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54EE9F30" w14:textId="5ED3D68D" w:rsidR="00EE3F86" w:rsidRPr="00137415" w:rsidRDefault="00137415" w:rsidP="00137415">
      <w:pPr>
        <w:pStyle w:val="Heading1withsubtitle"/>
        <w:rPr>
          <w:i/>
          <w:iCs/>
          <w:smallCaps/>
          <w:lang w:val="el-GR"/>
        </w:rPr>
      </w:pPr>
      <w:r w:rsidRPr="00137415">
        <w:rPr>
          <w:lang w:val="el-GR"/>
        </w:rPr>
        <w:t>Τα δικαιώματά σας όταν συμμετέχετε στη Συμπεριληπτική Απασχόληση Αυστραλίας</w:t>
      </w:r>
    </w:p>
    <w:p w14:paraId="615DE248" w14:textId="77777777" w:rsidR="00EE3F86" w:rsidRPr="00137415" w:rsidRDefault="00EE3F86" w:rsidP="00EE3F86">
      <w:pPr>
        <w:pStyle w:val="IntroductionQuote"/>
        <w:rPr>
          <w:lang w:val="el-GR"/>
        </w:rPr>
      </w:pPr>
      <w:bookmarkStart w:id="0" w:name="_Toc395536189"/>
    </w:p>
    <w:bookmarkEnd w:id="0"/>
    <w:p w14:paraId="69BEC8EF" w14:textId="3EED43EC" w:rsidR="00EE3F86" w:rsidRPr="00137415" w:rsidRDefault="00137415" w:rsidP="00137415">
      <w:pPr>
        <w:pStyle w:val="IntroductionQuote"/>
        <w:rPr>
          <w:lang w:val="el-GR"/>
        </w:rPr>
      </w:pPr>
      <w:r w:rsidRPr="00137415">
        <w:rPr>
          <w:lang w:val="el-GR"/>
        </w:rPr>
        <w:t>Εάν συμμετέχετε στο πρόγραμμα Συμπεριληπτικής Απασχόλησης Αυστραλίας (</w:t>
      </w:r>
      <w:r w:rsidRPr="00137415">
        <w:t>Inclusive</w:t>
      </w:r>
      <w:r w:rsidRPr="00137415">
        <w:rPr>
          <w:lang w:val="el-GR"/>
        </w:rPr>
        <w:t xml:space="preserve"> </w:t>
      </w:r>
      <w:r w:rsidRPr="00137415">
        <w:t>Employment</w:t>
      </w:r>
      <w:r w:rsidRPr="00137415">
        <w:rPr>
          <w:lang w:val="el-GR"/>
        </w:rPr>
        <w:t xml:space="preserve"> </w:t>
      </w:r>
      <w:r w:rsidRPr="00137415">
        <w:t>Australia</w:t>
      </w:r>
      <w:r w:rsidRPr="00137415">
        <w:rPr>
          <w:lang w:val="el-GR"/>
        </w:rPr>
        <w:t>), έχετε δικαιώματα και θα πρέπει να αναμένετε ορισμένα πράγματα από εμάς και τον πάροχό σας – δίκαιη μεταχείριση, προστασία απορρήτου, προσβάσιμες πληροφορίες και γνήσια επιλογή όπου είναι</w:t>
      </w:r>
      <w:r>
        <w:t> </w:t>
      </w:r>
      <w:r w:rsidRPr="00137415">
        <w:rPr>
          <w:lang w:val="el-GR"/>
        </w:rPr>
        <w:t>δυνατόν.</w:t>
      </w:r>
    </w:p>
    <w:p w14:paraId="572F5E6D" w14:textId="62FE3398" w:rsidR="00EE3F86" w:rsidRPr="00137415" w:rsidRDefault="00137415" w:rsidP="00137415">
      <w:pPr>
        <w:rPr>
          <w:lang w:val="el-GR"/>
        </w:rPr>
      </w:pPr>
      <w:r w:rsidRPr="00137415">
        <w:rPr>
          <w:lang w:val="el-GR"/>
        </w:rPr>
        <w:t xml:space="preserve">Πληροφορίες σχετικά με τα δικαιώματά σας μπορείτε να βρείτε στη </w:t>
      </w:r>
      <w:hyperlink r:id="rId17" w:history="1">
        <w:r w:rsidRPr="00137415">
          <w:rPr>
            <w:rStyle w:val="Hyperlink"/>
            <w:lang w:val="el-GR"/>
          </w:rPr>
          <w:t>Δήλωση Δικαιωμάτων και Υποχρεώσεων Συμμετεχόντων στη Συμπεριληπτική Απασχόληση Αυστραλίας</w:t>
        </w:r>
      </w:hyperlink>
      <w:r w:rsidR="00EE3F86" w:rsidRPr="00137415">
        <w:rPr>
          <w:lang w:val="el-GR"/>
        </w:rPr>
        <w:t xml:space="preserve"> (</w:t>
      </w:r>
      <w:hyperlink r:id="rId18" w:history="1">
        <w:r w:rsidR="00EE3F86" w:rsidRPr="004D7B62">
          <w:rPr>
            <w:rStyle w:val="Hyperlink"/>
          </w:rPr>
          <w:t>www</w:t>
        </w:r>
        <w:r w:rsidR="00EE3F86" w:rsidRPr="00137415">
          <w:rPr>
            <w:rStyle w:val="Hyperlink"/>
            <w:lang w:val="el-GR"/>
          </w:rPr>
          <w:t>.</w:t>
        </w:r>
        <w:r w:rsidR="00EE3F86" w:rsidRPr="004D7B62">
          <w:rPr>
            <w:rStyle w:val="Hyperlink"/>
          </w:rPr>
          <w:t>dss</w:t>
        </w:r>
        <w:r w:rsidR="00EE3F86" w:rsidRPr="00137415">
          <w:rPr>
            <w:rStyle w:val="Hyperlink"/>
            <w:lang w:val="el-GR"/>
          </w:rPr>
          <w:t>.</w:t>
        </w:r>
        <w:r w:rsidR="00EE3F86" w:rsidRPr="004D7B62">
          <w:rPr>
            <w:rStyle w:val="Hyperlink"/>
          </w:rPr>
          <w:t>gov</w:t>
        </w:r>
        <w:r w:rsidR="00EE3F86" w:rsidRPr="00137415">
          <w:rPr>
            <w:rStyle w:val="Hyperlink"/>
            <w:lang w:val="el-GR"/>
          </w:rPr>
          <w:t>.</w:t>
        </w:r>
        <w:r w:rsidR="00EE3F86" w:rsidRPr="004D7B62">
          <w:rPr>
            <w:rStyle w:val="Hyperlink"/>
          </w:rPr>
          <w:t>au</w:t>
        </w:r>
        <w:r w:rsidR="00EE3F86" w:rsidRPr="00137415">
          <w:rPr>
            <w:rStyle w:val="Hyperlink"/>
            <w:lang w:val="el-GR"/>
          </w:rPr>
          <w:t>/</w:t>
        </w:r>
        <w:r w:rsidR="00EE3F86" w:rsidRPr="004D7B62">
          <w:rPr>
            <w:rStyle w:val="Hyperlink"/>
          </w:rPr>
          <w:t>inclusive</w:t>
        </w:r>
        <w:r w:rsidR="00EE3F86" w:rsidRPr="00137415">
          <w:rPr>
            <w:rStyle w:val="Hyperlink"/>
            <w:lang w:val="el-GR"/>
          </w:rPr>
          <w:t>-</w:t>
        </w:r>
        <w:r w:rsidR="00EE3F86" w:rsidRPr="004D7B62">
          <w:rPr>
            <w:rStyle w:val="Hyperlink"/>
          </w:rPr>
          <w:t>employment</w:t>
        </w:r>
        <w:r w:rsidR="00EE3F86" w:rsidRPr="00137415">
          <w:rPr>
            <w:rStyle w:val="Hyperlink"/>
            <w:lang w:val="el-GR"/>
          </w:rPr>
          <w:t>-</w:t>
        </w:r>
        <w:r w:rsidR="00EE3F86" w:rsidRPr="004D7B62">
          <w:rPr>
            <w:rStyle w:val="Hyperlink"/>
          </w:rPr>
          <w:t>australia</w:t>
        </w:r>
        <w:r w:rsidR="00EE3F86" w:rsidRPr="00137415">
          <w:rPr>
            <w:rStyle w:val="Hyperlink"/>
            <w:lang w:val="el-GR"/>
          </w:rPr>
          <w:t>/</w:t>
        </w:r>
        <w:r w:rsidR="00EE3F86" w:rsidRPr="004D7B62">
          <w:rPr>
            <w:rStyle w:val="Hyperlink"/>
          </w:rPr>
          <w:t>resource</w:t>
        </w:r>
        <w:r w:rsidR="00EE3F86" w:rsidRPr="00137415">
          <w:rPr>
            <w:rStyle w:val="Hyperlink"/>
            <w:lang w:val="el-GR"/>
          </w:rPr>
          <w:t>/</w:t>
        </w:r>
        <w:r w:rsidR="00EE3F86" w:rsidRPr="004D7B62">
          <w:rPr>
            <w:rStyle w:val="Hyperlink"/>
          </w:rPr>
          <w:t>inclusive</w:t>
        </w:r>
        <w:r w:rsidR="00EE3F86" w:rsidRPr="00137415">
          <w:rPr>
            <w:rStyle w:val="Hyperlink"/>
            <w:lang w:val="el-GR"/>
          </w:rPr>
          <w:t>-</w:t>
        </w:r>
        <w:r w:rsidR="00EE3F86" w:rsidRPr="004D7B62">
          <w:rPr>
            <w:rStyle w:val="Hyperlink"/>
          </w:rPr>
          <w:t>employment</w:t>
        </w:r>
        <w:r w:rsidR="00EE3F86" w:rsidRPr="00137415">
          <w:rPr>
            <w:rStyle w:val="Hyperlink"/>
            <w:lang w:val="el-GR"/>
          </w:rPr>
          <w:t>-</w:t>
        </w:r>
        <w:r w:rsidR="00EE3F86" w:rsidRPr="004D7B62">
          <w:rPr>
            <w:rStyle w:val="Hyperlink"/>
          </w:rPr>
          <w:t>australia</w:t>
        </w:r>
        <w:r w:rsidR="00EE3F86" w:rsidRPr="00137415">
          <w:rPr>
            <w:rStyle w:val="Hyperlink"/>
            <w:lang w:val="el-GR"/>
          </w:rPr>
          <w:t>-</w:t>
        </w:r>
        <w:r w:rsidR="00EE3F86" w:rsidRPr="004D7B62">
          <w:rPr>
            <w:rStyle w:val="Hyperlink"/>
          </w:rPr>
          <w:t>participant</w:t>
        </w:r>
        <w:r w:rsidR="00EE3F86" w:rsidRPr="00137415">
          <w:rPr>
            <w:rStyle w:val="Hyperlink"/>
            <w:lang w:val="el-GR"/>
          </w:rPr>
          <w:t>-</w:t>
        </w:r>
        <w:r w:rsidR="00EE3F86" w:rsidRPr="004D7B62">
          <w:rPr>
            <w:rStyle w:val="Hyperlink"/>
          </w:rPr>
          <w:t>rights</w:t>
        </w:r>
        <w:r w:rsidR="00EE3F86" w:rsidRPr="00137415">
          <w:rPr>
            <w:rStyle w:val="Hyperlink"/>
            <w:lang w:val="el-GR"/>
          </w:rPr>
          <w:t>-</w:t>
        </w:r>
        <w:r w:rsidR="00EE3F86" w:rsidRPr="004D7B62">
          <w:rPr>
            <w:rStyle w:val="Hyperlink"/>
          </w:rPr>
          <w:t>and</w:t>
        </w:r>
        <w:r w:rsidR="00EE3F86" w:rsidRPr="00137415">
          <w:rPr>
            <w:rStyle w:val="Hyperlink"/>
            <w:lang w:val="el-GR"/>
          </w:rPr>
          <w:t>-</w:t>
        </w:r>
        <w:r w:rsidR="00EE3F86" w:rsidRPr="004D7B62">
          <w:rPr>
            <w:rStyle w:val="Hyperlink"/>
          </w:rPr>
          <w:t>responsibilities</w:t>
        </w:r>
        <w:r w:rsidR="00EE3F86" w:rsidRPr="00137415">
          <w:rPr>
            <w:rStyle w:val="Hyperlink"/>
            <w:lang w:val="el-GR"/>
          </w:rPr>
          <w:t>-</w:t>
        </w:r>
        <w:r w:rsidR="00EE3F86" w:rsidRPr="004D7B62">
          <w:rPr>
            <w:rStyle w:val="Hyperlink"/>
          </w:rPr>
          <w:t>statement</w:t>
        </w:r>
      </w:hyperlink>
      <w:r w:rsidR="00EE3F86" w:rsidRPr="00137415">
        <w:rPr>
          <w:lang w:val="el-GR"/>
        </w:rPr>
        <w:t xml:space="preserve">). </w:t>
      </w:r>
    </w:p>
    <w:p w14:paraId="4F466120" w14:textId="793E6884" w:rsidR="00EE3F86" w:rsidRPr="00137415" w:rsidRDefault="00137415" w:rsidP="00137415">
      <w:pPr>
        <w:rPr>
          <w:lang w:val="el-GR"/>
        </w:rPr>
      </w:pPr>
      <w:r w:rsidRPr="00137415">
        <w:rPr>
          <w:lang w:val="el-GR"/>
        </w:rPr>
        <w:t>Αυτή η Δήλωση παρέχει περισσότερες πληροφορίες σχετικά με τα δικαιώματά σας κατά τη διάρκεια της συνεργασίας σας με τον πάροχό σας, τα πρότυπα που ορίζουμε για τους παρόχους, και τον τρόπο πρόσβασης σε μέσα υποστήριξης.</w:t>
      </w:r>
    </w:p>
    <w:p w14:paraId="5A08E72F" w14:textId="5F63776E" w:rsidR="00EE3F86" w:rsidRPr="00137415" w:rsidRDefault="00137415" w:rsidP="00137415">
      <w:pPr>
        <w:pStyle w:val="Heading2"/>
        <w:rPr>
          <w:bCs w:val="0"/>
          <w:lang w:val="el-GR"/>
        </w:rPr>
      </w:pPr>
      <w:r w:rsidRPr="00137415">
        <w:rPr>
          <w:bCs w:val="0"/>
          <w:lang w:val="el-GR"/>
        </w:rPr>
        <w:t>Το δικαίωμά σας σε ποιοτικές υπηρεσίες</w:t>
      </w:r>
    </w:p>
    <w:p w14:paraId="2299D8C2" w14:textId="42E3D5A1" w:rsidR="00EE3F86" w:rsidRPr="00137415" w:rsidRDefault="00137415" w:rsidP="00137415">
      <w:pPr>
        <w:rPr>
          <w:lang w:val="el-GR"/>
        </w:rPr>
      </w:pPr>
      <w:r w:rsidRPr="00137415">
        <w:rPr>
          <w:lang w:val="el-GR"/>
        </w:rPr>
        <w:t>Έχετε το δικαίωμα να λαμβάνετε υπηρεσίες καλής ποιότητας και το Υπουργείο Κοινωνικών Υπηρεσιών έχει πρότυπα που πρέπει να πληρούν οι πάροχοι Συμπεριληπτικής Απασχόλησης Αυστραλίας.</w:t>
      </w:r>
    </w:p>
    <w:p w14:paraId="031D466C" w14:textId="3B28C886" w:rsidR="00EE3F86" w:rsidRPr="00137415" w:rsidRDefault="00137415" w:rsidP="00137415">
      <w:pPr>
        <w:rPr>
          <w:lang w:val="el-GR"/>
        </w:rPr>
      </w:pPr>
      <w:r w:rsidRPr="00137415">
        <w:rPr>
          <w:lang w:val="el-GR"/>
        </w:rPr>
        <w:t xml:space="preserve">Όλοι οι πάροχοι Συμπεριληπτικής Απασχόλησης Αυστραλίας πρέπει να πληρούν τα </w:t>
      </w:r>
      <w:hyperlink r:id="rId19" w:history="1">
        <w:r w:rsidRPr="00137415">
          <w:rPr>
            <w:rStyle w:val="Hyperlink"/>
            <w:lang w:val="el-GR"/>
          </w:rPr>
          <w:t>Εθνικά Πρότυπα για Υπηρεσίες Αναπηρίας</w:t>
        </w:r>
      </w:hyperlink>
      <w:r w:rsidRPr="00137415">
        <w:rPr>
          <w:lang w:val="el-GR"/>
        </w:rPr>
        <w:t xml:space="preserve"> (NSDS)</w:t>
      </w:r>
      <w:r w:rsidR="006C5942" w:rsidRPr="00137415">
        <w:rPr>
          <w:lang w:val="el-GR"/>
        </w:rPr>
        <w:t xml:space="preserve"> </w:t>
      </w:r>
      <w:r w:rsidR="00EE3F86" w:rsidRPr="00137415">
        <w:rPr>
          <w:lang w:val="el-GR"/>
        </w:rPr>
        <w:t>(</w:t>
      </w:r>
      <w:hyperlink r:id="rId20">
        <w:r w:rsidR="00EE3F86" w:rsidRPr="1AE0E935">
          <w:rPr>
            <w:rStyle w:val="Hyperlink"/>
          </w:rPr>
          <w:t>www</w:t>
        </w:r>
        <w:r w:rsidR="00EE3F86" w:rsidRPr="00137415">
          <w:rPr>
            <w:rStyle w:val="Hyperlink"/>
            <w:lang w:val="el-GR"/>
          </w:rPr>
          <w:t>.</w:t>
        </w:r>
        <w:r w:rsidR="00EE3F86" w:rsidRPr="1AE0E935">
          <w:rPr>
            <w:rStyle w:val="Hyperlink"/>
          </w:rPr>
          <w:t>health</w:t>
        </w:r>
        <w:r w:rsidR="00EE3F86" w:rsidRPr="00137415">
          <w:rPr>
            <w:rStyle w:val="Hyperlink"/>
            <w:lang w:val="el-GR"/>
          </w:rPr>
          <w:t>.</w:t>
        </w:r>
        <w:r w:rsidR="00EE3F86" w:rsidRPr="1AE0E935">
          <w:rPr>
            <w:rStyle w:val="Hyperlink"/>
          </w:rPr>
          <w:t>gov</w:t>
        </w:r>
        <w:r w:rsidR="00EE3F86" w:rsidRPr="00137415">
          <w:rPr>
            <w:rStyle w:val="Hyperlink"/>
            <w:lang w:val="el-GR"/>
          </w:rPr>
          <w:t>.</w:t>
        </w:r>
        <w:r w:rsidR="00EE3F86" w:rsidRPr="1AE0E935">
          <w:rPr>
            <w:rStyle w:val="Hyperlink"/>
          </w:rPr>
          <w:t>au</w:t>
        </w:r>
        <w:r w:rsidR="00EE3F86" w:rsidRPr="00137415">
          <w:rPr>
            <w:rStyle w:val="Hyperlink"/>
            <w:lang w:val="el-GR"/>
          </w:rPr>
          <w:t>/</w:t>
        </w:r>
        <w:r w:rsidR="00EE3F86" w:rsidRPr="1AE0E935">
          <w:rPr>
            <w:rStyle w:val="Hyperlink"/>
          </w:rPr>
          <w:t>resources</w:t>
        </w:r>
        <w:r w:rsidR="00EE3F86" w:rsidRPr="00137415">
          <w:rPr>
            <w:rStyle w:val="Hyperlink"/>
            <w:lang w:val="el-GR"/>
          </w:rPr>
          <w:t>/</w:t>
        </w:r>
        <w:r w:rsidR="00EE3F86" w:rsidRPr="1AE0E935">
          <w:rPr>
            <w:rStyle w:val="Hyperlink"/>
          </w:rPr>
          <w:t>collections</w:t>
        </w:r>
        <w:r w:rsidR="00EE3F86" w:rsidRPr="00137415">
          <w:rPr>
            <w:rStyle w:val="Hyperlink"/>
            <w:lang w:val="el-GR"/>
          </w:rPr>
          <w:t>/</w:t>
        </w:r>
        <w:r w:rsidR="00EE3F86" w:rsidRPr="1AE0E935">
          <w:rPr>
            <w:rStyle w:val="Hyperlink"/>
          </w:rPr>
          <w:t>national</w:t>
        </w:r>
        <w:r w:rsidR="00EE3F86" w:rsidRPr="00137415">
          <w:rPr>
            <w:rStyle w:val="Hyperlink"/>
            <w:lang w:val="el-GR"/>
          </w:rPr>
          <w:t>-</w:t>
        </w:r>
        <w:r w:rsidR="00EE3F86" w:rsidRPr="1AE0E935">
          <w:rPr>
            <w:rStyle w:val="Hyperlink"/>
          </w:rPr>
          <w:t>standards</w:t>
        </w:r>
        <w:r w:rsidR="00EE3F86" w:rsidRPr="00137415">
          <w:rPr>
            <w:rStyle w:val="Hyperlink"/>
            <w:lang w:val="el-GR"/>
          </w:rPr>
          <w:t>-</w:t>
        </w:r>
        <w:r w:rsidR="00EE3F86" w:rsidRPr="1AE0E935">
          <w:rPr>
            <w:rStyle w:val="Hyperlink"/>
          </w:rPr>
          <w:t>for</w:t>
        </w:r>
        <w:r w:rsidR="00EE3F86" w:rsidRPr="00137415">
          <w:rPr>
            <w:rStyle w:val="Hyperlink"/>
            <w:lang w:val="el-GR"/>
          </w:rPr>
          <w:t>-</w:t>
        </w:r>
        <w:r w:rsidR="00EE3F86" w:rsidRPr="1AE0E935">
          <w:rPr>
            <w:rStyle w:val="Hyperlink"/>
          </w:rPr>
          <w:t>disability</w:t>
        </w:r>
        <w:r w:rsidR="00EE3F86" w:rsidRPr="00137415">
          <w:rPr>
            <w:rStyle w:val="Hyperlink"/>
            <w:lang w:val="el-GR"/>
          </w:rPr>
          <w:t>-</w:t>
        </w:r>
        <w:r w:rsidR="00EE3F86" w:rsidRPr="1AE0E935">
          <w:rPr>
            <w:rStyle w:val="Hyperlink"/>
          </w:rPr>
          <w:t>services</w:t>
        </w:r>
        <w:r w:rsidR="00EE3F86" w:rsidRPr="00137415">
          <w:rPr>
            <w:rStyle w:val="Hyperlink"/>
            <w:lang w:val="el-GR"/>
          </w:rPr>
          <w:t>-</w:t>
        </w:r>
        <w:r w:rsidR="00EE3F86" w:rsidRPr="1AE0E935">
          <w:rPr>
            <w:rStyle w:val="Hyperlink"/>
          </w:rPr>
          <w:t>resources</w:t>
        </w:r>
      </w:hyperlink>
      <w:r w:rsidR="00EE3F86" w:rsidRPr="00137415">
        <w:rPr>
          <w:lang w:val="el-GR"/>
        </w:rPr>
        <w:t>).</w:t>
      </w:r>
    </w:p>
    <w:p w14:paraId="15235CB4" w14:textId="005C62BF" w:rsidR="00EE3F86" w:rsidRPr="00137415" w:rsidRDefault="00137415" w:rsidP="00137415">
      <w:pPr>
        <w:rPr>
          <w:lang w:val="el-GR"/>
        </w:rPr>
      </w:pPr>
      <w:r w:rsidRPr="00137415">
        <w:rPr>
          <w:lang w:val="el-GR"/>
        </w:rPr>
        <w:t>Αυτά τα Πρότυπα είναι ένα σύνολο κανόνων που εξηγούν πώς θα πρέπει να σας φέρονται. Βοηθούν να εξασφαλίζεται ότι σας αντιμετωπίζουν δίκαια και ισότιμα και ότι λαμβάνετε ποιοτικές υπηρεσίες που είναι κατάλληλες για εσάς.</w:t>
      </w:r>
    </w:p>
    <w:p w14:paraId="372D54DA" w14:textId="77777777" w:rsidR="00137415" w:rsidRDefault="00137415">
      <w:pPr>
        <w:spacing w:after="240"/>
        <w:rPr>
          <w:lang w:val="el-GR"/>
        </w:rPr>
      </w:pPr>
      <w:r>
        <w:rPr>
          <w:lang w:val="el-GR"/>
        </w:rPr>
        <w:br w:type="page"/>
      </w:r>
    </w:p>
    <w:p w14:paraId="08A8131A" w14:textId="53C7E873" w:rsidR="00EE3F86" w:rsidRPr="00137415" w:rsidRDefault="00137415" w:rsidP="00137415">
      <w:pPr>
        <w:rPr>
          <w:lang w:val="el-GR"/>
        </w:rPr>
      </w:pPr>
      <w:r w:rsidRPr="00137415">
        <w:rPr>
          <w:lang w:val="el-GR"/>
        </w:rPr>
        <w:lastRenderedPageBreak/>
        <w:t>Υπάρχουν 6 Πρότυπα που περιγράφονται στα NSDS:</w:t>
      </w:r>
    </w:p>
    <w:p w14:paraId="7F9F31E4" w14:textId="77777777" w:rsidR="00137415" w:rsidRPr="00137415" w:rsidRDefault="00137415" w:rsidP="00137415">
      <w:pPr>
        <w:pStyle w:val="ListParagraph"/>
        <w:rPr>
          <w:lang w:val="el-GR"/>
        </w:rPr>
      </w:pPr>
      <w:r w:rsidRPr="00137415">
        <w:rPr>
          <w:lang w:val="el-GR"/>
        </w:rPr>
        <w:t>Δικαιώματα</w:t>
      </w:r>
    </w:p>
    <w:p w14:paraId="194A03F2" w14:textId="77777777" w:rsidR="00137415" w:rsidRPr="00137415" w:rsidRDefault="00137415" w:rsidP="00137415">
      <w:pPr>
        <w:pStyle w:val="ListParagraph"/>
        <w:rPr>
          <w:lang w:val="el-GR"/>
        </w:rPr>
      </w:pPr>
      <w:r w:rsidRPr="00137415">
        <w:rPr>
          <w:lang w:val="el-GR"/>
        </w:rPr>
        <w:t>Συμμετοχή και Συμπερίληψη</w:t>
      </w:r>
    </w:p>
    <w:p w14:paraId="47862804" w14:textId="77777777" w:rsidR="00137415" w:rsidRPr="00137415" w:rsidRDefault="00137415" w:rsidP="00137415">
      <w:pPr>
        <w:pStyle w:val="ListParagraph"/>
        <w:rPr>
          <w:lang w:val="el-GR"/>
        </w:rPr>
      </w:pPr>
      <w:r w:rsidRPr="00137415">
        <w:rPr>
          <w:lang w:val="el-GR"/>
        </w:rPr>
        <w:t>Ατομικές Εκβάσεις</w:t>
      </w:r>
    </w:p>
    <w:p w14:paraId="00B9F7C6" w14:textId="77777777" w:rsidR="00137415" w:rsidRPr="00137415" w:rsidRDefault="00137415" w:rsidP="00137415">
      <w:pPr>
        <w:pStyle w:val="ListParagraph"/>
        <w:rPr>
          <w:lang w:val="el-GR"/>
        </w:rPr>
      </w:pPr>
      <w:r w:rsidRPr="00137415">
        <w:rPr>
          <w:lang w:val="el-GR"/>
        </w:rPr>
        <w:t>Σχόλια και Παράπονα</w:t>
      </w:r>
    </w:p>
    <w:p w14:paraId="796323FE" w14:textId="77777777" w:rsidR="00137415" w:rsidRPr="00137415" w:rsidRDefault="00137415" w:rsidP="00137415">
      <w:pPr>
        <w:pStyle w:val="ListParagraph"/>
        <w:rPr>
          <w:lang w:val="el-GR"/>
        </w:rPr>
      </w:pPr>
      <w:r w:rsidRPr="00137415">
        <w:rPr>
          <w:lang w:val="el-GR"/>
        </w:rPr>
        <w:t>Πρόσβαση σε Υπηρεσίες</w:t>
      </w:r>
    </w:p>
    <w:p w14:paraId="392F262E" w14:textId="6B68C8E6" w:rsidR="00EE3F86" w:rsidRDefault="00137415" w:rsidP="00137415">
      <w:pPr>
        <w:pStyle w:val="ListParagraph"/>
      </w:pPr>
      <w:r w:rsidRPr="00137415">
        <w:rPr>
          <w:lang w:val="el-GR"/>
        </w:rPr>
        <w:t>Διαχείριση Υπηρεσιών.</w:t>
      </w:r>
    </w:p>
    <w:p w14:paraId="6F134934" w14:textId="07A3CA24" w:rsidR="00EE3F86" w:rsidRPr="00137415" w:rsidRDefault="00EE3F86" w:rsidP="00137415">
      <w:pPr>
        <w:pStyle w:val="Heading2"/>
        <w:rPr>
          <w:lang w:val="el-GR"/>
        </w:rPr>
      </w:pPr>
      <w:hyperlink r:id="rId21" w:history="1"/>
      <w:r w:rsidR="00137415" w:rsidRPr="00137415">
        <w:rPr>
          <w:rFonts w:ascii="Arial" w:eastAsiaTheme="minorEastAsia" w:hAnsi="Arial" w:cstheme="minorBidi"/>
          <w:bCs w:val="0"/>
          <w:color w:val="auto"/>
          <w:spacing w:val="0"/>
          <w:sz w:val="24"/>
          <w:szCs w:val="24"/>
          <w:lang w:val="el-GR" w:eastAsia="ja-JP"/>
        </w:rPr>
        <w:t xml:space="preserve"> </w:t>
      </w:r>
      <w:r w:rsidR="00137415" w:rsidRPr="00137415">
        <w:rPr>
          <w:lang w:val="el-GR"/>
        </w:rPr>
        <w:t>Το δικαίωμά σας για προστασία του απορρήτου σας</w:t>
      </w:r>
    </w:p>
    <w:p w14:paraId="034439BB" w14:textId="77777777" w:rsidR="00137415" w:rsidRPr="00137415" w:rsidRDefault="00137415" w:rsidP="00137415">
      <w:pPr>
        <w:rPr>
          <w:lang w:val="el-GR"/>
        </w:rPr>
      </w:pPr>
      <w:r w:rsidRPr="00137415">
        <w:rPr>
          <w:lang w:val="el-GR"/>
        </w:rPr>
        <w:t xml:space="preserve">Έχετε δικαίωμα να τηρούνται απόρρητα τα προσωπικά σας δεδομένα και ο πάροχός σας υπηρεσιών Συμπεριληπτικής Απασχόλησης Αυστραλίας πρέπει να σέβεται αυτό το δικαίωμα. </w:t>
      </w:r>
    </w:p>
    <w:p w14:paraId="6B67680A" w14:textId="77777777" w:rsidR="00137415" w:rsidRPr="00137415" w:rsidRDefault="00137415" w:rsidP="00137415">
      <w:pPr>
        <w:rPr>
          <w:lang w:val="el-GR"/>
        </w:rPr>
      </w:pPr>
      <w:r w:rsidRPr="00137415">
        <w:rPr>
          <w:lang w:val="el-GR"/>
        </w:rPr>
        <w:t>Ο πάροχός σας θα σας ζητήσει ορισμένες προσωπικές πληροφορίες όταν αρχίσετε τη συνεργασία σας με αυτόν. Έχει δικαίωμα να ζητήσει μόνο τις πληροφορίες που χρειάζεται για να καταλάβει πώς να σας υποστηρίξει καλύτερα.</w:t>
      </w:r>
    </w:p>
    <w:p w14:paraId="790F2ECF" w14:textId="77777777" w:rsidR="00137415" w:rsidRPr="00137415" w:rsidRDefault="00137415" w:rsidP="00137415">
      <w:pPr>
        <w:rPr>
          <w:lang w:val="el-GR"/>
        </w:rPr>
      </w:pPr>
      <w:r w:rsidRPr="00137415">
        <w:rPr>
          <w:lang w:val="el-GR"/>
        </w:rPr>
        <w:t>Τα προσωπικά σας δεδομένα ανήκουν σε εσάς και δεν θα δοθούν σε κανέναν, εκτός αν απαιτείται από τον νόμο ή δώσετε τη συγκατάθεσή σας.</w:t>
      </w:r>
    </w:p>
    <w:p w14:paraId="41BD8950" w14:textId="7FF3AD97" w:rsidR="00EE3F86" w:rsidRPr="00137415" w:rsidRDefault="00137415" w:rsidP="00137415">
      <w:pPr>
        <w:rPr>
          <w:lang w:val="el-GR"/>
        </w:rPr>
      </w:pPr>
      <w:r w:rsidRPr="00137415">
        <w:rPr>
          <w:lang w:val="el-GR"/>
        </w:rPr>
        <w:t xml:space="preserve">Περισσότερες πληροφορίες για το δικαίωμα προστασίας του απορρήτου σας θα βρείτε στον </w:t>
      </w:r>
      <w:hyperlink r:id="rId22" w:history="1">
        <w:r w:rsidRPr="00137415">
          <w:rPr>
            <w:rStyle w:val="Hyperlink"/>
            <w:lang w:val="el-GR"/>
          </w:rPr>
          <w:t>ιστότοπο Συμπεριληπτικής Απασχόλησης Αυστραλίας</w:t>
        </w:r>
      </w:hyperlink>
      <w:r w:rsidR="00EE3F86" w:rsidRPr="00137415">
        <w:rPr>
          <w:lang w:val="el-GR"/>
        </w:rPr>
        <w:t xml:space="preserve"> (</w:t>
      </w:r>
      <w:hyperlink r:id="rId23" w:history="1">
        <w:r w:rsidR="00913C58" w:rsidRPr="008E31F4">
          <w:rPr>
            <w:rStyle w:val="Hyperlink"/>
          </w:rPr>
          <w:t>www</w:t>
        </w:r>
        <w:r w:rsidR="00913C58" w:rsidRPr="008E31F4">
          <w:rPr>
            <w:rStyle w:val="Hyperlink"/>
            <w:lang w:val="el-GR"/>
          </w:rPr>
          <w:t>.</w:t>
        </w:r>
        <w:r w:rsidR="00913C58" w:rsidRPr="008E31F4">
          <w:rPr>
            <w:rStyle w:val="Hyperlink"/>
          </w:rPr>
          <w:t>dss</w:t>
        </w:r>
        <w:r w:rsidR="00913C58" w:rsidRPr="008E31F4">
          <w:rPr>
            <w:rStyle w:val="Hyperlink"/>
            <w:lang w:val="el-GR"/>
          </w:rPr>
          <w:t>.</w:t>
        </w:r>
        <w:r w:rsidR="00913C58" w:rsidRPr="008E31F4">
          <w:rPr>
            <w:rStyle w:val="Hyperlink"/>
          </w:rPr>
          <w:t>gov</w:t>
        </w:r>
        <w:r w:rsidR="00913C58" w:rsidRPr="008E31F4">
          <w:rPr>
            <w:rStyle w:val="Hyperlink"/>
            <w:lang w:val="el-GR"/>
          </w:rPr>
          <w:t>.</w:t>
        </w:r>
        <w:r w:rsidR="00913C58" w:rsidRPr="008E31F4">
          <w:rPr>
            <w:rStyle w:val="Hyperlink"/>
          </w:rPr>
          <w:t>au</w:t>
        </w:r>
        <w:r w:rsidR="00913C58" w:rsidRPr="008E31F4">
          <w:rPr>
            <w:rStyle w:val="Hyperlink"/>
            <w:lang w:val="el-GR"/>
          </w:rPr>
          <w:t>/</w:t>
        </w:r>
        <w:r w:rsidR="00913C58" w:rsidRPr="008E31F4">
          <w:rPr>
            <w:rStyle w:val="Hyperlink"/>
          </w:rPr>
          <w:t>inclusive</w:t>
        </w:r>
        <w:r w:rsidR="00913C58" w:rsidRPr="008E31F4">
          <w:rPr>
            <w:rStyle w:val="Hyperlink"/>
            <w:lang w:val="el-GR"/>
          </w:rPr>
          <w:t>-</w:t>
        </w:r>
        <w:r w:rsidR="00913C58" w:rsidRPr="008E31F4">
          <w:rPr>
            <w:rStyle w:val="Hyperlink"/>
          </w:rPr>
          <w:t>employment</w:t>
        </w:r>
        <w:r w:rsidR="00913C58" w:rsidRPr="008E31F4">
          <w:rPr>
            <w:rStyle w:val="Hyperlink"/>
            <w:lang w:val="el-GR"/>
          </w:rPr>
          <w:t>-</w:t>
        </w:r>
        <w:r w:rsidR="00913C58" w:rsidRPr="008E31F4">
          <w:rPr>
            <w:rStyle w:val="Hyperlink"/>
          </w:rPr>
          <w:t>australia</w:t>
        </w:r>
        <w:r w:rsidR="00913C58" w:rsidRPr="008E31F4">
          <w:rPr>
            <w:rStyle w:val="Hyperlink"/>
            <w:lang w:val="el-GR"/>
          </w:rPr>
          <w:t>/</w:t>
        </w:r>
        <w:r w:rsidR="00913C58" w:rsidRPr="008E31F4">
          <w:rPr>
            <w:rStyle w:val="Hyperlink"/>
          </w:rPr>
          <w:t>inclusive</w:t>
        </w:r>
        <w:r w:rsidR="00913C58" w:rsidRPr="008E31F4">
          <w:rPr>
            <w:rStyle w:val="Hyperlink"/>
            <w:lang w:val="el-GR"/>
          </w:rPr>
          <w:t>-</w:t>
        </w:r>
        <w:r w:rsidR="00913C58" w:rsidRPr="008E31F4">
          <w:rPr>
            <w:rStyle w:val="Hyperlink"/>
          </w:rPr>
          <w:t>employment</w:t>
        </w:r>
        <w:r w:rsidR="00913C58" w:rsidRPr="008E31F4">
          <w:rPr>
            <w:rStyle w:val="Hyperlink"/>
            <w:lang w:val="el-GR"/>
          </w:rPr>
          <w:t>-</w:t>
        </w:r>
        <w:r w:rsidR="00913C58" w:rsidRPr="008E31F4">
          <w:rPr>
            <w:rStyle w:val="Hyperlink"/>
          </w:rPr>
          <w:t>australia</w:t>
        </w:r>
        <w:r w:rsidR="00913C58" w:rsidRPr="008E31F4">
          <w:rPr>
            <w:rStyle w:val="Hyperlink"/>
            <w:lang w:val="el-GR"/>
          </w:rPr>
          <w:t>-</w:t>
        </w:r>
        <w:r w:rsidR="00913C58" w:rsidRPr="008E31F4">
          <w:rPr>
            <w:rStyle w:val="Hyperlink"/>
          </w:rPr>
          <w:t>participant</w:t>
        </w:r>
        <w:r w:rsidR="00913C58" w:rsidRPr="008E31F4">
          <w:rPr>
            <w:rStyle w:val="Hyperlink"/>
            <w:lang w:val="el-GR"/>
          </w:rPr>
          <w:t>-</w:t>
        </w:r>
        <w:r w:rsidR="00913C58" w:rsidRPr="008E31F4">
          <w:rPr>
            <w:rStyle w:val="Hyperlink"/>
          </w:rPr>
          <w:t>privacy</w:t>
        </w:r>
        <w:r w:rsidR="00913C58" w:rsidRPr="008E31F4">
          <w:rPr>
            <w:rStyle w:val="Hyperlink"/>
            <w:lang w:val="el-GR"/>
          </w:rPr>
          <w:t>-</w:t>
        </w:r>
        <w:r w:rsidR="00913C58" w:rsidRPr="008E31F4">
          <w:rPr>
            <w:rStyle w:val="Hyperlink"/>
          </w:rPr>
          <w:t>and</w:t>
        </w:r>
        <w:r w:rsidR="00913C58" w:rsidRPr="008E31F4">
          <w:rPr>
            <w:rStyle w:val="Hyperlink"/>
            <w:lang w:val="el-GR"/>
          </w:rPr>
          <w:t>-</w:t>
        </w:r>
        <w:r w:rsidR="00913C58" w:rsidRPr="008E31F4">
          <w:rPr>
            <w:rStyle w:val="Hyperlink"/>
          </w:rPr>
          <w:t>consent</w:t>
        </w:r>
      </w:hyperlink>
      <w:r w:rsidR="00EE3F86" w:rsidRPr="00137415">
        <w:rPr>
          <w:lang w:val="el-GR"/>
        </w:rPr>
        <w:t xml:space="preserve">). </w:t>
      </w:r>
    </w:p>
    <w:p w14:paraId="1F49A904" w14:textId="5A99BC6F" w:rsidR="00EE3F86" w:rsidRPr="00137415" w:rsidRDefault="00137415" w:rsidP="00137415">
      <w:pPr>
        <w:spacing w:after="160" w:line="276" w:lineRule="auto"/>
        <w:rPr>
          <w:lang w:val="el-GR"/>
        </w:rPr>
      </w:pPr>
      <w:r w:rsidRPr="00137415">
        <w:rPr>
          <w:rFonts w:asciiTheme="majorHAnsi" w:eastAsiaTheme="majorEastAsia" w:hAnsiTheme="majorHAnsi" w:cstheme="majorBidi"/>
          <w:color w:val="65328F"/>
          <w:sz w:val="40"/>
          <w:szCs w:val="40"/>
          <w:lang w:val="el-GR"/>
        </w:rPr>
        <w:t>Το δικαίωμά σας να αλλάξετε γνώμη</w:t>
      </w:r>
    </w:p>
    <w:p w14:paraId="41431C94" w14:textId="4662AB43" w:rsidR="00137415" w:rsidRPr="00137415" w:rsidRDefault="00137415" w:rsidP="00137415">
      <w:pPr>
        <w:rPr>
          <w:rFonts w:eastAsiaTheme="minorEastAsia"/>
          <w:szCs w:val="22"/>
          <w:lang w:val="el-GR"/>
        </w:rPr>
      </w:pPr>
      <w:r w:rsidRPr="00137415">
        <w:rPr>
          <w:rFonts w:eastAsiaTheme="minorEastAsia"/>
          <w:szCs w:val="22"/>
          <w:lang w:val="el-GR"/>
        </w:rPr>
        <w:t>Μπορείτε να αλλάξετε γνώμη και να αποσύρετε τη συγκατάθεσή σας (να πείτε «όχι») ανά πάσα στιγμή εάν δεν θέλετε να δώσει ο πάροχός σας τις πληροφορίες σας σε οποιονδήποτε άλλον. Μιλήστε</w:t>
      </w:r>
      <w:r>
        <w:rPr>
          <w:rFonts w:eastAsiaTheme="minorEastAsia"/>
          <w:szCs w:val="22"/>
        </w:rPr>
        <w:t> </w:t>
      </w:r>
      <w:r w:rsidRPr="00137415">
        <w:rPr>
          <w:rFonts w:eastAsiaTheme="minorEastAsia"/>
          <w:szCs w:val="22"/>
          <w:lang w:val="el-GR"/>
        </w:rPr>
        <w:t xml:space="preserve">στον πάροχό σας για το πώς να το κάνετε αυτό. </w:t>
      </w:r>
    </w:p>
    <w:p w14:paraId="7534E31C" w14:textId="265C840C" w:rsidR="00EE3F86" w:rsidRPr="00137415" w:rsidRDefault="00137415" w:rsidP="00137415">
      <w:pPr>
        <w:rPr>
          <w:rFonts w:ascii="Aptos" w:eastAsia="Aptos" w:hAnsi="Aptos" w:cs="Aptos"/>
          <w:i/>
          <w:color w:val="A02B93"/>
          <w:sz w:val="24"/>
          <w:lang w:val="el-GR"/>
        </w:rPr>
      </w:pPr>
      <w:r w:rsidRPr="00137415">
        <w:rPr>
          <w:rFonts w:eastAsiaTheme="minorEastAsia"/>
          <w:szCs w:val="22"/>
          <w:lang w:val="el-GR"/>
        </w:rPr>
        <w:t xml:space="preserve">Λάβετε υπόψη ότι εάν δεν παράσχετε προσωπικές πληροφορίες και αποσύρετε τη συγκατάθεσή σας, μπορεί αυτό να περιορίσει τις υπηρεσίες που είναι σε θέση να σας προσφέρει ο πάροχός σας. Μπορεί επίσης να επηρεάσει τις απαιτήσεις των αμοιβαίων υποχρεώσεών σας. Περισσότερες πληροφορίες σχετικά με τις απαιτήσεις αμοιβαίων υποχρεώσεων θα βρείτε στον </w:t>
      </w:r>
      <w:hyperlink r:id="rId24" w:history="1">
        <w:r w:rsidRPr="00137415">
          <w:rPr>
            <w:rStyle w:val="Hyperlink"/>
            <w:rFonts w:eastAsiaTheme="minorEastAsia"/>
            <w:szCs w:val="22"/>
            <w:lang w:val="el-GR"/>
          </w:rPr>
          <w:t>ιστότοπο των Υπηρεσιών Αυστραλίας</w:t>
        </w:r>
      </w:hyperlink>
      <w:r w:rsidR="00EE3F86" w:rsidRPr="00137415">
        <w:rPr>
          <w:lang w:val="el-GR"/>
        </w:rPr>
        <w:t xml:space="preserve"> (</w:t>
      </w:r>
      <w:hyperlink r:id="rId25" w:history="1">
        <w:r w:rsidR="00EE3F86" w:rsidRPr="00F22ADA">
          <w:rPr>
            <w:rStyle w:val="Hyperlink"/>
          </w:rPr>
          <w:t>www</w:t>
        </w:r>
        <w:r w:rsidR="00EE3F86" w:rsidRPr="00137415">
          <w:rPr>
            <w:rStyle w:val="Hyperlink"/>
            <w:lang w:val="el-GR"/>
          </w:rPr>
          <w:t>.</w:t>
        </w:r>
        <w:r w:rsidR="00EE3F86" w:rsidRPr="00F22ADA">
          <w:rPr>
            <w:rStyle w:val="Hyperlink"/>
          </w:rPr>
          <w:t>servicesaustralia</w:t>
        </w:r>
        <w:r w:rsidR="00EE3F86" w:rsidRPr="00137415">
          <w:rPr>
            <w:rStyle w:val="Hyperlink"/>
            <w:lang w:val="el-GR"/>
          </w:rPr>
          <w:t>.</w:t>
        </w:r>
        <w:r w:rsidR="00EE3F86" w:rsidRPr="00F22ADA">
          <w:rPr>
            <w:rStyle w:val="Hyperlink"/>
          </w:rPr>
          <w:t>gov</w:t>
        </w:r>
        <w:r w:rsidR="00EE3F86" w:rsidRPr="00137415">
          <w:rPr>
            <w:rStyle w:val="Hyperlink"/>
            <w:lang w:val="el-GR"/>
          </w:rPr>
          <w:t>.</w:t>
        </w:r>
        <w:r w:rsidR="00EE3F86" w:rsidRPr="00F22ADA">
          <w:rPr>
            <w:rStyle w:val="Hyperlink"/>
          </w:rPr>
          <w:t>au</w:t>
        </w:r>
        <w:r w:rsidR="00EE3F86" w:rsidRPr="00137415">
          <w:rPr>
            <w:rStyle w:val="Hyperlink"/>
            <w:lang w:val="el-GR"/>
          </w:rPr>
          <w:t>/</w:t>
        </w:r>
        <w:r w:rsidR="00EE3F86" w:rsidRPr="00F22ADA">
          <w:rPr>
            <w:rStyle w:val="Hyperlink"/>
          </w:rPr>
          <w:t>mutual</w:t>
        </w:r>
        <w:r w:rsidR="00EE3F86" w:rsidRPr="00137415">
          <w:rPr>
            <w:rStyle w:val="Hyperlink"/>
            <w:lang w:val="el-GR"/>
          </w:rPr>
          <w:t>-</w:t>
        </w:r>
        <w:r w:rsidR="00EE3F86" w:rsidRPr="00F22ADA">
          <w:rPr>
            <w:rStyle w:val="Hyperlink"/>
          </w:rPr>
          <w:t>obligation</w:t>
        </w:r>
        <w:r w:rsidR="00EE3F86" w:rsidRPr="00137415">
          <w:rPr>
            <w:rStyle w:val="Hyperlink"/>
            <w:lang w:val="el-GR"/>
          </w:rPr>
          <w:t>-</w:t>
        </w:r>
        <w:r w:rsidR="00EE3F86" w:rsidRPr="00F22ADA">
          <w:rPr>
            <w:rStyle w:val="Hyperlink"/>
          </w:rPr>
          <w:t>requirements</w:t>
        </w:r>
      </w:hyperlink>
      <w:r w:rsidR="00EE3F86" w:rsidRPr="00137415">
        <w:rPr>
          <w:lang w:val="el-GR"/>
        </w:rPr>
        <w:t>).</w:t>
      </w:r>
    </w:p>
    <w:p w14:paraId="08F9929A" w14:textId="6A3359D2" w:rsidR="00EE3F86" w:rsidRPr="00137415" w:rsidRDefault="00137415" w:rsidP="00137415">
      <w:pPr>
        <w:pStyle w:val="Heading2"/>
        <w:rPr>
          <w:bCs w:val="0"/>
          <w:lang w:val="el-GR"/>
        </w:rPr>
      </w:pPr>
      <w:r w:rsidRPr="00137415">
        <w:rPr>
          <w:bCs w:val="0"/>
          <w:lang w:val="el-GR"/>
        </w:rPr>
        <w:t>Το δικαίωμά σας σε διερμηνέα</w:t>
      </w:r>
    </w:p>
    <w:p w14:paraId="35D203A7" w14:textId="77777777" w:rsidR="00137415" w:rsidRPr="00137415" w:rsidRDefault="00137415" w:rsidP="00137415">
      <w:pPr>
        <w:rPr>
          <w:lang w:val="el-GR"/>
        </w:rPr>
      </w:pPr>
      <w:r w:rsidRPr="00137415">
        <w:rPr>
          <w:lang w:val="el-GR"/>
        </w:rPr>
        <w:t>Για να μιλήσετε μαζί μας στη γλώσσα σας, μπορείτε να χρησιμοποιήσετε την Υπηρεσία Μετάφρασης και Διερμηνείας (TIS National).</w:t>
      </w:r>
    </w:p>
    <w:p w14:paraId="54E2EEAA" w14:textId="77777777" w:rsidR="00137415" w:rsidRPr="00137415" w:rsidRDefault="00137415" w:rsidP="00137415">
      <w:pPr>
        <w:rPr>
          <w:lang w:val="el-GR"/>
        </w:rPr>
      </w:pPr>
      <w:r w:rsidRPr="00137415">
        <w:rPr>
          <w:lang w:val="el-GR"/>
        </w:rPr>
        <w:t xml:space="preserve">Η υπηρεσία TIS National διατίθεται 24 ώρες το 24ωρο, 7 ημέρες την εβδομάδα. Υπάρχουν διερμηνείς για περισσότερες από 150 γλώσσες. Τηλεφωνήστε στην TIS National στο </w:t>
      </w:r>
      <w:r w:rsidRPr="00913C58">
        <w:rPr>
          <w:b/>
          <w:bCs/>
          <w:lang w:val="el-GR"/>
        </w:rPr>
        <w:t>131 450</w:t>
      </w:r>
      <w:r w:rsidRPr="00137415">
        <w:rPr>
          <w:lang w:val="el-GR"/>
        </w:rPr>
        <w:t xml:space="preserve">. </w:t>
      </w:r>
    </w:p>
    <w:p w14:paraId="2D27B6BA" w14:textId="18A7441B" w:rsidR="00EE3F86" w:rsidRPr="00A4221E" w:rsidRDefault="00137415" w:rsidP="00913C58">
      <w:pPr>
        <w:rPr>
          <w:lang w:val="el-GR"/>
        </w:rPr>
      </w:pPr>
      <w:r w:rsidRPr="00137415">
        <w:rPr>
          <w:lang w:val="el-GR"/>
        </w:rPr>
        <w:t xml:space="preserve">Επισκεφθείτε τον </w:t>
      </w:r>
      <w:hyperlink r:id="rId26" w:history="1">
        <w:r w:rsidRPr="00137415">
          <w:rPr>
            <w:rStyle w:val="Hyperlink"/>
            <w:lang w:val="el-GR"/>
          </w:rPr>
          <w:t>ιστότοπο της TIS National</w:t>
        </w:r>
      </w:hyperlink>
      <w:r w:rsidR="00913C58" w:rsidRPr="00913C58">
        <w:rPr>
          <w:lang w:val="el-GR"/>
        </w:rPr>
        <w:t xml:space="preserve"> (</w:t>
      </w:r>
      <w:hyperlink r:id="rId27" w:history="1">
        <w:r w:rsidR="00913C58" w:rsidRPr="00913C58">
          <w:rPr>
            <w:rStyle w:val="Hyperlink"/>
          </w:rPr>
          <w:t>www</w:t>
        </w:r>
        <w:r w:rsidR="00913C58" w:rsidRPr="00913C58">
          <w:rPr>
            <w:rStyle w:val="Hyperlink"/>
            <w:lang w:val="el-GR"/>
          </w:rPr>
          <w:t>.</w:t>
        </w:r>
        <w:r w:rsidR="00913C58" w:rsidRPr="00913C58">
          <w:rPr>
            <w:rStyle w:val="Hyperlink"/>
          </w:rPr>
          <w:t>tisnational</w:t>
        </w:r>
        <w:r w:rsidR="00913C58" w:rsidRPr="00913C58">
          <w:rPr>
            <w:rStyle w:val="Hyperlink"/>
            <w:lang w:val="el-GR"/>
          </w:rPr>
          <w:t>.</w:t>
        </w:r>
        <w:r w:rsidR="00913C58" w:rsidRPr="00913C58">
          <w:rPr>
            <w:rStyle w:val="Hyperlink"/>
          </w:rPr>
          <w:t>gov</w:t>
        </w:r>
        <w:r w:rsidR="00913C58" w:rsidRPr="00913C58">
          <w:rPr>
            <w:rStyle w:val="Hyperlink"/>
            <w:lang w:val="el-GR"/>
          </w:rPr>
          <w:t>.</w:t>
        </w:r>
        <w:r w:rsidR="00913C58" w:rsidRPr="00913C58">
          <w:rPr>
            <w:rStyle w:val="Hyperlink"/>
          </w:rPr>
          <w:t>au</w:t>
        </w:r>
      </w:hyperlink>
      <w:r w:rsidR="00913C58" w:rsidRPr="00913C58">
        <w:rPr>
          <w:lang w:val="el-GR"/>
        </w:rPr>
        <w:t xml:space="preserve">) </w:t>
      </w:r>
      <w:r w:rsidRPr="00137415">
        <w:rPr>
          <w:lang w:val="el-GR"/>
        </w:rPr>
        <w:t>για περισσότερες πληροφορίες σχετικά με την υπηρεσία διερμηνείας.</w:t>
      </w:r>
    </w:p>
    <w:p w14:paraId="6799C62C" w14:textId="7241BA77" w:rsidR="00EE3F86" w:rsidRPr="00137415" w:rsidRDefault="00137415" w:rsidP="00137415">
      <w:pPr>
        <w:pStyle w:val="Heading2"/>
        <w:rPr>
          <w:lang w:val="el-GR"/>
        </w:rPr>
      </w:pPr>
      <w:r w:rsidRPr="00137415">
        <w:rPr>
          <w:lang w:val="el-GR"/>
        </w:rPr>
        <w:lastRenderedPageBreak/>
        <w:t>Τα δικαιώματά σας εάν δεν είστε ευχαριστημένοι με την υπηρεσία που λαμβάνετε</w:t>
      </w:r>
    </w:p>
    <w:p w14:paraId="0FDF3C03" w14:textId="3AE98F11" w:rsidR="00137415" w:rsidRPr="00137415" w:rsidRDefault="00137415" w:rsidP="00137415">
      <w:pPr>
        <w:rPr>
          <w:lang w:val="el-GR"/>
        </w:rPr>
      </w:pPr>
      <w:r w:rsidRPr="00137415">
        <w:rPr>
          <w:lang w:val="el-GR"/>
        </w:rPr>
        <w:t>Αν νομίζετε ότι δεν λαμβάνετε τη σωστή βοήθεια, θα πρέπει να μιλήσετε πρώτα στον πάροχό σας. Ο</w:t>
      </w:r>
      <w:r>
        <w:t> </w:t>
      </w:r>
      <w:r w:rsidRPr="00137415">
        <w:rPr>
          <w:lang w:val="el-GR"/>
        </w:rPr>
        <w:t>πάροχός σας δέχεται ευχαρίστως σχόλια και θέλει να συνεργαστεί μαζί σας για να διορθώσει τυχόν προβλήματα.</w:t>
      </w:r>
    </w:p>
    <w:p w14:paraId="020DEFA6" w14:textId="77777777" w:rsidR="00137415" w:rsidRPr="00137415" w:rsidRDefault="00137415" w:rsidP="00137415">
      <w:pPr>
        <w:rPr>
          <w:lang w:val="el-GR"/>
        </w:rPr>
      </w:pPr>
      <w:r w:rsidRPr="00137415">
        <w:rPr>
          <w:lang w:val="el-GR"/>
        </w:rPr>
        <w:t xml:space="preserve">Εάν δεν μπορείτε να μιλήσετε στον πάροχό σας σχετικά με τις ανησυχίες σας ή θα θέλατε να υποβάλετε παράπονο, μπορείτε να καλέσετε την Υπηρεσία Επίλυσης και Παραπομπής Παραπόνων στο </w:t>
      </w:r>
      <w:r w:rsidRPr="00913C58">
        <w:rPr>
          <w:b/>
          <w:bCs/>
          <w:lang w:val="el-GR"/>
        </w:rPr>
        <w:t>1800 880 052</w:t>
      </w:r>
      <w:r w:rsidRPr="00137415">
        <w:rPr>
          <w:lang w:val="el-GR"/>
        </w:rPr>
        <w:t>. Πρόκειται για μια ανεξάρτητη υπηρεσία επίλυσης προβλημάτων.</w:t>
      </w:r>
    </w:p>
    <w:p w14:paraId="6BAF5B64" w14:textId="77777777" w:rsidR="00137415" w:rsidRPr="00137415" w:rsidRDefault="00137415" w:rsidP="00137415">
      <w:pPr>
        <w:rPr>
          <w:lang w:val="el-GR"/>
        </w:rPr>
      </w:pPr>
      <w:r w:rsidRPr="00137415">
        <w:rPr>
          <w:lang w:val="el-GR"/>
        </w:rPr>
        <w:t xml:space="preserve">Μπορεί να θέλετε να λάβετε υποστήριξη από έναν συνήγορο μέσω του Εθνικού Προγράμματος Συνηγορίας Αναπηρίας, που παρέχεται από το Υπουργείο Υγείας, Αναπηρίας και Γήρανσης της Αυστραλιανής Κυβέρνησης. Ένας συνήγορος μπορεί να σας βοηθήσει σε οποιοδήποτε στάδιο του προγράμματος. </w:t>
      </w:r>
    </w:p>
    <w:p w14:paraId="1FB6EB8E" w14:textId="5589C1DC" w:rsidR="00EE3F86" w:rsidRPr="00137415" w:rsidRDefault="00137415" w:rsidP="00A4221E">
      <w:pPr>
        <w:rPr>
          <w:lang w:val="el-GR"/>
        </w:rPr>
      </w:pPr>
      <w:r w:rsidRPr="00137415">
        <w:rPr>
          <w:lang w:val="el-GR"/>
        </w:rPr>
        <w:t xml:space="preserve">Μπορείτε να βρείτε πάροχο </w:t>
      </w:r>
      <w:r w:rsidR="00A4221E" w:rsidRPr="00A4221E">
        <w:rPr>
          <w:lang w:val="el-GR"/>
        </w:rPr>
        <w:t xml:space="preserve">συνηγορίας </w:t>
      </w:r>
      <w:r w:rsidRPr="00137415">
        <w:rPr>
          <w:lang w:val="el-GR"/>
        </w:rPr>
        <w:t xml:space="preserve">αναπηρίας στην περιοχή σας, πηγαίνοντας στο </w:t>
      </w:r>
      <w:hyperlink r:id="rId28" w:history="1">
        <w:r w:rsidRPr="00137415">
          <w:rPr>
            <w:rStyle w:val="Hyperlink"/>
            <w:lang w:val="el-GR"/>
          </w:rPr>
          <w:t>Ευρετήριο Συνηγορίας Αναπηρίας</w:t>
        </w:r>
      </w:hyperlink>
      <w:r w:rsidR="00EE3F86" w:rsidRPr="00137415">
        <w:rPr>
          <w:lang w:val="el-GR"/>
        </w:rPr>
        <w:t xml:space="preserve"> (</w:t>
      </w:r>
      <w:hyperlink r:id="rId29" w:history="1">
        <w:r w:rsidR="00EE3F86" w:rsidRPr="00A83DBB">
          <w:rPr>
            <w:rStyle w:val="Hyperlink"/>
          </w:rPr>
          <w:t>www</w:t>
        </w:r>
        <w:r w:rsidR="00EE3F86" w:rsidRPr="00137415">
          <w:rPr>
            <w:rStyle w:val="Hyperlink"/>
            <w:lang w:val="el-GR"/>
          </w:rPr>
          <w:t>.</w:t>
        </w:r>
        <w:r w:rsidR="00EE3F86" w:rsidRPr="00A83DBB">
          <w:rPr>
            <w:rStyle w:val="Hyperlink"/>
          </w:rPr>
          <w:t>askizzy</w:t>
        </w:r>
        <w:r w:rsidR="00EE3F86" w:rsidRPr="00137415">
          <w:rPr>
            <w:rStyle w:val="Hyperlink"/>
            <w:lang w:val="el-GR"/>
          </w:rPr>
          <w:t>.</w:t>
        </w:r>
        <w:r w:rsidR="00EE3F86" w:rsidRPr="00A83DBB">
          <w:rPr>
            <w:rStyle w:val="Hyperlink"/>
          </w:rPr>
          <w:t>org</w:t>
        </w:r>
        <w:r w:rsidR="00EE3F86" w:rsidRPr="00137415">
          <w:rPr>
            <w:rStyle w:val="Hyperlink"/>
            <w:lang w:val="el-GR"/>
          </w:rPr>
          <w:t>.</w:t>
        </w:r>
        <w:r w:rsidR="00EE3F86" w:rsidRPr="00A83DBB">
          <w:rPr>
            <w:rStyle w:val="Hyperlink"/>
          </w:rPr>
          <w:t>au</w:t>
        </w:r>
        <w:r w:rsidR="00EE3F86" w:rsidRPr="00137415">
          <w:rPr>
            <w:rStyle w:val="Hyperlink"/>
            <w:lang w:val="el-GR"/>
          </w:rPr>
          <w:t>/</w:t>
        </w:r>
        <w:r w:rsidR="00EE3F86" w:rsidRPr="00A83DBB">
          <w:rPr>
            <w:rStyle w:val="Hyperlink"/>
          </w:rPr>
          <w:t>disability</w:t>
        </w:r>
        <w:r w:rsidR="00EE3F86" w:rsidRPr="00137415">
          <w:rPr>
            <w:rStyle w:val="Hyperlink"/>
            <w:lang w:val="el-GR"/>
          </w:rPr>
          <w:t>-</w:t>
        </w:r>
        <w:r w:rsidR="00EE3F86" w:rsidRPr="00A83DBB">
          <w:rPr>
            <w:rStyle w:val="Hyperlink"/>
          </w:rPr>
          <w:t>advocacy</w:t>
        </w:r>
        <w:r w:rsidR="00EE3F86" w:rsidRPr="00137415">
          <w:rPr>
            <w:rStyle w:val="Hyperlink"/>
            <w:lang w:val="el-GR"/>
          </w:rPr>
          <w:t>-</w:t>
        </w:r>
        <w:r w:rsidR="00EE3F86" w:rsidRPr="00A83DBB">
          <w:rPr>
            <w:rStyle w:val="Hyperlink"/>
          </w:rPr>
          <w:t>finder</w:t>
        </w:r>
      </w:hyperlink>
      <w:r w:rsidR="00EE3F86" w:rsidRPr="00137415">
        <w:rPr>
          <w:lang w:val="el-GR"/>
        </w:rPr>
        <w:t>)</w:t>
      </w:r>
      <w:r w:rsidRPr="00137415">
        <w:rPr>
          <w:lang w:val="el-GR"/>
        </w:rPr>
        <w:t>.</w:t>
      </w:r>
    </w:p>
    <w:p w14:paraId="477760BB" w14:textId="6CF934A5" w:rsidR="00EE3F86" w:rsidRPr="00137415" w:rsidRDefault="00E26B0E" w:rsidP="00E26B0E">
      <w:pPr>
        <w:pStyle w:val="Heading2"/>
        <w:rPr>
          <w:lang w:val="el-GR"/>
        </w:rPr>
      </w:pPr>
      <w:r w:rsidRPr="00E26B0E">
        <w:rPr>
          <w:lang w:val="el-GR"/>
        </w:rPr>
        <w:t>Περισσότερες πληροφορίες</w:t>
      </w:r>
    </w:p>
    <w:p w14:paraId="49C6BDF9" w14:textId="3C1B94DF" w:rsidR="00EE3F86" w:rsidRPr="00A4221E" w:rsidRDefault="00137415" w:rsidP="00137415">
      <w:pPr>
        <w:rPr>
          <w:lang w:val="el-GR"/>
        </w:rPr>
      </w:pPr>
      <w:r w:rsidRPr="00137415">
        <w:rPr>
          <w:lang w:val="el-GR"/>
        </w:rPr>
        <w:t xml:space="preserve">Μπορείτε να βρείτε περισσότερες πληροφορίες και πόρους στον </w:t>
      </w:r>
      <w:hyperlink r:id="rId30" w:history="1">
        <w:r w:rsidRPr="00137415">
          <w:rPr>
            <w:rStyle w:val="Hyperlink"/>
            <w:lang w:val="el-GR"/>
          </w:rPr>
          <w:t>ιστότοπο Συμπεριληπτικής Απασχόλησης Αυστραλίας</w:t>
        </w:r>
      </w:hyperlink>
      <w:r w:rsidRPr="00137415">
        <w:rPr>
          <w:lang w:val="el-GR"/>
        </w:rPr>
        <w:t xml:space="preserve"> (</w:t>
      </w:r>
      <w:hyperlink r:id="rId31">
        <w:r w:rsidRPr="1AE0E935">
          <w:rPr>
            <w:rStyle w:val="Hyperlink"/>
          </w:rPr>
          <w:t>www</w:t>
        </w:r>
        <w:r w:rsidRPr="00137415">
          <w:rPr>
            <w:rStyle w:val="Hyperlink"/>
            <w:lang w:val="el-GR"/>
          </w:rPr>
          <w:t>.</w:t>
        </w:r>
        <w:r w:rsidRPr="1AE0E935">
          <w:rPr>
            <w:rStyle w:val="Hyperlink"/>
          </w:rPr>
          <w:t>dss</w:t>
        </w:r>
        <w:r w:rsidRPr="00137415">
          <w:rPr>
            <w:rStyle w:val="Hyperlink"/>
            <w:lang w:val="el-GR"/>
          </w:rPr>
          <w:t>.</w:t>
        </w:r>
        <w:r w:rsidRPr="1AE0E935">
          <w:rPr>
            <w:rStyle w:val="Hyperlink"/>
          </w:rPr>
          <w:t>gov</w:t>
        </w:r>
        <w:r w:rsidRPr="00137415">
          <w:rPr>
            <w:rStyle w:val="Hyperlink"/>
            <w:lang w:val="el-GR"/>
          </w:rPr>
          <w:t>.</w:t>
        </w:r>
        <w:r w:rsidRPr="1AE0E935">
          <w:rPr>
            <w:rStyle w:val="Hyperlink"/>
          </w:rPr>
          <w:t>au</w:t>
        </w:r>
        <w:r w:rsidRPr="00137415">
          <w:rPr>
            <w:rStyle w:val="Hyperlink"/>
            <w:lang w:val="el-GR"/>
          </w:rPr>
          <w:t>/</w:t>
        </w:r>
        <w:r w:rsidRPr="1AE0E935">
          <w:rPr>
            <w:rStyle w:val="Hyperlink"/>
          </w:rPr>
          <w:t>inclusive</w:t>
        </w:r>
        <w:r w:rsidRPr="00137415">
          <w:rPr>
            <w:rStyle w:val="Hyperlink"/>
            <w:lang w:val="el-GR"/>
          </w:rPr>
          <w:t>-</w:t>
        </w:r>
        <w:r w:rsidRPr="1AE0E935">
          <w:rPr>
            <w:rStyle w:val="Hyperlink"/>
          </w:rPr>
          <w:t>employment</w:t>
        </w:r>
        <w:r w:rsidRPr="00137415">
          <w:rPr>
            <w:rStyle w:val="Hyperlink"/>
            <w:lang w:val="el-GR"/>
          </w:rPr>
          <w:t>-</w:t>
        </w:r>
        <w:r w:rsidRPr="1AE0E935">
          <w:rPr>
            <w:rStyle w:val="Hyperlink"/>
          </w:rPr>
          <w:t>australia</w:t>
        </w:r>
      </w:hyperlink>
      <w:r w:rsidRPr="00137415">
        <w:rPr>
          <w:lang w:val="el-GR"/>
        </w:rPr>
        <w:t>), όπως και στο Ενημερωτικό Φυλλάδιο Δικαιωμάτων και Υποχρεώσεων Συμμετεχόντων. Μπορείτε</w:t>
      </w:r>
      <w:r w:rsidRPr="00A4221E">
        <w:rPr>
          <w:lang w:val="el-GR"/>
        </w:rPr>
        <w:t xml:space="preserve"> </w:t>
      </w:r>
      <w:r w:rsidRPr="00137415">
        <w:rPr>
          <w:lang w:val="el-GR"/>
        </w:rPr>
        <w:t>επίσης</w:t>
      </w:r>
      <w:r w:rsidRPr="00A4221E">
        <w:rPr>
          <w:lang w:val="el-GR"/>
        </w:rPr>
        <w:t xml:space="preserve"> </w:t>
      </w:r>
      <w:r w:rsidRPr="00137415">
        <w:rPr>
          <w:lang w:val="el-GR"/>
        </w:rPr>
        <w:t>να</w:t>
      </w:r>
      <w:r w:rsidRPr="00A4221E">
        <w:rPr>
          <w:lang w:val="el-GR"/>
        </w:rPr>
        <w:t xml:space="preserve"> </w:t>
      </w:r>
      <w:r w:rsidRPr="00137415">
        <w:rPr>
          <w:lang w:val="el-GR"/>
        </w:rPr>
        <w:t>καλέσετε</w:t>
      </w:r>
      <w:r w:rsidRPr="00A4221E">
        <w:rPr>
          <w:lang w:val="el-GR"/>
        </w:rPr>
        <w:t xml:space="preserve"> </w:t>
      </w:r>
      <w:r w:rsidRPr="00137415">
        <w:rPr>
          <w:lang w:val="el-GR"/>
        </w:rPr>
        <w:t>την</w:t>
      </w:r>
      <w:r w:rsidRPr="00A4221E">
        <w:rPr>
          <w:lang w:val="el-GR"/>
        </w:rPr>
        <w:t xml:space="preserve"> </w:t>
      </w:r>
      <w:r w:rsidRPr="00137415">
        <w:rPr>
          <w:lang w:val="el-GR"/>
        </w:rPr>
        <w:t>Εθνική</w:t>
      </w:r>
      <w:r w:rsidRPr="00A4221E">
        <w:rPr>
          <w:lang w:val="el-GR"/>
        </w:rPr>
        <w:t xml:space="preserve"> </w:t>
      </w:r>
      <w:r w:rsidRPr="00137415">
        <w:rPr>
          <w:lang w:val="el-GR"/>
        </w:rPr>
        <w:t>Γραμμή</w:t>
      </w:r>
      <w:r w:rsidRPr="00A4221E">
        <w:rPr>
          <w:lang w:val="el-GR"/>
        </w:rPr>
        <w:t xml:space="preserve"> </w:t>
      </w:r>
      <w:r w:rsidRPr="00137415">
        <w:rPr>
          <w:lang w:val="el-GR"/>
        </w:rPr>
        <w:t>Εξυπηρέτησης</w:t>
      </w:r>
      <w:r w:rsidRPr="00A4221E">
        <w:rPr>
          <w:lang w:val="el-GR"/>
        </w:rPr>
        <w:t xml:space="preserve"> </w:t>
      </w:r>
      <w:r w:rsidRPr="00137415">
        <w:rPr>
          <w:lang w:val="el-GR"/>
        </w:rPr>
        <w:t>Πελατών</w:t>
      </w:r>
      <w:r w:rsidRPr="00A4221E">
        <w:rPr>
          <w:lang w:val="el-GR"/>
        </w:rPr>
        <w:t xml:space="preserve"> </w:t>
      </w:r>
      <w:r w:rsidRPr="00137415">
        <w:rPr>
          <w:lang w:val="el-GR"/>
        </w:rPr>
        <w:t>στο</w:t>
      </w:r>
      <w:r w:rsidRPr="00A4221E">
        <w:rPr>
          <w:lang w:val="el-GR"/>
        </w:rPr>
        <w:t xml:space="preserve"> </w:t>
      </w:r>
      <w:r w:rsidRPr="00281197">
        <w:rPr>
          <w:b/>
          <w:bCs/>
          <w:lang w:val="el-GR"/>
        </w:rPr>
        <w:t>1800 805 260</w:t>
      </w:r>
      <w:r w:rsidRPr="00A4221E">
        <w:rPr>
          <w:lang w:val="el-GR"/>
        </w:rPr>
        <w:t>.</w:t>
      </w:r>
      <w:r w:rsidR="00EE3F86" w:rsidRPr="00A4221E">
        <w:rPr>
          <w:lang w:val="el-GR"/>
        </w:rPr>
        <w:t xml:space="preserve"> </w:t>
      </w:r>
    </w:p>
    <w:p w14:paraId="630FAFAC" w14:textId="0D506B7D" w:rsidR="00AB14CA" w:rsidRPr="00AB14CA" w:rsidRDefault="00AB14CA" w:rsidP="00AB14CA">
      <w:pPr>
        <w:pStyle w:val="ListBullet"/>
        <w:ind w:left="720" w:hanging="360"/>
        <w:rPr>
          <w:lang w:val="el-GR"/>
        </w:rPr>
      </w:pPr>
      <w:r w:rsidRPr="001754B4">
        <w:rPr>
          <w:lang w:val="el-GR"/>
        </w:rPr>
        <w:t xml:space="preserve">Αν χρησιμοποιείτε την υπηρεσία </w:t>
      </w:r>
      <w:r w:rsidRPr="001754B4">
        <w:t>Speak</w:t>
      </w:r>
      <w:r w:rsidRPr="001754B4">
        <w:rPr>
          <w:lang w:val="el-GR"/>
        </w:rPr>
        <w:t xml:space="preserve"> </w:t>
      </w:r>
      <w:r w:rsidRPr="001754B4">
        <w:t>and</w:t>
      </w:r>
      <w:r w:rsidRPr="001754B4">
        <w:rPr>
          <w:lang w:val="el-GR"/>
        </w:rPr>
        <w:t xml:space="preserve"> </w:t>
      </w:r>
      <w:r w:rsidRPr="001754B4">
        <w:t>Listen</w:t>
      </w:r>
      <w:r w:rsidRPr="001754B4">
        <w:rPr>
          <w:lang w:val="el-GR"/>
        </w:rPr>
        <w:t xml:space="preserve">, τηλεφωνήστε στο </w:t>
      </w:r>
      <w:hyperlink r:id="rId32" w:history="1">
        <w:r w:rsidRPr="001754B4">
          <w:rPr>
            <w:rStyle w:val="Hyperlink"/>
            <w:lang w:val="el-GR"/>
          </w:rPr>
          <w:t>1300 555 727</w:t>
        </w:r>
      </w:hyperlink>
      <w:r w:rsidRPr="001754B4">
        <w:rPr>
          <w:lang w:val="el-GR"/>
        </w:rPr>
        <w:t xml:space="preserve"> και μετά ζητήστε το </w:t>
      </w:r>
      <w:hyperlink r:id="rId33" w:history="1">
        <w:r w:rsidRPr="001754B4">
          <w:rPr>
            <w:rStyle w:val="Hyperlink"/>
            <w:lang w:val="el-GR"/>
          </w:rPr>
          <w:t>1300 653 227</w:t>
        </w:r>
      </w:hyperlink>
      <w:r w:rsidR="00D04400" w:rsidRPr="00A4221E">
        <w:rPr>
          <w:lang w:val="el-GR"/>
        </w:rPr>
        <w:t>.</w:t>
      </w:r>
    </w:p>
    <w:p w14:paraId="6BD33E69" w14:textId="7929F48E" w:rsidR="00AB14CA" w:rsidRPr="0037181C" w:rsidRDefault="00AB14CA" w:rsidP="00AB14CA">
      <w:pPr>
        <w:pStyle w:val="ListBullet"/>
        <w:ind w:left="720" w:hanging="360"/>
        <w:rPr>
          <w:rFonts w:ascii="Tahoma" w:eastAsia="Tahoma" w:hAnsi="Tahoma"/>
          <w:lang w:val="el-GR"/>
        </w:rPr>
      </w:pPr>
      <w:r w:rsidRPr="001754B4">
        <w:rPr>
          <w:rFonts w:ascii="Tahoma" w:eastAsia="Tahoma" w:hAnsi="Tahoma"/>
          <w:lang w:val="el-GR"/>
        </w:rPr>
        <w:t xml:space="preserve">Εάν έχετε κώφωση, βαρηκοΐα ή δυσκολία στην ομιλία ή την επικοινωνία, χρησιμοποιήστε την Εθνική Υπηρεσία Αναμετάδοσης για να επικοινωνήσετε με την Εθνική </w:t>
      </w:r>
      <w:r w:rsidR="0037181C" w:rsidRPr="001754B4">
        <w:rPr>
          <w:rFonts w:ascii="Tahoma" w:eastAsia="Tahoma" w:hAnsi="Tahoma"/>
          <w:lang w:val="el-GR"/>
        </w:rPr>
        <w:t>Γ</w:t>
      </w:r>
      <w:r w:rsidRPr="001754B4">
        <w:rPr>
          <w:rFonts w:ascii="Tahoma" w:eastAsia="Tahoma" w:hAnsi="Tahoma"/>
          <w:lang w:val="el-GR"/>
        </w:rPr>
        <w:t xml:space="preserve">ραμμή </w:t>
      </w:r>
      <w:r w:rsidR="0037181C" w:rsidRPr="001754B4">
        <w:rPr>
          <w:rFonts w:ascii="Tahoma" w:eastAsia="Tahoma" w:hAnsi="Tahoma"/>
          <w:lang w:val="el-GR"/>
        </w:rPr>
        <w:t>Ε</w:t>
      </w:r>
      <w:r w:rsidRPr="001754B4">
        <w:rPr>
          <w:rFonts w:ascii="Tahoma" w:eastAsia="Tahoma" w:hAnsi="Tahoma"/>
          <w:lang w:val="el-GR"/>
        </w:rPr>
        <w:t xml:space="preserve">ξυπηρέτησης </w:t>
      </w:r>
      <w:r w:rsidR="0037181C" w:rsidRPr="00137415">
        <w:rPr>
          <w:lang w:val="el-GR"/>
        </w:rPr>
        <w:t>Π</w:t>
      </w:r>
      <w:r w:rsidRPr="001754B4">
        <w:rPr>
          <w:rFonts w:ascii="Tahoma" w:eastAsia="Tahoma" w:hAnsi="Tahoma"/>
          <w:lang w:val="el-GR"/>
        </w:rPr>
        <w:t xml:space="preserve">ελατών. Για περισσότερες πληροφορίες επισκεφθείτε το </w:t>
      </w:r>
      <w:hyperlink r:id="rId34" w:history="1">
        <w:r w:rsidRPr="557E4B81">
          <w:rPr>
            <w:rStyle w:val="Hyperlink"/>
            <w:rFonts w:ascii="Tahoma" w:eastAsia="Tahoma" w:hAnsi="Tahoma"/>
            <w:szCs w:val="22"/>
          </w:rPr>
          <w:t>www</w:t>
        </w:r>
        <w:r w:rsidRPr="0037181C">
          <w:rPr>
            <w:rStyle w:val="Hyperlink"/>
            <w:rFonts w:ascii="Tahoma" w:eastAsia="Tahoma" w:hAnsi="Tahoma"/>
            <w:szCs w:val="22"/>
            <w:lang w:val="el-GR"/>
          </w:rPr>
          <w:t>.</w:t>
        </w:r>
        <w:r w:rsidRPr="557E4B81">
          <w:rPr>
            <w:rStyle w:val="Hyperlink"/>
            <w:rFonts w:ascii="Tahoma" w:eastAsia="Tahoma" w:hAnsi="Tahoma"/>
            <w:szCs w:val="22"/>
          </w:rPr>
          <w:t>accesshub</w:t>
        </w:r>
        <w:r w:rsidRPr="0037181C">
          <w:rPr>
            <w:rStyle w:val="Hyperlink"/>
            <w:rFonts w:ascii="Tahoma" w:eastAsia="Tahoma" w:hAnsi="Tahoma"/>
            <w:szCs w:val="22"/>
            <w:lang w:val="el-GR"/>
          </w:rPr>
          <w:t>.</w:t>
        </w:r>
        <w:r w:rsidRPr="557E4B81">
          <w:rPr>
            <w:rStyle w:val="Hyperlink"/>
            <w:rFonts w:ascii="Tahoma" w:eastAsia="Tahoma" w:hAnsi="Tahoma"/>
            <w:szCs w:val="22"/>
          </w:rPr>
          <w:t>gov</w:t>
        </w:r>
        <w:r w:rsidRPr="0037181C">
          <w:rPr>
            <w:rStyle w:val="Hyperlink"/>
            <w:rFonts w:ascii="Tahoma" w:eastAsia="Tahoma" w:hAnsi="Tahoma"/>
            <w:szCs w:val="22"/>
            <w:lang w:val="el-GR"/>
          </w:rPr>
          <w:t>.</w:t>
        </w:r>
        <w:r w:rsidRPr="557E4B81">
          <w:rPr>
            <w:rStyle w:val="Hyperlink"/>
            <w:rFonts w:ascii="Tahoma" w:eastAsia="Tahoma" w:hAnsi="Tahoma"/>
            <w:szCs w:val="22"/>
          </w:rPr>
          <w:t>au</w:t>
        </w:r>
      </w:hyperlink>
      <w:r w:rsidRPr="0037181C">
        <w:rPr>
          <w:rFonts w:ascii="Tahoma" w:eastAsia="Tahoma" w:hAnsi="Tahoma"/>
          <w:lang w:val="el-GR"/>
        </w:rPr>
        <w:t xml:space="preserve">.   </w:t>
      </w:r>
    </w:p>
    <w:p w14:paraId="220E35B0" w14:textId="1526F6B2" w:rsidR="00AB14CA" w:rsidRPr="001754B4" w:rsidRDefault="00AB14CA" w:rsidP="00AB14CA">
      <w:pPr>
        <w:pStyle w:val="ListBullet"/>
        <w:ind w:left="720" w:hanging="360"/>
        <w:rPr>
          <w:lang w:val="el-GR"/>
        </w:rPr>
      </w:pPr>
      <w:r w:rsidRPr="001754B4">
        <w:rPr>
          <w:lang w:val="el-GR"/>
        </w:rPr>
        <w:t xml:space="preserve">Αν χρειάζεστε διερμηνέα, τηλεφωνήστε στην TIS National στο </w:t>
      </w:r>
      <w:r w:rsidRPr="001754B4">
        <w:rPr>
          <w:b/>
          <w:bCs/>
          <w:lang w:val="el-GR"/>
        </w:rPr>
        <w:t>131</w:t>
      </w:r>
      <w:r w:rsidR="00913C58" w:rsidRPr="00913C58">
        <w:rPr>
          <w:b/>
          <w:bCs/>
          <w:lang w:val="el-GR"/>
        </w:rPr>
        <w:t xml:space="preserve"> </w:t>
      </w:r>
      <w:r w:rsidRPr="001754B4">
        <w:rPr>
          <w:b/>
          <w:bCs/>
          <w:lang w:val="el-GR"/>
        </w:rPr>
        <w:t>450</w:t>
      </w:r>
      <w:r w:rsidRPr="00F65927">
        <w:rPr>
          <w:lang w:val="el-GR"/>
        </w:rPr>
        <w:t>*</w:t>
      </w:r>
      <w:r w:rsidRPr="001754B4">
        <w:rPr>
          <w:lang w:val="el-GR"/>
        </w:rPr>
        <w:t xml:space="preserve"> και ζητήστε το </w:t>
      </w:r>
      <w:r w:rsidRPr="001754B4">
        <w:rPr>
          <w:b/>
          <w:bCs/>
          <w:lang w:val="el-GR"/>
        </w:rPr>
        <w:t>1800 805 260</w:t>
      </w:r>
      <w:r w:rsidRPr="001754B4">
        <w:rPr>
          <w:lang w:val="el-GR"/>
        </w:rPr>
        <w:t>.</w:t>
      </w:r>
    </w:p>
    <w:p w14:paraId="162E57DD" w14:textId="5F695383" w:rsidR="00AB14CA" w:rsidRPr="001754B4" w:rsidRDefault="000D1F58" w:rsidP="000D1F58">
      <w:pPr>
        <w:pStyle w:val="Smalltext"/>
        <w:rPr>
          <w:sz w:val="20"/>
          <w:szCs w:val="20"/>
          <w:lang w:val="el-GR"/>
        </w:rPr>
      </w:pPr>
      <w:r w:rsidRPr="000D1F58">
        <w:rPr>
          <w:sz w:val="20"/>
          <w:szCs w:val="20"/>
          <w:lang w:val="el-GR"/>
        </w:rPr>
        <w:t>*Χρεώσεις κλήσεων μπορεί να ισχύουν για κλήσεις σε αριθμούς «13» και «1800» από κινητά τηλέφωνα.</w:t>
      </w:r>
    </w:p>
    <w:p w14:paraId="753BAF41" w14:textId="1ABD47AC" w:rsidR="00AA0516" w:rsidRPr="00137415" w:rsidRDefault="00AB14CA" w:rsidP="00137415">
      <w:pPr>
        <w:pStyle w:val="Smalltext"/>
        <w:rPr>
          <w:rFonts w:ascii="Tahoma" w:eastAsia="Tahoma" w:hAnsi="Tahoma" w:cs="Tahoma"/>
          <w:sz w:val="20"/>
          <w:szCs w:val="20"/>
          <w:lang w:val="en-AU"/>
        </w:rPr>
      </w:pPr>
      <w:r w:rsidRPr="001754B4">
        <w:rPr>
          <w:rFonts w:ascii="Tahoma" w:eastAsia="Tahoma" w:hAnsi="Tahoma" w:cs="Tahoma"/>
          <w:color w:val="000000" w:themeColor="text1"/>
          <w:sz w:val="20"/>
          <w:szCs w:val="20"/>
          <w:lang w:val="el-GR"/>
        </w:rPr>
        <w:t>Οι χρεώσεις κλήσεων από παρόχους σταθερής και κινητής τηλεφωνίας ενδέχεται να διαφέρουν. Ρωτήστε τον τωρινό σας πάροχο υπηρεσιών.</w:t>
      </w:r>
    </w:p>
    <w:sectPr w:rsidR="00AA0516" w:rsidRPr="00137415"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2950A8" w14:textId="77777777" w:rsidR="00FF1308" w:rsidRDefault="00FF1308" w:rsidP="008F3023">
      <w:pPr>
        <w:spacing w:after="0" w:line="240" w:lineRule="auto"/>
      </w:pPr>
      <w:r>
        <w:separator/>
      </w:r>
    </w:p>
  </w:endnote>
  <w:endnote w:type="continuationSeparator" w:id="0">
    <w:p w14:paraId="064DF015" w14:textId="77777777" w:rsidR="00FF1308" w:rsidRDefault="00FF1308" w:rsidP="008F3023">
      <w:pPr>
        <w:spacing w:after="0" w:line="240" w:lineRule="auto"/>
      </w:pPr>
      <w:r>
        <w:continuationSeparator/>
      </w:r>
    </w:p>
  </w:endnote>
  <w:endnote w:type="continuationNotice" w:id="1">
    <w:p w14:paraId="58729695" w14:textId="77777777" w:rsidR="00FF1308" w:rsidRDefault="00FF13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1366DE73" w:rsidR="008009CA" w:rsidRPr="00AA0516" w:rsidRDefault="007B5E6F" w:rsidP="00AA0516">
    <w:pPr>
      <w:pStyle w:val="Footer"/>
      <w:ind w:right="360"/>
    </w:pPr>
    <w:r w:rsidRPr="007B5E6F">
      <w:t>Greek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B090B3" w14:textId="77777777" w:rsidR="00FF1308" w:rsidRDefault="00FF1308" w:rsidP="008F3023">
      <w:pPr>
        <w:spacing w:after="0" w:line="240" w:lineRule="auto"/>
      </w:pPr>
      <w:r>
        <w:separator/>
      </w:r>
    </w:p>
  </w:footnote>
  <w:footnote w:type="continuationSeparator" w:id="0">
    <w:p w14:paraId="3A4A1FBC" w14:textId="77777777" w:rsidR="00FF1308" w:rsidRDefault="00FF1308" w:rsidP="008F3023">
      <w:pPr>
        <w:spacing w:after="0" w:line="240" w:lineRule="auto"/>
      </w:pPr>
      <w:r>
        <w:continuationSeparator/>
      </w:r>
    </w:p>
  </w:footnote>
  <w:footnote w:type="continuationNotice" w:id="1">
    <w:p w14:paraId="2D06DFFE" w14:textId="77777777" w:rsidR="00FF1308" w:rsidRDefault="00FF13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26C0F" w14:textId="77777777" w:rsidR="00E742AC" w:rsidRDefault="00E742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1EBB11" w14:textId="77777777" w:rsidR="00E742AC" w:rsidRDefault="00E742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5E7907C5">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223805"/>
    <w:multiLevelType w:val="multilevel"/>
    <w:tmpl w:val="9FDEB948"/>
    <w:numStyleLink w:val="DSSBulletList"/>
  </w:abstractNum>
  <w:abstractNum w:abstractNumId="15" w15:restartNumberingAfterBreak="0">
    <w:nsid w:val="49824738"/>
    <w:multiLevelType w:val="multilevel"/>
    <w:tmpl w:val="9FDEB948"/>
    <w:numStyleLink w:val="DSSBulletList"/>
  </w:abstractNum>
  <w:abstractNum w:abstractNumId="16"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8"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0"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1" w15:restartNumberingAfterBreak="0">
    <w:nsid w:val="76074ECA"/>
    <w:multiLevelType w:val="multilevel"/>
    <w:tmpl w:val="9FDEB948"/>
    <w:numStyleLink w:val="DSSBulletList"/>
  </w:abstractNum>
  <w:abstractNum w:abstractNumId="22"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7"/>
  </w:num>
  <w:num w:numId="2" w16cid:durableId="1464692913">
    <w:abstractNumId w:val="6"/>
  </w:num>
  <w:num w:numId="3" w16cid:durableId="740828928">
    <w:abstractNumId w:val="12"/>
  </w:num>
  <w:num w:numId="4" w16cid:durableId="1796174089">
    <w:abstractNumId w:val="19"/>
  </w:num>
  <w:num w:numId="5" w16cid:durableId="2047410955">
    <w:abstractNumId w:val="22"/>
  </w:num>
  <w:num w:numId="6" w16cid:durableId="603616384">
    <w:abstractNumId w:val="20"/>
  </w:num>
  <w:num w:numId="7" w16cid:durableId="1776898335">
    <w:abstractNumId w:val="3"/>
  </w:num>
  <w:num w:numId="8" w16cid:durableId="2095198095">
    <w:abstractNumId w:val="11"/>
  </w:num>
  <w:num w:numId="9" w16cid:durableId="1272399657">
    <w:abstractNumId w:val="18"/>
  </w:num>
  <w:num w:numId="10" w16cid:durableId="49574427">
    <w:abstractNumId w:val="10"/>
  </w:num>
  <w:num w:numId="11" w16cid:durableId="1516722866">
    <w:abstractNumId w:val="7"/>
  </w:num>
  <w:num w:numId="12" w16cid:durableId="164823704">
    <w:abstractNumId w:val="9"/>
  </w:num>
  <w:num w:numId="13" w16cid:durableId="1422482963">
    <w:abstractNumId w:val="16"/>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5"/>
  </w:num>
  <w:num w:numId="17" w16cid:durableId="1936858350">
    <w:abstractNumId w:val="8"/>
  </w:num>
  <w:num w:numId="18" w16cid:durableId="1314525174">
    <w:abstractNumId w:val="13"/>
  </w:num>
  <w:num w:numId="19" w16cid:durableId="843473068">
    <w:abstractNumId w:val="21"/>
  </w:num>
  <w:num w:numId="20" w16cid:durableId="287008484">
    <w:abstractNumId w:val="5"/>
  </w:num>
  <w:num w:numId="21" w16cid:durableId="2046100428">
    <w:abstractNumId w:val="14"/>
  </w:num>
  <w:num w:numId="22" w16cid:durableId="929386379">
    <w:abstractNumId w:val="2"/>
  </w:num>
  <w:num w:numId="23" w16cid:durableId="1628312269">
    <w:abstractNumId w:val="4"/>
  </w:num>
  <w:num w:numId="24" w16cid:durableId="607199030">
    <w:abstractNumId w:val="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236C"/>
    <w:rsid w:val="000750D2"/>
    <w:rsid w:val="000765D1"/>
    <w:rsid w:val="00081610"/>
    <w:rsid w:val="00091ABE"/>
    <w:rsid w:val="000B5EF5"/>
    <w:rsid w:val="000B7D80"/>
    <w:rsid w:val="000C4608"/>
    <w:rsid w:val="000C4A0F"/>
    <w:rsid w:val="000D0755"/>
    <w:rsid w:val="000D1F58"/>
    <w:rsid w:val="000D3B94"/>
    <w:rsid w:val="000D5965"/>
    <w:rsid w:val="000D6DD2"/>
    <w:rsid w:val="000E29D7"/>
    <w:rsid w:val="000E6227"/>
    <w:rsid w:val="000F5B57"/>
    <w:rsid w:val="000F7266"/>
    <w:rsid w:val="000F75FC"/>
    <w:rsid w:val="001235E5"/>
    <w:rsid w:val="001274EE"/>
    <w:rsid w:val="00137415"/>
    <w:rsid w:val="001510D7"/>
    <w:rsid w:val="00157A93"/>
    <w:rsid w:val="00161696"/>
    <w:rsid w:val="001900B2"/>
    <w:rsid w:val="00190AC0"/>
    <w:rsid w:val="0019422D"/>
    <w:rsid w:val="001A7461"/>
    <w:rsid w:val="001C12E6"/>
    <w:rsid w:val="001C1C26"/>
    <w:rsid w:val="001C4603"/>
    <w:rsid w:val="001C5D56"/>
    <w:rsid w:val="001C64F8"/>
    <w:rsid w:val="001C72D3"/>
    <w:rsid w:val="001D0F6D"/>
    <w:rsid w:val="001E39FC"/>
    <w:rsid w:val="001E630D"/>
    <w:rsid w:val="001F505A"/>
    <w:rsid w:val="001F6546"/>
    <w:rsid w:val="00201C6D"/>
    <w:rsid w:val="00203BBC"/>
    <w:rsid w:val="00214210"/>
    <w:rsid w:val="0021767F"/>
    <w:rsid w:val="0022162B"/>
    <w:rsid w:val="002346B5"/>
    <w:rsid w:val="002408DC"/>
    <w:rsid w:val="00240A6E"/>
    <w:rsid w:val="00240F02"/>
    <w:rsid w:val="00242D59"/>
    <w:rsid w:val="002532C0"/>
    <w:rsid w:val="00262CDD"/>
    <w:rsid w:val="002642B1"/>
    <w:rsid w:val="00265257"/>
    <w:rsid w:val="00266B26"/>
    <w:rsid w:val="00267A25"/>
    <w:rsid w:val="0027075A"/>
    <w:rsid w:val="002715E9"/>
    <w:rsid w:val="002755A4"/>
    <w:rsid w:val="00275EA9"/>
    <w:rsid w:val="00281197"/>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572D2"/>
    <w:rsid w:val="00360364"/>
    <w:rsid w:val="00363FD6"/>
    <w:rsid w:val="0037181C"/>
    <w:rsid w:val="0038044C"/>
    <w:rsid w:val="00393183"/>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71456"/>
    <w:rsid w:val="0047261D"/>
    <w:rsid w:val="00474727"/>
    <w:rsid w:val="00477744"/>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0469"/>
    <w:rsid w:val="00631A2C"/>
    <w:rsid w:val="0063297E"/>
    <w:rsid w:val="00635BB5"/>
    <w:rsid w:val="00643CDC"/>
    <w:rsid w:val="006555B8"/>
    <w:rsid w:val="00655B3F"/>
    <w:rsid w:val="00683BC0"/>
    <w:rsid w:val="00686716"/>
    <w:rsid w:val="00693D27"/>
    <w:rsid w:val="006A0A46"/>
    <w:rsid w:val="006A4CE7"/>
    <w:rsid w:val="006A7DD3"/>
    <w:rsid w:val="006B2D84"/>
    <w:rsid w:val="006C3D6D"/>
    <w:rsid w:val="006C3D8F"/>
    <w:rsid w:val="006C574D"/>
    <w:rsid w:val="006C5942"/>
    <w:rsid w:val="006D161A"/>
    <w:rsid w:val="006D1D7F"/>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929FE"/>
    <w:rsid w:val="00795CEA"/>
    <w:rsid w:val="007A37AA"/>
    <w:rsid w:val="007B0256"/>
    <w:rsid w:val="007B5E6F"/>
    <w:rsid w:val="007C3D2E"/>
    <w:rsid w:val="007D1C2F"/>
    <w:rsid w:val="007D30A2"/>
    <w:rsid w:val="007E007C"/>
    <w:rsid w:val="007E3959"/>
    <w:rsid w:val="007E3B8B"/>
    <w:rsid w:val="008006FC"/>
    <w:rsid w:val="008009CA"/>
    <w:rsid w:val="0080363D"/>
    <w:rsid w:val="008063AF"/>
    <w:rsid w:val="00807EFF"/>
    <w:rsid w:val="00813D63"/>
    <w:rsid w:val="0081423B"/>
    <w:rsid w:val="00814955"/>
    <w:rsid w:val="00815A31"/>
    <w:rsid w:val="0082068B"/>
    <w:rsid w:val="00823EB2"/>
    <w:rsid w:val="00831FDD"/>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84E02"/>
    <w:rsid w:val="008901D2"/>
    <w:rsid w:val="008916D6"/>
    <w:rsid w:val="00891E2F"/>
    <w:rsid w:val="00894ADB"/>
    <w:rsid w:val="008B1A8D"/>
    <w:rsid w:val="008B210B"/>
    <w:rsid w:val="008C3726"/>
    <w:rsid w:val="008D3758"/>
    <w:rsid w:val="008E0C72"/>
    <w:rsid w:val="008F1038"/>
    <w:rsid w:val="008F3023"/>
    <w:rsid w:val="009118A9"/>
    <w:rsid w:val="00913C58"/>
    <w:rsid w:val="009225F0"/>
    <w:rsid w:val="00931A72"/>
    <w:rsid w:val="0094563F"/>
    <w:rsid w:val="00946B15"/>
    <w:rsid w:val="009706FF"/>
    <w:rsid w:val="00972520"/>
    <w:rsid w:val="00987714"/>
    <w:rsid w:val="00992CAC"/>
    <w:rsid w:val="00996415"/>
    <w:rsid w:val="009A3897"/>
    <w:rsid w:val="009B26D3"/>
    <w:rsid w:val="009B2ABC"/>
    <w:rsid w:val="009B5AB3"/>
    <w:rsid w:val="009B717B"/>
    <w:rsid w:val="009C6E05"/>
    <w:rsid w:val="009D2DF8"/>
    <w:rsid w:val="009D3CCB"/>
    <w:rsid w:val="009D4AC2"/>
    <w:rsid w:val="009F6D01"/>
    <w:rsid w:val="00A061FA"/>
    <w:rsid w:val="00A13549"/>
    <w:rsid w:val="00A16A04"/>
    <w:rsid w:val="00A350E4"/>
    <w:rsid w:val="00A4221E"/>
    <w:rsid w:val="00A43E66"/>
    <w:rsid w:val="00A4462B"/>
    <w:rsid w:val="00A51123"/>
    <w:rsid w:val="00A6317F"/>
    <w:rsid w:val="00A730E8"/>
    <w:rsid w:val="00A74769"/>
    <w:rsid w:val="00A80DE0"/>
    <w:rsid w:val="00A85365"/>
    <w:rsid w:val="00A87BFB"/>
    <w:rsid w:val="00AA0516"/>
    <w:rsid w:val="00AA7226"/>
    <w:rsid w:val="00AB14CA"/>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B5265"/>
    <w:rsid w:val="00BC04D2"/>
    <w:rsid w:val="00BC0A30"/>
    <w:rsid w:val="00BC152C"/>
    <w:rsid w:val="00BC5AB7"/>
    <w:rsid w:val="00BC79CD"/>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8386E"/>
    <w:rsid w:val="00CA5D88"/>
    <w:rsid w:val="00CB718C"/>
    <w:rsid w:val="00CB74B3"/>
    <w:rsid w:val="00CC58D6"/>
    <w:rsid w:val="00CD5C8A"/>
    <w:rsid w:val="00CDBDE9"/>
    <w:rsid w:val="00CE0B04"/>
    <w:rsid w:val="00CE1CB4"/>
    <w:rsid w:val="00CE381E"/>
    <w:rsid w:val="00CE4A1F"/>
    <w:rsid w:val="00CF77DE"/>
    <w:rsid w:val="00D0293F"/>
    <w:rsid w:val="00D04400"/>
    <w:rsid w:val="00D066BF"/>
    <w:rsid w:val="00D129E6"/>
    <w:rsid w:val="00D1395B"/>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26B0E"/>
    <w:rsid w:val="00E30B48"/>
    <w:rsid w:val="00E30C3C"/>
    <w:rsid w:val="00E312EE"/>
    <w:rsid w:val="00E31E57"/>
    <w:rsid w:val="00E3391E"/>
    <w:rsid w:val="00E448D3"/>
    <w:rsid w:val="00E51EF1"/>
    <w:rsid w:val="00E62567"/>
    <w:rsid w:val="00E643E0"/>
    <w:rsid w:val="00E67CFA"/>
    <w:rsid w:val="00E708BB"/>
    <w:rsid w:val="00E742AC"/>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311A"/>
    <w:rsid w:val="00EC4584"/>
    <w:rsid w:val="00EC4CEF"/>
    <w:rsid w:val="00EC7AD6"/>
    <w:rsid w:val="00ED0DCA"/>
    <w:rsid w:val="00ED3F6A"/>
    <w:rsid w:val="00ED6290"/>
    <w:rsid w:val="00EE3834"/>
    <w:rsid w:val="00EE3F86"/>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7C38"/>
    <w:rsid w:val="00F42CAA"/>
    <w:rsid w:val="00F44F79"/>
    <w:rsid w:val="00F47F8D"/>
    <w:rsid w:val="00F65927"/>
    <w:rsid w:val="00F85669"/>
    <w:rsid w:val="00F90893"/>
    <w:rsid w:val="00F95B97"/>
    <w:rsid w:val="00FA1012"/>
    <w:rsid w:val="00FA6033"/>
    <w:rsid w:val="00FA7485"/>
    <w:rsid w:val="00FB202E"/>
    <w:rsid w:val="00FC143A"/>
    <w:rsid w:val="00FC3918"/>
    <w:rsid w:val="00FD2261"/>
    <w:rsid w:val="00FF1308"/>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dss.gov.au/inclusive-employment-australia/resource/inclusive-employment-australia-participant-rights-and-responsibilities-statement" TargetMode="External"/><Relationship Id="rId26" Type="http://schemas.openxmlformats.org/officeDocument/2006/relationships/hyperlink" Target="https://www.tisnational.gov.au/" TargetMode="External"/><Relationship Id="rId3" Type="http://schemas.openxmlformats.org/officeDocument/2006/relationships/customXml" Target="../customXml/item3.xml"/><Relationship Id="rId21" Type="http://schemas.openxmlformats.org/officeDocument/2006/relationships/hyperlink" Target="https://www.tisnational.gov.au/" TargetMode="External"/><Relationship Id="rId34" Type="http://schemas.openxmlformats.org/officeDocument/2006/relationships/hyperlink" Target="http://www.accesshub.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ss.gov.au/inclusive-employment-australia/resource/inclusive-employment-australia-participant-rights-and-responsibilities-statement" TargetMode="External"/><Relationship Id="rId25" Type="http://schemas.openxmlformats.org/officeDocument/2006/relationships/hyperlink" Target="https://www.servicesaustralia.gov.au/mutual-obligation-requirements" TargetMode="External"/><Relationship Id="rId33" Type="http://schemas.openxmlformats.org/officeDocument/2006/relationships/hyperlink" Target="tel:1300653227"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resources/collections/national-standards-for-disability-services-resources" TargetMode="External"/><Relationship Id="rId29" Type="http://schemas.openxmlformats.org/officeDocument/2006/relationships/hyperlink" Target="https://www.askizzy.org.au/disability-advocacy-find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servicesaustralia.gov.au/mutual-obligation-requirements" TargetMode="External"/><Relationship Id="rId32" Type="http://schemas.openxmlformats.org/officeDocument/2006/relationships/hyperlink" Target="tel:1300555727"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dss.gov.au/inclusive-employment-australia/inclusive-employment-australia-participant-privacy-and-consent" TargetMode="External"/><Relationship Id="rId28" Type="http://schemas.openxmlformats.org/officeDocument/2006/relationships/hyperlink" Target="https://www.askizzy.org.au/disability-advocacy-finder"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ealth.gov.au/resources/collections/national-standards-for-disability-services-resources" TargetMode="External"/><Relationship Id="rId31" Type="http://schemas.openxmlformats.org/officeDocument/2006/relationships/hyperlink" Target="http://www.dss.gov.au/inclusive-employment-australi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ss.gov.au/inclusive-employment-australia/inclusive-employment-australia-participant-privacy-and-consent" TargetMode="External"/><Relationship Id="rId27" Type="http://schemas.openxmlformats.org/officeDocument/2006/relationships/hyperlink" Target="https://www.tisnational.gov.au/" TargetMode="External"/><Relationship Id="rId30" Type="http://schemas.openxmlformats.org/officeDocument/2006/relationships/hyperlink" Target="https://www.dss.gov.au/inclusive-employment-australia"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2.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3.xml><?xml version="1.0" encoding="utf-8"?>
<ds:datastoreItem xmlns:ds="http://schemas.openxmlformats.org/officeDocument/2006/customXml" ds:itemID="{628FE2A6-C2ED-4DC5-9A4A-1D41CAFD24AC}"/>
</file>

<file path=customXml/itemProps4.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Your rights when taking part in Inclusive Employment Australia fact sheet - Greek</vt:lpstr>
    </vt:vector>
  </TitlesOfParts>
  <Manager/>
  <Company>Department of Social Services</Company>
  <LinksUpToDate>false</LinksUpToDate>
  <CharactersWithSpaces>7196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rights when taking part in Inclusive Employment Australia fact sheet (Greek)</dc:title>
  <dc:subject/>
  <dc:creator>Centre for Inclusive Employment</dc:creator>
  <cp:keywords>[SEC=OFFICIAL]</cp:keywords>
  <dc:description/>
  <cp:lastModifiedBy>Eddy</cp:lastModifiedBy>
  <cp:revision>2</cp:revision>
  <cp:lastPrinted>2026-05-25T03:08:00Z</cp:lastPrinted>
  <dcterms:created xsi:type="dcterms:W3CDTF">2026-10-02T04:46:00Z</dcterms:created>
  <dcterms:modified xsi:type="dcterms:W3CDTF">2026-10-02T04:46:00Z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