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BE5D" w14:textId="02E9C9B8" w:rsidR="001878E6" w:rsidRDefault="001878E6" w:rsidP="001878E6">
      <w:pPr>
        <w:pStyle w:val="BodyText"/>
        <w:ind w:left="263"/>
        <w:rPr>
          <w:rFonts w:ascii="Times New Roman"/>
          <w:sz w:val="20"/>
        </w:rPr>
      </w:pPr>
    </w:p>
    <w:p w14:paraId="7E8E45C3" w14:textId="3A00E2F7" w:rsidR="0058441B" w:rsidRPr="002D0323" w:rsidRDefault="0058441B" w:rsidP="0001129A">
      <w:pPr>
        <w:pStyle w:val="Heading1"/>
        <w:rPr>
          <w:color w:val="215868" w:themeColor="accent5" w:themeShade="80"/>
        </w:rPr>
      </w:pPr>
      <w:bookmarkStart w:id="0" w:name="South_Australia_–_Adelaide_NRAS_approved"/>
      <w:bookmarkEnd w:id="0"/>
      <w:r w:rsidRPr="002D0323">
        <w:rPr>
          <w:color w:val="215868" w:themeColor="accent5" w:themeShade="80"/>
        </w:rPr>
        <w:t>NRAS approved participant</w:t>
      </w:r>
    </w:p>
    <w:p w14:paraId="3317470C" w14:textId="175BBE59" w:rsidR="0058441B" w:rsidRPr="00945167" w:rsidRDefault="0058441B" w:rsidP="0001129A">
      <w:pPr>
        <w:pStyle w:val="Heading2"/>
        <w:rPr>
          <w:color w:val="215868" w:themeColor="accent5" w:themeShade="80"/>
        </w:rPr>
      </w:pPr>
      <w:r w:rsidRPr="00945167">
        <w:rPr>
          <w:color w:val="215868" w:themeColor="accent5" w:themeShade="80"/>
        </w:rPr>
        <w:t>South Australia</w:t>
      </w:r>
    </w:p>
    <w:p w14:paraId="1F0D5EEB" w14:textId="3C13EEE4" w:rsidR="0058441B" w:rsidRPr="00945167" w:rsidRDefault="001A04FD" w:rsidP="0076035D">
      <w:pPr>
        <w:pStyle w:val="Heading2"/>
        <w:rPr>
          <w:color w:val="215868" w:themeColor="accent5" w:themeShade="80"/>
          <w:sz w:val="24"/>
          <w:szCs w:val="24"/>
        </w:rPr>
      </w:pPr>
      <w:r w:rsidRPr="00945167">
        <w:rPr>
          <w:color w:val="215868" w:themeColor="accent5" w:themeShade="80"/>
          <w:sz w:val="24"/>
          <w:szCs w:val="24"/>
        </w:rPr>
        <w:t>A</w:t>
      </w:r>
      <w:r w:rsidR="0058441B" w:rsidRPr="00945167">
        <w:rPr>
          <w:color w:val="215868" w:themeColor="accent5" w:themeShade="80"/>
          <w:sz w:val="24"/>
          <w:szCs w:val="24"/>
        </w:rPr>
        <w:t xml:space="preserve">s </w:t>
      </w:r>
      <w:proofErr w:type="gramStart"/>
      <w:r w:rsidR="0058441B" w:rsidRPr="00945167">
        <w:rPr>
          <w:color w:val="215868" w:themeColor="accent5" w:themeShade="80"/>
          <w:sz w:val="24"/>
          <w:szCs w:val="24"/>
        </w:rPr>
        <w:t>at</w:t>
      </w:r>
      <w:proofErr w:type="gramEnd"/>
      <w:r w:rsidR="0058441B" w:rsidRPr="00945167">
        <w:rPr>
          <w:color w:val="215868" w:themeColor="accent5" w:themeShade="80"/>
          <w:sz w:val="24"/>
          <w:szCs w:val="24"/>
        </w:rPr>
        <w:t xml:space="preserve"> </w:t>
      </w:r>
      <w:r w:rsidR="00D01657" w:rsidRPr="00945167">
        <w:rPr>
          <w:color w:val="215868" w:themeColor="accent5" w:themeShade="80"/>
          <w:sz w:val="24"/>
          <w:szCs w:val="24"/>
        </w:rPr>
        <w:t xml:space="preserve">1 </w:t>
      </w:r>
      <w:r w:rsidR="002D7F7D">
        <w:rPr>
          <w:color w:val="215868" w:themeColor="accent5" w:themeShade="80"/>
          <w:sz w:val="24"/>
          <w:szCs w:val="24"/>
        </w:rPr>
        <w:t>February 2026</w:t>
      </w:r>
    </w:p>
    <w:p w14:paraId="0DD0E1E8" w14:textId="77777777" w:rsidR="001A04FD" w:rsidRDefault="001A04FD" w:rsidP="001878E6">
      <w:pPr>
        <w:spacing w:before="121" w:after="2"/>
        <w:ind w:left="100"/>
        <w:rPr>
          <w:bCs/>
          <w:color w:val="005A6F"/>
          <w:sz w:val="28"/>
        </w:rPr>
      </w:pPr>
    </w:p>
    <w:p w14:paraId="68ACD820" w14:textId="4C721116" w:rsidR="001878E6" w:rsidRPr="00E66832" w:rsidRDefault="001878E6" w:rsidP="0001129A">
      <w:pPr>
        <w:pStyle w:val="Heading2"/>
        <w:ind w:left="113"/>
        <w:rPr>
          <w:color w:val="31849B" w:themeColor="accent5" w:themeShade="BF"/>
          <w:sz w:val="24"/>
        </w:rPr>
      </w:pPr>
    </w:p>
    <w:tbl>
      <w:tblPr>
        <w:tblW w:w="90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Adelaide approved participants list "/>
        <w:tblDescription w:val="Contact list by local government area"/>
      </w:tblPr>
      <w:tblGrid>
        <w:gridCol w:w="5697"/>
        <w:gridCol w:w="3402"/>
      </w:tblGrid>
      <w:tr w:rsidR="00CE48F0" w:rsidRPr="0058441B" w14:paraId="304DE00D" w14:textId="77777777" w:rsidTr="00B864EE">
        <w:trPr>
          <w:trHeight w:val="534"/>
          <w:tblHeader/>
        </w:trPr>
        <w:tc>
          <w:tcPr>
            <w:tcW w:w="5697" w:type="dxa"/>
            <w:shd w:val="clear" w:color="auto" w:fill="F2F2F2" w:themeFill="background1" w:themeFillShade="F2"/>
          </w:tcPr>
          <w:p w14:paraId="02B48A16" w14:textId="77777777" w:rsidR="00CE48F0" w:rsidRPr="000C475D" w:rsidRDefault="00CE48F0" w:rsidP="000C475D">
            <w:pPr>
              <w:pStyle w:val="Heading3"/>
              <w:jc w:val="center"/>
              <w:rPr>
                <w:sz w:val="24"/>
                <w:szCs w:val="24"/>
              </w:rPr>
            </w:pPr>
            <w:bookmarkStart w:id="1" w:name="Norwood_Payneham_St_Peters_"/>
            <w:bookmarkEnd w:id="1"/>
            <w:r w:rsidRPr="000C475D">
              <w:rPr>
                <w:sz w:val="24"/>
                <w:szCs w:val="24"/>
              </w:rPr>
              <w:t>Approved Participant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3222763" w14:textId="22691153" w:rsidR="00CE48F0" w:rsidRPr="000C475D" w:rsidRDefault="00702197" w:rsidP="000C475D">
            <w:pPr>
              <w:pStyle w:val="Heading3"/>
              <w:jc w:val="center"/>
              <w:rPr>
                <w:sz w:val="24"/>
                <w:szCs w:val="24"/>
              </w:rPr>
            </w:pPr>
            <w:r w:rsidRPr="000C475D">
              <w:rPr>
                <w:sz w:val="24"/>
                <w:szCs w:val="24"/>
              </w:rPr>
              <w:t>Dwelling location</w:t>
            </w:r>
          </w:p>
        </w:tc>
      </w:tr>
      <w:tr w:rsidR="00CE48F0" w:rsidRPr="0058441B" w14:paraId="4D46E7A2" w14:textId="77777777" w:rsidTr="00702197">
        <w:trPr>
          <w:trHeight w:val="1056"/>
        </w:trPr>
        <w:tc>
          <w:tcPr>
            <w:tcW w:w="5697" w:type="dxa"/>
          </w:tcPr>
          <w:p w14:paraId="735814E2" w14:textId="77777777" w:rsidR="00CE48F0" w:rsidRDefault="00CE48F0" w:rsidP="00E66832">
            <w:pPr>
              <w:pStyle w:val="Heading4"/>
              <w:ind w:left="113"/>
              <w:rPr>
                <w:i w:val="0"/>
                <w:iCs w:val="0"/>
              </w:rPr>
            </w:pPr>
            <w:bookmarkStart w:id="2" w:name="Housing_Choices_South_Australia_Limited"/>
            <w:bookmarkEnd w:id="2"/>
            <w:r w:rsidRPr="0076035D">
              <w:rPr>
                <w:i w:val="0"/>
                <w:iCs w:val="0"/>
              </w:rPr>
              <w:t>Affordable Housing Management Trust</w:t>
            </w:r>
          </w:p>
          <w:p w14:paraId="0FABD086" w14:textId="4F066929" w:rsidR="00D105DA" w:rsidRDefault="00D105DA" w:rsidP="00D105DA">
            <w:pPr>
              <w:pStyle w:val="Heading4"/>
              <w:ind w:left="113"/>
              <w:rPr>
                <w:i w:val="0"/>
                <w:iCs w:val="0"/>
              </w:rPr>
            </w:pPr>
            <w:r w:rsidRPr="007331A4">
              <w:rPr>
                <w:i w:val="0"/>
                <w:iCs w:val="0"/>
              </w:rPr>
              <w:t>(</w:t>
            </w:r>
            <w:r w:rsidR="00062FBC">
              <w:rPr>
                <w:i w:val="0"/>
                <w:iCs w:val="0"/>
              </w:rPr>
              <w:t>Trading as</w:t>
            </w:r>
            <w:r w:rsidRPr="007331A4">
              <w:rPr>
                <w:i w:val="0"/>
                <w:iCs w:val="0"/>
              </w:rPr>
              <w:t xml:space="preserve"> Affordable Housing Consulting)</w:t>
            </w:r>
          </w:p>
          <w:p w14:paraId="1CA475F1" w14:textId="77777777" w:rsidR="00D105DA" w:rsidRPr="00D105DA" w:rsidRDefault="00D105DA" w:rsidP="007331A4"/>
          <w:p w14:paraId="15B55215" w14:textId="3F1AE001" w:rsidR="00F6353D" w:rsidRDefault="00F6353D" w:rsidP="00E66832">
            <w:pPr>
              <w:pStyle w:val="tablecopy"/>
              <w:ind w:left="113"/>
            </w:pPr>
            <w:hyperlink r:id="rId6" w:history="1">
              <w:r w:rsidRPr="00E46FCB">
                <w:rPr>
                  <w:rStyle w:val="Hyperlink"/>
                </w:rPr>
                <w:t>www.nras.com.au</w:t>
              </w:r>
            </w:hyperlink>
          </w:p>
          <w:p w14:paraId="511BCCB5" w14:textId="725FCCE1" w:rsidR="00F6353D" w:rsidRDefault="00F6353D" w:rsidP="00E66832">
            <w:pPr>
              <w:pStyle w:val="tablecopy"/>
              <w:ind w:left="113"/>
            </w:pPr>
            <w:r>
              <w:t>compliance@nras</w:t>
            </w:r>
            <w:r w:rsidR="004C788E">
              <w:t>.com.au</w:t>
            </w:r>
          </w:p>
          <w:p w14:paraId="71D6C953" w14:textId="369304D6" w:rsidR="00CE48F0" w:rsidRPr="0058441B" w:rsidRDefault="00CE48F0" w:rsidP="00E66832">
            <w:pPr>
              <w:pStyle w:val="tablecopy"/>
              <w:ind w:left="113"/>
            </w:pPr>
          </w:p>
        </w:tc>
        <w:tc>
          <w:tcPr>
            <w:tcW w:w="3402" w:type="dxa"/>
            <w:vAlign w:val="center"/>
          </w:tcPr>
          <w:p w14:paraId="247A3C41" w14:textId="35625F13" w:rsidR="009E49FD" w:rsidRPr="00311642" w:rsidRDefault="009E49FD" w:rsidP="00E66832">
            <w:pPr>
              <w:spacing w:before="120" w:after="120"/>
              <w:ind w:left="113"/>
              <w:rPr>
                <w:sz w:val="24"/>
                <w:szCs w:val="24"/>
                <w:lang w:eastAsia="en-AU"/>
              </w:rPr>
            </w:pPr>
            <w:r w:rsidRPr="00311642">
              <w:rPr>
                <w:sz w:val="24"/>
                <w:szCs w:val="24"/>
                <w:lang w:eastAsia="en-AU"/>
              </w:rPr>
              <w:t>Marden</w:t>
            </w:r>
          </w:p>
          <w:p w14:paraId="221CA6AA" w14:textId="57347062" w:rsidR="009E49FD" w:rsidRPr="00311642" w:rsidRDefault="009E49FD" w:rsidP="00E66832">
            <w:pPr>
              <w:spacing w:before="120" w:after="120"/>
              <w:ind w:left="113"/>
              <w:rPr>
                <w:sz w:val="24"/>
                <w:szCs w:val="24"/>
                <w:lang w:eastAsia="en-AU"/>
              </w:rPr>
            </w:pPr>
            <w:r w:rsidRPr="00311642">
              <w:rPr>
                <w:sz w:val="24"/>
                <w:szCs w:val="24"/>
                <w:lang w:eastAsia="en-AU"/>
              </w:rPr>
              <w:t>Prospect</w:t>
            </w:r>
          </w:p>
          <w:p w14:paraId="5252CB1D" w14:textId="31E27563" w:rsidR="00CE48F0" w:rsidRPr="0058441B" w:rsidRDefault="00CE48F0" w:rsidP="00E66832">
            <w:pPr>
              <w:spacing w:before="120" w:after="120"/>
              <w:ind w:left="113"/>
              <w:rPr>
                <w:sz w:val="24"/>
                <w:szCs w:val="24"/>
                <w:lang w:eastAsia="en-AU"/>
              </w:rPr>
            </w:pPr>
          </w:p>
        </w:tc>
      </w:tr>
    </w:tbl>
    <w:p w14:paraId="40B4BCCE" w14:textId="77777777" w:rsidR="007B0256" w:rsidRDefault="007B0256" w:rsidP="00B91E3E"/>
    <w:p w14:paraId="4C627B62" w14:textId="77777777" w:rsidR="00702197" w:rsidRPr="00B91E3E" w:rsidRDefault="00702197" w:rsidP="00B91E3E"/>
    <w:sectPr w:rsidR="00702197" w:rsidRPr="00B91E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7EEB" w14:textId="77777777" w:rsidR="00865F8C" w:rsidRDefault="00865F8C" w:rsidP="00B04ED8">
      <w:r>
        <w:separator/>
      </w:r>
    </w:p>
  </w:endnote>
  <w:endnote w:type="continuationSeparator" w:id="0">
    <w:p w14:paraId="748DD16C" w14:textId="77777777" w:rsidR="00865F8C" w:rsidRDefault="00865F8C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E2B6" w14:textId="77777777" w:rsidR="00865F8C" w:rsidRDefault="00865F8C" w:rsidP="00B04ED8">
      <w:r>
        <w:separator/>
      </w:r>
    </w:p>
  </w:footnote>
  <w:footnote w:type="continuationSeparator" w:id="0">
    <w:p w14:paraId="52635799" w14:textId="77777777" w:rsidR="00865F8C" w:rsidRDefault="00865F8C" w:rsidP="00B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88D2" w14:textId="769ADF78" w:rsidR="001878E6" w:rsidRDefault="0058441B">
    <w:pPr>
      <w:pStyle w:val="Header"/>
    </w:pPr>
    <w:r>
      <w:rPr>
        <w:b/>
        <w:noProof/>
        <w:sz w:val="20"/>
        <w:lang w:eastAsia="en-AU"/>
      </w:rPr>
      <w:drawing>
        <wp:inline distT="0" distB="0" distL="0" distR="0" wp14:anchorId="2E7BF8CE" wp14:editId="6504B433">
          <wp:extent cx="3600450" cy="733425"/>
          <wp:effectExtent l="0" t="0" r="0" b="9525"/>
          <wp:docPr id="1" name="Picture 1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E6"/>
    <w:rsid w:val="00000BFE"/>
    <w:rsid w:val="00005633"/>
    <w:rsid w:val="0001129A"/>
    <w:rsid w:val="00017FBF"/>
    <w:rsid w:val="000277A1"/>
    <w:rsid w:val="00027B9C"/>
    <w:rsid w:val="00061469"/>
    <w:rsid w:val="00062FBC"/>
    <w:rsid w:val="000B03F5"/>
    <w:rsid w:val="000C475D"/>
    <w:rsid w:val="000D6B13"/>
    <w:rsid w:val="00123593"/>
    <w:rsid w:val="00145E25"/>
    <w:rsid w:val="00150286"/>
    <w:rsid w:val="001532AA"/>
    <w:rsid w:val="00163A1B"/>
    <w:rsid w:val="00166B1A"/>
    <w:rsid w:val="0018376F"/>
    <w:rsid w:val="0018746E"/>
    <w:rsid w:val="001878E6"/>
    <w:rsid w:val="001A024F"/>
    <w:rsid w:val="001A04FD"/>
    <w:rsid w:val="001A29E4"/>
    <w:rsid w:val="001D4839"/>
    <w:rsid w:val="001E630D"/>
    <w:rsid w:val="00201FB2"/>
    <w:rsid w:val="00207754"/>
    <w:rsid w:val="00212F99"/>
    <w:rsid w:val="00231E60"/>
    <w:rsid w:val="00237854"/>
    <w:rsid w:val="00254EE4"/>
    <w:rsid w:val="002562AD"/>
    <w:rsid w:val="00284DC9"/>
    <w:rsid w:val="002875E9"/>
    <w:rsid w:val="002D0323"/>
    <w:rsid w:val="002D50B8"/>
    <w:rsid w:val="002D7F7D"/>
    <w:rsid w:val="00307D67"/>
    <w:rsid w:val="00311642"/>
    <w:rsid w:val="003418BC"/>
    <w:rsid w:val="0036065A"/>
    <w:rsid w:val="003B2BB8"/>
    <w:rsid w:val="003D34FF"/>
    <w:rsid w:val="003D55CD"/>
    <w:rsid w:val="003D69AD"/>
    <w:rsid w:val="003F0B43"/>
    <w:rsid w:val="00415EA7"/>
    <w:rsid w:val="004433BD"/>
    <w:rsid w:val="00464BA9"/>
    <w:rsid w:val="004B1E4A"/>
    <w:rsid w:val="004B54CA"/>
    <w:rsid w:val="004C48D8"/>
    <w:rsid w:val="004C516E"/>
    <w:rsid w:val="004C788E"/>
    <w:rsid w:val="004D0D9D"/>
    <w:rsid w:val="004E5CBF"/>
    <w:rsid w:val="004F221D"/>
    <w:rsid w:val="00500BF3"/>
    <w:rsid w:val="005259E5"/>
    <w:rsid w:val="00546A51"/>
    <w:rsid w:val="005717A9"/>
    <w:rsid w:val="0058441B"/>
    <w:rsid w:val="00587F28"/>
    <w:rsid w:val="0059269B"/>
    <w:rsid w:val="00593257"/>
    <w:rsid w:val="005946EE"/>
    <w:rsid w:val="00597B01"/>
    <w:rsid w:val="005B1FDC"/>
    <w:rsid w:val="005B292C"/>
    <w:rsid w:val="005C3AA9"/>
    <w:rsid w:val="005E6D9D"/>
    <w:rsid w:val="005F3982"/>
    <w:rsid w:val="00605F96"/>
    <w:rsid w:val="006147CF"/>
    <w:rsid w:val="00621FC5"/>
    <w:rsid w:val="006264DC"/>
    <w:rsid w:val="00637B02"/>
    <w:rsid w:val="00643A89"/>
    <w:rsid w:val="006577E2"/>
    <w:rsid w:val="00666E49"/>
    <w:rsid w:val="0068210A"/>
    <w:rsid w:val="00683A84"/>
    <w:rsid w:val="00691AD2"/>
    <w:rsid w:val="0069246C"/>
    <w:rsid w:val="006A4CE7"/>
    <w:rsid w:val="006B7990"/>
    <w:rsid w:val="00702197"/>
    <w:rsid w:val="007331A4"/>
    <w:rsid w:val="0076035D"/>
    <w:rsid w:val="007720D6"/>
    <w:rsid w:val="00785261"/>
    <w:rsid w:val="007A5B31"/>
    <w:rsid w:val="007B0256"/>
    <w:rsid w:val="007D4219"/>
    <w:rsid w:val="007F7B17"/>
    <w:rsid w:val="008114D2"/>
    <w:rsid w:val="00826616"/>
    <w:rsid w:val="008312DF"/>
    <w:rsid w:val="0083177B"/>
    <w:rsid w:val="00834C3D"/>
    <w:rsid w:val="0083744C"/>
    <w:rsid w:val="00865F8C"/>
    <w:rsid w:val="0089697C"/>
    <w:rsid w:val="008A4CA6"/>
    <w:rsid w:val="008C0646"/>
    <w:rsid w:val="008C675D"/>
    <w:rsid w:val="008E58AC"/>
    <w:rsid w:val="009063A1"/>
    <w:rsid w:val="00914BD9"/>
    <w:rsid w:val="009225F0"/>
    <w:rsid w:val="00930BAC"/>
    <w:rsid w:val="009316B1"/>
    <w:rsid w:val="0093462C"/>
    <w:rsid w:val="00945167"/>
    <w:rsid w:val="00952FAE"/>
    <w:rsid w:val="00953795"/>
    <w:rsid w:val="00974189"/>
    <w:rsid w:val="009E49FD"/>
    <w:rsid w:val="009F0B82"/>
    <w:rsid w:val="009F1D40"/>
    <w:rsid w:val="00A10C0C"/>
    <w:rsid w:val="00A24D3B"/>
    <w:rsid w:val="00A2643B"/>
    <w:rsid w:val="00A4133D"/>
    <w:rsid w:val="00A43021"/>
    <w:rsid w:val="00A734A7"/>
    <w:rsid w:val="00A80F3E"/>
    <w:rsid w:val="00A97E25"/>
    <w:rsid w:val="00AA271D"/>
    <w:rsid w:val="00AA5616"/>
    <w:rsid w:val="00AE0BA6"/>
    <w:rsid w:val="00B04ED8"/>
    <w:rsid w:val="00B17DDD"/>
    <w:rsid w:val="00B329C9"/>
    <w:rsid w:val="00B40C59"/>
    <w:rsid w:val="00B44B05"/>
    <w:rsid w:val="00B740B4"/>
    <w:rsid w:val="00B864EE"/>
    <w:rsid w:val="00B91E3E"/>
    <w:rsid w:val="00BA29D7"/>
    <w:rsid w:val="00BA2DB9"/>
    <w:rsid w:val="00BA4830"/>
    <w:rsid w:val="00BB3F32"/>
    <w:rsid w:val="00BD5FD4"/>
    <w:rsid w:val="00BE483F"/>
    <w:rsid w:val="00BE7148"/>
    <w:rsid w:val="00C41FE5"/>
    <w:rsid w:val="00C67917"/>
    <w:rsid w:val="00C775D8"/>
    <w:rsid w:val="00C84DD7"/>
    <w:rsid w:val="00CB3580"/>
    <w:rsid w:val="00CB5863"/>
    <w:rsid w:val="00CE48F0"/>
    <w:rsid w:val="00CE5B0E"/>
    <w:rsid w:val="00CF275F"/>
    <w:rsid w:val="00CF60BC"/>
    <w:rsid w:val="00CF7950"/>
    <w:rsid w:val="00D01657"/>
    <w:rsid w:val="00D06519"/>
    <w:rsid w:val="00D105DA"/>
    <w:rsid w:val="00D1062D"/>
    <w:rsid w:val="00D2691E"/>
    <w:rsid w:val="00D51F82"/>
    <w:rsid w:val="00D75EC2"/>
    <w:rsid w:val="00D900FD"/>
    <w:rsid w:val="00D96858"/>
    <w:rsid w:val="00DA0CC7"/>
    <w:rsid w:val="00DA243A"/>
    <w:rsid w:val="00DA7607"/>
    <w:rsid w:val="00DB0009"/>
    <w:rsid w:val="00DC6979"/>
    <w:rsid w:val="00DD513C"/>
    <w:rsid w:val="00DD6695"/>
    <w:rsid w:val="00DE5702"/>
    <w:rsid w:val="00E1507F"/>
    <w:rsid w:val="00E2197E"/>
    <w:rsid w:val="00E273E4"/>
    <w:rsid w:val="00E30E98"/>
    <w:rsid w:val="00E5048A"/>
    <w:rsid w:val="00E57DA1"/>
    <w:rsid w:val="00E60DE5"/>
    <w:rsid w:val="00E66832"/>
    <w:rsid w:val="00E9017B"/>
    <w:rsid w:val="00EC0645"/>
    <w:rsid w:val="00EC60E3"/>
    <w:rsid w:val="00F04991"/>
    <w:rsid w:val="00F117AF"/>
    <w:rsid w:val="00F225B5"/>
    <w:rsid w:val="00F30AFE"/>
    <w:rsid w:val="00F42303"/>
    <w:rsid w:val="00F52308"/>
    <w:rsid w:val="00F61601"/>
    <w:rsid w:val="00F6353D"/>
    <w:rsid w:val="00F87CBA"/>
    <w:rsid w:val="00FA513E"/>
    <w:rsid w:val="00FB1604"/>
    <w:rsid w:val="00FC6A8A"/>
    <w:rsid w:val="00FE1C5A"/>
    <w:rsid w:val="00FF14D1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C2C3"/>
  <w15:chartTrackingRefBased/>
  <w15:docId w15:val="{148609D7-FFF3-4DBE-86E1-9CB5F47C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7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widowControl/>
      <w:autoSpaceDE/>
      <w:autoSpaceDN/>
      <w:spacing w:before="480" w:line="276" w:lineRule="auto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widowControl/>
      <w:autoSpaceDE/>
      <w:autoSpaceDN/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1878E6"/>
    <w:rPr>
      <w:rFonts w:ascii="Georgia" w:eastAsia="Georgia" w:hAnsi="Georgia" w:cs="Georgia"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1"/>
    <w:rsid w:val="001878E6"/>
    <w:rPr>
      <w:rFonts w:ascii="Georgia" w:eastAsia="Georgia" w:hAnsi="Georgia" w:cs="Georgia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1878E6"/>
  </w:style>
  <w:style w:type="character" w:styleId="Hyperlink">
    <w:name w:val="Hyperlink"/>
    <w:basedOn w:val="DefaultParagraphFont"/>
    <w:uiPriority w:val="99"/>
    <w:unhideWhenUsed/>
    <w:rsid w:val="001878E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A7607"/>
    <w:pPr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63A1B"/>
    <w:rPr>
      <w:color w:val="605E5C"/>
      <w:shd w:val="clear" w:color="auto" w:fill="E1DFDD"/>
    </w:rPr>
  </w:style>
  <w:style w:type="paragraph" w:customStyle="1" w:styleId="tablecopy">
    <w:name w:val="table copy"/>
    <w:basedOn w:val="Normal"/>
    <w:link w:val="tablecopyChar"/>
    <w:autoRedefine/>
    <w:qFormat/>
    <w:rsid w:val="00D01657"/>
    <w:pPr>
      <w:widowControl/>
      <w:autoSpaceDE/>
      <w:autoSpaceDN/>
      <w:ind w:left="306"/>
    </w:pPr>
    <w:rPr>
      <w:rFonts w:eastAsiaTheme="minorHAnsi" w:cstheme="minorBidi"/>
      <w:sz w:val="24"/>
      <w:szCs w:val="24"/>
      <w:lang w:eastAsia="en-AU"/>
    </w:rPr>
  </w:style>
  <w:style w:type="character" w:customStyle="1" w:styleId="tablecopyChar">
    <w:name w:val="table copy Char"/>
    <w:basedOn w:val="DefaultParagraphFont"/>
    <w:link w:val="tablecopy"/>
    <w:rsid w:val="00D01657"/>
    <w:rPr>
      <w:rFonts w:ascii="Arial" w:hAnsi="Arial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ras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210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NRAS approved participants South Australia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South Australia</dc:title>
  <dc:subject/>
  <dc:creator>LINDNER, Daniel</dc:creator>
  <cp:keywords>[SEC=OFFICIAL]</cp:keywords>
  <dc:description/>
  <cp:lastModifiedBy>LAMBERTH, Craig</cp:lastModifiedBy>
  <cp:revision>5</cp:revision>
  <cp:lastPrinted>2025-10-01T00:40:00Z</cp:lastPrinted>
  <dcterms:created xsi:type="dcterms:W3CDTF">2026-02-18T05:04:00Z</dcterms:created>
  <dcterms:modified xsi:type="dcterms:W3CDTF">2026-02-23T02:13:00Z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InsertionValue">
    <vt:lpwstr>OFFICIAL</vt:lpwstr>
  </property>
  <property fmtid="{D5CDD505-2E9C-101B-9397-08002B2CF9AE}" pid="6" name="PM_Originating_FileId">
    <vt:lpwstr>A8177B64E7C24AF8B79129F5DB7D863A</vt:lpwstr>
  </property>
  <property fmtid="{D5CDD505-2E9C-101B-9397-08002B2CF9AE}" pid="7" name="PM_ProtectiveMarkingValue_Footer">
    <vt:lpwstr>OFFICIAL</vt:lpwstr>
  </property>
  <property fmtid="{D5CDD505-2E9C-101B-9397-08002B2CF9AE}" pid="8" name="PM_Originator_Hash_SHA1">
    <vt:lpwstr>CE1B1850A04E6B7DAC7DC530E7C22AF8CA1C6712</vt:lpwstr>
  </property>
  <property fmtid="{D5CDD505-2E9C-101B-9397-08002B2CF9AE}" pid="9" name="PM_OriginationTimeStamp">
    <vt:lpwstr>2022-10-21T03:36:39Z</vt:lpwstr>
  </property>
  <property fmtid="{D5CDD505-2E9C-101B-9397-08002B2CF9AE}" pid="10" name="PM_ProtectiveMarkingValue_Header">
    <vt:lpwstr>OFFICIAL</vt:lpwstr>
  </property>
  <property fmtid="{D5CDD505-2E9C-101B-9397-08002B2CF9AE}" pid="11" name="PM_ProtectiveMarkingImage_Footer">
    <vt:lpwstr>C:\Program Files (x86)\Common Files\janusNET Shared\janusSEAL\Images\DocumentSlashBlue.png</vt:lpwstr>
  </property>
  <property fmtid="{D5CDD505-2E9C-101B-9397-08002B2CF9AE}" pid="12" name="MSIP_Label_eb34d90b-fc41-464d-af60-f74d721d0790_SetDate">
    <vt:lpwstr>2022-10-21T03:36:39Z</vt:lpwstr>
  </property>
  <property fmtid="{D5CDD505-2E9C-101B-9397-08002B2CF9AE}" pid="13" name="PM_Note">
    <vt:lpwstr/>
  </property>
  <property fmtid="{D5CDD505-2E9C-101B-9397-08002B2CF9AE}" pid="14" name="MSIP_Label_eb34d90b-fc41-464d-af60-f74d721d0790_Name">
    <vt:lpwstr>OFFICIAL</vt:lpwstr>
  </property>
  <property fmtid="{D5CDD505-2E9C-101B-9397-08002B2CF9AE}" pid="15" name="PM_Display">
    <vt:lpwstr>OFFICIAL</vt:lpwstr>
  </property>
  <property fmtid="{D5CDD505-2E9C-101B-9397-08002B2CF9AE}" pid="16" name="PM_Hash_Version">
    <vt:lpwstr>2024.1</vt:lpwstr>
  </property>
  <property fmtid="{D5CDD505-2E9C-101B-9397-08002B2CF9AE}" pid="17" name="PM_Hash_Salt_Prev">
    <vt:lpwstr>F0A2772B8F320BBDD2B859B8DD5E2ACD</vt:lpwstr>
  </property>
  <property fmtid="{D5CDD505-2E9C-101B-9397-08002B2CF9AE}" pid="18" name="PM_Hash_Salt">
    <vt:lpwstr>C375D7D593E70C8A8C57EA8D6354397E</vt:lpwstr>
  </property>
  <property fmtid="{D5CDD505-2E9C-101B-9397-08002B2CF9AE}" pid="19" name="PM_Hash_SHA1">
    <vt:lpwstr>E2F81C5425F180839A40AD860CE093D96FD4348E</vt:lpwstr>
  </property>
  <property fmtid="{D5CDD505-2E9C-101B-9397-08002B2CF9AE}" pid="20" name="PM_OriginatorUserAccountName_SHA256">
    <vt:lpwstr>1BD7FA61ACD189CA254995EA53769A37062A19CF158CF987AAB3D91F5F1E9CB3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MSIP_Label_eb34d90b-fc41-464d-af60-f74d721d0790_SiteId">
    <vt:lpwstr>61e36dd1-ca6e-4d61-aa0a-2b4eb88317a3</vt:lpwstr>
  </property>
  <property fmtid="{D5CDD505-2E9C-101B-9397-08002B2CF9AE}" pid="23" name="MSIP_Label_eb34d90b-fc41-464d-af60-f74d721d0790_ContentBits">
    <vt:lpwstr>3</vt:lpwstr>
  </property>
  <property fmtid="{D5CDD505-2E9C-101B-9397-08002B2CF9AE}" pid="24" name="MSIP_Label_eb34d90b-fc41-464d-af60-f74d721d0790_Enabled">
    <vt:lpwstr>true</vt:lpwstr>
  </property>
  <property fmtid="{D5CDD505-2E9C-101B-9397-08002B2CF9AE}" pid="25" name="MSIP_Label_eb34d90b-fc41-464d-af60-f74d721d0790_Method">
    <vt:lpwstr>Privileged</vt:lpwstr>
  </property>
  <property fmtid="{D5CDD505-2E9C-101B-9397-08002B2CF9AE}" pid="26" name="MSIP_Label_eb34d90b-fc41-464d-af60-f74d721d0790_ActionId">
    <vt:lpwstr>a437f92a69ba4b3eb66fab9a5df6e05d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PMUuid">
    <vt:lpwstr>v=2022.2;d=gov.au;g=46DD6D7C-8107-577B-BC6E-F348953B2E44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SecurityClassification">
    <vt:lpwstr>OFFICIAL</vt:lpwstr>
  </property>
  <property fmtid="{D5CDD505-2E9C-101B-9397-08002B2CF9AE}" pid="33" name="PMHMAC">
    <vt:lpwstr>v=2024.1;a=SHA256;h=1F548A86351329BFCC722D77B80EDC87465B9D5D9F421BC72E9ED69EC51ED3BD</vt:lpwstr>
  </property>
  <property fmtid="{D5CDD505-2E9C-101B-9397-08002B2CF9AE}" pid="34" name="PM_Qualifier">
    <vt:lpwstr/>
  </property>
  <property fmtid="{D5CDD505-2E9C-101B-9397-08002B2CF9AE}" pid="35" name="PM_Markers">
    <vt:lpwstr/>
  </property>
  <property fmtid="{D5CDD505-2E9C-101B-9397-08002B2CF9AE}" pid="36" name="PM_Caveats_Count">
    <vt:lpwstr>0</vt:lpwstr>
  </property>
  <property fmtid="{D5CDD505-2E9C-101B-9397-08002B2CF9AE}" pid="37" name="PM_DownTo">
    <vt:lpwstr/>
  </property>
  <property fmtid="{D5CDD505-2E9C-101B-9397-08002B2CF9AE}" pid="38" name="PM_DowngradeTo">
    <vt:lpwstr/>
  </property>
</Properties>
</file>