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3D7DF4E7" w:rsidR="00220EA5" w:rsidRPr="00AE5FC1" w:rsidRDefault="00AC6EFE" w:rsidP="003D3BE2">
            <w:pPr>
              <w:rPr>
                <w:rFonts w:ascii="Tahoma" w:hAnsi="Tahoma" w:cs="Tahoma"/>
              </w:rPr>
            </w:pPr>
            <w:r w:rsidRPr="00AC6EFE">
              <w:rPr>
                <w:rFonts w:ascii="Tahoma" w:hAnsi="Tahoma" w:cs="Tahoma"/>
              </w:rPr>
              <w:t>Castle Personnel Services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90FC27C" w:rsidR="00220EA5" w:rsidRPr="00AE5FC1" w:rsidRDefault="000944E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04120717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AC6EFE" w:rsidRPr="00AC6EFE">
        <w:rPr>
          <w:rFonts w:ascii="Tahoma" w:hAnsi="Tahoma" w:cs="Tahoma"/>
          <w:b/>
          <w:bCs/>
        </w:rPr>
        <w:t>Castle Personnel Services Limited</w:t>
      </w:r>
      <w:r w:rsidR="00784AD8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1C94DCAF" w:rsidR="00B755F3" w:rsidRPr="00AE5FC1" w:rsidRDefault="00B439C2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5E2ED82" wp14:editId="3DBE5617">
                  <wp:extent cx="1190625" cy="1181100"/>
                  <wp:effectExtent l="0" t="0" r="9525" b="0"/>
                  <wp:docPr id="264010506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7CA7C028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3838F8A6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58A3" w14:textId="77777777" w:rsidR="003F72D9" w:rsidRDefault="003F72D9" w:rsidP="00B04ED8">
      <w:pPr>
        <w:spacing w:after="0" w:line="240" w:lineRule="auto"/>
      </w:pPr>
      <w:r>
        <w:separator/>
      </w:r>
    </w:p>
  </w:endnote>
  <w:endnote w:type="continuationSeparator" w:id="0">
    <w:p w14:paraId="5495F43A" w14:textId="77777777" w:rsidR="003F72D9" w:rsidRDefault="003F72D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D22C" w14:textId="77777777" w:rsidR="003F72D9" w:rsidRDefault="003F72D9" w:rsidP="00B04ED8">
      <w:pPr>
        <w:spacing w:after="0" w:line="240" w:lineRule="auto"/>
      </w:pPr>
      <w:r>
        <w:separator/>
      </w:r>
    </w:p>
  </w:footnote>
  <w:footnote w:type="continuationSeparator" w:id="0">
    <w:p w14:paraId="0ADB2335" w14:textId="77777777" w:rsidR="003F72D9" w:rsidRDefault="003F72D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52A29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D34FF"/>
    <w:rsid w:val="003D3BE2"/>
    <w:rsid w:val="003E6935"/>
    <w:rsid w:val="003F24D8"/>
    <w:rsid w:val="003F72D9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960"/>
    <w:rsid w:val="00896DC1"/>
    <w:rsid w:val="008A72DA"/>
    <w:rsid w:val="008B5C51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9E7AA6"/>
    <w:rsid w:val="00A616D6"/>
    <w:rsid w:val="00A7266B"/>
    <w:rsid w:val="00A75704"/>
    <w:rsid w:val="00A7709B"/>
    <w:rsid w:val="00A835FC"/>
    <w:rsid w:val="00A915E8"/>
    <w:rsid w:val="00A919D3"/>
    <w:rsid w:val="00AB1629"/>
    <w:rsid w:val="00AC037E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1089</Characters>
  <Application>Microsoft Office Word</Application>
  <DocSecurity>0</DocSecurity>
  <Lines>47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CCGK Participant Scorecard - September 2025 quarter</vt:lpstr>
    </vt:vector>
  </TitlesOfParts>
  <Company>Department of Social Services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CCGR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2025-11-12T23:40:00Z</dcterms:created>
  <dcterms:modified xsi:type="dcterms:W3CDTF">2025-11-12T23:40:00Z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