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36E" w14:textId="77777777" w:rsidR="003844D0" w:rsidRPr="00902A26" w:rsidRDefault="003844D0" w:rsidP="003844D0">
      <w:pPr>
        <w:pStyle w:val="Heading1"/>
        <w:rPr>
          <w:rFonts w:ascii="Arial" w:hAnsi="Arial" w:cs="Arial"/>
        </w:rPr>
      </w:pPr>
      <w:r w:rsidRPr="00902A26">
        <w:rPr>
          <w:rFonts w:ascii="Arial" w:hAnsi="Arial" w:cs="Arial"/>
        </w:rPr>
        <w:t>National Panel of Assessors (NPA) Provider organisations</w:t>
      </w:r>
    </w:p>
    <w:p w14:paraId="6B4A89BF" w14:textId="77777777" w:rsidR="003844D0" w:rsidRPr="00905CCF" w:rsidRDefault="003844D0" w:rsidP="003844D0">
      <w:r>
        <w:t xml:space="preserve"> </w:t>
      </w:r>
    </w:p>
    <w:tbl>
      <w:tblPr>
        <w:tblW w:w="91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4380"/>
      </w:tblGrid>
      <w:tr w:rsidR="003844D0" w:rsidRPr="003844D0" w14:paraId="316EE410" w14:textId="77777777" w:rsidTr="00843EAC">
        <w:trPr>
          <w:trHeight w:val="300"/>
          <w:tblHeader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709487C" w14:textId="77777777" w:rsidR="003844D0" w:rsidRPr="003844D0" w:rsidRDefault="003844D0" w:rsidP="003844D0">
            <w:pPr>
              <w:jc w:val="center"/>
              <w:rPr>
                <w:b/>
                <w:bCs/>
                <w:sz w:val="32"/>
                <w:szCs w:val="32"/>
              </w:rPr>
            </w:pPr>
            <w:r w:rsidRPr="003844D0">
              <w:rPr>
                <w:b/>
                <w:bCs/>
                <w:sz w:val="32"/>
                <w:szCs w:val="32"/>
              </w:rPr>
              <w:t>Legal Name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A2E6895" w14:textId="77777777" w:rsidR="003844D0" w:rsidRPr="003844D0" w:rsidRDefault="003844D0" w:rsidP="003844D0">
            <w:pPr>
              <w:jc w:val="center"/>
              <w:rPr>
                <w:b/>
                <w:bCs/>
                <w:sz w:val="32"/>
                <w:szCs w:val="32"/>
              </w:rPr>
            </w:pPr>
            <w:r w:rsidRPr="003844D0">
              <w:rPr>
                <w:b/>
                <w:bCs/>
                <w:sz w:val="32"/>
                <w:szCs w:val="32"/>
              </w:rPr>
              <w:t>Trading Name</w:t>
            </w:r>
          </w:p>
        </w:tc>
      </w:tr>
      <w:tr w:rsidR="003844D0" w:rsidRPr="003844D0" w14:paraId="2CD234D5" w14:textId="77777777" w:rsidTr="003D6A9B">
        <w:trPr>
          <w:trHeight w:val="300"/>
        </w:trPr>
        <w:tc>
          <w:tcPr>
            <w:tcW w:w="4760" w:type="dxa"/>
            <w:tcBorders>
              <w:top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4AAE8FC" w14:textId="77777777" w:rsidR="003844D0" w:rsidRPr="003844D0" w:rsidRDefault="003844D0" w:rsidP="003844D0">
            <w:r w:rsidRPr="003844D0">
              <w:t>Assessment Squared Pty Ltd</w:t>
            </w:r>
          </w:p>
        </w:tc>
        <w:tc>
          <w:tcPr>
            <w:tcW w:w="4380" w:type="dxa"/>
            <w:tcBorders>
              <w:top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B8D50D" w14:textId="77777777" w:rsidR="003844D0" w:rsidRPr="003844D0" w:rsidRDefault="003844D0" w:rsidP="003844D0">
            <w:r w:rsidRPr="003844D0">
              <w:t>Assessment Squared Pty Ltd</w:t>
            </w:r>
          </w:p>
        </w:tc>
      </w:tr>
      <w:tr w:rsidR="003844D0" w:rsidRPr="003844D0" w14:paraId="2C053D3E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77B0314" w14:textId="77777777" w:rsidR="003844D0" w:rsidRPr="003844D0" w:rsidRDefault="003844D0" w:rsidP="003844D0">
            <w:r w:rsidRPr="003844D0">
              <w:t>Benchmark OT Pty Ltd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5320C0E" w14:textId="77777777" w:rsidR="003844D0" w:rsidRPr="003844D0" w:rsidRDefault="003844D0" w:rsidP="003844D0">
            <w:r w:rsidRPr="003844D0">
              <w:t>Benchmark Rehabilitation</w:t>
            </w:r>
          </w:p>
        </w:tc>
      </w:tr>
      <w:tr w:rsidR="003844D0" w:rsidRPr="003844D0" w14:paraId="180C6493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6EDFE60" w14:textId="77777777" w:rsidR="003844D0" w:rsidRPr="003844D0" w:rsidRDefault="003844D0" w:rsidP="003844D0">
            <w:r w:rsidRPr="003844D0">
              <w:t>BRETAG, BRONWYN TENILE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3448E1B" w14:textId="77777777" w:rsidR="003844D0" w:rsidRPr="003844D0" w:rsidRDefault="003844D0" w:rsidP="003844D0">
            <w:r w:rsidRPr="003844D0">
              <w:t>INCLUSIVITY ASSESSMENTS</w:t>
            </w:r>
          </w:p>
        </w:tc>
      </w:tr>
      <w:tr w:rsidR="003844D0" w:rsidRPr="003844D0" w14:paraId="6183D680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906D764" w14:textId="77777777" w:rsidR="003844D0" w:rsidRPr="003844D0" w:rsidRDefault="003844D0" w:rsidP="003844D0">
            <w:r w:rsidRPr="003844D0">
              <w:t>BRUS, KAREN SUZANNE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681ED93" w14:textId="77777777" w:rsidR="003844D0" w:rsidRPr="003844D0" w:rsidRDefault="003844D0" w:rsidP="003844D0">
            <w:r w:rsidRPr="003844D0">
              <w:t>NPA Services</w:t>
            </w:r>
          </w:p>
        </w:tc>
      </w:tr>
      <w:tr w:rsidR="003844D0" w:rsidRPr="003844D0" w14:paraId="7DE97E07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D2A1E17" w14:textId="77777777" w:rsidR="003844D0" w:rsidRPr="003844D0" w:rsidRDefault="003844D0" w:rsidP="003844D0">
            <w:r w:rsidRPr="003844D0">
              <w:t>Counselling Appraisal Consultants Pty. Ltd.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3D1424E" w14:textId="77777777" w:rsidR="003844D0" w:rsidRPr="003844D0" w:rsidRDefault="003844D0" w:rsidP="003844D0">
            <w:r w:rsidRPr="003844D0">
              <w:t>Counselling Appraisal Consultants Pty Ltd</w:t>
            </w:r>
          </w:p>
        </w:tc>
      </w:tr>
      <w:tr w:rsidR="003844D0" w:rsidRPr="003844D0" w14:paraId="0028BC8E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9A547DB" w14:textId="77777777" w:rsidR="003844D0" w:rsidRPr="003844D0" w:rsidRDefault="003844D0" w:rsidP="003844D0">
            <w:r w:rsidRPr="003844D0">
              <w:t>FULL SUPPORT PTY. LTD.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4C261A5" w14:textId="77777777" w:rsidR="003844D0" w:rsidRPr="003844D0" w:rsidRDefault="003844D0" w:rsidP="003844D0">
            <w:r w:rsidRPr="003844D0">
              <w:t>Australian Founders</w:t>
            </w:r>
          </w:p>
        </w:tc>
      </w:tr>
      <w:tr w:rsidR="003844D0" w:rsidRPr="003844D0" w14:paraId="0562B82D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4710726" w14:textId="77777777" w:rsidR="003844D0" w:rsidRPr="003844D0" w:rsidRDefault="003844D0" w:rsidP="003844D0">
            <w:r w:rsidRPr="003844D0">
              <w:t>Impact Community Services Limited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F2BFBAB" w14:textId="77777777" w:rsidR="003844D0" w:rsidRPr="003844D0" w:rsidRDefault="003844D0" w:rsidP="003844D0">
            <w:r w:rsidRPr="003844D0">
              <w:t>IMPACT Community Services Inc.</w:t>
            </w:r>
          </w:p>
        </w:tc>
      </w:tr>
      <w:tr w:rsidR="003844D0" w:rsidRPr="003844D0" w14:paraId="1153C57F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9ED2559" w14:textId="77777777" w:rsidR="003844D0" w:rsidRPr="003844D0" w:rsidRDefault="003844D0" w:rsidP="003844D0">
            <w:r w:rsidRPr="003844D0">
              <w:t>Interact Australia Ltd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9BEA1D9" w14:textId="77777777" w:rsidR="003844D0" w:rsidRPr="003844D0" w:rsidRDefault="003844D0" w:rsidP="003844D0">
            <w:r w:rsidRPr="003844D0">
              <w:t>Interact Australia</w:t>
            </w:r>
          </w:p>
        </w:tc>
      </w:tr>
      <w:tr w:rsidR="003844D0" w:rsidRPr="003844D0" w14:paraId="41FB4702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EF629F0" w14:textId="77777777" w:rsidR="003844D0" w:rsidRPr="003844D0" w:rsidRDefault="003844D0" w:rsidP="003844D0">
            <w:r w:rsidRPr="003844D0">
              <w:t>Key Employment Association Limited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4B3D4E6" w14:textId="77777777" w:rsidR="003844D0" w:rsidRPr="003844D0" w:rsidRDefault="003844D0" w:rsidP="003844D0">
            <w:r w:rsidRPr="003844D0">
              <w:t>KEY EMPLOYMENT ASSOCIATION LIMITED</w:t>
            </w:r>
          </w:p>
        </w:tc>
      </w:tr>
      <w:tr w:rsidR="003844D0" w:rsidRPr="003844D0" w14:paraId="68B40178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FCFA7A5" w14:textId="77777777" w:rsidR="003844D0" w:rsidRPr="003844D0" w:rsidRDefault="003844D0" w:rsidP="003844D0">
            <w:r w:rsidRPr="003844D0">
              <w:t>MALELO, STEFANIE BERYL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C5F224E" w14:textId="77777777" w:rsidR="003844D0" w:rsidRPr="003844D0" w:rsidRDefault="003844D0" w:rsidP="003844D0">
            <w:proofErr w:type="spellStart"/>
            <w:r w:rsidRPr="003844D0">
              <w:t>Mpower</w:t>
            </w:r>
            <w:proofErr w:type="spellEnd"/>
            <w:r w:rsidRPr="003844D0">
              <w:t xml:space="preserve"> Ability</w:t>
            </w:r>
          </w:p>
        </w:tc>
      </w:tr>
      <w:tr w:rsidR="003844D0" w:rsidRPr="003844D0" w14:paraId="0C7F1DD3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262B8A" w14:textId="77777777" w:rsidR="003844D0" w:rsidRPr="003844D0" w:rsidRDefault="003844D0" w:rsidP="003844D0">
            <w:r w:rsidRPr="003844D0">
              <w:t>Max Solutions Pty Ltd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661441E" w14:textId="77777777" w:rsidR="003844D0" w:rsidRPr="003844D0" w:rsidRDefault="003844D0" w:rsidP="003844D0">
            <w:r w:rsidRPr="003844D0">
              <w:t>AKG Australia</w:t>
            </w:r>
          </w:p>
        </w:tc>
      </w:tr>
      <w:tr w:rsidR="003844D0" w:rsidRPr="003844D0" w14:paraId="637FFA03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0A0FB6B" w14:textId="77777777" w:rsidR="003844D0" w:rsidRPr="003844D0" w:rsidRDefault="003844D0" w:rsidP="003844D0">
            <w:r w:rsidRPr="003844D0">
              <w:t>On-Call Assessment Services Pty Limited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AD9E056" w14:textId="77777777" w:rsidR="003844D0" w:rsidRPr="003844D0" w:rsidRDefault="003844D0" w:rsidP="003844D0">
            <w:r w:rsidRPr="003844D0">
              <w:t>On-Call Assessment Services Pty Limited</w:t>
            </w:r>
          </w:p>
        </w:tc>
      </w:tr>
      <w:tr w:rsidR="003844D0" w:rsidRPr="003844D0" w14:paraId="4EA5FD3B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B32961E" w14:textId="77777777" w:rsidR="003844D0" w:rsidRPr="003844D0" w:rsidRDefault="003844D0" w:rsidP="003844D0">
            <w:r w:rsidRPr="003844D0">
              <w:t>OPENDOOR LTD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B5C726" w14:textId="77777777" w:rsidR="003844D0" w:rsidRPr="003844D0" w:rsidRDefault="003844D0" w:rsidP="003844D0">
            <w:proofErr w:type="spellStart"/>
            <w:r w:rsidRPr="003844D0">
              <w:t>Opendoor</w:t>
            </w:r>
            <w:proofErr w:type="spellEnd"/>
            <w:r w:rsidRPr="003844D0">
              <w:t xml:space="preserve"> Ltd</w:t>
            </w:r>
          </w:p>
        </w:tc>
      </w:tr>
      <w:tr w:rsidR="003844D0" w:rsidRPr="003844D0" w14:paraId="72A51F50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42C8108" w14:textId="77777777" w:rsidR="003844D0" w:rsidRPr="003844D0" w:rsidRDefault="003844D0" w:rsidP="003844D0">
            <w:r w:rsidRPr="003844D0">
              <w:t>Ostara Australia Limited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A5ED1D9" w14:textId="77777777" w:rsidR="003844D0" w:rsidRPr="003844D0" w:rsidRDefault="003844D0" w:rsidP="003844D0">
            <w:r w:rsidRPr="003844D0">
              <w:t>Ostara Australia</w:t>
            </w:r>
          </w:p>
        </w:tc>
      </w:tr>
      <w:tr w:rsidR="003844D0" w:rsidRPr="003844D0" w14:paraId="18FB3B09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4D65DAB" w14:textId="77777777" w:rsidR="003844D0" w:rsidRPr="003844D0" w:rsidRDefault="003844D0" w:rsidP="003844D0">
            <w:r w:rsidRPr="003844D0">
              <w:t>PPS Health Pty Limited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ED41375" w14:textId="77777777" w:rsidR="003844D0" w:rsidRPr="003844D0" w:rsidRDefault="003844D0" w:rsidP="003844D0">
            <w:r w:rsidRPr="003844D0">
              <w:t>Greenlight Human Capital</w:t>
            </w:r>
          </w:p>
        </w:tc>
      </w:tr>
      <w:tr w:rsidR="003844D0" w:rsidRPr="003844D0" w14:paraId="11EC6421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1FA93BE" w14:textId="77777777" w:rsidR="003844D0" w:rsidRPr="003844D0" w:rsidRDefault="003844D0" w:rsidP="003844D0">
            <w:r w:rsidRPr="003844D0">
              <w:t>Resolve Rehabilitation Services Pty Ltd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502A7CE" w14:textId="77777777" w:rsidR="003844D0" w:rsidRPr="003844D0" w:rsidRDefault="003844D0" w:rsidP="003844D0">
            <w:r w:rsidRPr="003844D0">
              <w:t>Resolve Rehabilitation Services Pty Ltd</w:t>
            </w:r>
          </w:p>
        </w:tc>
      </w:tr>
      <w:tr w:rsidR="003844D0" w:rsidRPr="003844D0" w14:paraId="6D62D99A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50B3732" w14:textId="77777777" w:rsidR="003844D0" w:rsidRPr="003844D0" w:rsidRDefault="003844D0" w:rsidP="003844D0">
            <w:r w:rsidRPr="003844D0">
              <w:t>SERENDIPITY (WA) PTY LTD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A515627" w14:textId="77777777" w:rsidR="003844D0" w:rsidRPr="003844D0" w:rsidRDefault="003844D0" w:rsidP="003844D0">
            <w:r w:rsidRPr="003844D0">
              <w:t>APM Employment Services</w:t>
            </w:r>
          </w:p>
        </w:tc>
      </w:tr>
      <w:tr w:rsidR="003844D0" w:rsidRPr="003844D0" w14:paraId="616DCA08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24AEE2" w14:textId="77777777" w:rsidR="003844D0" w:rsidRPr="003844D0" w:rsidRDefault="003844D0" w:rsidP="003844D0">
            <w:r w:rsidRPr="003844D0">
              <w:t>SETO, JUSTIN KAM LO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E55ECE5" w14:textId="77777777" w:rsidR="003844D0" w:rsidRPr="003844D0" w:rsidRDefault="003844D0" w:rsidP="003844D0">
            <w:r w:rsidRPr="003844D0">
              <w:t>Justin Seto Counselling</w:t>
            </w:r>
          </w:p>
        </w:tc>
      </w:tr>
      <w:tr w:rsidR="003844D0" w:rsidRPr="003844D0" w14:paraId="629D929E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90BC049" w14:textId="77777777" w:rsidR="003844D0" w:rsidRPr="003844D0" w:rsidRDefault="003844D0" w:rsidP="003844D0">
            <w:r w:rsidRPr="003844D0">
              <w:t>SPECIALIST ASSESSMENT SERVICES PTY LTD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2DC906F" w14:textId="77777777" w:rsidR="003844D0" w:rsidRPr="003844D0" w:rsidRDefault="003844D0" w:rsidP="003844D0">
            <w:r w:rsidRPr="003844D0">
              <w:t>Specialist Assessment Services Pty Ltd</w:t>
            </w:r>
          </w:p>
        </w:tc>
      </w:tr>
      <w:tr w:rsidR="003844D0" w:rsidRPr="003844D0" w14:paraId="3BA845FE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E2E4FE" w14:textId="77777777" w:rsidR="003844D0" w:rsidRPr="003844D0" w:rsidRDefault="003844D0" w:rsidP="003844D0">
            <w:r w:rsidRPr="003844D0">
              <w:t>Steps Group Australia Limited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677C409" w14:textId="77777777" w:rsidR="003844D0" w:rsidRPr="003844D0" w:rsidRDefault="003844D0" w:rsidP="003844D0">
            <w:r w:rsidRPr="003844D0">
              <w:t>STEPS GROUP AUSTRALIA LIMITED</w:t>
            </w:r>
          </w:p>
        </w:tc>
      </w:tr>
      <w:tr w:rsidR="003844D0" w:rsidRPr="003844D0" w14:paraId="74747547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B56A587" w14:textId="77777777" w:rsidR="003844D0" w:rsidRPr="003844D0" w:rsidRDefault="003844D0" w:rsidP="003844D0">
            <w:r w:rsidRPr="003844D0">
              <w:t>Strategic Employment Network Pty Ltd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618E776" w14:textId="77777777" w:rsidR="003844D0" w:rsidRPr="003844D0" w:rsidRDefault="003844D0" w:rsidP="003844D0">
            <w:r w:rsidRPr="003844D0">
              <w:t>Strategic Employment Network Pty Ltd</w:t>
            </w:r>
          </w:p>
        </w:tc>
      </w:tr>
      <w:tr w:rsidR="003844D0" w:rsidRPr="003844D0" w14:paraId="3FD9CCCF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64D5A44" w14:textId="77777777" w:rsidR="003844D0" w:rsidRPr="003844D0" w:rsidRDefault="003844D0" w:rsidP="003844D0">
            <w:r w:rsidRPr="003844D0">
              <w:lastRenderedPageBreak/>
              <w:t>The Personnel Group Ltd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08CAD1B" w14:textId="77777777" w:rsidR="003844D0" w:rsidRPr="003844D0" w:rsidRDefault="003844D0" w:rsidP="003844D0">
            <w:r w:rsidRPr="003844D0">
              <w:t>The Personnel Group Ltd</w:t>
            </w:r>
          </w:p>
        </w:tc>
      </w:tr>
      <w:tr w:rsidR="003844D0" w:rsidRPr="003844D0" w14:paraId="1046C201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C88DB2B" w14:textId="77777777" w:rsidR="003844D0" w:rsidRPr="003844D0" w:rsidRDefault="003844D0" w:rsidP="003844D0">
            <w:r w:rsidRPr="003844D0">
              <w:t>Untapped Holdings Pty Ltd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94CBEF5" w14:textId="77777777" w:rsidR="003844D0" w:rsidRPr="003844D0" w:rsidRDefault="003844D0" w:rsidP="003844D0">
            <w:r w:rsidRPr="003844D0">
              <w:t>Untapped Holdings Pty Ltd</w:t>
            </w:r>
          </w:p>
        </w:tc>
      </w:tr>
      <w:tr w:rsidR="003844D0" w:rsidRPr="003844D0" w14:paraId="11039C75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B69CC81" w14:textId="77777777" w:rsidR="003844D0" w:rsidRPr="003844D0" w:rsidRDefault="003844D0" w:rsidP="003844D0">
            <w:r w:rsidRPr="003844D0">
              <w:t>Vision Australia Limited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4D741C9" w14:textId="77777777" w:rsidR="003844D0" w:rsidRPr="003844D0" w:rsidRDefault="003844D0" w:rsidP="003844D0">
            <w:r w:rsidRPr="003844D0">
              <w:t>Vision Australia Limited</w:t>
            </w:r>
          </w:p>
        </w:tc>
      </w:tr>
      <w:tr w:rsidR="003844D0" w:rsidRPr="003844D0" w14:paraId="5A6A4184" w14:textId="77777777" w:rsidTr="006E5D1D">
        <w:trPr>
          <w:trHeight w:val="300"/>
        </w:trPr>
        <w:tc>
          <w:tcPr>
            <w:tcW w:w="47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E29ABD" w14:textId="77777777" w:rsidR="003844D0" w:rsidRPr="003844D0" w:rsidRDefault="003844D0" w:rsidP="003844D0">
            <w:r w:rsidRPr="003844D0">
              <w:t>Voice - Psychologists &amp; Allied Professionals Pty Ltd</w:t>
            </w:r>
          </w:p>
        </w:tc>
        <w:tc>
          <w:tcPr>
            <w:tcW w:w="438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65733C8" w14:textId="77777777" w:rsidR="003844D0" w:rsidRPr="003844D0" w:rsidRDefault="003844D0" w:rsidP="003844D0">
            <w:r w:rsidRPr="003844D0">
              <w:t>VOICE - Psychologists and Allied Professionals</w:t>
            </w:r>
          </w:p>
        </w:tc>
      </w:tr>
    </w:tbl>
    <w:p w14:paraId="5E54BD65" w14:textId="77777777" w:rsidR="007B4C04" w:rsidRDefault="007B4C04"/>
    <w:sectPr w:rsidR="007B4C04" w:rsidSect="003844D0">
      <w:footerReference w:type="default" r:id="rId6"/>
      <w:pgSz w:w="11906" w:h="16838"/>
      <w:pgMar w:top="709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F04F" w14:textId="77777777" w:rsidR="00C97969" w:rsidRDefault="00C97969">
      <w:pPr>
        <w:spacing w:after="0" w:line="240" w:lineRule="auto"/>
      </w:pPr>
      <w:r>
        <w:separator/>
      </w:r>
    </w:p>
  </w:endnote>
  <w:endnote w:type="continuationSeparator" w:id="0">
    <w:p w14:paraId="3BA7A8EA" w14:textId="77777777" w:rsidR="00C97969" w:rsidRDefault="00C9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6531" w14:textId="197FDC3E" w:rsidR="003844D0" w:rsidRDefault="003844D0">
    <w:pPr>
      <w:pStyle w:val="Footer"/>
    </w:pPr>
    <w:r>
      <w:tab/>
    </w:r>
    <w:r>
      <w:tab/>
    </w:r>
    <w:r w:rsidR="00E90B53">
      <w:t>November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B254" w14:textId="77777777" w:rsidR="00C97969" w:rsidRDefault="00C97969">
      <w:pPr>
        <w:spacing w:after="0" w:line="240" w:lineRule="auto"/>
      </w:pPr>
      <w:r>
        <w:separator/>
      </w:r>
    </w:p>
  </w:footnote>
  <w:footnote w:type="continuationSeparator" w:id="0">
    <w:p w14:paraId="467BC8CD" w14:textId="77777777" w:rsidR="00C97969" w:rsidRDefault="00C97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D0"/>
    <w:rsid w:val="000B0736"/>
    <w:rsid w:val="00193854"/>
    <w:rsid w:val="00325CE1"/>
    <w:rsid w:val="003844D0"/>
    <w:rsid w:val="003D6A9B"/>
    <w:rsid w:val="004A2539"/>
    <w:rsid w:val="005B4079"/>
    <w:rsid w:val="006E5D1D"/>
    <w:rsid w:val="007B4C04"/>
    <w:rsid w:val="00843EAC"/>
    <w:rsid w:val="00902A26"/>
    <w:rsid w:val="009943CB"/>
    <w:rsid w:val="00C97969"/>
    <w:rsid w:val="00C97B25"/>
    <w:rsid w:val="00E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33A8A"/>
  <w15:chartTrackingRefBased/>
  <w15:docId w15:val="{3E183EF8-8A8E-4BEB-926F-DDD9001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D0"/>
    <w:pPr>
      <w:spacing w:after="20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4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4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4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4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4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4D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4D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4D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4D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4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4D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4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4D0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4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4D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84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D0"/>
    <w:rPr>
      <w:rFonts w:ascii="Arial" w:hAnsi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0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B53"/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197</Words>
  <Characters>1275</Characters>
  <Application>Microsoft Office Word</Application>
  <DocSecurity>0</DocSecurity>
  <Lines>59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Panel of Assessors (NPA) Provider organisations</dc:title>
  <dc:subject/>
  <dc:creator>KOUZMIN, Daniel</dc:creator>
  <cp:keywords>[SEC=OFFICIAL]</cp:keywords>
  <dc:description/>
  <cp:lastModifiedBy>MILLER, Vicky</cp:lastModifiedBy>
  <cp:revision>6</cp:revision>
  <cp:lastPrinted>2025-11-03T22:16:00Z</cp:lastPrinted>
  <dcterms:created xsi:type="dcterms:W3CDTF">2025-10-31T04:28:00Z</dcterms:created>
  <dcterms:modified xsi:type="dcterms:W3CDTF">2025-11-13T23:36:00Z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MSIP_Label_eb34d90b-fc41-464d-af60-f74d721d0790_Name">
    <vt:lpwstr>OFFICIAL</vt:lpwstr>
  </property>
  <property fmtid="{D5CDD505-2E9C-101B-9397-08002B2CF9AE}" pid="6" name="PM_Note">
    <vt:lpwstr/>
  </property>
  <property fmtid="{D5CDD505-2E9C-101B-9397-08002B2CF9AE}" pid="7" name="PMHMAC">
    <vt:lpwstr>v=2024.1;a=SHA256;h=CE4DCA3D5F962AE3F1BFE4859217255687A01F1DA0F342ADAD4CE18C40B3140F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2025-10-31T04:35:46Z</vt:lpwstr>
  </property>
  <property fmtid="{D5CDD505-2E9C-101B-9397-08002B2CF9AE}" pid="12" name="PM_Markers">
    <vt:lpwstr/>
  </property>
  <property fmtid="{D5CDD505-2E9C-101B-9397-08002B2CF9AE}" pid="13" name="PM_DownTo">
    <vt:lpwstr/>
  </property>
  <property fmtid="{D5CDD505-2E9C-101B-9397-08002B2CF9AE}" pid="14" name="PM_DisplayValueSecClassificationWithQualifier">
    <vt:lpwstr>OFFICIAL</vt:lpwstr>
  </property>
  <property fmtid="{D5CDD505-2E9C-101B-9397-08002B2CF9AE}" pid="15" name="PM_Expires">
    <vt:lpwstr/>
  </property>
  <property fmtid="{D5CDD505-2E9C-101B-9397-08002B2CF9AE}" pid="16" name="PM_InsertionValue">
    <vt:lpwstr>OFFICIAL</vt:lpwstr>
  </property>
  <property fmtid="{D5CDD505-2E9C-101B-9397-08002B2CF9AE}" pid="17" name="PM_DowngradeTo">
    <vt:lpwstr/>
  </property>
  <property fmtid="{D5CDD505-2E9C-101B-9397-08002B2CF9AE}" pid="18" name="MSIP_Label_eb34d90b-fc41-464d-af60-f74d721d0790_SiteId">
    <vt:lpwstr>61e36dd1-ca6e-4d61-aa0a-2b4eb88317a3</vt:lpwstr>
  </property>
  <property fmtid="{D5CDD505-2E9C-101B-9397-08002B2CF9AE}" pid="19" name="MSIP_Label_eb34d90b-fc41-464d-af60-f74d721d0790_ContentBits">
    <vt:lpwstr>3</vt:lpwstr>
  </property>
  <property fmtid="{D5CDD505-2E9C-101B-9397-08002B2CF9AE}" pid="20" name="MSIP_Label_eb34d90b-fc41-464d-af60-f74d721d0790_Enabled">
    <vt:lpwstr>true</vt:lpwstr>
  </property>
  <property fmtid="{D5CDD505-2E9C-101B-9397-08002B2CF9AE}" pid="21" name="MSIP_Label_eb34d90b-fc41-464d-af60-f74d721d0790_SetDate">
    <vt:lpwstr>2025-10-31T04:35:46Z</vt:lpwstr>
  </property>
  <property fmtid="{D5CDD505-2E9C-101B-9397-08002B2CF9AE}" pid="22" name="MSIP_Label_eb34d90b-fc41-464d-af60-f74d721d0790_Method">
    <vt:lpwstr>Privileged</vt:lpwstr>
  </property>
  <property fmtid="{D5CDD505-2E9C-101B-9397-08002B2CF9AE}" pid="23" name="MSIP_Label_eb34d90b-fc41-464d-af60-f74d721d0790_ActionId">
    <vt:lpwstr>0baf75b931e443eb9d3fd1a228247ebd</vt:lpwstr>
  </property>
  <property fmtid="{D5CDD505-2E9C-101B-9397-08002B2CF9AE}" pid="24" name="PM_Originator_Hash_SHA1">
    <vt:lpwstr>0DD8ABEF265912D6621FF293CF3D7CFABEC45F40</vt:lpwstr>
  </property>
  <property fmtid="{D5CDD505-2E9C-101B-9397-08002B2CF9AE}" pid="25" name="PM_Originating_FileId">
    <vt:lpwstr>94F60A70C51F4793A627E1231B2DA211</vt:lpwstr>
  </property>
  <property fmtid="{D5CDD505-2E9C-101B-9397-08002B2CF9AE}" pid="26" name="PM_ProtectiveMarkingValue_Footer">
    <vt:lpwstr>OFFICIAL</vt:lpwstr>
  </property>
  <property fmtid="{D5CDD505-2E9C-101B-9397-08002B2CF9AE}" pid="27" name="PM_Display">
    <vt:lpwstr>OFFICIAL</vt:lpwstr>
  </property>
  <property fmtid="{D5CDD505-2E9C-101B-9397-08002B2CF9AE}" pid="28" name="PM_OriginatorUserAccountName_SHA256">
    <vt:lpwstr>9871F6CFFBF84B5DD096BCB24488EABDE9250CEAA716568F68B24D42DED533FD</vt:lpwstr>
  </property>
  <property fmtid="{D5CDD505-2E9C-101B-9397-08002B2CF9AE}" pid="29" name="PM_OriginatorDomainName_SHA256">
    <vt:lpwstr>E83A2A66C4061446A7E3732E8D44762184B6B377D962B96C83DC624302585857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2024.1</vt:lpwstr>
  </property>
  <property fmtid="{D5CDD505-2E9C-101B-9397-08002B2CF9AE}" pid="32" name="PM_Hash_Salt_Prev">
    <vt:lpwstr>17C638A6E95462A1D9B30EAF0B3C18AD</vt:lpwstr>
  </property>
  <property fmtid="{D5CDD505-2E9C-101B-9397-08002B2CF9AE}" pid="33" name="PM_Hash_Salt">
    <vt:lpwstr>615652DAEFFDBB61A0E1B74463989A06</vt:lpwstr>
  </property>
  <property fmtid="{D5CDD505-2E9C-101B-9397-08002B2CF9AE}" pid="34" name="PM_Hash_SHA1">
    <vt:lpwstr>BAA6A4435D5D333B249C486C199336F2CA050544</vt:lpwstr>
  </property>
  <property fmtid="{D5CDD505-2E9C-101B-9397-08002B2CF9AE}" pid="35" name="PM_SecurityClassification_Prev">
    <vt:lpwstr>OFFICIAL</vt:lpwstr>
  </property>
  <property fmtid="{D5CDD505-2E9C-101B-9397-08002B2CF9AE}" pid="36" name="PM_Qualifier_Prev">
    <vt:lpwstr/>
  </property>
</Properties>
</file>