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6530" w14:textId="77777777" w:rsidR="00BE521E" w:rsidRPr="00E42E39" w:rsidRDefault="00BE521E" w:rsidP="00BE521E">
      <w:pPr>
        <w:pStyle w:val="Heading1"/>
        <w:rPr>
          <w:color w:val="215868" w:themeColor="accent5" w:themeShade="80"/>
        </w:rPr>
      </w:pPr>
      <w:r w:rsidRPr="00E42E39">
        <w:rPr>
          <w:color w:val="215868" w:themeColor="accent5" w:themeShade="80"/>
        </w:rPr>
        <w:t>NRAS approved participants</w:t>
      </w:r>
    </w:p>
    <w:p w14:paraId="6184B994" w14:textId="5B88112B" w:rsidR="00BE521E" w:rsidRPr="00E42E39" w:rsidRDefault="00BE521E" w:rsidP="00BE521E">
      <w:pPr>
        <w:pStyle w:val="Heading2"/>
        <w:rPr>
          <w:color w:val="215868" w:themeColor="accent5" w:themeShade="80"/>
        </w:rPr>
      </w:pPr>
      <w:r w:rsidRPr="00E42E39">
        <w:rPr>
          <w:color w:val="215868" w:themeColor="accent5" w:themeShade="80"/>
        </w:rPr>
        <w:t xml:space="preserve">Western Australia – Perth </w:t>
      </w:r>
    </w:p>
    <w:p w14:paraId="3BD0461F" w14:textId="3D6BB972" w:rsidR="00BE521E" w:rsidRPr="00E42E39" w:rsidRDefault="00BE521E" w:rsidP="00BE521E">
      <w:pPr>
        <w:pStyle w:val="Heading2"/>
        <w:rPr>
          <w:color w:val="215868" w:themeColor="accent5" w:themeShade="80"/>
        </w:rPr>
      </w:pPr>
      <w:r w:rsidRPr="00E42E39">
        <w:rPr>
          <w:color w:val="215868" w:themeColor="accent5" w:themeShade="80"/>
        </w:rPr>
        <w:t xml:space="preserve">As </w:t>
      </w:r>
      <w:proofErr w:type="gramStart"/>
      <w:r w:rsidRPr="00E42E39">
        <w:rPr>
          <w:color w:val="215868" w:themeColor="accent5" w:themeShade="80"/>
        </w:rPr>
        <w:t>at</w:t>
      </w:r>
      <w:proofErr w:type="gramEnd"/>
      <w:r w:rsidRPr="00E42E39">
        <w:rPr>
          <w:color w:val="215868" w:themeColor="accent5" w:themeShade="80"/>
        </w:rPr>
        <w:t xml:space="preserve"> 1 </w:t>
      </w:r>
      <w:r w:rsidR="00B84911">
        <w:rPr>
          <w:color w:val="215868" w:themeColor="accent5" w:themeShade="80"/>
        </w:rPr>
        <w:t>October</w:t>
      </w:r>
      <w:r w:rsidRPr="00E42E39">
        <w:rPr>
          <w:color w:val="215868" w:themeColor="accent5" w:themeShade="80"/>
        </w:rPr>
        <w:t xml:space="preserve"> 2025 </w:t>
      </w:r>
    </w:p>
    <w:p w14:paraId="5BF9EFFC" w14:textId="77777777" w:rsidR="00BE521E" w:rsidRDefault="00BE521E" w:rsidP="00DE34C1">
      <w:pPr>
        <w:spacing w:before="120"/>
      </w:pPr>
    </w:p>
    <w:tbl>
      <w:tblPr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7"/>
        <w:gridCol w:w="3402"/>
      </w:tblGrid>
      <w:tr w:rsidR="00BE521E" w:rsidRPr="00BE521E" w14:paraId="37D40ECC" w14:textId="77777777" w:rsidTr="00530EE7">
        <w:trPr>
          <w:trHeight w:val="534"/>
        </w:trPr>
        <w:tc>
          <w:tcPr>
            <w:tcW w:w="5697" w:type="dxa"/>
            <w:shd w:val="clear" w:color="auto" w:fill="F2F2F2" w:themeFill="background1" w:themeFillShade="F2"/>
          </w:tcPr>
          <w:p w14:paraId="1E39FBCC" w14:textId="77777777" w:rsidR="00BE521E" w:rsidRPr="00930317" w:rsidRDefault="00BE521E" w:rsidP="00930317">
            <w:pPr>
              <w:pStyle w:val="Heading3"/>
              <w:jc w:val="center"/>
              <w:rPr>
                <w:sz w:val="24"/>
                <w:szCs w:val="24"/>
              </w:rPr>
            </w:pPr>
            <w:r w:rsidRPr="00930317">
              <w:rPr>
                <w:sz w:val="24"/>
                <w:szCs w:val="24"/>
              </w:rPr>
              <w:t>Approved Participant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17D87EB" w14:textId="77777777" w:rsidR="00BE521E" w:rsidRPr="00930317" w:rsidRDefault="00BE521E" w:rsidP="00D80D28">
            <w:pPr>
              <w:pStyle w:val="Heading3"/>
              <w:ind w:left="113"/>
              <w:rPr>
                <w:sz w:val="24"/>
                <w:szCs w:val="24"/>
              </w:rPr>
            </w:pPr>
            <w:r w:rsidRPr="00930317">
              <w:rPr>
                <w:sz w:val="24"/>
                <w:szCs w:val="24"/>
              </w:rPr>
              <w:t>Dwelling location</w:t>
            </w:r>
          </w:p>
        </w:tc>
      </w:tr>
      <w:tr w:rsidR="00BE521E" w:rsidRPr="00BE521E" w14:paraId="4016ED5D" w14:textId="77777777" w:rsidTr="00062316">
        <w:trPr>
          <w:trHeight w:val="1056"/>
        </w:trPr>
        <w:tc>
          <w:tcPr>
            <w:tcW w:w="5697" w:type="dxa"/>
          </w:tcPr>
          <w:p w14:paraId="17BCBD30" w14:textId="77777777" w:rsidR="00BE521E" w:rsidRPr="00930317" w:rsidRDefault="00BE521E" w:rsidP="009B415B">
            <w:pPr>
              <w:pStyle w:val="Heading4"/>
              <w:ind w:left="113"/>
              <w:rPr>
                <w:i w:val="0"/>
                <w:iCs w:val="0"/>
              </w:rPr>
            </w:pPr>
            <w:r w:rsidRPr="00930317">
              <w:rPr>
                <w:i w:val="0"/>
                <w:iCs w:val="0"/>
              </w:rPr>
              <w:t xml:space="preserve">Australian Affordable Housing Securities Limited </w:t>
            </w:r>
          </w:p>
          <w:p w14:paraId="3EB28DC4" w14:textId="77777777" w:rsidR="00BE521E" w:rsidRPr="0095075E" w:rsidRDefault="00BE521E" w:rsidP="009B415B">
            <w:pPr>
              <w:pStyle w:val="TableParagraph"/>
              <w:ind w:left="113" w:firstLine="24"/>
              <w:rPr>
                <w:sz w:val="24"/>
                <w:szCs w:val="32"/>
              </w:rPr>
            </w:pPr>
            <w:hyperlink r:id="rId6" w:history="1">
              <w:r w:rsidRPr="0095075E">
                <w:rPr>
                  <w:rStyle w:val="Hyperlink"/>
                  <w:sz w:val="24"/>
                  <w:szCs w:val="32"/>
                </w:rPr>
                <w:t>www.aahsl.com.au</w:t>
              </w:r>
            </w:hyperlink>
            <w:r w:rsidRPr="0095075E">
              <w:rPr>
                <w:sz w:val="24"/>
                <w:szCs w:val="32"/>
              </w:rPr>
              <w:t xml:space="preserve"> </w:t>
            </w:r>
          </w:p>
          <w:p w14:paraId="62F55BF0" w14:textId="157E7937" w:rsidR="00BE521E" w:rsidRDefault="00BE521E" w:rsidP="009B415B">
            <w:pPr>
              <w:ind w:left="113"/>
              <w:rPr>
                <w:sz w:val="24"/>
                <w:szCs w:val="32"/>
              </w:rPr>
            </w:pPr>
            <w:hyperlink r:id="rId7" w:history="1">
              <w:r w:rsidRPr="0095075E">
                <w:rPr>
                  <w:rStyle w:val="Hyperlink"/>
                  <w:sz w:val="24"/>
                  <w:szCs w:val="32"/>
                </w:rPr>
                <w:t>nras@aahsl.com.au</w:t>
              </w:r>
            </w:hyperlink>
            <w:r w:rsidRPr="0095075E">
              <w:rPr>
                <w:sz w:val="24"/>
                <w:szCs w:val="32"/>
              </w:rPr>
              <w:t xml:space="preserve"> </w:t>
            </w:r>
          </w:p>
          <w:p w14:paraId="1D81E45D" w14:textId="79D4E7D1" w:rsidR="00BE521E" w:rsidRPr="00BE521E" w:rsidRDefault="00BE521E" w:rsidP="009B415B">
            <w:pPr>
              <w:ind w:left="113"/>
            </w:pPr>
            <w:r w:rsidRPr="0095075E">
              <w:rPr>
                <w:sz w:val="24"/>
                <w:szCs w:val="32"/>
              </w:rPr>
              <w:t>1800 940 773</w:t>
            </w:r>
          </w:p>
        </w:tc>
        <w:tc>
          <w:tcPr>
            <w:tcW w:w="3402" w:type="dxa"/>
            <w:vAlign w:val="center"/>
          </w:tcPr>
          <w:p w14:paraId="77F418E7" w14:textId="5A3F374E" w:rsidR="00BE521E" w:rsidRPr="00930317" w:rsidRDefault="00BE521E" w:rsidP="00930317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Alkimos</w:t>
            </w:r>
          </w:p>
          <w:p w14:paraId="2153822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Ashby</w:t>
            </w:r>
          </w:p>
          <w:p w14:paraId="1BB3DA5F" w14:textId="77777777" w:rsidR="00BE521E" w:rsidRPr="009F5805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Atwell</w:t>
            </w:r>
          </w:p>
          <w:p w14:paraId="241EBBBF" w14:textId="3A8C28C5" w:rsidR="00BE521E" w:rsidRPr="00E0199F" w:rsidRDefault="00BE521E" w:rsidP="00F40ACF">
            <w:pPr>
              <w:spacing w:before="120"/>
              <w:rPr>
                <w:sz w:val="24"/>
                <w:szCs w:val="24"/>
              </w:rPr>
            </w:pPr>
            <w:proofErr w:type="spellStart"/>
            <w:r w:rsidRPr="00E0199F">
              <w:rPr>
                <w:sz w:val="24"/>
                <w:szCs w:val="24"/>
              </w:rPr>
              <w:t>Aveley</w:t>
            </w:r>
            <w:proofErr w:type="spellEnd"/>
          </w:p>
          <w:p w14:paraId="4A154323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Balga</w:t>
            </w:r>
          </w:p>
          <w:p w14:paraId="2CBD6AC3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Bayswater</w:t>
            </w:r>
          </w:p>
          <w:p w14:paraId="79B57488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Beckenham</w:t>
            </w:r>
          </w:p>
          <w:p w14:paraId="4144805D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proofErr w:type="spellStart"/>
            <w:r w:rsidRPr="00E0199F">
              <w:rPr>
                <w:sz w:val="24"/>
                <w:szCs w:val="24"/>
              </w:rPr>
              <w:t>Beeliar</w:t>
            </w:r>
            <w:proofErr w:type="spellEnd"/>
          </w:p>
          <w:p w14:paraId="7BFD4C78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Bertram</w:t>
            </w:r>
          </w:p>
          <w:p w14:paraId="3F6B8BE2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Brabham</w:t>
            </w:r>
          </w:p>
          <w:p w14:paraId="1BE23359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Butler</w:t>
            </w:r>
          </w:p>
          <w:p w14:paraId="4FD8936E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Cannington</w:t>
            </w:r>
          </w:p>
          <w:p w14:paraId="429CC258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Caversham</w:t>
            </w:r>
          </w:p>
          <w:p w14:paraId="12D88C94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 xml:space="preserve">Coolbellup </w:t>
            </w:r>
          </w:p>
          <w:p w14:paraId="1895BEBE" w14:textId="77777777" w:rsidR="00BE521E" w:rsidRPr="00F54201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Dayton</w:t>
            </w:r>
          </w:p>
          <w:p w14:paraId="7102A1DD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Ellenbrook</w:t>
            </w:r>
          </w:p>
          <w:p w14:paraId="0D0893B3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Glen Iris</w:t>
            </w:r>
          </w:p>
          <w:p w14:paraId="1D16E99C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Gosnells</w:t>
            </w:r>
          </w:p>
          <w:p w14:paraId="130CC643" w14:textId="77777777" w:rsidR="00BE521E" w:rsidRPr="00B11739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Hamilton Hill</w:t>
            </w:r>
          </w:p>
          <w:p w14:paraId="72FF5C93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Hocking</w:t>
            </w:r>
          </w:p>
          <w:p w14:paraId="498F5CD4" w14:textId="77777777" w:rsidR="00BE521E" w:rsidRPr="00E0199F" w:rsidRDefault="00BE521E" w:rsidP="00BE521E">
            <w:pPr>
              <w:spacing w:before="120" w:after="120"/>
              <w:ind w:left="74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Kewdale</w:t>
            </w:r>
          </w:p>
          <w:p w14:paraId="1BE8FA5F" w14:textId="77777777" w:rsidR="00BE521E" w:rsidRPr="00E0199F" w:rsidRDefault="00BE521E" w:rsidP="00BE521E">
            <w:pPr>
              <w:spacing w:after="120"/>
              <w:ind w:firstLineChars="26" w:firstLine="62"/>
              <w:rPr>
                <w:color w:val="000000"/>
                <w:sz w:val="24"/>
                <w:szCs w:val="24"/>
              </w:rPr>
            </w:pPr>
            <w:r w:rsidRPr="00E0199F">
              <w:rPr>
                <w:color w:val="000000"/>
                <w:sz w:val="24"/>
                <w:szCs w:val="24"/>
              </w:rPr>
              <w:t>Landsdale</w:t>
            </w:r>
          </w:p>
          <w:p w14:paraId="53D9E1AE" w14:textId="77777777" w:rsidR="00BE521E" w:rsidRPr="00E0199F" w:rsidRDefault="00BE521E" w:rsidP="00BE521E">
            <w:pPr>
              <w:spacing w:after="120"/>
              <w:ind w:firstLineChars="26" w:firstLine="62"/>
              <w:rPr>
                <w:color w:val="000000"/>
                <w:sz w:val="24"/>
                <w:szCs w:val="24"/>
              </w:rPr>
            </w:pPr>
            <w:r w:rsidRPr="00E0199F">
              <w:rPr>
                <w:color w:val="000000"/>
                <w:sz w:val="24"/>
                <w:szCs w:val="24"/>
              </w:rPr>
              <w:t>Maddington</w:t>
            </w:r>
          </w:p>
          <w:p w14:paraId="68B3C1E0" w14:textId="77777777" w:rsidR="00BE521E" w:rsidRPr="00E0199F" w:rsidRDefault="00BE521E" w:rsidP="00BE521E">
            <w:pPr>
              <w:spacing w:after="120"/>
              <w:ind w:firstLineChars="26" w:firstLine="62"/>
              <w:rPr>
                <w:color w:val="000000"/>
                <w:sz w:val="24"/>
                <w:szCs w:val="24"/>
              </w:rPr>
            </w:pPr>
            <w:r w:rsidRPr="00E0199F">
              <w:rPr>
                <w:color w:val="000000"/>
                <w:sz w:val="24"/>
                <w:szCs w:val="24"/>
              </w:rPr>
              <w:t>Madeley</w:t>
            </w:r>
          </w:p>
          <w:p w14:paraId="53219D45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Medina</w:t>
            </w:r>
          </w:p>
          <w:p w14:paraId="4B9B335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Perth</w:t>
            </w:r>
          </w:p>
          <w:p w14:paraId="4FA94650" w14:textId="26227604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lastRenderedPageBreak/>
              <w:t>Ridgewood</w:t>
            </w:r>
          </w:p>
          <w:p w14:paraId="6C05D06F" w14:textId="56528309" w:rsidR="00BE521E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Success</w:t>
            </w:r>
          </w:p>
          <w:p w14:paraId="0A92E2E4" w14:textId="2B48C8B8" w:rsidR="00BE521E" w:rsidRPr="00BE521E" w:rsidRDefault="00BE521E" w:rsidP="00783002">
            <w:pPr>
              <w:spacing w:before="120"/>
              <w:ind w:left="72"/>
            </w:pPr>
            <w:proofErr w:type="spellStart"/>
            <w:r w:rsidRPr="00E0199F">
              <w:rPr>
                <w:sz w:val="24"/>
                <w:szCs w:val="24"/>
              </w:rPr>
              <w:t>Thornli</w:t>
            </w:r>
            <w:proofErr w:type="spellEnd"/>
          </w:p>
        </w:tc>
      </w:tr>
      <w:tr w:rsidR="00BE521E" w:rsidRPr="00BE521E" w14:paraId="76975423" w14:textId="77777777" w:rsidTr="00062316">
        <w:trPr>
          <w:trHeight w:val="1056"/>
        </w:trPr>
        <w:tc>
          <w:tcPr>
            <w:tcW w:w="5697" w:type="dxa"/>
          </w:tcPr>
          <w:p w14:paraId="72DAC880" w14:textId="77777777" w:rsidR="009B415B" w:rsidRPr="003435E0" w:rsidRDefault="00BE521E" w:rsidP="003435E0">
            <w:pPr>
              <w:pStyle w:val="Heading4"/>
              <w:ind w:left="113"/>
              <w:rPr>
                <w:i w:val="0"/>
                <w:iCs w:val="0"/>
              </w:rPr>
            </w:pPr>
            <w:r w:rsidRPr="003435E0">
              <w:rPr>
                <w:i w:val="0"/>
                <w:iCs w:val="0"/>
              </w:rPr>
              <w:lastRenderedPageBreak/>
              <w:t>Evolution Housing Pty Ltd</w:t>
            </w:r>
            <w:r w:rsidR="009B415B" w:rsidRPr="003435E0">
              <w:rPr>
                <w:i w:val="0"/>
                <w:iCs w:val="0"/>
              </w:rPr>
              <w:t xml:space="preserve"> </w:t>
            </w:r>
          </w:p>
          <w:p w14:paraId="0890410E" w14:textId="7FB1C040" w:rsidR="00BE521E" w:rsidRPr="00277690" w:rsidRDefault="003435E0" w:rsidP="003435E0">
            <w:pPr>
              <w:pStyle w:val="TableParagraph"/>
              <w:ind w:left="233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D60E48">
                <w:rPr>
                  <w:rStyle w:val="Hyperlink"/>
                  <w:sz w:val="24"/>
                  <w:szCs w:val="24"/>
                </w:rPr>
                <w:t>www.evolvehousing.com.au</w:t>
              </w:r>
            </w:hyperlink>
            <w:r w:rsidR="00BE521E" w:rsidRPr="00277690">
              <w:rPr>
                <w:sz w:val="24"/>
                <w:szCs w:val="24"/>
              </w:rPr>
              <w:t xml:space="preserve"> email via webform</w:t>
            </w:r>
          </w:p>
          <w:p w14:paraId="559C94C3" w14:textId="5EC2F1FB" w:rsidR="00BE521E" w:rsidRDefault="009B415B" w:rsidP="003435E0">
            <w:r>
              <w:rPr>
                <w:sz w:val="24"/>
                <w:szCs w:val="24"/>
              </w:rPr>
              <w:t xml:space="preserve"> </w:t>
            </w:r>
            <w:r w:rsidR="00BE521E" w:rsidRPr="00277690">
              <w:rPr>
                <w:sz w:val="24"/>
                <w:szCs w:val="24"/>
              </w:rPr>
              <w:t>1800 693 865</w:t>
            </w:r>
          </w:p>
        </w:tc>
        <w:tc>
          <w:tcPr>
            <w:tcW w:w="3402" w:type="dxa"/>
            <w:vAlign w:val="center"/>
          </w:tcPr>
          <w:p w14:paraId="47BCF54A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Armadale</w:t>
            </w:r>
          </w:p>
          <w:p w14:paraId="371AEF4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proofErr w:type="spellStart"/>
            <w:r w:rsidRPr="00E0199F">
              <w:rPr>
                <w:sz w:val="24"/>
                <w:szCs w:val="24"/>
              </w:rPr>
              <w:t>Beeliar</w:t>
            </w:r>
            <w:proofErr w:type="spellEnd"/>
          </w:p>
          <w:p w14:paraId="445F6FE5" w14:textId="1F3D78AE" w:rsidR="00867E90" w:rsidRPr="00E0199F" w:rsidRDefault="00BE521E" w:rsidP="00846EAD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 xml:space="preserve">Byford </w:t>
            </w:r>
          </w:p>
          <w:p w14:paraId="3D6545BD" w14:textId="4286B1CA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Medina</w:t>
            </w:r>
          </w:p>
          <w:p w14:paraId="7303DF38" w14:textId="71312585" w:rsidR="00BE521E" w:rsidRPr="00E0199F" w:rsidRDefault="00BE521E" w:rsidP="00BE521E">
            <w:pPr>
              <w:spacing w:before="120"/>
              <w:ind w:left="72"/>
            </w:pPr>
            <w:r w:rsidRPr="00E0199F">
              <w:rPr>
                <w:sz w:val="24"/>
                <w:szCs w:val="24"/>
              </w:rPr>
              <w:t>Wellard</w:t>
            </w:r>
          </w:p>
        </w:tc>
      </w:tr>
      <w:tr w:rsidR="00BE521E" w:rsidRPr="00BE521E" w14:paraId="52291753" w14:textId="77777777" w:rsidTr="00062316">
        <w:trPr>
          <w:trHeight w:val="1056"/>
        </w:trPr>
        <w:tc>
          <w:tcPr>
            <w:tcW w:w="5697" w:type="dxa"/>
          </w:tcPr>
          <w:p w14:paraId="4B21BFD4" w14:textId="77777777" w:rsidR="00BE521E" w:rsidRPr="00930317" w:rsidRDefault="00BE521E" w:rsidP="003435E0">
            <w:pPr>
              <w:pStyle w:val="Heading4"/>
              <w:ind w:left="57"/>
              <w:rPr>
                <w:i w:val="0"/>
                <w:iCs w:val="0"/>
              </w:rPr>
            </w:pPr>
            <w:r w:rsidRPr="00930317">
              <w:rPr>
                <w:i w:val="0"/>
                <w:iCs w:val="0"/>
              </w:rPr>
              <w:t xml:space="preserve">Housing Choices Western Australia Limited </w:t>
            </w:r>
          </w:p>
          <w:p w14:paraId="68C90CB8" w14:textId="77777777" w:rsidR="00BE521E" w:rsidRPr="0016425A" w:rsidRDefault="00BE521E" w:rsidP="003435E0">
            <w:pPr>
              <w:pStyle w:val="TableParagraph"/>
              <w:ind w:left="227" w:hanging="117"/>
              <w:rPr>
                <w:sz w:val="24"/>
                <w:szCs w:val="24"/>
              </w:rPr>
            </w:pPr>
            <w:hyperlink r:id="rId9" w:history="1">
              <w:r w:rsidRPr="001E7D2A">
                <w:rPr>
                  <w:rStyle w:val="Hyperlink"/>
                  <w:sz w:val="24"/>
                  <w:szCs w:val="24"/>
                </w:rPr>
                <w:t>www.housingchoices.org.au</w:t>
              </w:r>
            </w:hyperlink>
          </w:p>
          <w:p w14:paraId="03F9CD7B" w14:textId="77777777" w:rsidR="00BE521E" w:rsidRPr="0016425A" w:rsidRDefault="00BE521E" w:rsidP="003435E0">
            <w:pPr>
              <w:pStyle w:val="TableParagraph"/>
              <w:ind w:left="227" w:hanging="117"/>
              <w:rPr>
                <w:sz w:val="24"/>
                <w:szCs w:val="24"/>
              </w:rPr>
            </w:pPr>
            <w:hyperlink r:id="rId10" w:history="1">
              <w:r w:rsidRPr="0016425A">
                <w:rPr>
                  <w:rStyle w:val="Hyperlink"/>
                  <w:sz w:val="24"/>
                  <w:szCs w:val="24"/>
                </w:rPr>
                <w:t>info-wa@hcau.org.au</w:t>
              </w:r>
            </w:hyperlink>
          </w:p>
          <w:p w14:paraId="24E0E2DA" w14:textId="071FEF6E" w:rsidR="00BE521E" w:rsidRPr="00277690" w:rsidRDefault="003435E0" w:rsidP="003435E0">
            <w:pPr>
              <w:pStyle w:val="TableParagraph"/>
              <w:ind w:left="227" w:hanging="176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521E" w:rsidRPr="0016425A">
              <w:rPr>
                <w:sz w:val="24"/>
                <w:szCs w:val="24"/>
              </w:rPr>
              <w:t>08 9430 0900</w:t>
            </w:r>
          </w:p>
        </w:tc>
        <w:tc>
          <w:tcPr>
            <w:tcW w:w="3402" w:type="dxa"/>
            <w:vAlign w:val="center"/>
          </w:tcPr>
          <w:p w14:paraId="6D7BBBF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Cannington</w:t>
            </w:r>
          </w:p>
          <w:p w14:paraId="3EE5CE9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Coolbellup</w:t>
            </w:r>
          </w:p>
          <w:p w14:paraId="11324534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Hamilton Hill</w:t>
            </w:r>
          </w:p>
          <w:p w14:paraId="50959C07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Medina</w:t>
            </w:r>
          </w:p>
          <w:p w14:paraId="168FA4F8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Waikiki</w:t>
            </w:r>
          </w:p>
          <w:p w14:paraId="626B870E" w14:textId="1FB86B34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White Gum Valley</w:t>
            </w:r>
          </w:p>
        </w:tc>
      </w:tr>
      <w:tr w:rsidR="00BE521E" w:rsidRPr="00BE521E" w14:paraId="7E63BB16" w14:textId="77777777" w:rsidTr="00062316">
        <w:trPr>
          <w:trHeight w:val="1056"/>
        </w:trPr>
        <w:tc>
          <w:tcPr>
            <w:tcW w:w="5697" w:type="dxa"/>
          </w:tcPr>
          <w:p w14:paraId="7962464E" w14:textId="77777777" w:rsidR="00BE521E" w:rsidRPr="00930317" w:rsidRDefault="00BE521E" w:rsidP="003435E0">
            <w:pPr>
              <w:pStyle w:val="Heading4"/>
              <w:ind w:left="113"/>
              <w:rPr>
                <w:i w:val="0"/>
                <w:iCs w:val="0"/>
              </w:rPr>
            </w:pPr>
            <w:r w:rsidRPr="00930317">
              <w:rPr>
                <w:i w:val="0"/>
                <w:iCs w:val="0"/>
              </w:rPr>
              <w:t xml:space="preserve">Foundation Housing Ltd </w:t>
            </w:r>
          </w:p>
          <w:p w14:paraId="4A300583" w14:textId="77777777" w:rsidR="00BE521E" w:rsidRPr="00AA3AC4" w:rsidRDefault="00BE521E" w:rsidP="003435E0">
            <w:pPr>
              <w:pStyle w:val="TableParagraph"/>
              <w:ind w:left="289" w:hanging="176"/>
              <w:rPr>
                <w:sz w:val="24"/>
                <w:szCs w:val="24"/>
              </w:rPr>
            </w:pPr>
            <w:hyperlink w:history="1">
              <w:r w:rsidRPr="00AA3AC4">
                <w:rPr>
                  <w:rStyle w:val="Hyperlink"/>
                  <w:sz w:val="24"/>
                  <w:szCs w:val="24"/>
                </w:rPr>
                <w:t>www.foundationhousing.org.au</w:t>
              </w:r>
              <w:r w:rsidRPr="00BE521E">
                <w:rPr>
                  <w:rStyle w:val="Hyperlink"/>
                  <w:sz w:val="24"/>
                  <w:szCs w:val="24"/>
                  <w:u w:val="none"/>
                </w:rPr>
                <w:t xml:space="preserve"> </w:t>
              </w:r>
            </w:hyperlink>
            <w:r w:rsidRPr="00AA3AC4">
              <w:rPr>
                <w:sz w:val="24"/>
                <w:szCs w:val="24"/>
              </w:rPr>
              <w:t>email via webform</w:t>
            </w:r>
          </w:p>
          <w:p w14:paraId="5C95662F" w14:textId="2F505113" w:rsidR="00BE521E" w:rsidRPr="0016425A" w:rsidRDefault="00BE521E" w:rsidP="003435E0">
            <w:pPr>
              <w:pStyle w:val="TableParagraph"/>
              <w:ind w:left="289" w:hanging="176"/>
              <w:rPr>
                <w:b/>
                <w:bCs/>
                <w:sz w:val="24"/>
                <w:szCs w:val="24"/>
              </w:rPr>
            </w:pPr>
            <w:r w:rsidRPr="00AA3AC4">
              <w:rPr>
                <w:sz w:val="24"/>
                <w:szCs w:val="24"/>
              </w:rPr>
              <w:t>08 9422 0700</w:t>
            </w:r>
          </w:p>
        </w:tc>
        <w:tc>
          <w:tcPr>
            <w:tcW w:w="3402" w:type="dxa"/>
            <w:vAlign w:val="center"/>
          </w:tcPr>
          <w:p w14:paraId="4D28F690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Atwell</w:t>
            </w:r>
          </w:p>
          <w:p w14:paraId="3787CD0D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Como</w:t>
            </w:r>
          </w:p>
          <w:p w14:paraId="6FD24449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Duncraig</w:t>
            </w:r>
          </w:p>
          <w:p w14:paraId="7092992E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East Perth</w:t>
            </w:r>
          </w:p>
          <w:p w14:paraId="430B72DF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Innaloo</w:t>
            </w:r>
          </w:p>
          <w:p w14:paraId="2942A3EA" w14:textId="77777777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Joondalup</w:t>
            </w:r>
          </w:p>
          <w:p w14:paraId="6A7DFD1A" w14:textId="7C9705BF" w:rsidR="00BE521E" w:rsidRPr="00E0199F" w:rsidRDefault="00BE521E" w:rsidP="00BE521E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color w:val="000000"/>
                <w:sz w:val="24"/>
                <w:szCs w:val="24"/>
                <w:lang w:eastAsia="en-AU"/>
              </w:rPr>
              <w:t>Wellard</w:t>
            </w:r>
          </w:p>
        </w:tc>
      </w:tr>
      <w:tr w:rsidR="00BE521E" w:rsidRPr="00BE521E" w14:paraId="2C2CDA47" w14:textId="77777777" w:rsidTr="00062316">
        <w:trPr>
          <w:trHeight w:val="1056"/>
        </w:trPr>
        <w:tc>
          <w:tcPr>
            <w:tcW w:w="5697" w:type="dxa"/>
          </w:tcPr>
          <w:p w14:paraId="4A680619" w14:textId="77777777" w:rsidR="00BE521E" w:rsidRPr="00930317" w:rsidRDefault="00BE521E" w:rsidP="003435E0">
            <w:pPr>
              <w:pStyle w:val="Heading4"/>
              <w:ind w:left="113"/>
              <w:rPr>
                <w:i w:val="0"/>
                <w:iCs w:val="0"/>
              </w:rPr>
            </w:pPr>
            <w:proofErr w:type="spellStart"/>
            <w:r w:rsidRPr="00930317">
              <w:rPr>
                <w:i w:val="0"/>
                <w:iCs w:val="0"/>
              </w:rPr>
              <w:t>Questus</w:t>
            </w:r>
            <w:proofErr w:type="spellEnd"/>
            <w:r w:rsidRPr="00930317">
              <w:rPr>
                <w:i w:val="0"/>
                <w:iCs w:val="0"/>
              </w:rPr>
              <w:t xml:space="preserve"> Funds Management Ltd </w:t>
            </w:r>
          </w:p>
          <w:p w14:paraId="13BEC846" w14:textId="77777777" w:rsidR="00BE521E" w:rsidRDefault="00BE521E" w:rsidP="003435E0">
            <w:pPr>
              <w:pStyle w:val="TableParagraph"/>
              <w:ind w:left="113" w:right="-104"/>
              <w:rPr>
                <w:sz w:val="24"/>
                <w:szCs w:val="32"/>
              </w:rPr>
            </w:pPr>
            <w:hyperlink r:id="rId11" w:history="1">
              <w:r w:rsidRPr="00CD3409">
                <w:rPr>
                  <w:rStyle w:val="Hyperlink"/>
                  <w:sz w:val="24"/>
                  <w:szCs w:val="32"/>
                </w:rPr>
                <w:t>www.questus.com.au</w:t>
              </w:r>
            </w:hyperlink>
          </w:p>
          <w:p w14:paraId="1915DB15" w14:textId="77777777" w:rsidR="00BE521E" w:rsidRPr="00CD3409" w:rsidRDefault="00BE521E" w:rsidP="003435E0">
            <w:pPr>
              <w:pStyle w:val="TableParagraph"/>
              <w:ind w:left="113" w:right="-104"/>
              <w:rPr>
                <w:sz w:val="28"/>
                <w:szCs w:val="36"/>
              </w:rPr>
            </w:pPr>
            <w:hyperlink r:id="rId12" w:history="1">
              <w:r w:rsidRPr="00CD3409">
                <w:rPr>
                  <w:rStyle w:val="Hyperlink"/>
                  <w:sz w:val="24"/>
                  <w:szCs w:val="24"/>
                </w:rPr>
                <w:t>info@questus.com.au</w:t>
              </w:r>
            </w:hyperlink>
          </w:p>
          <w:p w14:paraId="37B7DFF3" w14:textId="62554914" w:rsidR="00BE521E" w:rsidRPr="00AA3AC4" w:rsidRDefault="003435E0" w:rsidP="003435E0">
            <w:pPr>
              <w:pStyle w:val="TableParagraph"/>
              <w:ind w:left="176" w:hanging="176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32"/>
              </w:rPr>
              <w:t xml:space="preserve">  </w:t>
            </w:r>
            <w:r w:rsidR="00BE521E" w:rsidRPr="00A0796F">
              <w:rPr>
                <w:sz w:val="24"/>
                <w:szCs w:val="32"/>
              </w:rPr>
              <w:t>08 6184 8000</w:t>
            </w:r>
          </w:p>
        </w:tc>
        <w:tc>
          <w:tcPr>
            <w:tcW w:w="3402" w:type="dxa"/>
            <w:vAlign w:val="center"/>
          </w:tcPr>
          <w:p w14:paraId="1220A37F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Armadale</w:t>
            </w:r>
          </w:p>
          <w:p w14:paraId="092CFCE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Ashby</w:t>
            </w:r>
          </w:p>
          <w:p w14:paraId="1DEF80ED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Atwell</w:t>
            </w:r>
          </w:p>
          <w:p w14:paraId="7A7CB48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Banksia Grove</w:t>
            </w:r>
          </w:p>
          <w:p w14:paraId="1D27391D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Brabham</w:t>
            </w:r>
          </w:p>
          <w:p w14:paraId="04C6CC1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Bayswater</w:t>
            </w:r>
          </w:p>
          <w:p w14:paraId="5990CE9F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Beckenham</w:t>
            </w:r>
          </w:p>
          <w:p w14:paraId="2353870D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proofErr w:type="spellStart"/>
            <w:r w:rsidRPr="00E0199F">
              <w:rPr>
                <w:sz w:val="24"/>
                <w:szCs w:val="24"/>
              </w:rPr>
              <w:t>Beeliar</w:t>
            </w:r>
            <w:proofErr w:type="spellEnd"/>
          </w:p>
          <w:p w14:paraId="5670B6A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Belmont</w:t>
            </w:r>
          </w:p>
          <w:p w14:paraId="3D1C99C2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Bertram</w:t>
            </w:r>
          </w:p>
          <w:p w14:paraId="0D4386F0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Burswood</w:t>
            </w:r>
          </w:p>
          <w:p w14:paraId="729C6865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Butler</w:t>
            </w:r>
          </w:p>
          <w:p w14:paraId="755DE845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Byford</w:t>
            </w:r>
          </w:p>
          <w:p w14:paraId="2EA48964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Camillo</w:t>
            </w:r>
          </w:p>
          <w:p w14:paraId="79379193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lastRenderedPageBreak/>
              <w:t>Canning Vale</w:t>
            </w:r>
          </w:p>
          <w:p w14:paraId="63D8A2D8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Cannington</w:t>
            </w:r>
          </w:p>
          <w:p w14:paraId="08EC2EC9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Carlisle</w:t>
            </w:r>
          </w:p>
          <w:p w14:paraId="67CB813A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Caversham</w:t>
            </w:r>
          </w:p>
          <w:p w14:paraId="05296E5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Clarkson</w:t>
            </w:r>
          </w:p>
          <w:p w14:paraId="148CBA6A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Coolbellup</w:t>
            </w:r>
          </w:p>
          <w:p w14:paraId="75D83C96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Coral Bay</w:t>
            </w:r>
          </w:p>
          <w:p w14:paraId="03993CA8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Dayton</w:t>
            </w:r>
          </w:p>
          <w:p w14:paraId="28B8BDBE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Dwellingup</w:t>
            </w:r>
          </w:p>
          <w:p w14:paraId="5253EB27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East Cannington</w:t>
            </w:r>
          </w:p>
          <w:p w14:paraId="78711BC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Ellenbrook</w:t>
            </w:r>
          </w:p>
          <w:p w14:paraId="264438C7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Embleton</w:t>
            </w:r>
          </w:p>
          <w:p w14:paraId="2242F1DA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Ferndale</w:t>
            </w:r>
          </w:p>
          <w:p w14:paraId="7D44FD93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Glen Iris</w:t>
            </w:r>
          </w:p>
          <w:p w14:paraId="56660853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Gosnells</w:t>
            </w:r>
          </w:p>
          <w:p w14:paraId="235A4A0C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Hammond Park</w:t>
            </w:r>
          </w:p>
          <w:p w14:paraId="59D7656E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Highgate</w:t>
            </w:r>
          </w:p>
          <w:p w14:paraId="228C87BB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Kelmscott</w:t>
            </w:r>
          </w:p>
          <w:p w14:paraId="043FDCEA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Kewdale</w:t>
            </w:r>
          </w:p>
          <w:p w14:paraId="210AB787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Koondoola</w:t>
            </w:r>
          </w:p>
          <w:p w14:paraId="332F8A90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Landsdale</w:t>
            </w:r>
          </w:p>
          <w:p w14:paraId="41E38BF5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Lathlain</w:t>
            </w:r>
          </w:p>
          <w:p w14:paraId="517D0115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Leederville</w:t>
            </w:r>
          </w:p>
          <w:p w14:paraId="439F5C9E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Lynwood</w:t>
            </w:r>
          </w:p>
          <w:p w14:paraId="53B0F902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Maddington</w:t>
            </w:r>
          </w:p>
          <w:p w14:paraId="474D92E0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Madeley</w:t>
            </w:r>
          </w:p>
          <w:p w14:paraId="06086A5A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Marangaroo</w:t>
            </w:r>
          </w:p>
          <w:p w14:paraId="0BE4C368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Maylands</w:t>
            </w:r>
          </w:p>
          <w:p w14:paraId="622935E9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Medina</w:t>
            </w:r>
          </w:p>
          <w:p w14:paraId="62061045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Melville</w:t>
            </w:r>
          </w:p>
          <w:p w14:paraId="1DAB2519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Midland</w:t>
            </w:r>
          </w:p>
          <w:p w14:paraId="24B55439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Orelia</w:t>
            </w:r>
          </w:p>
          <w:p w14:paraId="237AA98F" w14:textId="7E96882E" w:rsidR="00FC21E6" w:rsidRPr="00E0199F" w:rsidRDefault="00FC21E6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Perth</w:t>
            </w:r>
          </w:p>
          <w:p w14:paraId="78C3BB53" w14:textId="77777777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Redcliffe</w:t>
            </w:r>
          </w:p>
          <w:p w14:paraId="68E93A14" w14:textId="07F6679A" w:rsidR="00BE521E" w:rsidRPr="00E0199F" w:rsidRDefault="00BE521E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Riverton</w:t>
            </w:r>
          </w:p>
          <w:p w14:paraId="71441FD5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lastRenderedPageBreak/>
              <w:t>Rivervale</w:t>
            </w:r>
          </w:p>
          <w:p w14:paraId="5D861B9F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Rockingham</w:t>
            </w:r>
          </w:p>
          <w:p w14:paraId="7CDE9CAB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Seville Grove</w:t>
            </w:r>
          </w:p>
          <w:p w14:paraId="032D3A45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Spearwood</w:t>
            </w:r>
          </w:p>
          <w:p w14:paraId="79211D23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Success</w:t>
            </w:r>
          </w:p>
          <w:p w14:paraId="0667D124" w14:textId="0CE1093C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 xml:space="preserve">Sunset </w:t>
            </w:r>
            <w:r w:rsidR="0028555A" w:rsidRPr="00E0199F">
              <w:rPr>
                <w:sz w:val="24"/>
                <w:szCs w:val="24"/>
              </w:rPr>
              <w:t>B</w:t>
            </w:r>
            <w:r w:rsidRPr="00E0199F">
              <w:rPr>
                <w:sz w:val="24"/>
                <w:szCs w:val="24"/>
              </w:rPr>
              <w:t>each</w:t>
            </w:r>
          </w:p>
          <w:p w14:paraId="57CEFB36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Thornlie</w:t>
            </w:r>
          </w:p>
          <w:p w14:paraId="3A883C1B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Wellard</w:t>
            </w:r>
          </w:p>
          <w:p w14:paraId="1776AA75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West Perth</w:t>
            </w:r>
          </w:p>
          <w:p w14:paraId="3E760B64" w14:textId="77777777" w:rsidR="0070238F" w:rsidRPr="00E0199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Willagee</w:t>
            </w:r>
          </w:p>
          <w:p w14:paraId="241747DE" w14:textId="302C0855" w:rsidR="00BE521E" w:rsidRPr="00E0199F" w:rsidRDefault="0070238F" w:rsidP="0028555A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Yanchep</w:t>
            </w:r>
          </w:p>
        </w:tc>
      </w:tr>
      <w:tr w:rsidR="0070238F" w:rsidRPr="00BE521E" w14:paraId="18E48B73" w14:textId="77777777" w:rsidTr="00062316">
        <w:trPr>
          <w:trHeight w:val="1056"/>
        </w:trPr>
        <w:tc>
          <w:tcPr>
            <w:tcW w:w="5697" w:type="dxa"/>
          </w:tcPr>
          <w:p w14:paraId="70C9F487" w14:textId="77777777" w:rsidR="0070238F" w:rsidRPr="00930317" w:rsidRDefault="0070238F" w:rsidP="00930317">
            <w:pPr>
              <w:pStyle w:val="Heading4"/>
              <w:rPr>
                <w:i w:val="0"/>
                <w:iCs w:val="0"/>
              </w:rPr>
            </w:pPr>
            <w:r w:rsidRPr="00930317">
              <w:rPr>
                <w:i w:val="0"/>
                <w:iCs w:val="0"/>
              </w:rPr>
              <w:lastRenderedPageBreak/>
              <w:t>The University of Western Australia</w:t>
            </w:r>
          </w:p>
          <w:p w14:paraId="0EB6E29F" w14:textId="77777777" w:rsidR="0070238F" w:rsidRPr="00D57F7D" w:rsidRDefault="0070238F" w:rsidP="003435E0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3" w:history="1">
              <w:r w:rsidRPr="001E7D2A">
                <w:rPr>
                  <w:rStyle w:val="Hyperlink"/>
                  <w:sz w:val="24"/>
                  <w:szCs w:val="24"/>
                </w:rPr>
                <w:t>www.uwa.edu.au</w:t>
              </w:r>
            </w:hyperlink>
          </w:p>
          <w:p w14:paraId="19209FBE" w14:textId="77777777" w:rsidR="0070238F" w:rsidRPr="0062066E" w:rsidRDefault="0070238F" w:rsidP="003435E0">
            <w:pPr>
              <w:pStyle w:val="TableParagraph"/>
              <w:ind w:left="113"/>
              <w:rPr>
                <w:rStyle w:val="Hyperlink"/>
                <w:sz w:val="24"/>
                <w:szCs w:val="24"/>
              </w:rPr>
            </w:pPr>
            <w:r w:rsidRPr="0062066E">
              <w:rPr>
                <w:rStyle w:val="Hyperlink"/>
                <w:sz w:val="24"/>
                <w:szCs w:val="24"/>
              </w:rPr>
              <w:t>researchgrants-ore@uwa.edu.au</w:t>
            </w:r>
          </w:p>
          <w:p w14:paraId="7F2F3CBD" w14:textId="139CF56C" w:rsidR="0070238F" w:rsidRPr="00A0796F" w:rsidRDefault="0070238F" w:rsidP="003435E0">
            <w:pPr>
              <w:pStyle w:val="TableParagraph"/>
              <w:ind w:left="289" w:hanging="176"/>
              <w:rPr>
                <w:b/>
                <w:bCs/>
                <w:sz w:val="24"/>
                <w:szCs w:val="32"/>
              </w:rPr>
            </w:pPr>
            <w:r w:rsidRPr="00D57F7D">
              <w:rPr>
                <w:sz w:val="24"/>
                <w:szCs w:val="24"/>
              </w:rPr>
              <w:t>08 6488 4690</w:t>
            </w:r>
          </w:p>
        </w:tc>
        <w:tc>
          <w:tcPr>
            <w:tcW w:w="3402" w:type="dxa"/>
            <w:vAlign w:val="center"/>
          </w:tcPr>
          <w:p w14:paraId="523A1280" w14:textId="4D8EAFD5" w:rsidR="0070238F" w:rsidRPr="0070238F" w:rsidRDefault="0070238F" w:rsidP="0070238F">
            <w:pPr>
              <w:spacing w:before="120"/>
              <w:ind w:left="72"/>
              <w:rPr>
                <w:sz w:val="24"/>
                <w:szCs w:val="24"/>
              </w:rPr>
            </w:pPr>
            <w:r w:rsidRPr="00E0199F">
              <w:rPr>
                <w:sz w:val="24"/>
                <w:szCs w:val="24"/>
              </w:rPr>
              <w:t>Crawley</w:t>
            </w:r>
          </w:p>
        </w:tc>
      </w:tr>
    </w:tbl>
    <w:p w14:paraId="3667398F" w14:textId="77777777" w:rsidR="00BE521E" w:rsidRDefault="00BE521E" w:rsidP="00B025E2"/>
    <w:sectPr w:rsidR="00BE521E" w:rsidSect="00C069DA">
      <w:headerReference w:type="first" r:id="rId14"/>
      <w:pgSz w:w="11906" w:h="16838"/>
      <w:pgMar w:top="1440" w:right="1440" w:bottom="1440" w:left="144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CC37" w14:textId="77777777" w:rsidR="00A30572" w:rsidRDefault="00A30572" w:rsidP="00B04ED8">
      <w:r>
        <w:separator/>
      </w:r>
    </w:p>
  </w:endnote>
  <w:endnote w:type="continuationSeparator" w:id="0">
    <w:p w14:paraId="1FB5CD08" w14:textId="77777777" w:rsidR="00A30572" w:rsidRDefault="00A30572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AAF6" w14:textId="77777777" w:rsidR="00A30572" w:rsidRDefault="00A30572" w:rsidP="00B04ED8">
      <w:r>
        <w:separator/>
      </w:r>
    </w:p>
  </w:footnote>
  <w:footnote w:type="continuationSeparator" w:id="0">
    <w:p w14:paraId="795805A2" w14:textId="77777777" w:rsidR="00A30572" w:rsidRDefault="00A30572" w:rsidP="00B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50BC" w14:textId="0F1CA657" w:rsidR="00C069DA" w:rsidRDefault="00C069DA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5926218F" wp14:editId="26E24F81">
          <wp:extent cx="3600450" cy="733425"/>
          <wp:effectExtent l="0" t="0" r="0" b="9525"/>
          <wp:docPr id="175921900" name="Picture 175921900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5E"/>
    <w:rsid w:val="00005633"/>
    <w:rsid w:val="00010BA1"/>
    <w:rsid w:val="000145C9"/>
    <w:rsid w:val="000146E1"/>
    <w:rsid w:val="00015A98"/>
    <w:rsid w:val="00033049"/>
    <w:rsid w:val="000549F1"/>
    <w:rsid w:val="00081AAF"/>
    <w:rsid w:val="00086991"/>
    <w:rsid w:val="00094BCA"/>
    <w:rsid w:val="000A1A37"/>
    <w:rsid w:val="000E22B0"/>
    <w:rsid w:val="00112A4B"/>
    <w:rsid w:val="0012194E"/>
    <w:rsid w:val="00125907"/>
    <w:rsid w:val="001464F2"/>
    <w:rsid w:val="00156A04"/>
    <w:rsid w:val="0016425A"/>
    <w:rsid w:val="00172C32"/>
    <w:rsid w:val="001878D7"/>
    <w:rsid w:val="00197AC8"/>
    <w:rsid w:val="001A5DCA"/>
    <w:rsid w:val="001D132F"/>
    <w:rsid w:val="001E630D"/>
    <w:rsid w:val="001F74D2"/>
    <w:rsid w:val="002037A6"/>
    <w:rsid w:val="00204B8F"/>
    <w:rsid w:val="0021404A"/>
    <w:rsid w:val="00221DA9"/>
    <w:rsid w:val="0022577E"/>
    <w:rsid w:val="00231E60"/>
    <w:rsid w:val="00237688"/>
    <w:rsid w:val="00245F2C"/>
    <w:rsid w:val="002533F4"/>
    <w:rsid w:val="00266A09"/>
    <w:rsid w:val="00277690"/>
    <w:rsid w:val="002843ED"/>
    <w:rsid w:val="00284DC9"/>
    <w:rsid w:val="0028555A"/>
    <w:rsid w:val="00286A03"/>
    <w:rsid w:val="00293A92"/>
    <w:rsid w:val="00296EE1"/>
    <w:rsid w:val="002A3DDA"/>
    <w:rsid w:val="002B567A"/>
    <w:rsid w:val="002C3967"/>
    <w:rsid w:val="002C71AF"/>
    <w:rsid w:val="003116A1"/>
    <w:rsid w:val="00325BD6"/>
    <w:rsid w:val="00330981"/>
    <w:rsid w:val="00336FD3"/>
    <w:rsid w:val="003435E0"/>
    <w:rsid w:val="00347C8D"/>
    <w:rsid w:val="00354C7B"/>
    <w:rsid w:val="00357D44"/>
    <w:rsid w:val="003671FE"/>
    <w:rsid w:val="00367DBB"/>
    <w:rsid w:val="0037032F"/>
    <w:rsid w:val="00375BFA"/>
    <w:rsid w:val="0039171D"/>
    <w:rsid w:val="003A527F"/>
    <w:rsid w:val="003B1DCF"/>
    <w:rsid w:val="003B2BB8"/>
    <w:rsid w:val="003C6DF4"/>
    <w:rsid w:val="003C7131"/>
    <w:rsid w:val="003D34FF"/>
    <w:rsid w:val="003E111A"/>
    <w:rsid w:val="00402518"/>
    <w:rsid w:val="00406956"/>
    <w:rsid w:val="0041239F"/>
    <w:rsid w:val="00421621"/>
    <w:rsid w:val="00423F58"/>
    <w:rsid w:val="00436542"/>
    <w:rsid w:val="00450C3D"/>
    <w:rsid w:val="00450CE4"/>
    <w:rsid w:val="00460946"/>
    <w:rsid w:val="004703B7"/>
    <w:rsid w:val="00473E8D"/>
    <w:rsid w:val="00487A4B"/>
    <w:rsid w:val="004B0CAD"/>
    <w:rsid w:val="004B3650"/>
    <w:rsid w:val="004B54CA"/>
    <w:rsid w:val="004C0A28"/>
    <w:rsid w:val="004D1DAE"/>
    <w:rsid w:val="004E007E"/>
    <w:rsid w:val="004E5CBF"/>
    <w:rsid w:val="004F04AD"/>
    <w:rsid w:val="004F7C05"/>
    <w:rsid w:val="00505293"/>
    <w:rsid w:val="0051443F"/>
    <w:rsid w:val="00530EE7"/>
    <w:rsid w:val="00532147"/>
    <w:rsid w:val="00532919"/>
    <w:rsid w:val="00542B54"/>
    <w:rsid w:val="00544D3B"/>
    <w:rsid w:val="005A067B"/>
    <w:rsid w:val="005A1CCA"/>
    <w:rsid w:val="005C3AA9"/>
    <w:rsid w:val="005D3601"/>
    <w:rsid w:val="005F2B3C"/>
    <w:rsid w:val="00614610"/>
    <w:rsid w:val="0062066E"/>
    <w:rsid w:val="00621FC5"/>
    <w:rsid w:val="00636B8F"/>
    <w:rsid w:val="00637B02"/>
    <w:rsid w:val="00641C29"/>
    <w:rsid w:val="00643460"/>
    <w:rsid w:val="00643495"/>
    <w:rsid w:val="00650AAF"/>
    <w:rsid w:val="006511B4"/>
    <w:rsid w:val="00662B7B"/>
    <w:rsid w:val="006725BC"/>
    <w:rsid w:val="006800C9"/>
    <w:rsid w:val="00680B8E"/>
    <w:rsid w:val="00683A84"/>
    <w:rsid w:val="00687986"/>
    <w:rsid w:val="006949CD"/>
    <w:rsid w:val="00695D30"/>
    <w:rsid w:val="006A3237"/>
    <w:rsid w:val="006A4CE7"/>
    <w:rsid w:val="006A7673"/>
    <w:rsid w:val="006A78FB"/>
    <w:rsid w:val="006C4A38"/>
    <w:rsid w:val="006D1752"/>
    <w:rsid w:val="006E35F5"/>
    <w:rsid w:val="007001DB"/>
    <w:rsid w:val="007002AD"/>
    <w:rsid w:val="0070238F"/>
    <w:rsid w:val="00714343"/>
    <w:rsid w:val="00736166"/>
    <w:rsid w:val="0075572D"/>
    <w:rsid w:val="00757F73"/>
    <w:rsid w:val="00763D45"/>
    <w:rsid w:val="007648C8"/>
    <w:rsid w:val="00780D20"/>
    <w:rsid w:val="00783002"/>
    <w:rsid w:val="00783709"/>
    <w:rsid w:val="00785261"/>
    <w:rsid w:val="007A742E"/>
    <w:rsid w:val="007B0256"/>
    <w:rsid w:val="007B5789"/>
    <w:rsid w:val="007C04DD"/>
    <w:rsid w:val="007D4BEF"/>
    <w:rsid w:val="007E32CC"/>
    <w:rsid w:val="00811D01"/>
    <w:rsid w:val="008134FD"/>
    <w:rsid w:val="008213D4"/>
    <w:rsid w:val="008223DB"/>
    <w:rsid w:val="00824E63"/>
    <w:rsid w:val="008304C8"/>
    <w:rsid w:val="008312DF"/>
    <w:rsid w:val="0083177B"/>
    <w:rsid w:val="00846EAD"/>
    <w:rsid w:val="008501AA"/>
    <w:rsid w:val="00850D31"/>
    <w:rsid w:val="00852AA2"/>
    <w:rsid w:val="00867E90"/>
    <w:rsid w:val="00881231"/>
    <w:rsid w:val="00885A00"/>
    <w:rsid w:val="00890C9D"/>
    <w:rsid w:val="008B4311"/>
    <w:rsid w:val="008F725C"/>
    <w:rsid w:val="00907AD9"/>
    <w:rsid w:val="00916B14"/>
    <w:rsid w:val="009225F0"/>
    <w:rsid w:val="00930317"/>
    <w:rsid w:val="0093462C"/>
    <w:rsid w:val="00937947"/>
    <w:rsid w:val="009465B9"/>
    <w:rsid w:val="0095075E"/>
    <w:rsid w:val="00950CD8"/>
    <w:rsid w:val="00953795"/>
    <w:rsid w:val="009562E7"/>
    <w:rsid w:val="00974189"/>
    <w:rsid w:val="00995194"/>
    <w:rsid w:val="009959BC"/>
    <w:rsid w:val="009A16FA"/>
    <w:rsid w:val="009B415B"/>
    <w:rsid w:val="009C2CE0"/>
    <w:rsid w:val="009D311B"/>
    <w:rsid w:val="009E18DB"/>
    <w:rsid w:val="009E23A8"/>
    <w:rsid w:val="009F42C6"/>
    <w:rsid w:val="009F5805"/>
    <w:rsid w:val="00A03015"/>
    <w:rsid w:val="00A0796F"/>
    <w:rsid w:val="00A16F90"/>
    <w:rsid w:val="00A2643B"/>
    <w:rsid w:val="00A30572"/>
    <w:rsid w:val="00A45515"/>
    <w:rsid w:val="00A4565A"/>
    <w:rsid w:val="00A5080C"/>
    <w:rsid w:val="00A70D2A"/>
    <w:rsid w:val="00A72D9C"/>
    <w:rsid w:val="00A750BE"/>
    <w:rsid w:val="00A8153E"/>
    <w:rsid w:val="00A82DC3"/>
    <w:rsid w:val="00A86BE4"/>
    <w:rsid w:val="00A937B3"/>
    <w:rsid w:val="00AA3AC4"/>
    <w:rsid w:val="00AA62D4"/>
    <w:rsid w:val="00AB29AB"/>
    <w:rsid w:val="00AB2CBD"/>
    <w:rsid w:val="00AC1C8D"/>
    <w:rsid w:val="00AC7161"/>
    <w:rsid w:val="00AD6640"/>
    <w:rsid w:val="00B025E2"/>
    <w:rsid w:val="00B04ED8"/>
    <w:rsid w:val="00B10B9F"/>
    <w:rsid w:val="00B11739"/>
    <w:rsid w:val="00B2603A"/>
    <w:rsid w:val="00B32EC0"/>
    <w:rsid w:val="00B33EC5"/>
    <w:rsid w:val="00B376F4"/>
    <w:rsid w:val="00B5406B"/>
    <w:rsid w:val="00B548C0"/>
    <w:rsid w:val="00B577A3"/>
    <w:rsid w:val="00B5792E"/>
    <w:rsid w:val="00B64AE5"/>
    <w:rsid w:val="00B72D66"/>
    <w:rsid w:val="00B75508"/>
    <w:rsid w:val="00B76B54"/>
    <w:rsid w:val="00B83679"/>
    <w:rsid w:val="00B84911"/>
    <w:rsid w:val="00B86759"/>
    <w:rsid w:val="00B91E3E"/>
    <w:rsid w:val="00B95D26"/>
    <w:rsid w:val="00BA2DB9"/>
    <w:rsid w:val="00BB3F1A"/>
    <w:rsid w:val="00BD5520"/>
    <w:rsid w:val="00BE521E"/>
    <w:rsid w:val="00BE5F5B"/>
    <w:rsid w:val="00BE6325"/>
    <w:rsid w:val="00BE7148"/>
    <w:rsid w:val="00C006F7"/>
    <w:rsid w:val="00C069DA"/>
    <w:rsid w:val="00C17F11"/>
    <w:rsid w:val="00C259FE"/>
    <w:rsid w:val="00C27A08"/>
    <w:rsid w:val="00C30608"/>
    <w:rsid w:val="00C33FD4"/>
    <w:rsid w:val="00C438E2"/>
    <w:rsid w:val="00C43911"/>
    <w:rsid w:val="00C727F2"/>
    <w:rsid w:val="00C77E8F"/>
    <w:rsid w:val="00C809C1"/>
    <w:rsid w:val="00C83DD3"/>
    <w:rsid w:val="00C84DD7"/>
    <w:rsid w:val="00C95672"/>
    <w:rsid w:val="00CB5863"/>
    <w:rsid w:val="00CC672F"/>
    <w:rsid w:val="00CC6EA7"/>
    <w:rsid w:val="00CD3409"/>
    <w:rsid w:val="00CE4EE2"/>
    <w:rsid w:val="00CF7950"/>
    <w:rsid w:val="00D002A2"/>
    <w:rsid w:val="00D03FBF"/>
    <w:rsid w:val="00D10DA4"/>
    <w:rsid w:val="00D12815"/>
    <w:rsid w:val="00D32D2D"/>
    <w:rsid w:val="00D515F9"/>
    <w:rsid w:val="00D51954"/>
    <w:rsid w:val="00D55064"/>
    <w:rsid w:val="00D578CE"/>
    <w:rsid w:val="00D57F7D"/>
    <w:rsid w:val="00D67067"/>
    <w:rsid w:val="00D80D28"/>
    <w:rsid w:val="00D90F56"/>
    <w:rsid w:val="00DA243A"/>
    <w:rsid w:val="00DB2304"/>
    <w:rsid w:val="00DB5958"/>
    <w:rsid w:val="00DC1837"/>
    <w:rsid w:val="00DD1579"/>
    <w:rsid w:val="00DD57BC"/>
    <w:rsid w:val="00DE19A6"/>
    <w:rsid w:val="00DE34C1"/>
    <w:rsid w:val="00E01859"/>
    <w:rsid w:val="00E0199F"/>
    <w:rsid w:val="00E05F35"/>
    <w:rsid w:val="00E1507F"/>
    <w:rsid w:val="00E25BE0"/>
    <w:rsid w:val="00E25CD3"/>
    <w:rsid w:val="00E273E4"/>
    <w:rsid w:val="00E40FC1"/>
    <w:rsid w:val="00E41504"/>
    <w:rsid w:val="00E42E39"/>
    <w:rsid w:val="00E46A1C"/>
    <w:rsid w:val="00E5487A"/>
    <w:rsid w:val="00E60A56"/>
    <w:rsid w:val="00E63014"/>
    <w:rsid w:val="00E705EB"/>
    <w:rsid w:val="00E73B6B"/>
    <w:rsid w:val="00E74AC2"/>
    <w:rsid w:val="00E84767"/>
    <w:rsid w:val="00E871B0"/>
    <w:rsid w:val="00E93749"/>
    <w:rsid w:val="00EA7852"/>
    <w:rsid w:val="00ED6D0E"/>
    <w:rsid w:val="00EE5C0A"/>
    <w:rsid w:val="00EF5635"/>
    <w:rsid w:val="00F008F7"/>
    <w:rsid w:val="00F03CBA"/>
    <w:rsid w:val="00F1483B"/>
    <w:rsid w:val="00F21F2E"/>
    <w:rsid w:val="00F229EA"/>
    <w:rsid w:val="00F30AFE"/>
    <w:rsid w:val="00F4042C"/>
    <w:rsid w:val="00F40ACF"/>
    <w:rsid w:val="00F4480D"/>
    <w:rsid w:val="00F47BC0"/>
    <w:rsid w:val="00F54201"/>
    <w:rsid w:val="00F63A56"/>
    <w:rsid w:val="00F67295"/>
    <w:rsid w:val="00FA2223"/>
    <w:rsid w:val="00FC21E6"/>
    <w:rsid w:val="00FD1251"/>
    <w:rsid w:val="00FD76D3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6A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07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kern w:val="2"/>
      <w:sz w:val="3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kern w:val="2"/>
      <w:sz w:val="52"/>
      <w:szCs w:val="5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kern w:val="2"/>
      <w:sz w:val="24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kern w:val="2"/>
      <w:sz w:val="16"/>
      <w:szCs w:val="18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95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5075E"/>
  </w:style>
  <w:style w:type="character" w:styleId="Hyperlink">
    <w:name w:val="Hyperlink"/>
    <w:basedOn w:val="DefaultParagraphFont"/>
    <w:uiPriority w:val="99"/>
    <w:unhideWhenUsed/>
    <w:rsid w:val="0095075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75E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75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642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425A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60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5D26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lvehousing.com.au" TargetMode="External"/><Relationship Id="rId13" Type="http://schemas.openxmlformats.org/officeDocument/2006/relationships/hyperlink" Target="http://www.uwa.edu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ras@aahsl.com.au" TargetMode="External"/><Relationship Id="rId12" Type="http://schemas.openxmlformats.org/officeDocument/2006/relationships/hyperlink" Target="mailto:info@questus.com.a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ahsl.com.au" TargetMode="External"/><Relationship Id="rId11" Type="http://schemas.openxmlformats.org/officeDocument/2006/relationships/hyperlink" Target="file:///C:\Users\lindnd\Downloads\www.questus.com.a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-wa@hcau.org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ousingchoices.org.a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</Words>
  <Characters>1446</Characters>
  <Application>Microsoft Office Word</Application>
  <DocSecurity>0</DocSecurity>
  <Lines>136</Lines>
  <Paragraphs>135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Western Australia – Perth</dc:title>
  <dc:subject/>
  <dc:creator/>
  <cp:keywords>[SEC=OFFICIAL]</cp:keywords>
  <dc:description/>
  <cp:lastModifiedBy/>
  <cp:revision>1</cp:revision>
  <dcterms:created xsi:type="dcterms:W3CDTF">2025-10-22T04:42:00Z</dcterms:created>
  <dcterms:modified xsi:type="dcterms:W3CDTF">2025-10-22T04:42:00Z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2025-04-24T06:55:05Z</vt:lpwstr>
  </property>
  <property fmtid="{D5CDD505-2E9C-101B-9397-08002B2CF9AE}" pid="5" name="PM_ProtectiveMarkingValue_Header">
    <vt:lpwstr>OFFICIAL</vt:lpwstr>
  </property>
  <property fmtid="{D5CDD505-2E9C-101B-9397-08002B2CF9AE}" pid="6" name="MSIP_Label_eb34d90b-fc41-464d-af60-f74d721d0790_SetDate">
    <vt:lpwstr>2025-04-24T06:55:05Z</vt:lpwstr>
  </property>
  <property fmtid="{D5CDD505-2E9C-101B-9397-08002B2CF9AE}" pid="7" name="PM_ProtectiveMarkingImage_Footer">
    <vt:lpwstr>C:\Program Files (x86)\Common Files\janusNET Shared\janusSEAL\Images\DocumentSlashBlue.png</vt:lpwstr>
  </property>
  <property fmtid="{D5CDD505-2E9C-101B-9397-08002B2CF9AE}" pid="8" name="MSIP_Label_eb34d90b-fc41-464d-af60-f74d721d0790_SiteId">
    <vt:lpwstr>61e36dd1-ca6e-4d61-aa0a-2b4eb88317a3</vt:lpwstr>
  </property>
  <property fmtid="{D5CDD505-2E9C-101B-9397-08002B2CF9AE}" pid="9" name="MSIP_Label_eb34d90b-fc41-464d-af60-f74d721d0790_ContentBits">
    <vt:lpwstr>3</vt:lpwstr>
  </property>
  <property fmtid="{D5CDD505-2E9C-101B-9397-08002B2CF9AE}" pid="10" name="MSIP_Label_eb34d90b-fc41-464d-af60-f74d721d0790_Enabled">
    <vt:lpwstr>true</vt:lpwstr>
  </property>
  <property fmtid="{D5CDD505-2E9C-101B-9397-08002B2CF9AE}" pid="11" name="MSIP_Label_eb34d90b-fc41-464d-af60-f74d721d0790_Method">
    <vt:lpwstr>Privileged</vt:lpwstr>
  </property>
  <property fmtid="{D5CDD505-2E9C-101B-9397-08002B2CF9AE}" pid="12" name="MSIP_Label_eb34d90b-fc41-464d-af60-f74d721d0790_ActionId">
    <vt:lpwstr>2bbd37bcf4784186b86331941e76bb1e</vt:lpwstr>
  </property>
  <property fmtid="{D5CDD505-2E9C-101B-9397-08002B2CF9AE}" pid="13" name="PM_DowngradeTo">
    <vt:lpwstr/>
  </property>
  <property fmtid="{D5CDD505-2E9C-101B-9397-08002B2CF9AE}" pid="14" name="PM_InsertionValue">
    <vt:lpwstr>OFFICIAL</vt:lpwstr>
  </property>
  <property fmtid="{D5CDD505-2E9C-101B-9397-08002B2CF9AE}" pid="15" name="PM_Originator_Hash_SHA1">
    <vt:lpwstr>DC3EAC6FB4874D452CD0D6E554940955B9FF8C9D</vt:lpwstr>
  </property>
  <property fmtid="{D5CDD505-2E9C-101B-9397-08002B2CF9AE}" pid="16" name="PM_Expires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ProtectiveMarkingValue_Footer">
    <vt:lpwstr>OFFICIAL</vt:lpwstr>
  </property>
  <property fmtid="{D5CDD505-2E9C-101B-9397-08002B2CF9AE}" pid="19" name="PM_Originating_FileId">
    <vt:lpwstr>F349EDFE781C47E48213AA158A290133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56084DE7D87471392F5BD2235C8043EAEC8018D05D094D5A8468DE8533D8A2CE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2024.1</vt:lpwstr>
  </property>
  <property fmtid="{D5CDD505-2E9C-101B-9397-08002B2CF9AE}" pid="26" name="PM_Hash_Salt_Prev">
    <vt:lpwstr>6534909F2C827DF1D5B541F55FCAC93E</vt:lpwstr>
  </property>
  <property fmtid="{D5CDD505-2E9C-101B-9397-08002B2CF9AE}" pid="27" name="PM_Hash_Salt">
    <vt:lpwstr>808376EE277544BC728718405F377D5B</vt:lpwstr>
  </property>
  <property fmtid="{D5CDD505-2E9C-101B-9397-08002B2CF9AE}" pid="28" name="PM_Hash_SHA1">
    <vt:lpwstr>53D280387653226BA1FC0EA8D7F0AD9648BAD04A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v=2024.1;a=SHA256;h=5895BD33B730C3DA09AED909A6402A318C0C7183B1FCD19C35422F10636D1F1C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