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CA18CEE" w:rsidR="00220EA5" w:rsidRPr="00AE5FC1" w:rsidRDefault="005D431D" w:rsidP="003D3BE2">
            <w:pPr>
              <w:rPr>
                <w:rFonts w:ascii="Tahoma" w:hAnsi="Tahoma" w:cs="Tahoma"/>
              </w:rPr>
            </w:pPr>
            <w:r w:rsidRPr="005D431D">
              <w:rPr>
                <w:rFonts w:ascii="Tahoma" w:hAnsi="Tahoma" w:cs="Tahoma"/>
              </w:rPr>
              <w:t>Global Skills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4922EE6" w:rsidR="00220EA5" w:rsidRPr="00AE5FC1" w:rsidRDefault="005D431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</w:t>
            </w:r>
          </w:p>
        </w:tc>
      </w:tr>
    </w:tbl>
    <w:p w14:paraId="1674399C" w14:textId="7EA2EAF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D431D" w:rsidRPr="005D431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Global Skills</w:t>
      </w:r>
      <w:r w:rsidR="005D431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3B4E9B4" w:rsidR="00B755F3" w:rsidRPr="00AE5FC1" w:rsidRDefault="005D431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E765623" wp14:editId="2CD35BF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5AA58C2" w:rsidR="00B755F3" w:rsidRPr="00AE5FC1" w:rsidRDefault="005D431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1BDE79" wp14:editId="2F329330">
                  <wp:extent cx="1190625" cy="1181100"/>
                  <wp:effectExtent l="0" t="0" r="9525" b="0"/>
                  <wp:docPr id="179307890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CE2D16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C51E59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10DDFDC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431D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VGRZ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2025-08-11T00:03:00Z</dcterms:created>
  <dcterms:modified xsi:type="dcterms:W3CDTF">2025-08-11T00:03:00Z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v=2022.1;a=SHA256;h=6FA6DBA77513C6536D8BDF683FCC24BA4063EF26202D2ED103CFFAC83454897A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921ddf75ca564753a7784b8aa8a15d34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D78BB68F29F6AB467C19D02A1127DC5F</vt:lpwstr>
  </property>
  <property fmtid="{D5CDD505-2E9C-101B-9397-08002B2CF9AE}" pid="33" name="PM_Hash_SHA1">
    <vt:lpwstr>EDD6840D6B14B1C00D421BF38C62D046FAD6FEB4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