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6DB752B4" w:rsidR="00220EA5" w:rsidRPr="00AE5FC1" w:rsidRDefault="006A3A3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G-Force Employment Solutions 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E7DB98F" w:rsidR="00220EA5" w:rsidRPr="00AE5FC1" w:rsidRDefault="006A3A35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B127BF6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6A3A35">
        <w:rPr>
          <w:rFonts w:ascii="Tahoma" w:hAnsi="Tahoma" w:cs="Tahoma"/>
          <w:b/>
          <w:bCs/>
        </w:rPr>
        <w:t xml:space="preserve">G-Force Employment Solutions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39EFC93" w:rsidR="00B755F3" w:rsidRPr="00AE5FC1" w:rsidRDefault="006A3A35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54C87FE" wp14:editId="3409E707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298B3989" w:rsidR="00B755F3" w:rsidRPr="00AE5FC1" w:rsidRDefault="006A3A35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D2B0B25" wp14:editId="57576421">
                  <wp:extent cx="1190625" cy="1181100"/>
                  <wp:effectExtent l="0" t="0" r="9525" b="0"/>
                  <wp:docPr id="109107133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C6E470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DB60F1A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0D0B1876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06E0"/>
    <w:rsid w:val="006A326E"/>
    <w:rsid w:val="006A3A35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24C76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1050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UUDN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2025-07-08T21:52:00Z</dcterms:created>
  <dcterms:modified xsi:type="dcterms:W3CDTF">2025-07-08T21:52:00Z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v=2022.1;a=SHA256;h=06D552936750654CEC49B2E17F8B787A91B4F4132A9D73FAA713E2B6A238C52B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2a48153b4b05451ca31b6569dfa30019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F8121469B14A9D87321E9C580EBB5031</vt:lpwstr>
  </property>
  <property fmtid="{D5CDD505-2E9C-101B-9397-08002B2CF9AE}" pid="33" name="PM_Hash_SHA1">
    <vt:lpwstr>5D30B36DEC999C29F1220D436B81697B7B0F5F81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