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01893DF" w:rsidR="00220EA5" w:rsidRPr="00AE5FC1" w:rsidRDefault="00112D6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Inclusive Employment by Ontime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D9D1ED9" w:rsidR="00220EA5" w:rsidRPr="00AE5FC1" w:rsidRDefault="00112D6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790985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12D65">
        <w:rPr>
          <w:rFonts w:ascii="Tahoma" w:hAnsi="Tahoma" w:cs="Tahoma"/>
          <w:b/>
          <w:bCs/>
        </w:rPr>
        <w:t>Inclusive Employment by Ontime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FB55665" w:rsidR="00B755F3" w:rsidRPr="00AE5FC1" w:rsidRDefault="00112D6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AC01D9C" wp14:editId="773CB6F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CAC3308" w:rsidR="00B755F3" w:rsidRPr="00AE5FC1" w:rsidRDefault="00112D6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52E696A" wp14:editId="308EC121">
                  <wp:extent cx="1190625" cy="1181100"/>
                  <wp:effectExtent l="0" t="0" r="9525" b="0"/>
                  <wp:docPr id="186092282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A86D0D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16493C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9EDC32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12D65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B4B37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TTDL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2025-07-07T23:18:00Z</dcterms:created>
  <dcterms:modified xsi:type="dcterms:W3CDTF">2025-07-07T23:18:00Z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v=2022.1;a=SHA256;h=208875AD37A4C47CFC2ACF79355B4F504637FEF7C27EC2405E8650E8A4F3A26B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ed0b0eb232aa445a9496c2714546f0b9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4E1314154EDD409E9B798C820C40416B</vt:lpwstr>
  </property>
  <property fmtid="{D5CDD505-2E9C-101B-9397-08002B2CF9AE}" pid="33" name="PM_Hash_SHA1">
    <vt:lpwstr>4CD9804AC33C8B6034750276504C195C8A7BA00A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