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386A" w14:textId="77777777" w:rsidR="00B8436B" w:rsidRPr="00AD0075" w:rsidRDefault="00B8436B" w:rsidP="00AD0075">
      <w:pPr>
        <w:pStyle w:val="Heading1"/>
        <w:rPr>
          <w:color w:val="31849B" w:themeColor="accent5" w:themeShade="BF"/>
        </w:rPr>
      </w:pPr>
      <w:r w:rsidRPr="00AD0075">
        <w:rPr>
          <w:color w:val="31849B" w:themeColor="accent5" w:themeShade="BF"/>
        </w:rPr>
        <w:t>NRAS approved participants</w:t>
      </w:r>
    </w:p>
    <w:p w14:paraId="034C2694" w14:textId="28410AC0" w:rsidR="00B8436B" w:rsidRPr="00AD0075" w:rsidRDefault="00B8436B" w:rsidP="00AD0075">
      <w:pPr>
        <w:pStyle w:val="Heading2"/>
        <w:rPr>
          <w:color w:val="31849B" w:themeColor="accent5" w:themeShade="BF"/>
        </w:rPr>
      </w:pPr>
      <w:r w:rsidRPr="00AD0075">
        <w:rPr>
          <w:color w:val="31849B" w:themeColor="accent5" w:themeShade="BF"/>
        </w:rPr>
        <w:t xml:space="preserve">Regional New South Wales </w:t>
      </w:r>
    </w:p>
    <w:p w14:paraId="1B709B2A" w14:textId="021C442B" w:rsidR="00B8436B" w:rsidRPr="00AD0075" w:rsidRDefault="00AD0075" w:rsidP="00AD0075">
      <w:pPr>
        <w:pStyle w:val="Heading2"/>
        <w:rPr>
          <w:color w:val="31849B" w:themeColor="accent5" w:themeShade="BF"/>
          <w:sz w:val="24"/>
          <w:szCs w:val="18"/>
        </w:rPr>
      </w:pPr>
      <w:r>
        <w:rPr>
          <w:color w:val="31849B" w:themeColor="accent5" w:themeShade="BF"/>
          <w:sz w:val="24"/>
          <w:szCs w:val="18"/>
        </w:rPr>
        <w:t>A</w:t>
      </w:r>
      <w:r w:rsidR="00B8436B" w:rsidRPr="00AD0075">
        <w:rPr>
          <w:color w:val="31849B" w:themeColor="accent5" w:themeShade="BF"/>
          <w:sz w:val="24"/>
          <w:szCs w:val="18"/>
        </w:rPr>
        <w:t xml:space="preserve">s at </w:t>
      </w:r>
      <w:r w:rsidR="004F122F" w:rsidRPr="00AD0075">
        <w:rPr>
          <w:color w:val="31849B" w:themeColor="accent5" w:themeShade="BF"/>
          <w:sz w:val="24"/>
          <w:szCs w:val="18"/>
        </w:rPr>
        <w:t xml:space="preserve">1 </w:t>
      </w:r>
      <w:r w:rsidR="00BC0F14" w:rsidRPr="00AD0075">
        <w:rPr>
          <w:color w:val="31849B" w:themeColor="accent5" w:themeShade="BF"/>
          <w:sz w:val="24"/>
          <w:szCs w:val="18"/>
        </w:rPr>
        <w:t>July</w:t>
      </w:r>
      <w:r w:rsidR="00B8436B" w:rsidRPr="00AD0075">
        <w:rPr>
          <w:color w:val="31849B" w:themeColor="accent5" w:themeShade="BF"/>
          <w:sz w:val="24"/>
          <w:szCs w:val="18"/>
        </w:rPr>
        <w:t xml:space="preserve"> 2025</w:t>
      </w:r>
    </w:p>
    <w:p w14:paraId="6ECDAB08" w14:textId="62461E72" w:rsidR="00B8436B" w:rsidRPr="00AF3823" w:rsidRDefault="00B8436B" w:rsidP="00B8436B">
      <w:pPr>
        <w:spacing w:before="100"/>
        <w:rPr>
          <w:bCs/>
          <w:color w:val="005A6F"/>
          <w:sz w:val="28"/>
          <w:szCs w:val="20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city approved participants list"/>
        <w:tblDescription w:val="Contact list by government area"/>
      </w:tblPr>
      <w:tblGrid>
        <w:gridCol w:w="6662"/>
        <w:gridCol w:w="2694"/>
      </w:tblGrid>
      <w:tr w:rsidR="00B8436B" w:rsidRPr="00C11B09" w14:paraId="49302410" w14:textId="77777777" w:rsidTr="00AD0075">
        <w:trPr>
          <w:trHeight w:val="299"/>
        </w:trPr>
        <w:tc>
          <w:tcPr>
            <w:tcW w:w="6662" w:type="dxa"/>
            <w:shd w:val="clear" w:color="auto" w:fill="F2F2F2" w:themeFill="background1" w:themeFillShade="F2"/>
          </w:tcPr>
          <w:p w14:paraId="63275148" w14:textId="1AFFEFB0" w:rsidR="00B8436B" w:rsidRPr="00E2505A" w:rsidRDefault="00B8436B" w:rsidP="00F00F5E">
            <w:pPr>
              <w:pStyle w:val="Heading3"/>
              <w:jc w:val="center"/>
              <w:rPr>
                <w:sz w:val="24"/>
                <w:szCs w:val="24"/>
              </w:rPr>
            </w:pPr>
            <w:r w:rsidRPr="00E2505A">
              <w:rPr>
                <w:sz w:val="24"/>
                <w:szCs w:val="24"/>
              </w:rPr>
              <w:t>Approved participant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6662F43" w14:textId="77777777" w:rsidR="00B8436B" w:rsidRPr="00E2505A" w:rsidRDefault="00B8436B" w:rsidP="00F00F5E">
            <w:pPr>
              <w:pStyle w:val="Heading3"/>
              <w:ind w:left="57"/>
              <w:rPr>
                <w:sz w:val="24"/>
                <w:szCs w:val="24"/>
              </w:rPr>
            </w:pPr>
            <w:r w:rsidRPr="00E2505A">
              <w:rPr>
                <w:sz w:val="24"/>
                <w:szCs w:val="24"/>
              </w:rPr>
              <w:t>Dwelling location</w:t>
            </w:r>
          </w:p>
        </w:tc>
      </w:tr>
      <w:tr w:rsidR="00B8436B" w:rsidRPr="00C11B09" w14:paraId="119B5CA5" w14:textId="77777777" w:rsidTr="008F3707">
        <w:trPr>
          <w:trHeight w:val="961"/>
        </w:trPr>
        <w:tc>
          <w:tcPr>
            <w:tcW w:w="6662" w:type="dxa"/>
          </w:tcPr>
          <w:p w14:paraId="56E44411" w14:textId="77777777" w:rsidR="00B8436B" w:rsidRPr="00E2505A" w:rsidRDefault="00B8436B" w:rsidP="00057FA5">
            <w:pPr>
              <w:pStyle w:val="Heading4"/>
              <w:ind w:left="113"/>
              <w:rPr>
                <w:i w:val="0"/>
                <w:iCs w:val="0"/>
              </w:rPr>
            </w:pPr>
            <w:r w:rsidRPr="00E2505A">
              <w:rPr>
                <w:i w:val="0"/>
                <w:iCs w:val="0"/>
              </w:rPr>
              <w:t>Australian Affordable Housing Securities Ltd</w:t>
            </w:r>
          </w:p>
          <w:p w14:paraId="0E141A3E" w14:textId="77777777" w:rsidR="00B8436B" w:rsidRDefault="00B8436B" w:rsidP="00057FA5">
            <w:pPr>
              <w:pStyle w:val="TableParagraph"/>
              <w:spacing w:before="2"/>
              <w:ind w:left="113"/>
              <w:rPr>
                <w:color w:val="0000FF"/>
                <w:sz w:val="24"/>
                <w:szCs w:val="24"/>
              </w:rPr>
            </w:pPr>
            <w:hyperlink r:id="rId6">
              <w:r w:rsidRPr="00C11B09">
                <w:rPr>
                  <w:color w:val="0000FF"/>
                  <w:sz w:val="24"/>
                  <w:szCs w:val="24"/>
                  <w:u w:val="single" w:color="0000FF"/>
                </w:rPr>
                <w:t>www.aahsl.com.au</w:t>
              </w:r>
            </w:hyperlink>
            <w:r w:rsidRPr="00C11B09">
              <w:rPr>
                <w:color w:val="0000FF"/>
                <w:sz w:val="24"/>
                <w:szCs w:val="24"/>
              </w:rPr>
              <w:t xml:space="preserve"> </w:t>
            </w:r>
          </w:p>
          <w:p w14:paraId="343F7CBD" w14:textId="77777777" w:rsidR="00B8436B" w:rsidRPr="00C11B09" w:rsidRDefault="00B8436B" w:rsidP="00057FA5">
            <w:pPr>
              <w:pStyle w:val="TableParagraph"/>
              <w:spacing w:before="2"/>
              <w:ind w:left="113"/>
              <w:rPr>
                <w:w w:val="95"/>
                <w:sz w:val="24"/>
                <w:szCs w:val="24"/>
              </w:rPr>
            </w:pPr>
            <w:hyperlink r:id="rId7" w:history="1">
              <w:r w:rsidRPr="006E1E4E">
                <w:rPr>
                  <w:rStyle w:val="Hyperlink"/>
                  <w:sz w:val="24"/>
                  <w:szCs w:val="24"/>
                </w:rPr>
                <w:t>nras@aahsl.com.au</w:t>
              </w:r>
            </w:hyperlink>
          </w:p>
          <w:p w14:paraId="02A12BB1" w14:textId="77777777" w:rsidR="00B8436B" w:rsidRPr="00C11B09" w:rsidRDefault="00B8436B" w:rsidP="00057FA5">
            <w:pPr>
              <w:pStyle w:val="TableParagraph"/>
              <w:spacing w:after="120"/>
              <w:ind w:left="113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1800 940 773</w:t>
            </w:r>
          </w:p>
        </w:tc>
        <w:tc>
          <w:tcPr>
            <w:tcW w:w="2694" w:type="dxa"/>
            <w:vAlign w:val="center"/>
          </w:tcPr>
          <w:p w14:paraId="7C15CE49" w14:textId="77777777" w:rsidR="00B8436B" w:rsidRPr="00210ED4" w:rsidRDefault="00B8436B" w:rsidP="008F3707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Armidale</w:t>
            </w:r>
          </w:p>
          <w:p w14:paraId="6B97AE12" w14:textId="77777777" w:rsidR="00B8436B" w:rsidRPr="00210ED4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Calala</w:t>
            </w:r>
          </w:p>
          <w:p w14:paraId="34FDDA82" w14:textId="77777777" w:rsidR="00B8436B" w:rsidRPr="00210ED4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Gormans Hill</w:t>
            </w:r>
          </w:p>
          <w:p w14:paraId="09B46B59" w14:textId="77777777" w:rsidR="00B8436B" w:rsidRPr="00210ED4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Goulburn</w:t>
            </w:r>
          </w:p>
          <w:p w14:paraId="6986D8B2" w14:textId="77777777" w:rsidR="00B8436B" w:rsidRPr="00210ED4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Hamlyn Terrace</w:t>
            </w:r>
          </w:p>
          <w:p w14:paraId="75341AAC" w14:textId="77777777" w:rsidR="00B8436B" w:rsidRPr="00210ED4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Hillvue</w:t>
            </w:r>
          </w:p>
          <w:p w14:paraId="6AF03BE8" w14:textId="77777777" w:rsidR="00B8436B" w:rsidRPr="00210ED4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 xml:space="preserve">Kendall </w:t>
            </w:r>
          </w:p>
          <w:p w14:paraId="1D372433" w14:textId="77777777" w:rsidR="00B8436B" w:rsidRPr="00210ED4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 xml:space="preserve">Kootingal </w:t>
            </w:r>
          </w:p>
          <w:p w14:paraId="6774882D" w14:textId="77777777" w:rsidR="00B8436B" w:rsidRPr="00210ED4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Moore Creek</w:t>
            </w:r>
          </w:p>
          <w:p w14:paraId="7C990368" w14:textId="77777777" w:rsidR="00B8436B" w:rsidRPr="00210ED4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Mount Hutton</w:t>
            </w:r>
          </w:p>
          <w:p w14:paraId="15249D8D" w14:textId="77777777" w:rsidR="00B8436B" w:rsidRPr="00210ED4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North Tamworth</w:t>
            </w:r>
          </w:p>
          <w:p w14:paraId="38BCEBEF" w14:textId="77777777" w:rsidR="00B8436B" w:rsidRPr="00210ED4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Orange</w:t>
            </w:r>
          </w:p>
          <w:p w14:paraId="42B41521" w14:textId="77777777" w:rsidR="00B8436B" w:rsidRPr="00210ED4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Port Macquarie</w:t>
            </w:r>
          </w:p>
        </w:tc>
      </w:tr>
      <w:tr w:rsidR="00B8436B" w:rsidRPr="00C11B09" w14:paraId="75944FF1" w14:textId="77777777" w:rsidTr="008F3707">
        <w:trPr>
          <w:trHeight w:val="493"/>
        </w:trPr>
        <w:tc>
          <w:tcPr>
            <w:tcW w:w="6662" w:type="dxa"/>
          </w:tcPr>
          <w:p w14:paraId="103DEEA0" w14:textId="77777777" w:rsidR="00B8436B" w:rsidRPr="00E2505A" w:rsidRDefault="00B8436B" w:rsidP="00E2505A">
            <w:pPr>
              <w:pStyle w:val="Heading4"/>
              <w:rPr>
                <w:i w:val="0"/>
                <w:iCs w:val="0"/>
              </w:rPr>
            </w:pPr>
            <w:r w:rsidRPr="00E2505A">
              <w:rPr>
                <w:i w:val="0"/>
                <w:iCs w:val="0"/>
              </w:rPr>
              <w:t>BaptistCare NSW &amp; ACT</w:t>
            </w:r>
          </w:p>
        </w:tc>
        <w:tc>
          <w:tcPr>
            <w:tcW w:w="2694" w:type="dxa"/>
            <w:vAlign w:val="center"/>
          </w:tcPr>
          <w:p w14:paraId="32F82AF2" w14:textId="77777777" w:rsidR="00B8436B" w:rsidRPr="00210ED4" w:rsidRDefault="00B8436B" w:rsidP="008F3707">
            <w:pPr>
              <w:pStyle w:val="TableParagraph"/>
              <w:ind w:left="109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Lismore</w:t>
            </w:r>
          </w:p>
        </w:tc>
      </w:tr>
      <w:tr w:rsidR="00B8436B" w:rsidRPr="00C11B09" w14:paraId="545CD299" w14:textId="77777777" w:rsidTr="008F3707">
        <w:trPr>
          <w:trHeight w:val="865"/>
        </w:trPr>
        <w:tc>
          <w:tcPr>
            <w:tcW w:w="6662" w:type="dxa"/>
          </w:tcPr>
          <w:p w14:paraId="55CBBC12" w14:textId="77777777" w:rsidR="00B8436B" w:rsidRPr="00E2505A" w:rsidRDefault="00B8436B" w:rsidP="00057FA5">
            <w:pPr>
              <w:pStyle w:val="Heading4"/>
              <w:ind w:left="113"/>
              <w:rPr>
                <w:i w:val="0"/>
                <w:iCs w:val="0"/>
              </w:rPr>
            </w:pPr>
            <w:r w:rsidRPr="00E2505A">
              <w:rPr>
                <w:i w:val="0"/>
                <w:iCs w:val="0"/>
              </w:rPr>
              <w:t xml:space="preserve">Argyle Community Housing Ltd   </w:t>
            </w:r>
          </w:p>
          <w:p w14:paraId="03FAF18F" w14:textId="35F3701F" w:rsidR="00B8436B" w:rsidRPr="00337A92" w:rsidRDefault="00057FA5" w:rsidP="00337A92">
            <w:pPr>
              <w:pStyle w:val="TableParagraph"/>
              <w:ind w:left="113"/>
              <w:rPr>
                <w:rStyle w:val="Hyperlink"/>
                <w:sz w:val="24"/>
                <w:szCs w:val="24"/>
              </w:rPr>
            </w:pPr>
            <w:hyperlink r:id="rId8" w:history="1">
              <w:r w:rsidRPr="00337A92">
                <w:rPr>
                  <w:rStyle w:val="Hyperlink"/>
                  <w:sz w:val="24"/>
                  <w:szCs w:val="24"/>
                </w:rPr>
                <w:t>www.argylehousing.com.au</w:t>
              </w:r>
            </w:hyperlink>
          </w:p>
          <w:p w14:paraId="4D11A775" w14:textId="61502876" w:rsidR="00B8436B" w:rsidRPr="00337A92" w:rsidRDefault="00057FA5" w:rsidP="00337A92">
            <w:pPr>
              <w:pStyle w:val="TableParagraph"/>
              <w:ind w:left="113"/>
              <w:rPr>
                <w:rStyle w:val="Hyperlink"/>
                <w:sz w:val="24"/>
                <w:szCs w:val="24"/>
              </w:rPr>
            </w:pPr>
            <w:r w:rsidRPr="00337A92">
              <w:rPr>
                <w:rStyle w:val="Hyperlink"/>
                <w:sz w:val="24"/>
                <w:szCs w:val="24"/>
              </w:rPr>
              <w:t>i</w:t>
            </w:r>
            <w:hyperlink r:id="rId9" w:history="1">
              <w:r w:rsidR="00337A92" w:rsidRPr="00F61734">
                <w:rPr>
                  <w:rStyle w:val="Hyperlink"/>
                  <w:sz w:val="24"/>
                  <w:szCs w:val="24"/>
                </w:rPr>
                <w:t>nfo@argylehousing.com.au</w:t>
              </w:r>
            </w:hyperlink>
          </w:p>
          <w:p w14:paraId="3952094C" w14:textId="434A60BB" w:rsidR="00B8436B" w:rsidRPr="00C11B09" w:rsidRDefault="00B8436B" w:rsidP="00057FA5">
            <w:pPr>
              <w:pStyle w:val="TableParagraph"/>
              <w:spacing w:after="120"/>
              <w:ind w:left="113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02 4861 2753</w:t>
            </w:r>
          </w:p>
        </w:tc>
        <w:tc>
          <w:tcPr>
            <w:tcW w:w="2694" w:type="dxa"/>
            <w:vAlign w:val="center"/>
          </w:tcPr>
          <w:p w14:paraId="1B3B81A0" w14:textId="77777777" w:rsidR="00B8436B" w:rsidRPr="00210ED4" w:rsidRDefault="00B8436B" w:rsidP="008F3707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Bourkelands</w:t>
            </w:r>
          </w:p>
          <w:p w14:paraId="54E8A8DF" w14:textId="77777777" w:rsidR="00B8436B" w:rsidRPr="00210ED4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Griffith</w:t>
            </w:r>
          </w:p>
          <w:p w14:paraId="20C22D9E" w14:textId="0895807A" w:rsidR="00B8436B" w:rsidRPr="00210ED4" w:rsidRDefault="00B8436B" w:rsidP="00F00F5E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Kooringal</w:t>
            </w:r>
          </w:p>
        </w:tc>
      </w:tr>
      <w:tr w:rsidR="00B8436B" w14:paraId="7A06E217" w14:textId="77777777" w:rsidTr="008F3707">
        <w:trPr>
          <w:trHeight w:val="86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2D5F" w14:textId="77777777" w:rsidR="00B8436B" w:rsidRPr="00E2505A" w:rsidRDefault="00B8436B" w:rsidP="00057FA5">
            <w:pPr>
              <w:pStyle w:val="TableParagraph"/>
              <w:spacing w:before="120"/>
              <w:ind w:left="113"/>
              <w:rPr>
                <w:rFonts w:eastAsiaTheme="majorEastAsia" w:cstheme="majorBidi"/>
                <w:b/>
                <w:bCs/>
                <w:kern w:val="2"/>
                <w14:ligatures w14:val="standardContextual"/>
              </w:rPr>
            </w:pPr>
            <w:r w:rsidRPr="00E2505A">
              <w:rPr>
                <w:rFonts w:eastAsiaTheme="majorEastAsia" w:cstheme="majorBidi"/>
                <w:b/>
                <w:bCs/>
                <w:kern w:val="2"/>
                <w14:ligatures w14:val="standardContextual"/>
              </w:rPr>
              <w:t xml:space="preserve">Community Housing Ltd </w:t>
            </w:r>
          </w:p>
          <w:p w14:paraId="3CC15DAB" w14:textId="77777777" w:rsidR="00B8436B" w:rsidRDefault="00B8436B" w:rsidP="00057FA5">
            <w:pPr>
              <w:pStyle w:val="TableParagraph"/>
              <w:ind w:left="113"/>
              <w:rPr>
                <w:rStyle w:val="Hyperlink"/>
              </w:rPr>
            </w:pPr>
            <w:hyperlink r:id="rId10" w:history="1">
              <w:r w:rsidRPr="00BD0B63">
                <w:rPr>
                  <w:rStyle w:val="Hyperlink"/>
                  <w:sz w:val="24"/>
                  <w:szCs w:val="24"/>
                </w:rPr>
                <w:t>www.chl.org.au</w:t>
              </w:r>
            </w:hyperlink>
            <w:r w:rsidRPr="00BD0B63">
              <w:rPr>
                <w:rStyle w:val="Hyperlink"/>
              </w:rPr>
              <w:t xml:space="preserve"> </w:t>
            </w:r>
          </w:p>
          <w:p w14:paraId="61333FE3" w14:textId="77777777" w:rsidR="00B8436B" w:rsidRPr="00BD0B63" w:rsidRDefault="00B8436B" w:rsidP="00057FA5">
            <w:pPr>
              <w:pStyle w:val="TableParagraph"/>
              <w:ind w:left="113"/>
              <w:rPr>
                <w:rStyle w:val="Hyperlink"/>
              </w:rPr>
            </w:pPr>
            <w:hyperlink r:id="rId11" w:history="1">
              <w:r w:rsidRPr="006E1E4E">
                <w:rPr>
                  <w:rStyle w:val="Hyperlink"/>
                  <w:sz w:val="24"/>
                  <w:szCs w:val="24"/>
                </w:rPr>
                <w:t>nswinfo@chl.org.au</w:t>
              </w:r>
            </w:hyperlink>
          </w:p>
          <w:p w14:paraId="0626CE58" w14:textId="77777777" w:rsidR="00B8436B" w:rsidRPr="00BD0B63" w:rsidRDefault="00B8436B" w:rsidP="00057FA5">
            <w:pPr>
              <w:pStyle w:val="TableParagraph"/>
              <w:spacing w:after="120"/>
              <w:ind w:left="113"/>
              <w:rPr>
                <w:b/>
                <w:bCs/>
                <w:sz w:val="24"/>
                <w:szCs w:val="24"/>
              </w:rPr>
            </w:pPr>
            <w:r w:rsidRPr="00F47B3B">
              <w:rPr>
                <w:sz w:val="24"/>
                <w:szCs w:val="24"/>
              </w:rPr>
              <w:t>1300 245 468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5A2D" w14:textId="77777777" w:rsidR="00B8436B" w:rsidRPr="00210ED4" w:rsidRDefault="00B8436B" w:rsidP="008F3707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Port Macquarie</w:t>
            </w:r>
          </w:p>
          <w:p w14:paraId="19C6C882" w14:textId="4AB8967D" w:rsidR="00CE7262" w:rsidRPr="00210ED4" w:rsidRDefault="00CE7262" w:rsidP="008F3707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Boorag</w:t>
            </w:r>
            <w:r w:rsidR="008B2D54" w:rsidRPr="00210ED4">
              <w:rPr>
                <w:sz w:val="24"/>
                <w:szCs w:val="24"/>
              </w:rPr>
              <w:t>ul</w:t>
            </w:r>
          </w:p>
        </w:tc>
      </w:tr>
      <w:tr w:rsidR="00B8436B" w:rsidRPr="00C11B09" w14:paraId="1E6A4043" w14:textId="77777777" w:rsidTr="008F3707">
        <w:trPr>
          <w:trHeight w:val="961"/>
        </w:trPr>
        <w:tc>
          <w:tcPr>
            <w:tcW w:w="6662" w:type="dxa"/>
          </w:tcPr>
          <w:p w14:paraId="751C7567" w14:textId="77777777" w:rsidR="00B8436B" w:rsidRPr="00E2505A" w:rsidRDefault="00B8436B" w:rsidP="00057FA5">
            <w:pPr>
              <w:pStyle w:val="Heading4"/>
              <w:ind w:left="113"/>
              <w:rPr>
                <w:i w:val="0"/>
                <w:iCs w:val="0"/>
              </w:rPr>
            </w:pPr>
            <w:r w:rsidRPr="00E2505A">
              <w:rPr>
                <w:i w:val="0"/>
                <w:iCs w:val="0"/>
              </w:rPr>
              <w:t>National Affordable Housing Consortium Ltd</w:t>
            </w:r>
          </w:p>
          <w:p w14:paraId="5FD0E3BB" w14:textId="0C8179CC" w:rsidR="00B8436B" w:rsidRPr="00C11B09" w:rsidRDefault="00057FA5" w:rsidP="00057FA5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2" w:history="1">
              <w:r w:rsidRPr="00F61734">
                <w:rPr>
                  <w:rStyle w:val="Hyperlink"/>
                  <w:sz w:val="24"/>
                  <w:szCs w:val="24"/>
                </w:rPr>
                <w:t>www.nahc.org.au</w:t>
              </w:r>
            </w:hyperlink>
          </w:p>
          <w:p w14:paraId="6BBD6BC0" w14:textId="77777777" w:rsidR="00B8436B" w:rsidRPr="00057FA5" w:rsidRDefault="00B8436B" w:rsidP="00057FA5">
            <w:pPr>
              <w:pStyle w:val="TableParagraph"/>
              <w:spacing w:line="240" w:lineRule="atLeast"/>
              <w:ind w:left="113"/>
              <w:rPr>
                <w:rStyle w:val="Hyperlink"/>
                <w:sz w:val="24"/>
                <w:szCs w:val="24"/>
              </w:rPr>
            </w:pPr>
            <w:hyperlink r:id="rId13">
              <w:r w:rsidRPr="00057FA5">
                <w:rPr>
                  <w:rStyle w:val="Hyperlink"/>
                  <w:sz w:val="24"/>
                  <w:szCs w:val="24"/>
                </w:rPr>
                <w:t>info@nahc.org.au</w:t>
              </w:r>
            </w:hyperlink>
            <w:r w:rsidRPr="00057FA5">
              <w:rPr>
                <w:rStyle w:val="Hyperlink"/>
                <w:sz w:val="24"/>
                <w:szCs w:val="24"/>
              </w:rPr>
              <w:t xml:space="preserve"> </w:t>
            </w:r>
          </w:p>
          <w:p w14:paraId="5CDB9764" w14:textId="77777777" w:rsidR="00B8436B" w:rsidRPr="00C11B09" w:rsidRDefault="00B8436B" w:rsidP="00057FA5">
            <w:pPr>
              <w:pStyle w:val="TableParagraph"/>
              <w:spacing w:line="240" w:lineRule="atLeast"/>
              <w:ind w:left="113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07 3169 2500</w:t>
            </w:r>
          </w:p>
          <w:p w14:paraId="6F4BADDE" w14:textId="77777777" w:rsidR="00B8436B" w:rsidRPr="00C11B09" w:rsidRDefault="00B8436B" w:rsidP="008F3707">
            <w:pPr>
              <w:pStyle w:val="TableParagraph"/>
              <w:spacing w:line="240" w:lineRule="atLeast"/>
              <w:ind w:left="280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55A15FC" w14:textId="77777777" w:rsidR="00B8436B" w:rsidRPr="00210ED4" w:rsidRDefault="00B8436B" w:rsidP="00F00F5E">
            <w:pPr>
              <w:pStyle w:val="TableParagraph"/>
              <w:spacing w:after="120"/>
              <w:ind w:left="108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Goonellabah</w:t>
            </w:r>
          </w:p>
          <w:p w14:paraId="124A04C0" w14:textId="7BFB452B" w:rsidR="009526C9" w:rsidRDefault="009526C9" w:rsidP="00F00F5E">
            <w:pPr>
              <w:pStyle w:val="TableParagraph"/>
              <w:spacing w:after="120"/>
              <w:ind w:left="108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Ray</w:t>
            </w:r>
            <w:r w:rsidR="004228DE" w:rsidRPr="00210ED4">
              <w:rPr>
                <w:sz w:val="24"/>
                <w:szCs w:val="24"/>
              </w:rPr>
              <w:t>mond Terrace</w:t>
            </w:r>
          </w:p>
          <w:p w14:paraId="2C0A3399" w14:textId="2142948F" w:rsidR="00B8436B" w:rsidRPr="00210ED4" w:rsidRDefault="00B8436B" w:rsidP="00F00F5E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Tweed Heads</w:t>
            </w:r>
          </w:p>
        </w:tc>
      </w:tr>
      <w:tr w:rsidR="00B8436B" w:rsidRPr="00C11B09" w14:paraId="61359267" w14:textId="77777777" w:rsidTr="008F3707">
        <w:trPr>
          <w:trHeight w:val="1266"/>
        </w:trPr>
        <w:tc>
          <w:tcPr>
            <w:tcW w:w="6662" w:type="dxa"/>
          </w:tcPr>
          <w:p w14:paraId="6D300F59" w14:textId="77777777" w:rsidR="00B8436B" w:rsidRPr="00057FA5" w:rsidRDefault="00B8436B" w:rsidP="00057FA5">
            <w:pPr>
              <w:pStyle w:val="Heading4"/>
              <w:ind w:left="113"/>
              <w:rPr>
                <w:i w:val="0"/>
                <w:iCs w:val="0"/>
              </w:rPr>
            </w:pPr>
            <w:r w:rsidRPr="00057FA5">
              <w:rPr>
                <w:i w:val="0"/>
                <w:iCs w:val="0"/>
              </w:rPr>
              <w:lastRenderedPageBreak/>
              <w:t xml:space="preserve">National Housing Group Pty Ltd   </w:t>
            </w:r>
          </w:p>
          <w:p w14:paraId="67C9AE55" w14:textId="7BD773BB" w:rsidR="00B8436B" w:rsidRPr="00C11B09" w:rsidRDefault="00B8436B" w:rsidP="00057FA5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4" w:history="1">
              <w:r w:rsidRPr="00C11B09">
                <w:rPr>
                  <w:rStyle w:val="Hyperlink"/>
                  <w:sz w:val="24"/>
                  <w:szCs w:val="24"/>
                </w:rPr>
                <w:t>www.nationalhousinggroup.com.au</w:t>
              </w:r>
            </w:hyperlink>
          </w:p>
          <w:p w14:paraId="3F31ED63" w14:textId="77777777" w:rsidR="00B8436B" w:rsidRPr="00C11B09" w:rsidRDefault="00B8436B" w:rsidP="00057FA5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5" w:history="1">
              <w:r w:rsidRPr="00C11B09">
                <w:rPr>
                  <w:rStyle w:val="Hyperlink"/>
                  <w:sz w:val="24"/>
                  <w:szCs w:val="24"/>
                </w:rPr>
                <w:t>housing@nationalhousinggroup.com.au</w:t>
              </w:r>
            </w:hyperlink>
          </w:p>
          <w:p w14:paraId="796CC820" w14:textId="2A6BD830" w:rsidR="00B8436B" w:rsidRPr="00C11B09" w:rsidRDefault="00B8436B" w:rsidP="00057FA5">
            <w:pPr>
              <w:pStyle w:val="TableParagraph"/>
              <w:spacing w:after="120"/>
              <w:ind w:left="113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02 9091 0160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B8436B" w:rsidRPr="00210ED4" w14:paraId="36B75724" w14:textId="77777777" w:rsidTr="008F3707">
              <w:trPr>
                <w:trHeight w:val="567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679AC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Aberglasslyn</w:t>
                  </w:r>
                </w:p>
                <w:p w14:paraId="73B693AC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Cameron Park</w:t>
                  </w:r>
                </w:p>
                <w:p w14:paraId="3E4C25AB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Chisholm</w:t>
                  </w:r>
                </w:p>
                <w:p w14:paraId="0A4DF873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Cliftleigh</w:t>
                  </w:r>
                </w:p>
                <w:p w14:paraId="6C4119C2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Fletcher</w:t>
                  </w:r>
                </w:p>
                <w:p w14:paraId="18861A58" w14:textId="2B0A51D2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 xml:space="preserve">Gillieston </w:t>
                  </w:r>
                  <w:r w:rsidR="00C11116" w:rsidRPr="00210ED4">
                    <w:rPr>
                      <w:sz w:val="24"/>
                      <w:szCs w:val="24"/>
                    </w:rPr>
                    <w:t>Heights</w:t>
                  </w:r>
                </w:p>
                <w:p w14:paraId="6BAD66FA" w14:textId="65948E4A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 xml:space="preserve">Hamlyn </w:t>
                  </w:r>
                  <w:r w:rsidR="00C11116" w:rsidRPr="00210ED4">
                    <w:rPr>
                      <w:sz w:val="24"/>
                      <w:szCs w:val="24"/>
                    </w:rPr>
                    <w:t>Terrace</w:t>
                  </w:r>
                </w:p>
                <w:p w14:paraId="765469D2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Heddon Greta</w:t>
                  </w:r>
                </w:p>
                <w:p w14:paraId="1F6C97CD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Morisset</w:t>
                  </w:r>
                </w:p>
                <w:p w14:paraId="78CF598A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Rutherford</w:t>
                  </w:r>
                </w:p>
                <w:p w14:paraId="45AAF4CD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Shortland</w:t>
                  </w:r>
                </w:p>
                <w:p w14:paraId="4A7E2514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Thornton</w:t>
                  </w:r>
                </w:p>
                <w:p w14:paraId="64614A7A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Wadalba</w:t>
                  </w:r>
                </w:p>
                <w:p w14:paraId="03731ED6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Warnervale</w:t>
                  </w:r>
                </w:p>
                <w:p w14:paraId="7272BC86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210ED4">
                    <w:rPr>
                      <w:sz w:val="24"/>
                      <w:szCs w:val="24"/>
                    </w:rPr>
                    <w:t>Woongarrah</w:t>
                  </w:r>
                </w:p>
              </w:tc>
            </w:tr>
          </w:tbl>
          <w:p w14:paraId="3296E0A9" w14:textId="77777777" w:rsidR="00B8436B" w:rsidRPr="00210ED4" w:rsidRDefault="00B8436B" w:rsidP="008F3707">
            <w:pPr>
              <w:pStyle w:val="TableParagraph"/>
              <w:spacing w:after="120"/>
              <w:ind w:left="421" w:firstLine="59"/>
              <w:rPr>
                <w:sz w:val="24"/>
                <w:szCs w:val="24"/>
              </w:rPr>
            </w:pPr>
          </w:p>
        </w:tc>
      </w:tr>
      <w:tr w:rsidR="00B8436B" w:rsidRPr="00C11B09" w14:paraId="577F3AE9" w14:textId="77777777" w:rsidTr="008F3707">
        <w:trPr>
          <w:trHeight w:val="153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C7A6" w14:textId="77777777" w:rsidR="00B8436B" w:rsidRPr="005667A7" w:rsidRDefault="00B8436B" w:rsidP="005667A7">
            <w:pPr>
              <w:pStyle w:val="Heading4"/>
              <w:ind w:left="113"/>
              <w:rPr>
                <w:i w:val="0"/>
                <w:iCs w:val="0"/>
              </w:rPr>
            </w:pPr>
            <w:r w:rsidRPr="005667A7">
              <w:rPr>
                <w:i w:val="0"/>
                <w:iCs w:val="0"/>
              </w:rPr>
              <w:t>St Vincent de Paul Society Housing Australia (formerly Amelie Housing)</w:t>
            </w:r>
          </w:p>
          <w:p w14:paraId="5270334C" w14:textId="77777777" w:rsidR="00B8436B" w:rsidRPr="005667A7" w:rsidRDefault="00B8436B" w:rsidP="005667A7">
            <w:pPr>
              <w:pStyle w:val="TableParagraph"/>
              <w:spacing w:before="2"/>
              <w:ind w:left="113"/>
              <w:rPr>
                <w:color w:val="0000FF"/>
                <w:sz w:val="24"/>
                <w:szCs w:val="24"/>
                <w:u w:val="single" w:color="0000FF"/>
              </w:rPr>
            </w:pPr>
            <w:hyperlink r:id="rId16" w:history="1">
              <w:r w:rsidRPr="005667A7">
                <w:rPr>
                  <w:color w:val="0000FF"/>
                  <w:sz w:val="24"/>
                  <w:szCs w:val="24"/>
                  <w:u w:val="single" w:color="0000FF"/>
                </w:rPr>
                <w:t>www.ameliehousing.org.au</w:t>
              </w:r>
            </w:hyperlink>
            <w:r w:rsidRPr="005667A7">
              <w:rPr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356CDE86" w14:textId="77777777" w:rsidR="00B8436B" w:rsidRPr="005667A7" w:rsidRDefault="00B8436B" w:rsidP="005667A7">
            <w:pPr>
              <w:pStyle w:val="TableParagraph"/>
              <w:spacing w:before="2"/>
              <w:ind w:left="113"/>
              <w:rPr>
                <w:color w:val="0000FF"/>
                <w:sz w:val="24"/>
                <w:szCs w:val="24"/>
                <w:u w:val="single" w:color="0000FF"/>
              </w:rPr>
            </w:pPr>
            <w:hyperlink r:id="rId17" w:history="1">
              <w:r w:rsidRPr="005667A7">
                <w:rPr>
                  <w:color w:val="0000FF"/>
                  <w:sz w:val="24"/>
                  <w:szCs w:val="24"/>
                  <w:u w:val="single" w:color="0000FF"/>
                </w:rPr>
                <w:t>Admin@amelie.org.au</w:t>
              </w:r>
            </w:hyperlink>
          </w:p>
          <w:p w14:paraId="2CA19472" w14:textId="52D1828F" w:rsidR="00B8436B" w:rsidRPr="00A27D6F" w:rsidRDefault="00B8436B" w:rsidP="005667A7">
            <w:pPr>
              <w:pStyle w:val="TableParagraph"/>
              <w:spacing w:after="120"/>
              <w:ind w:left="113"/>
              <w:rPr>
                <w:b/>
                <w:bCs/>
                <w:sz w:val="24"/>
                <w:szCs w:val="24"/>
              </w:rPr>
            </w:pPr>
            <w:r w:rsidRPr="00A27D6F">
              <w:rPr>
                <w:sz w:val="24"/>
                <w:szCs w:val="24"/>
              </w:rPr>
              <w:t>1800 950 575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B8436B" w:rsidRPr="00210ED4" w14:paraId="254CF069" w14:textId="77777777" w:rsidTr="008F3707">
              <w:trPr>
                <w:trHeight w:val="1361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8A41E" w14:textId="77777777" w:rsidR="00B8436B" w:rsidRPr="00210ED4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210ED4">
                    <w:rPr>
                      <w:sz w:val="24"/>
                      <w:szCs w:val="24"/>
                    </w:rPr>
                    <w:t>Wadalba</w:t>
                  </w:r>
                </w:p>
              </w:tc>
            </w:tr>
          </w:tbl>
          <w:p w14:paraId="13AFBA00" w14:textId="77777777" w:rsidR="00B8436B" w:rsidRPr="00210ED4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</w:p>
        </w:tc>
      </w:tr>
      <w:tr w:rsidR="00B8436B" w14:paraId="13EE856D" w14:textId="77777777" w:rsidTr="008F3707">
        <w:trPr>
          <w:trHeight w:val="11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DD3A" w14:textId="77777777" w:rsidR="00B8436B" w:rsidRPr="005667A7" w:rsidRDefault="00B8436B" w:rsidP="005667A7">
            <w:pPr>
              <w:pStyle w:val="Heading4"/>
              <w:ind w:left="113"/>
              <w:rPr>
                <w:i w:val="0"/>
                <w:iCs w:val="0"/>
              </w:rPr>
            </w:pPr>
            <w:r w:rsidRPr="005667A7">
              <w:rPr>
                <w:i w:val="0"/>
                <w:iCs w:val="0"/>
              </w:rPr>
              <w:t>The Illawarra Community Housing Trust Ltd</w:t>
            </w:r>
          </w:p>
          <w:p w14:paraId="7A4AD913" w14:textId="77777777" w:rsidR="00B8436B" w:rsidRPr="005667A7" w:rsidRDefault="00B8436B" w:rsidP="005667A7">
            <w:pPr>
              <w:pStyle w:val="TableParagraph"/>
              <w:spacing w:before="2"/>
              <w:ind w:left="113"/>
              <w:rPr>
                <w:color w:val="0000FF"/>
                <w:sz w:val="28"/>
                <w:szCs w:val="28"/>
                <w:u w:val="single" w:color="0000FF"/>
              </w:rPr>
            </w:pPr>
            <w:hyperlink r:id="rId18" w:history="1">
              <w:r w:rsidRPr="005667A7">
                <w:rPr>
                  <w:color w:val="0000FF"/>
                  <w:sz w:val="24"/>
                  <w:szCs w:val="24"/>
                  <w:u w:val="single" w:color="0000FF"/>
                </w:rPr>
                <w:t>www.housingtrust.org.au</w:t>
              </w:r>
            </w:hyperlink>
          </w:p>
          <w:p w14:paraId="2476BA65" w14:textId="77777777" w:rsidR="00B8436B" w:rsidRPr="005667A7" w:rsidRDefault="00B8436B" w:rsidP="005667A7">
            <w:pPr>
              <w:pStyle w:val="TableParagraph"/>
              <w:spacing w:before="2"/>
              <w:ind w:left="113"/>
              <w:rPr>
                <w:color w:val="0000FF"/>
                <w:sz w:val="28"/>
                <w:szCs w:val="28"/>
                <w:u w:val="single" w:color="0000FF"/>
              </w:rPr>
            </w:pPr>
            <w:hyperlink r:id="rId19" w:history="1">
              <w:r w:rsidRPr="005667A7">
                <w:rPr>
                  <w:color w:val="0000FF"/>
                  <w:sz w:val="24"/>
                  <w:szCs w:val="24"/>
                  <w:u w:val="single" w:color="0000FF"/>
                </w:rPr>
                <w:t>info@housingtrust.org.au</w:t>
              </w:r>
            </w:hyperlink>
          </w:p>
          <w:p w14:paraId="79D97E58" w14:textId="77777777" w:rsidR="00B8436B" w:rsidRPr="009E7ABE" w:rsidRDefault="00B8436B" w:rsidP="005667A7">
            <w:pPr>
              <w:pStyle w:val="TableParagraph"/>
              <w:spacing w:after="120"/>
              <w:ind w:left="113"/>
              <w:rPr>
                <w:b/>
                <w:bCs/>
                <w:sz w:val="24"/>
                <w:szCs w:val="24"/>
              </w:rPr>
            </w:pPr>
            <w:r w:rsidRPr="009E7ABE">
              <w:rPr>
                <w:sz w:val="24"/>
                <w:szCs w:val="24"/>
              </w:rPr>
              <w:t>02 4254 1166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E504" w14:textId="77777777" w:rsidR="00B8436B" w:rsidRPr="00210ED4" w:rsidRDefault="00B8436B" w:rsidP="00311F37">
            <w:pPr>
              <w:pStyle w:val="TableParagraph"/>
              <w:spacing w:after="120"/>
              <w:ind w:left="279"/>
              <w:rPr>
                <w:sz w:val="20"/>
              </w:rPr>
            </w:pPr>
            <w:r w:rsidRPr="00210ED4">
              <w:rPr>
                <w:sz w:val="24"/>
                <w:szCs w:val="24"/>
              </w:rPr>
              <w:t>Shellharbour</w:t>
            </w:r>
          </w:p>
        </w:tc>
      </w:tr>
      <w:tr w:rsidR="00B8436B" w14:paraId="435774FC" w14:textId="77777777" w:rsidTr="008F3707">
        <w:trPr>
          <w:trHeight w:val="11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5833" w14:textId="77777777" w:rsidR="00B8436B" w:rsidRPr="005667A7" w:rsidRDefault="00B8436B" w:rsidP="005667A7">
            <w:pPr>
              <w:pStyle w:val="Heading4"/>
              <w:ind w:left="113"/>
              <w:rPr>
                <w:i w:val="0"/>
                <w:iCs w:val="0"/>
              </w:rPr>
            </w:pPr>
            <w:r w:rsidRPr="005667A7">
              <w:rPr>
                <w:i w:val="0"/>
                <w:iCs w:val="0"/>
              </w:rPr>
              <w:t>The North Coast Community Housing Company Ltd</w:t>
            </w:r>
          </w:p>
          <w:p w14:paraId="3D217FCF" w14:textId="77777777" w:rsidR="00B8436B" w:rsidRPr="005667A7" w:rsidRDefault="00B8436B" w:rsidP="005667A7">
            <w:pPr>
              <w:pStyle w:val="TableParagraph"/>
              <w:spacing w:before="2"/>
              <w:ind w:left="113"/>
              <w:rPr>
                <w:color w:val="0000FF"/>
                <w:sz w:val="24"/>
                <w:szCs w:val="24"/>
                <w:u w:val="single" w:color="0000FF"/>
              </w:rPr>
            </w:pPr>
            <w:hyperlink r:id="rId20" w:history="1">
              <w:r w:rsidRPr="005667A7">
                <w:rPr>
                  <w:color w:val="0000FF"/>
                  <w:sz w:val="24"/>
                  <w:szCs w:val="24"/>
                  <w:u w:val="single" w:color="0000FF"/>
                </w:rPr>
                <w:t>www.ncch.org.au</w:t>
              </w:r>
            </w:hyperlink>
          </w:p>
          <w:p w14:paraId="4930F586" w14:textId="3DF29BF2" w:rsidR="00B8436B" w:rsidRPr="009E7ABE" w:rsidRDefault="00B8436B" w:rsidP="005667A7">
            <w:pPr>
              <w:pStyle w:val="TableParagraph"/>
              <w:spacing w:after="120"/>
              <w:ind w:left="113"/>
              <w:rPr>
                <w:b/>
                <w:bCs/>
                <w:sz w:val="24"/>
                <w:szCs w:val="24"/>
              </w:rPr>
            </w:pPr>
            <w:r w:rsidRPr="009E7ABE">
              <w:rPr>
                <w:sz w:val="24"/>
                <w:szCs w:val="24"/>
              </w:rPr>
              <w:t>02 6627 5300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00E6" w14:textId="77777777" w:rsidR="00B8436B" w:rsidRPr="00210ED4" w:rsidRDefault="00B8436B" w:rsidP="00311F37">
            <w:pPr>
              <w:pStyle w:val="TableParagraph"/>
              <w:spacing w:after="120"/>
              <w:ind w:left="279"/>
              <w:rPr>
                <w:sz w:val="24"/>
                <w:szCs w:val="24"/>
              </w:rPr>
            </w:pPr>
            <w:r w:rsidRPr="00210ED4">
              <w:rPr>
                <w:sz w:val="24"/>
                <w:szCs w:val="24"/>
              </w:rPr>
              <w:t>Mullumbimby</w:t>
            </w:r>
          </w:p>
        </w:tc>
      </w:tr>
    </w:tbl>
    <w:p w14:paraId="25209A56" w14:textId="77777777" w:rsidR="00B8436B" w:rsidRPr="00B91E3E" w:rsidRDefault="00B8436B" w:rsidP="00F12207"/>
    <w:sectPr w:rsidR="00B8436B" w:rsidRPr="00B91E3E" w:rsidSect="00B8436B"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0300D" w14:textId="77777777" w:rsidR="001539C6" w:rsidRDefault="001539C6" w:rsidP="00B04ED8">
      <w:r>
        <w:separator/>
      </w:r>
    </w:p>
  </w:endnote>
  <w:endnote w:type="continuationSeparator" w:id="0">
    <w:p w14:paraId="351669DB" w14:textId="77777777" w:rsidR="001539C6" w:rsidRDefault="001539C6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229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43E25" w14:textId="7F905F7B" w:rsidR="00B8436B" w:rsidRDefault="00B843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25840" w14:textId="77777777" w:rsidR="00B8436B" w:rsidRDefault="00B84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00E6" w14:textId="77777777" w:rsidR="001539C6" w:rsidRDefault="001539C6" w:rsidP="00B04ED8">
      <w:r>
        <w:separator/>
      </w:r>
    </w:p>
  </w:footnote>
  <w:footnote w:type="continuationSeparator" w:id="0">
    <w:p w14:paraId="4A13FDDF" w14:textId="77777777" w:rsidR="001539C6" w:rsidRDefault="001539C6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78D2" w14:textId="30C83D20" w:rsidR="00B8436B" w:rsidRDefault="00B8436B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0CDDC926" wp14:editId="337A6616">
          <wp:extent cx="3600450" cy="733425"/>
          <wp:effectExtent l="0" t="0" r="0" b="9525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6B"/>
    <w:rsid w:val="00005633"/>
    <w:rsid w:val="00057FA5"/>
    <w:rsid w:val="0009652D"/>
    <w:rsid w:val="000C5BA7"/>
    <w:rsid w:val="001539C6"/>
    <w:rsid w:val="001669AA"/>
    <w:rsid w:val="00191544"/>
    <w:rsid w:val="001E630D"/>
    <w:rsid w:val="00210ED4"/>
    <w:rsid w:val="00260E0A"/>
    <w:rsid w:val="00284DC9"/>
    <w:rsid w:val="002B3C64"/>
    <w:rsid w:val="00301107"/>
    <w:rsid w:val="00311F37"/>
    <w:rsid w:val="00337A92"/>
    <w:rsid w:val="003539CB"/>
    <w:rsid w:val="003A7B96"/>
    <w:rsid w:val="003B2BB8"/>
    <w:rsid w:val="003B38FF"/>
    <w:rsid w:val="003D34FF"/>
    <w:rsid w:val="004228DE"/>
    <w:rsid w:val="004417D2"/>
    <w:rsid w:val="00473E8D"/>
    <w:rsid w:val="004B54CA"/>
    <w:rsid w:val="004C10A4"/>
    <w:rsid w:val="004E5CBF"/>
    <w:rsid w:val="004F122F"/>
    <w:rsid w:val="004F7B8C"/>
    <w:rsid w:val="00561E92"/>
    <w:rsid w:val="005667A7"/>
    <w:rsid w:val="005875EB"/>
    <w:rsid w:val="005B7E60"/>
    <w:rsid w:val="005C3AA9"/>
    <w:rsid w:val="005E4C16"/>
    <w:rsid w:val="005F057A"/>
    <w:rsid w:val="00621FC5"/>
    <w:rsid w:val="0063290C"/>
    <w:rsid w:val="00637B02"/>
    <w:rsid w:val="00655A4B"/>
    <w:rsid w:val="00683A84"/>
    <w:rsid w:val="006A3237"/>
    <w:rsid w:val="006A4CE7"/>
    <w:rsid w:val="006B21E7"/>
    <w:rsid w:val="006B4F57"/>
    <w:rsid w:val="006B649D"/>
    <w:rsid w:val="006E62A5"/>
    <w:rsid w:val="00785261"/>
    <w:rsid w:val="007B0256"/>
    <w:rsid w:val="007E428D"/>
    <w:rsid w:val="00811D01"/>
    <w:rsid w:val="0082258A"/>
    <w:rsid w:val="0083177B"/>
    <w:rsid w:val="00855911"/>
    <w:rsid w:val="008845E7"/>
    <w:rsid w:val="008A2836"/>
    <w:rsid w:val="008B2D54"/>
    <w:rsid w:val="008E421C"/>
    <w:rsid w:val="008E42BD"/>
    <w:rsid w:val="008F0784"/>
    <w:rsid w:val="009225F0"/>
    <w:rsid w:val="0093462C"/>
    <w:rsid w:val="009526C9"/>
    <w:rsid w:val="00953795"/>
    <w:rsid w:val="00960B33"/>
    <w:rsid w:val="00963589"/>
    <w:rsid w:val="00974189"/>
    <w:rsid w:val="00A146C4"/>
    <w:rsid w:val="00A87007"/>
    <w:rsid w:val="00AB41F1"/>
    <w:rsid w:val="00AC1C8D"/>
    <w:rsid w:val="00AD0075"/>
    <w:rsid w:val="00AD4796"/>
    <w:rsid w:val="00B04ED8"/>
    <w:rsid w:val="00B633B4"/>
    <w:rsid w:val="00B8436B"/>
    <w:rsid w:val="00B84872"/>
    <w:rsid w:val="00B91E3E"/>
    <w:rsid w:val="00BA2DB9"/>
    <w:rsid w:val="00BB60C5"/>
    <w:rsid w:val="00BC0F14"/>
    <w:rsid w:val="00BE7148"/>
    <w:rsid w:val="00C11116"/>
    <w:rsid w:val="00C83A4F"/>
    <w:rsid w:val="00C84DD7"/>
    <w:rsid w:val="00CA3EFC"/>
    <w:rsid w:val="00CB5863"/>
    <w:rsid w:val="00CE7262"/>
    <w:rsid w:val="00CF60BC"/>
    <w:rsid w:val="00CF7950"/>
    <w:rsid w:val="00D33DBF"/>
    <w:rsid w:val="00D44159"/>
    <w:rsid w:val="00D77CDE"/>
    <w:rsid w:val="00DA243A"/>
    <w:rsid w:val="00DB2F3C"/>
    <w:rsid w:val="00DC3C4B"/>
    <w:rsid w:val="00DE518D"/>
    <w:rsid w:val="00DE5C44"/>
    <w:rsid w:val="00DF46A8"/>
    <w:rsid w:val="00E2505A"/>
    <w:rsid w:val="00E273E4"/>
    <w:rsid w:val="00E57ABB"/>
    <w:rsid w:val="00EE3BF2"/>
    <w:rsid w:val="00F00F5E"/>
    <w:rsid w:val="00F12207"/>
    <w:rsid w:val="00F30AFE"/>
    <w:rsid w:val="00F32D7B"/>
    <w:rsid w:val="00F54785"/>
    <w:rsid w:val="00F86907"/>
    <w:rsid w:val="00F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A6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4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kern w:val="2"/>
      <w:sz w:val="3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kern w:val="2"/>
      <w:sz w:val="52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kern w:val="2"/>
      <w:sz w:val="24"/>
      <w:szCs w:val="24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kern w:val="2"/>
      <w:sz w:val="16"/>
      <w:szCs w:val="18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B8436B"/>
  </w:style>
  <w:style w:type="character" w:styleId="Hyperlink">
    <w:name w:val="Hyperlink"/>
    <w:basedOn w:val="DefaultParagraphFont"/>
    <w:uiPriority w:val="99"/>
    <w:unhideWhenUsed/>
    <w:rsid w:val="00B843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F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7B8C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22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58A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58A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ylehousing.com.au" TargetMode="External"/><Relationship Id="rId13" Type="http://schemas.openxmlformats.org/officeDocument/2006/relationships/hyperlink" Target="mailto:info@nahc.org.au" TargetMode="External"/><Relationship Id="rId18" Type="http://schemas.openxmlformats.org/officeDocument/2006/relationships/hyperlink" Target="http://www.housingtrust.org.a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nras@aahsl.com.au" TargetMode="External"/><Relationship Id="rId12" Type="http://schemas.openxmlformats.org/officeDocument/2006/relationships/hyperlink" Target="http://www.nahc.org.au" TargetMode="External"/><Relationship Id="rId17" Type="http://schemas.openxmlformats.org/officeDocument/2006/relationships/hyperlink" Target="mailto:Admin@amelie.org.a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eliehousing.org.au" TargetMode="External"/><Relationship Id="rId20" Type="http://schemas.openxmlformats.org/officeDocument/2006/relationships/hyperlink" Target="http://www.ncch.org.a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ahsl.com.au/" TargetMode="External"/><Relationship Id="rId11" Type="http://schemas.openxmlformats.org/officeDocument/2006/relationships/hyperlink" Target="mailto:nswinfo@chl.org.a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housing@nationalhousinggroup.com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l.org.au" TargetMode="External"/><Relationship Id="rId19" Type="http://schemas.openxmlformats.org/officeDocument/2006/relationships/hyperlink" Target="mailto:info@housingtrust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fo@argylehousing.com.au" TargetMode="External"/><Relationship Id="rId14" Type="http://schemas.openxmlformats.org/officeDocument/2006/relationships/hyperlink" Target="http://www.nationalhousinggroup.com.a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1186</Characters>
  <Application>Microsoft Office Word</Application>
  <DocSecurity>0</DocSecurity>
  <Lines>82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Regional New South Wales</dc:title>
  <dc:subject/>
  <dc:creator/>
  <cp:keywords>[SEC=OFFICIAL]</cp:keywords>
  <dc:description/>
  <cp:lastModifiedBy/>
  <cp:revision>1</cp:revision>
  <dcterms:created xsi:type="dcterms:W3CDTF">2025-07-31T22:04:00Z</dcterms:created>
  <dcterms:modified xsi:type="dcterms:W3CDTF">2025-07-31T22:05:00Z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ote">
    <vt:lpwstr/>
  </property>
  <property fmtid="{D5CDD505-2E9C-101B-9397-08002B2CF9AE}" pid="3" name="MSIP_Label_eb34d90b-fc41-464d-af60-f74d721d0790_Name">
    <vt:lpwstr>OFFICIAL</vt:lpwstr>
  </property>
  <property fmtid="{D5CDD505-2E9C-101B-9397-08002B2CF9AE}" pid="4" name="PM_OriginationTimeStamp">
    <vt:lpwstr>2025-04-28T07:20:34Z</vt:lpwstr>
  </property>
  <property fmtid="{D5CDD505-2E9C-101B-9397-08002B2CF9AE}" pid="5" name="PM_ProtectiveMarkingValue_Header">
    <vt:lpwstr>OFFICIAL</vt:lpwstr>
  </property>
  <property fmtid="{D5CDD505-2E9C-101B-9397-08002B2CF9AE}" pid="6" name="MSIP_Label_eb34d90b-fc41-464d-af60-f74d721d0790_SiteId">
    <vt:lpwstr>61e36dd1-ca6e-4d61-aa0a-2b4eb88317a3</vt:lpwstr>
  </property>
  <property fmtid="{D5CDD505-2E9C-101B-9397-08002B2CF9AE}" pid="7" name="MSIP_Label_eb34d90b-fc41-464d-af60-f74d721d0790_ContentBits">
    <vt:lpwstr>0</vt:lpwstr>
  </property>
  <property fmtid="{D5CDD505-2E9C-101B-9397-08002B2CF9AE}" pid="8" name="MSIP_Label_eb34d90b-fc41-464d-af60-f74d721d0790_Enabled">
    <vt:lpwstr>true</vt:lpwstr>
  </property>
  <property fmtid="{D5CDD505-2E9C-101B-9397-08002B2CF9AE}" pid="9" name="PM_ProtectiveMarkingImage_Footer">
    <vt:lpwstr>C:\Program Files (x86)\Common Files\janusNET Shared\janusSEAL\Images\DocumentSlashBlue.png</vt:lpwstr>
  </property>
  <property fmtid="{D5CDD505-2E9C-101B-9397-08002B2CF9AE}" pid="10" name="MSIP_Label_eb34d90b-fc41-464d-af60-f74d721d0790_SetDate">
    <vt:lpwstr>2025-04-28T07:20:34Z</vt:lpwstr>
  </property>
  <property fmtid="{D5CDD505-2E9C-101B-9397-08002B2CF9AE}" pid="11" name="MSIP_Label_eb34d90b-fc41-464d-af60-f74d721d0790_Method">
    <vt:lpwstr>Privileged</vt:lpwstr>
  </property>
  <property fmtid="{D5CDD505-2E9C-101B-9397-08002B2CF9AE}" pid="12" name="MSIP_Label_eb34d90b-fc41-464d-af60-f74d721d0790_ActionId">
    <vt:lpwstr>8aa683b65c9848eab80726c9bcb7cb7d</vt:lpwstr>
  </property>
  <property fmtid="{D5CDD505-2E9C-101B-9397-08002B2CF9AE}" pid="13" name="PM_InsertionValue">
    <vt:lpwstr>OFFICIAL</vt:lpwstr>
  </property>
  <property fmtid="{D5CDD505-2E9C-101B-9397-08002B2CF9AE}" pid="14" name="PM_Originator_Hash_SHA1">
    <vt:lpwstr>9CFEDE0AD9FDAE0286D351E87B4647470E8026DF</vt:lpwstr>
  </property>
  <property fmtid="{D5CDD505-2E9C-101B-9397-08002B2CF9AE}" pid="15" name="PM_Expires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Originating_FileId">
    <vt:lpwstr>6618C08A49E4438EB2759788C89B4D6E</vt:lpwstr>
  </property>
  <property fmtid="{D5CDD505-2E9C-101B-9397-08002B2CF9AE}" pid="18" name="PM_ProtectiveMarkingValue_Footer">
    <vt:lpwstr>OFFICIAL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56084DE7D87471392F5BD2235C8043EAEC8018D05D094D5A8468DE8533D8A2CE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5BEB1D596EC22A212BA925449E20C01F</vt:lpwstr>
  </property>
  <property fmtid="{D5CDD505-2E9C-101B-9397-08002B2CF9AE}" pid="26" name="PM_Hash_Salt">
    <vt:lpwstr>DF28DA338F544929720CFCD160A0C5D4</vt:lpwstr>
  </property>
  <property fmtid="{D5CDD505-2E9C-101B-9397-08002B2CF9AE}" pid="27" name="PM_Hash_SHA1">
    <vt:lpwstr>4CC2D3D84EB7773729D5CFCDF1EC73304B0DA3CB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v=2022.1;a=SHA256;h=3BAF7FF81B32B633ADD56413A88CD5CA93FAEB2FB4E346E72F8BE6127869EAF9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