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E72ACCA" w:rsidR="00220EA5" w:rsidRPr="00AE5FC1" w:rsidRDefault="008E7099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Flourish Australia Services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448ACC9" w:rsidR="00220EA5" w:rsidRPr="00AE5FC1" w:rsidRDefault="008E7099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02273DF8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8E7099">
        <w:rPr>
          <w:rFonts w:ascii="Tahoma" w:hAnsi="Tahoma" w:cs="Tahoma"/>
          <w:b/>
          <w:bCs/>
        </w:rPr>
        <w:t>Flourish Australia Services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2BD2650" w:rsidR="00B755F3" w:rsidRPr="00AE5FC1" w:rsidRDefault="008E7099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D73C2CC" wp14:editId="3D04F024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C66FE32" w:rsidR="00B755F3" w:rsidRPr="00AE5FC1" w:rsidRDefault="008E7099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6327671" wp14:editId="48F6A252">
                  <wp:extent cx="1190625" cy="1190625"/>
                  <wp:effectExtent l="0" t="0" r="9525" b="9525"/>
                  <wp:docPr id="54" name="Picture 2" descr="A green very happy cartoon face. This means the provider is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A green very happy cartoon face. This means the provider is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60CF961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0DCEA16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68113AF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3F5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0973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E7099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1076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OOAQ Participant Scorecard - March 2025 quarter</dc:title>
  <dc:subject/>
  <dc:creator>COLE, Amber</dc:creator>
  <cp:keywords>[SEC=OFFICIAL]</cp:keywords>
  <dc:description/>
  <cp:lastModifiedBy>JANES, Anderson</cp:lastModifiedBy>
  <cp:revision>3</cp:revision>
  <dcterms:created xsi:type="dcterms:W3CDTF">2025-07-06T22:12:00Z</dcterms:created>
  <dcterms:modified xsi:type="dcterms:W3CDTF">2025-07-06T22:12:00Z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v=2022.1;a=SHA256;h=0418ABEC8A1AEF8322104AEF669A4F8F7AAAE89B51F644EA81A63CD868FEB097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d2cab99c3af942218ee46ad7733070b5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9E368031E38CAE231BA5EAFEE0EBA167</vt:lpwstr>
  </property>
  <property fmtid="{D5CDD505-2E9C-101B-9397-08002B2CF9AE}" pid="33" name="PM_Hash_SHA1">
    <vt:lpwstr>ECD1C0818A0B5A9F918BF2B17E4FB448E4E9DB3F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