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D869B8A" w:rsidR="00220EA5" w:rsidRPr="00AE5FC1" w:rsidRDefault="004B2307" w:rsidP="003D3BE2">
            <w:pPr>
              <w:rPr>
                <w:rFonts w:ascii="Tahoma" w:hAnsi="Tahoma" w:cs="Tahoma"/>
              </w:rPr>
            </w:pPr>
            <w:r w:rsidRPr="004B2307">
              <w:rPr>
                <w:rFonts w:ascii="Tahoma" w:hAnsi="Tahoma" w:cs="Tahoma"/>
              </w:rPr>
              <w:t>Maxima Training Group (Aust)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8E60E61" w:rsidR="00220EA5" w:rsidRPr="00AE5FC1" w:rsidRDefault="004B230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D1001D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4B2307" w:rsidRPr="004B230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Maxima Training Group (Aust) Limited</w:t>
      </w:r>
      <w:r w:rsidR="004B230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57D5460" w:rsidR="00B755F3" w:rsidRPr="00AE5FC1" w:rsidRDefault="004B230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41A92B6" wp14:editId="7A7B0D8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5AC5407" w:rsidR="00B755F3" w:rsidRPr="00AE5FC1" w:rsidRDefault="004B230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F205C00" wp14:editId="67761C1A">
                  <wp:extent cx="1190625" cy="1181100"/>
                  <wp:effectExtent l="0" t="0" r="9525" b="0"/>
                  <wp:docPr id="48064067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26C2F7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300027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D17BED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230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1062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NGDK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2025-08-07T22:38:00Z</dcterms:created>
  <dcterms:modified xsi:type="dcterms:W3CDTF">2025-08-07T22:38:00Z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v=2022.1;a=SHA256;h=68267AD9460F56836573053AB0FED5D812BB2EC39869F26AFE723CEC6B007A6A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07ac974896e04f5f88d8d8be21c8ae74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C31FB6E317CAAE53767C2AE97F2B81C1</vt:lpwstr>
  </property>
  <property fmtid="{D5CDD505-2E9C-101B-9397-08002B2CF9AE}" pid="33" name="PM_Hash_SHA1">
    <vt:lpwstr>C8F021F23C0E73474E5337AD12FD4338ABAAC183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