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27A2098" w:rsidR="00220EA5" w:rsidRPr="00AE5FC1" w:rsidRDefault="009766D2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MAI-WEL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924E4D4" w:rsidR="00220EA5" w:rsidRPr="00AE5FC1" w:rsidRDefault="009766D2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67D4B9FE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9766D2">
        <w:rPr>
          <w:rFonts w:ascii="Tahoma" w:hAnsi="Tahoma" w:cs="Tahoma"/>
          <w:b/>
          <w:bCs/>
        </w:rPr>
        <w:t>MAI-WEL Limited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D9E90CF" w:rsidR="00B755F3" w:rsidRPr="00AE5FC1" w:rsidRDefault="009766D2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7264EA8" wp14:editId="23A46DCE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43101A0" w:rsidR="00B755F3" w:rsidRPr="00AE5FC1" w:rsidRDefault="009766D2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7185C5A" wp14:editId="1C9B9AAD">
                  <wp:extent cx="1190625" cy="1181100"/>
                  <wp:effectExtent l="0" t="0" r="9525" b="0"/>
                  <wp:docPr id="1136542010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FC5A024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25426912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66F02182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0973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44E4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766D2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1027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MMCF Participant Scorecard - March 2025 quarter</dc:title>
  <dc:subject/>
  <dc:creator>COLE, Amber</dc:creator>
  <cp:keywords>[SEC=OFFICIAL]</cp:keywords>
  <dc:description/>
  <cp:lastModifiedBy>JANES, Anderson</cp:lastModifiedBy>
  <cp:revision>3</cp:revision>
  <dcterms:created xsi:type="dcterms:W3CDTF">2025-07-03T22:52:00Z</dcterms:created>
  <dcterms:modified xsi:type="dcterms:W3CDTF">2025-07-03T22:52:00Z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v=2022.1;a=SHA256;h=7815CCBC40F188246EE0CE451FC198CDAF4BECE5FACAC53B372E791A565F6862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5376691766a448adb5936a1dfee3e23b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D43BF1565606B21C36EA7A4A2B986CA2</vt:lpwstr>
  </property>
  <property fmtid="{D5CDD505-2E9C-101B-9397-08002B2CF9AE}" pid="32" name="PM_Hash_Salt">
    <vt:lpwstr>436C41CFECA3220C7EE6028CB5FF6852</vt:lpwstr>
  </property>
  <property fmtid="{D5CDD505-2E9C-101B-9397-08002B2CF9AE}" pid="33" name="PM_Hash_SHA1">
    <vt:lpwstr>581CDCC985C1924994B86A497074ABE727831F4E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