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2D61808" w:rsidR="00220EA5" w:rsidRPr="00AE5FC1" w:rsidRDefault="003928B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Disability Trust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B7A0FE8" w:rsidR="00220EA5" w:rsidRPr="00AE5FC1" w:rsidRDefault="003928B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0E71F9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928B0">
        <w:rPr>
          <w:rFonts w:ascii="Tahoma" w:hAnsi="Tahoma" w:cs="Tahoma"/>
          <w:b/>
          <w:bCs/>
        </w:rPr>
        <w:t>The Disability Trust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2AEF2C3" w:rsidR="00B755F3" w:rsidRPr="00AE5FC1" w:rsidRDefault="003928B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CA3FB07" wp14:editId="69E233BA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64BD97D" w:rsidR="00B755F3" w:rsidRPr="00AE5FC1" w:rsidRDefault="003928B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6E36A41" wp14:editId="2D6FEAEC">
                  <wp:extent cx="1190625" cy="1181100"/>
                  <wp:effectExtent l="0" t="0" r="9525" b="0"/>
                  <wp:docPr id="19949911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6A8AF3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504DD4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DB006E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2560E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928B0"/>
    <w:rsid w:val="003B2BB8"/>
    <w:rsid w:val="003B34A4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IIAP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2025-07-03T02:11:00Z</dcterms:created>
  <dcterms:modified xsi:type="dcterms:W3CDTF">2025-07-03T02:11:00Z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v=2022.1;a=SHA256;h=9D0CF73EF90B536AFDBBA1E39CB759264DE6D5DC503517F373A67BCC7885DD33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88d1f0e3a41149558ee330f837ff401e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019EE1C0B5F0792B6A982B120D61B4A6</vt:lpwstr>
  </property>
  <property fmtid="{D5CDD505-2E9C-101B-9397-08002B2CF9AE}" pid="33" name="PM_Hash_SHA1">
    <vt:lpwstr>62BB54C588C866E46F20D117712C1985FC84AFE5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