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6BF7306" w:rsidR="00220EA5" w:rsidRPr="00AE5FC1" w:rsidRDefault="003A6195" w:rsidP="003D3BE2">
            <w:pPr>
              <w:rPr>
                <w:rFonts w:ascii="Tahoma" w:hAnsi="Tahoma" w:cs="Tahoma"/>
              </w:rPr>
            </w:pPr>
            <w:proofErr w:type="spellStart"/>
            <w:r w:rsidRPr="003A6195">
              <w:rPr>
                <w:rFonts w:ascii="Tahoma" w:hAnsi="Tahoma" w:cs="Tahoma"/>
              </w:rPr>
              <w:t>Myhorizon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22C4968" w:rsidR="00220EA5" w:rsidRPr="00AE5FC1" w:rsidRDefault="003A619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DB18F0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3A6195" w:rsidRPr="003A619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Myhorizon</w:t>
      </w:r>
      <w:proofErr w:type="spellEnd"/>
      <w:r w:rsidR="003A619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4243490" w:rsidR="00B755F3" w:rsidRPr="00AE5FC1" w:rsidRDefault="003A619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C014B30" wp14:editId="78AE1FDD">
                  <wp:extent cx="1190625" cy="1181100"/>
                  <wp:effectExtent l="0" t="0" r="9525" b="0"/>
                  <wp:docPr id="52" name="Picture 3" descr="A red unhappy cartoon face. This means the provider did not fully meet service expectations and improvement i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" descr="A red unhappy cartoon face. This means the provider did not fully meet service expectations and improvement i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A1DC1F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F1E57D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60F96F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4F43BC0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0B8CF63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6E037B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2E3B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20FA6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A6195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E037B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539D"/>
    <w:rsid w:val="00A616D6"/>
    <w:rsid w:val="00A72053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1697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D0C72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1019</Characters>
  <Application>Microsoft Office Word</Application>
  <DocSecurity>0</DocSecurity>
  <Lines>44</Lines>
  <Paragraphs>27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2025-02-27T02:12:00Z</dcterms:created>
  <dcterms:modified xsi:type="dcterms:W3CDTF">2025-02-27T02:12:00Z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v=2022.1;a=SHA256;h=1393800984437272CBDF9A5AF253A5F945CFC0CBEFA86D3EF52AEFE55BB82720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fcc47633ebc54ba9b97e082a7c684f59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83FABE0365E0900B143FF67494C6C085</vt:lpwstr>
  </property>
  <property fmtid="{D5CDD505-2E9C-101B-9397-08002B2CF9AE}" pid="31" name="PM_Hash_Salt">
    <vt:lpwstr>073EFC6DCDC1A91AB01F2C5C4317170E</vt:lpwstr>
  </property>
  <property fmtid="{D5CDD505-2E9C-101B-9397-08002B2CF9AE}" pid="32" name="PM_Hash_SHA1">
    <vt:lpwstr>C4923CB3F5650A2E32B12070E4C4363045F12211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