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D3C0AD5" w:rsidR="00220EA5" w:rsidRPr="00AE5FC1" w:rsidRDefault="00A60DCA" w:rsidP="003D3BE2">
            <w:pPr>
              <w:rPr>
                <w:rFonts w:ascii="Tahoma" w:hAnsi="Tahoma" w:cs="Tahoma"/>
              </w:rPr>
            </w:pPr>
            <w:r w:rsidRPr="00A60DCA">
              <w:rPr>
                <w:rFonts w:ascii="Tahoma" w:hAnsi="Tahoma" w:cs="Tahoma"/>
              </w:rPr>
              <w:t>CASTLE PERSONNEL SERVICES LTD.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77D7FD2" w:rsidR="00220EA5" w:rsidRPr="00AE5FC1" w:rsidRDefault="00A60DC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4F5D83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A60DCA" w:rsidRPr="00A60DC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CASTLE PERSONNEL SERVICES LTD.</w:t>
      </w:r>
      <w:r w:rsidR="00A60DC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B8B951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1D961D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230B69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3513FF22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32589531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5938CE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36B34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47C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938CE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C3B4B"/>
    <w:rsid w:val="007F4EC6"/>
    <w:rsid w:val="007F577B"/>
    <w:rsid w:val="008027C3"/>
    <w:rsid w:val="0080422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0DCA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1F44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26054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1055</Characters>
  <Application>Microsoft Office Word</Application>
  <DocSecurity>0</DocSecurity>
  <Lines>45</Lines>
  <Paragraphs>27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CCGR Participant Scorecard - December 2024 quarter</dc:title>
  <dc:subject/>
  <dc:creator/>
  <cp:keywords>[SEC=OFFICIAL]</cp:keywords>
  <dc:description/>
  <cp:lastModifiedBy/>
  <cp:revision>1</cp:revision>
  <dcterms:created xsi:type="dcterms:W3CDTF">2025-02-27T22:09:00Z</dcterms:created>
  <dcterms:modified xsi:type="dcterms:W3CDTF">2025-02-27T22:10:00Z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v=2022.1;a=SHA256;h=62B5A1F9186F8F4C89B00B55E9DF9270A3FC3E08BE2CC7E237A89F77068DEC2E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c1dbfc510b14478fa3b8df104061e905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1952643B00040957BF56E9C7C0FF771A</vt:lpwstr>
  </property>
  <property fmtid="{D5CDD505-2E9C-101B-9397-08002B2CF9AE}" pid="31" name="PM_Hash_Salt">
    <vt:lpwstr>D1A8F3C97D1BBCBF8288D5E136811CC6</vt:lpwstr>
  </property>
  <property fmtid="{D5CDD505-2E9C-101B-9397-08002B2CF9AE}" pid="32" name="PM_Hash_SHA1">
    <vt:lpwstr>E16DE8B556930AF9FEE786A3AFDA4D46CCA15712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