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660DF" w14:textId="77777777" w:rsidR="00FD7455" w:rsidRDefault="00FD7455" w:rsidP="00882C99">
      <w:pPr>
        <w:spacing w:after="0"/>
        <w:jc w:val="right"/>
      </w:pPr>
      <w:r w:rsidRPr="00053BF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946475F" wp14:editId="5AE470B1">
            <wp:extent cx="1760220" cy="838200"/>
            <wp:effectExtent l="0" t="0" r="0" b="0"/>
            <wp:docPr id="4364483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0B016B84" w:rsidR="00053BF9" w:rsidRPr="006B5841" w:rsidRDefault="003B3E6E" w:rsidP="00FD7455">
      <w:pPr>
        <w:pStyle w:val="Heading1"/>
        <w:spacing w:before="0" w:after="240"/>
        <w:rPr>
          <w:color w:val="156A7E"/>
        </w:rPr>
      </w:pPr>
      <w:r w:rsidRPr="00053BF9">
        <w:rPr>
          <w:color w:val="156A7E"/>
        </w:rPr>
        <w:t>Performance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220EA5" w14:paraId="5B975E18" w14:textId="77777777" w:rsidTr="00DB0BED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739B797B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Provider: </w:t>
            </w:r>
          </w:p>
        </w:tc>
        <w:tc>
          <w:tcPr>
            <w:tcW w:w="6743" w:type="dxa"/>
            <w:shd w:val="clear" w:color="auto" w:fill="156A7E"/>
            <w:vAlign w:val="center"/>
          </w:tcPr>
          <w:p w14:paraId="059C633A" w14:textId="6B178E38" w:rsidR="00220EA5" w:rsidRPr="00053BF9" w:rsidRDefault="008F39BF" w:rsidP="008F39BF">
            <w:pPr>
              <w:rPr>
                <w:b/>
                <w:bCs/>
                <w:color w:val="FFFFFF" w:themeColor="background1"/>
              </w:rPr>
            </w:pPr>
            <w:r w:rsidRPr="008F39BF">
              <w:rPr>
                <w:b/>
                <w:bCs/>
                <w:color w:val="FFFFFF" w:themeColor="background1"/>
              </w:rPr>
              <w:t>AFFORD Employment</w:t>
            </w:r>
          </w:p>
        </w:tc>
      </w:tr>
      <w:tr w:rsidR="00220EA5" w:rsidRPr="00220EA5" w14:paraId="542E0C3A" w14:textId="77777777" w:rsidTr="00DB0BED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2A9CB48A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Published: </w:t>
            </w:r>
          </w:p>
        </w:tc>
        <w:tc>
          <w:tcPr>
            <w:tcW w:w="6743" w:type="dxa"/>
            <w:shd w:val="clear" w:color="auto" w:fill="156A7E"/>
            <w:vAlign w:val="center"/>
          </w:tcPr>
          <w:p w14:paraId="2D0FDA14" w14:textId="27C92006" w:rsidR="00220EA5" w:rsidRPr="00053BF9" w:rsidRDefault="00363233" w:rsidP="00E00126">
            <w:pPr>
              <w:rPr>
                <w:b/>
                <w:bCs/>
                <w:color w:val="FFFFFF" w:themeColor="background1"/>
              </w:rPr>
            </w:pPr>
            <w:r w:rsidRPr="00363233">
              <w:rPr>
                <w:b/>
                <w:bCs/>
                <w:color w:val="FFFFFF" w:themeColor="background1"/>
              </w:rPr>
              <w:t>September 2024 quarter scorecard</w:t>
            </w:r>
          </w:p>
        </w:tc>
      </w:tr>
      <w:tr w:rsidR="00220EA5" w:rsidRPr="00220EA5" w14:paraId="107A3E2C" w14:textId="77777777" w:rsidTr="00DB0BED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593864C8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Location: </w:t>
            </w:r>
          </w:p>
        </w:tc>
        <w:tc>
          <w:tcPr>
            <w:tcW w:w="6743" w:type="dxa"/>
            <w:shd w:val="clear" w:color="auto" w:fill="156A7E"/>
            <w:vAlign w:val="center"/>
          </w:tcPr>
          <w:p w14:paraId="3273686F" w14:textId="33CC903B" w:rsidR="00220EA5" w:rsidRPr="00053BF9" w:rsidRDefault="00F551E1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All ESAs</w:t>
            </w:r>
          </w:p>
        </w:tc>
      </w:tr>
      <w:tr w:rsidR="00220EA5" w:rsidRPr="00220EA5" w14:paraId="0A7BC3FF" w14:textId="77777777" w:rsidTr="00DB0BED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55BD34AD" w:rsidR="00220EA5" w:rsidRPr="00053BF9" w:rsidRDefault="00220EA5" w:rsidP="00E00126">
            <w:pPr>
              <w:rPr>
                <w:b/>
                <w:bCs/>
                <w:color w:val="156A7E"/>
              </w:rPr>
            </w:pPr>
            <w:r w:rsidRPr="00053BF9">
              <w:rPr>
                <w:b/>
                <w:bCs/>
                <w:color w:val="156A7E"/>
              </w:rPr>
              <w:t xml:space="preserve">Specialisation: </w:t>
            </w:r>
          </w:p>
        </w:tc>
        <w:tc>
          <w:tcPr>
            <w:tcW w:w="6743" w:type="dxa"/>
            <w:shd w:val="clear" w:color="auto" w:fill="156A7E"/>
            <w:vAlign w:val="center"/>
          </w:tcPr>
          <w:p w14:paraId="4732FF5F" w14:textId="3DCFD0D2" w:rsidR="00220EA5" w:rsidRPr="00053BF9" w:rsidRDefault="00346434" w:rsidP="00E0012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</w:t>
            </w:r>
          </w:p>
        </w:tc>
      </w:tr>
    </w:tbl>
    <w:p w14:paraId="4F0BE55A" w14:textId="3266E005" w:rsidR="00220EA5" w:rsidRDefault="00220EA5" w:rsidP="00220EA5">
      <w:pPr>
        <w:pStyle w:val="Heading2"/>
        <w:rPr>
          <w:color w:val="156A7E"/>
        </w:rPr>
      </w:pPr>
      <w:r w:rsidRPr="00EF06C4">
        <w:rPr>
          <w:color w:val="156A7E"/>
        </w:rPr>
        <w:t>Overview</w:t>
      </w:r>
    </w:p>
    <w:p w14:paraId="1FD58428" w14:textId="2F8FE7FA" w:rsidR="00220EA5" w:rsidRPr="00BD7574" w:rsidRDefault="00BD7574" w:rsidP="008F39BF">
      <w:pPr>
        <w:rPr>
          <w:color w:val="156A7E"/>
        </w:rPr>
      </w:pPr>
      <w:r w:rsidRPr="00BD7574">
        <w:rPr>
          <w:color w:val="156A7E"/>
        </w:rPr>
        <w:t xml:space="preserve">This Performance Scorecard shows the performance of </w:t>
      </w:r>
      <w:r w:rsidR="008F39BF" w:rsidRPr="008F39BF">
        <w:rPr>
          <w:b/>
          <w:bCs/>
          <w:color w:val="156A7E"/>
        </w:rPr>
        <w:t>AFFORD Employment</w:t>
      </w:r>
      <w:r w:rsidR="008F39BF" w:rsidRPr="008F39BF">
        <w:rPr>
          <w:color w:val="156A7E"/>
        </w:rPr>
        <w:t xml:space="preserve"> </w:t>
      </w:r>
      <w:r w:rsidRPr="00BD7574">
        <w:rPr>
          <w:color w:val="156A7E"/>
        </w:rPr>
        <w:t>against Effectiveness, Efficiency and Quality measures.*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14:paraId="33F3203E" w14:textId="77777777" w:rsidTr="001A768C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EF06C4" w:rsidRDefault="00B755F3" w:rsidP="007A3E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EF06C4" w:rsidRDefault="00B755F3" w:rsidP="001A768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EF06C4" w:rsidRDefault="00B755F3" w:rsidP="007A3E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F06C4">
              <w:rPr>
                <w:b/>
                <w:bCs/>
                <w:color w:val="FFFFFF" w:themeColor="background1"/>
                <w:sz w:val="32"/>
                <w:szCs w:val="32"/>
              </w:rPr>
              <w:t>Efficiency</w:t>
            </w:r>
          </w:p>
        </w:tc>
      </w:tr>
      <w:tr w:rsidR="00B755F3" w14:paraId="4CBD637B" w14:textId="77777777" w:rsidTr="001A768C">
        <w:trPr>
          <w:trHeight w:val="1142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EF06C4" w:rsidRDefault="00B755F3" w:rsidP="00C54218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EF06C4" w:rsidRDefault="00B755F3" w:rsidP="001A768C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EF06C4" w:rsidRDefault="00B755F3" w:rsidP="00C54218">
            <w:pPr>
              <w:jc w:val="center"/>
              <w:rPr>
                <w:b/>
                <w:bCs/>
                <w:color w:val="156A7E"/>
                <w:sz w:val="20"/>
                <w:szCs w:val="20"/>
              </w:rPr>
            </w:pPr>
            <w:r w:rsidRPr="00EF06C4">
              <w:rPr>
                <w:b/>
                <w:bCs/>
                <w:color w:val="156A7E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14:paraId="6C174E7D" w14:textId="5C8AA692" w:rsidTr="001A768C">
        <w:trPr>
          <w:trHeight w:val="2078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531D8C0" w:rsidR="00B755F3" w:rsidRDefault="008F39BF" w:rsidP="008949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5523BB" wp14:editId="214878A7">
                  <wp:extent cx="1192530" cy="1181735"/>
                  <wp:effectExtent l="0" t="0" r="7620" b="0"/>
                  <wp:docPr id="929897661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9119FE2" w:rsidR="00B755F3" w:rsidRDefault="008F39BF" w:rsidP="001A76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2F5E78" wp14:editId="4847F25E">
                  <wp:extent cx="1192530" cy="1181735"/>
                  <wp:effectExtent l="0" t="0" r="7620" b="0"/>
                  <wp:docPr id="98740376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97661" name="Picture 4" descr="Providers are meeting service expectation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4F6BFC62" w:rsidR="00B755F3" w:rsidRDefault="008F39BF" w:rsidP="008949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E2060" wp14:editId="24ED0ED8">
                  <wp:extent cx="1192530" cy="1052195"/>
                  <wp:effectExtent l="0" t="0" r="7620" b="0"/>
                  <wp:docPr id="2093043530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43530" name="Picture 1" descr="Insufficient data or not assessed: Providers that did not have enough participants to be able to show a score or the score is not being measured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7C2FEC01" w:rsidR="00220EA5" w:rsidRPr="00EF06C4" w:rsidRDefault="00220EA5" w:rsidP="00EF06C4">
      <w:pPr>
        <w:pStyle w:val="Heading2"/>
        <w:rPr>
          <w:color w:val="156A7E"/>
        </w:rPr>
      </w:pPr>
      <w:r w:rsidRPr="00EF06C4">
        <w:rPr>
          <w:color w:val="156A7E"/>
        </w:rPr>
        <w:t>What does each score mean?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7593"/>
      </w:tblGrid>
      <w:tr w:rsidR="00220EA5" w14:paraId="4FCF368B" w14:textId="77777777" w:rsidTr="00DB0BED">
        <w:trPr>
          <w:trHeight w:val="1027"/>
        </w:trPr>
        <w:tc>
          <w:tcPr>
            <w:tcW w:w="1403" w:type="dxa"/>
            <w:tcBorders>
              <w:top w:val="single" w:sz="12" w:space="0" w:color="156A7E"/>
              <w:left w:val="single" w:sz="12" w:space="0" w:color="156A7E"/>
            </w:tcBorders>
            <w:vAlign w:val="center"/>
          </w:tcPr>
          <w:p w14:paraId="0996E22A" w14:textId="3678D7FD" w:rsidR="00220EA5" w:rsidRPr="00EF06C4" w:rsidRDefault="00FC3585" w:rsidP="00894960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76E1F75D" wp14:editId="263A47A1">
                  <wp:extent cx="590550" cy="585323"/>
                  <wp:effectExtent l="0" t="0" r="0" b="5715"/>
                  <wp:docPr id="960807461" name="Picture 3" descr="Providers did not fully meet service expectations and improvement was requi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807461" name="Picture 3" descr="Providers did not fully meet service expectations and improvement was requi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2" cy="59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tcBorders>
              <w:top w:val="single" w:sz="12" w:space="0" w:color="156A7E"/>
              <w:right w:val="single" w:sz="12" w:space="0" w:color="156A7E"/>
            </w:tcBorders>
            <w:vAlign w:val="center"/>
          </w:tcPr>
          <w:p w14:paraId="7C6F2AF0" w14:textId="59F2227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did not fully meet service expectations and improvement was required. </w:t>
            </w:r>
          </w:p>
        </w:tc>
      </w:tr>
      <w:tr w:rsidR="00220EA5" w14:paraId="386DFCBD" w14:textId="77777777" w:rsidTr="00DB0BED">
        <w:trPr>
          <w:trHeight w:val="1002"/>
        </w:trPr>
        <w:tc>
          <w:tcPr>
            <w:tcW w:w="1403" w:type="dxa"/>
            <w:tcBorders>
              <w:left w:val="single" w:sz="12" w:space="0" w:color="156A7E"/>
            </w:tcBorders>
            <w:vAlign w:val="center"/>
          </w:tcPr>
          <w:p w14:paraId="5B6C47FD" w14:textId="39ADB35B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20EE99D1" wp14:editId="432ED26C">
                  <wp:extent cx="590550" cy="585323"/>
                  <wp:effectExtent l="0" t="0" r="0" b="5715"/>
                  <wp:docPr id="1609869185" name="Picture 4" descr="Providers are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869185" name="Picture 4" descr="Providers are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09" cy="59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tcBorders>
              <w:right w:val="single" w:sz="12" w:space="0" w:color="156A7E"/>
            </w:tcBorders>
            <w:vAlign w:val="center"/>
          </w:tcPr>
          <w:p w14:paraId="6412986A" w14:textId="4C750BD9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>Providers are meeting service expectations</w:t>
            </w:r>
          </w:p>
        </w:tc>
      </w:tr>
      <w:tr w:rsidR="00220EA5" w14:paraId="59F6A01F" w14:textId="77777777" w:rsidTr="00DB0BED">
        <w:trPr>
          <w:trHeight w:val="988"/>
        </w:trPr>
        <w:tc>
          <w:tcPr>
            <w:tcW w:w="1403" w:type="dxa"/>
            <w:tcBorders>
              <w:left w:val="single" w:sz="12" w:space="0" w:color="156A7E"/>
            </w:tcBorders>
            <w:vAlign w:val="center"/>
          </w:tcPr>
          <w:p w14:paraId="6E85BD84" w14:textId="13B31378" w:rsidR="00220EA5" w:rsidRPr="00EF06C4" w:rsidRDefault="00B0306F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1A27CDE8" wp14:editId="061AAA0B">
                  <wp:extent cx="590550" cy="590550"/>
                  <wp:effectExtent l="0" t="0" r="0" b="0"/>
                  <wp:docPr id="728077618" name="Picture 2" descr="Providers are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Providers are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tcBorders>
              <w:right w:val="single" w:sz="12" w:space="0" w:color="156A7E"/>
            </w:tcBorders>
            <w:vAlign w:val="center"/>
          </w:tcPr>
          <w:p w14:paraId="1BC46F82" w14:textId="3D7F916B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Providers are exceeding service expectations. </w:t>
            </w:r>
          </w:p>
        </w:tc>
      </w:tr>
      <w:tr w:rsidR="00220EA5" w14:paraId="3FB59670" w14:textId="77777777" w:rsidTr="00DB0BED">
        <w:trPr>
          <w:trHeight w:val="860"/>
        </w:trPr>
        <w:tc>
          <w:tcPr>
            <w:tcW w:w="1403" w:type="dxa"/>
            <w:tcBorders>
              <w:left w:val="single" w:sz="12" w:space="0" w:color="156A7E"/>
              <w:bottom w:val="single" w:sz="12" w:space="0" w:color="156A7E"/>
            </w:tcBorders>
            <w:vAlign w:val="center"/>
          </w:tcPr>
          <w:p w14:paraId="6569B38E" w14:textId="19F99144" w:rsidR="00220EA5" w:rsidRPr="00EF06C4" w:rsidRDefault="00FC3585" w:rsidP="00016283">
            <w:pPr>
              <w:jc w:val="center"/>
              <w:rPr>
                <w:color w:val="156A7E"/>
              </w:rPr>
            </w:pPr>
            <w:r>
              <w:rPr>
                <w:noProof/>
              </w:rPr>
              <w:drawing>
                <wp:inline distT="0" distB="0" distL="0" distR="0" wp14:anchorId="4B5882A8" wp14:editId="62A00104">
                  <wp:extent cx="647700" cy="428625"/>
                  <wp:effectExtent l="0" t="0" r="0" b="9525"/>
                  <wp:docPr id="1523630737" name="Picture 1" descr="Insufficient data or not assessed: Providers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Insufficient data or not assessed: Providers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tcBorders>
              <w:bottom w:val="single" w:sz="12" w:space="0" w:color="156A7E"/>
              <w:right w:val="single" w:sz="12" w:space="0" w:color="156A7E"/>
            </w:tcBorders>
            <w:vAlign w:val="center"/>
          </w:tcPr>
          <w:p w14:paraId="231A36D0" w14:textId="78BBEC32" w:rsidR="00220EA5" w:rsidRPr="00EF06C4" w:rsidRDefault="00220EA5" w:rsidP="00AF3FAD">
            <w:pPr>
              <w:rPr>
                <w:color w:val="156A7E"/>
              </w:rPr>
            </w:pPr>
            <w:r w:rsidRPr="00EF06C4">
              <w:rPr>
                <w:color w:val="156A7E"/>
              </w:rPr>
              <w:t xml:space="preserve">Insufficient data or not assessed: Providers that did not have enough participants to be able to show a score </w:t>
            </w:r>
            <w:r w:rsidRPr="00EF06C4">
              <w:rPr>
                <w:b/>
                <w:bCs/>
                <w:color w:val="156A7E"/>
              </w:rPr>
              <w:t>or</w:t>
            </w:r>
            <w:r w:rsidRPr="00EF06C4">
              <w:rPr>
                <w:color w:val="156A7E"/>
              </w:rPr>
              <w:t xml:space="preserve"> the score is not being measured. </w:t>
            </w:r>
          </w:p>
        </w:tc>
      </w:tr>
    </w:tbl>
    <w:p w14:paraId="7B35EEAD" w14:textId="77777777" w:rsidR="00220EA5" w:rsidRPr="00220EA5" w:rsidRDefault="00220EA5" w:rsidP="00A75704">
      <w:pPr>
        <w:spacing w:before="240"/>
        <w:rPr>
          <w:color w:val="156A7E"/>
          <w:lang w:val="en-US"/>
        </w:rPr>
      </w:pPr>
      <w:r w:rsidRPr="00220EA5">
        <w:rPr>
          <w:color w:val="156A7E"/>
        </w:rPr>
        <w:t>For further information, please contact your provider or the Department of Social Services.</w:t>
      </w:r>
    </w:p>
    <w:p w14:paraId="60ADCD30" w14:textId="7C69CD54" w:rsidR="00220EA5" w:rsidRPr="00220EA5" w:rsidRDefault="00220EA5" w:rsidP="00EF06C4">
      <w:pPr>
        <w:rPr>
          <w:color w:val="156A7E"/>
        </w:rPr>
      </w:pPr>
      <w:r w:rsidRPr="00220EA5">
        <w:rPr>
          <w:color w:val="156A7E"/>
        </w:rPr>
        <w:t>The department reserves the right to retrospectively amend results if they change due to compliance activities.  Results are based on evidence at a point in time.</w:t>
      </w:r>
    </w:p>
    <w:p w14:paraId="79BC226F" w14:textId="5F6D6D41" w:rsidR="00220EA5" w:rsidRPr="00EF06C4" w:rsidRDefault="00220EA5" w:rsidP="00220EA5">
      <w:pPr>
        <w:rPr>
          <w:color w:val="156A7E"/>
          <w:sz w:val="18"/>
          <w:szCs w:val="18"/>
        </w:rPr>
      </w:pPr>
      <w:r w:rsidRPr="00220EA5">
        <w:rPr>
          <w:color w:val="156A7E"/>
          <w:sz w:val="18"/>
          <w:szCs w:val="18"/>
        </w:rPr>
        <w:t>*Expectations are outlined in the DES Grant Agreement</w:t>
      </w:r>
    </w:p>
    <w:sectPr w:rsidR="00220EA5" w:rsidRPr="00EF06C4" w:rsidSect="002A7B9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12F7F"/>
    <w:rsid w:val="00016283"/>
    <w:rsid w:val="0004689C"/>
    <w:rsid w:val="00053BF9"/>
    <w:rsid w:val="00066D36"/>
    <w:rsid w:val="000970D2"/>
    <w:rsid w:val="000E13EB"/>
    <w:rsid w:val="000F1F9F"/>
    <w:rsid w:val="00130DC0"/>
    <w:rsid w:val="001A768C"/>
    <w:rsid w:val="001B743E"/>
    <w:rsid w:val="001E630D"/>
    <w:rsid w:val="00201B46"/>
    <w:rsid w:val="00207FB9"/>
    <w:rsid w:val="002171BE"/>
    <w:rsid w:val="00220EA5"/>
    <w:rsid w:val="0027055B"/>
    <w:rsid w:val="00284DC9"/>
    <w:rsid w:val="002A2CF8"/>
    <w:rsid w:val="002A7B97"/>
    <w:rsid w:val="002B5C3C"/>
    <w:rsid w:val="002D3AD8"/>
    <w:rsid w:val="0032785C"/>
    <w:rsid w:val="00336304"/>
    <w:rsid w:val="00346434"/>
    <w:rsid w:val="00363233"/>
    <w:rsid w:val="00386E71"/>
    <w:rsid w:val="003B2BB8"/>
    <w:rsid w:val="003B3E6E"/>
    <w:rsid w:val="003D34FF"/>
    <w:rsid w:val="003E0754"/>
    <w:rsid w:val="00420FDC"/>
    <w:rsid w:val="00444E95"/>
    <w:rsid w:val="00465A01"/>
    <w:rsid w:val="004B54CA"/>
    <w:rsid w:val="004E5CBF"/>
    <w:rsid w:val="00504130"/>
    <w:rsid w:val="00565CDB"/>
    <w:rsid w:val="005B0641"/>
    <w:rsid w:val="005C3AA9"/>
    <w:rsid w:val="005D5CC0"/>
    <w:rsid w:val="005E5160"/>
    <w:rsid w:val="00621FC5"/>
    <w:rsid w:val="00637B02"/>
    <w:rsid w:val="00673ACD"/>
    <w:rsid w:val="00683A84"/>
    <w:rsid w:val="006A4CE7"/>
    <w:rsid w:val="006B5841"/>
    <w:rsid w:val="007260DD"/>
    <w:rsid w:val="00757F27"/>
    <w:rsid w:val="00784DA4"/>
    <w:rsid w:val="00785261"/>
    <w:rsid w:val="007A3E4C"/>
    <w:rsid w:val="007B0256"/>
    <w:rsid w:val="007F4EC6"/>
    <w:rsid w:val="0083177B"/>
    <w:rsid w:val="00862F8B"/>
    <w:rsid w:val="00871918"/>
    <w:rsid w:val="00882C99"/>
    <w:rsid w:val="0089102E"/>
    <w:rsid w:val="00894960"/>
    <w:rsid w:val="008A72DA"/>
    <w:rsid w:val="008F39BF"/>
    <w:rsid w:val="0091371C"/>
    <w:rsid w:val="009225F0"/>
    <w:rsid w:val="0093462C"/>
    <w:rsid w:val="00953795"/>
    <w:rsid w:val="009645B3"/>
    <w:rsid w:val="00974189"/>
    <w:rsid w:val="009A5E0B"/>
    <w:rsid w:val="00A11D14"/>
    <w:rsid w:val="00A75704"/>
    <w:rsid w:val="00A7709B"/>
    <w:rsid w:val="00A915E8"/>
    <w:rsid w:val="00AC037E"/>
    <w:rsid w:val="00AC3F87"/>
    <w:rsid w:val="00AF08A2"/>
    <w:rsid w:val="00AF3FAD"/>
    <w:rsid w:val="00B0306F"/>
    <w:rsid w:val="00B04ED8"/>
    <w:rsid w:val="00B23A4B"/>
    <w:rsid w:val="00B330F9"/>
    <w:rsid w:val="00B755F3"/>
    <w:rsid w:val="00B90D9A"/>
    <w:rsid w:val="00B91E3E"/>
    <w:rsid w:val="00B934C2"/>
    <w:rsid w:val="00B94316"/>
    <w:rsid w:val="00B97626"/>
    <w:rsid w:val="00BA2DB9"/>
    <w:rsid w:val="00BA48BE"/>
    <w:rsid w:val="00BB718E"/>
    <w:rsid w:val="00BD3F38"/>
    <w:rsid w:val="00BD7574"/>
    <w:rsid w:val="00BE7148"/>
    <w:rsid w:val="00C46B6D"/>
    <w:rsid w:val="00C54218"/>
    <w:rsid w:val="00C84DD7"/>
    <w:rsid w:val="00C975D1"/>
    <w:rsid w:val="00CB5863"/>
    <w:rsid w:val="00CD2D80"/>
    <w:rsid w:val="00CD5B1D"/>
    <w:rsid w:val="00CE09EB"/>
    <w:rsid w:val="00D00C1E"/>
    <w:rsid w:val="00D06490"/>
    <w:rsid w:val="00D22F7A"/>
    <w:rsid w:val="00D566E8"/>
    <w:rsid w:val="00D93F15"/>
    <w:rsid w:val="00DA243A"/>
    <w:rsid w:val="00DB0BED"/>
    <w:rsid w:val="00DC59E8"/>
    <w:rsid w:val="00E00126"/>
    <w:rsid w:val="00E065AB"/>
    <w:rsid w:val="00E273E4"/>
    <w:rsid w:val="00E661B4"/>
    <w:rsid w:val="00E9040B"/>
    <w:rsid w:val="00EC3BB1"/>
    <w:rsid w:val="00EE0C71"/>
    <w:rsid w:val="00EF06C4"/>
    <w:rsid w:val="00F21F26"/>
    <w:rsid w:val="00F27B74"/>
    <w:rsid w:val="00F30AFE"/>
    <w:rsid w:val="00F551E1"/>
    <w:rsid w:val="00F575AE"/>
    <w:rsid w:val="00F661BA"/>
    <w:rsid w:val="00F83E09"/>
    <w:rsid w:val="00FC3585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988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BBBG Participant Scorecard - October 2024</vt:lpstr>
    </vt:vector>
  </TitlesOfParts>
  <Company>Department of Social Services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BBBG Participant Scorecard - September 2024 quarter</dc:title>
  <dc:subject/>
  <dc:creator>COLE, Amber</dc:creator>
  <cp:keywords>[SEC=OFFICIAL]</cp:keywords>
  <dc:description/>
  <cp:lastModifiedBy>COLE, Amber</cp:lastModifiedBy>
  <cp:revision>3</cp:revision>
  <dcterms:created xsi:type="dcterms:W3CDTF">2024-12-12T03:24:00Z</dcterms:created>
  <dcterms:modified xsi:type="dcterms:W3CDTF">2025-01-09T23:58:00Z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v=2022.1;a=SHA256;h=8954B26494E351132BFE8A824A511A4E1BF978BEEA8B44139ACF89B8141FEC31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2e589d3ec97f4c6a9057699dc4357182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EE17FFEC861ABFD87C7BD7F93FE4AE9D831EA53F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DADAEB7F2F85D2CA502E68CFF7142ED4DD22B14FA576F52AA5E98E6D23796984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BEC83A624AE04ACBC8F5A5C9C42AEA6E</vt:lpwstr>
  </property>
  <property fmtid="{D5CDD505-2E9C-101B-9397-08002B2CF9AE}" pid="32" name="PM_Hash_Salt">
    <vt:lpwstr>EBE5BCBA71CF343F8B62464D2ABB783D</vt:lpwstr>
  </property>
  <property fmtid="{D5CDD505-2E9C-101B-9397-08002B2CF9AE}" pid="33" name="PM_Hash_SHA1">
    <vt:lpwstr>BA5BA72C682C80479F9C468AD34DF8D4B743B15C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</Properties>
</file>