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48" w:rsidRDefault="00134F04">
      <w:pPr>
        <w:pStyle w:val="BodyText"/>
        <w:spacing w:before="9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030" cy="5803265"/>
                <wp:effectExtent l="0" t="635" r="4445" b="0"/>
                <wp:wrapNone/>
                <wp:docPr id="21" name="Rectangle 12" descr="This is background&#10;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5803265"/>
                        </a:xfrm>
                        <a:prstGeom prst="rect">
                          <a:avLst/>
                        </a:prstGeom>
                        <a:solidFill>
                          <a:srgbClr val="F1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9255" id="Rectangle 12" o:spid="_x0000_s1026" alt="Title: Background - Description: This is background&#10;" style="position:absolute;margin-left:0;margin-top:87.05pt;width:418.9pt;height:456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" fillcolor="#f1eff6" stroked="f">
                <w10:wrap anchorx="page" anchory="page"/>
              </v:rect>
            </w:pict>
          </mc:Fallback>
        </mc:AlternateContent>
      </w:r>
    </w:p>
    <w:p w:rsidR="00B16B48" w:rsidRDefault="00882E2F">
      <w:pPr>
        <w:spacing w:before="116" w:line="223" w:lineRule="auto"/>
        <w:ind w:left="119" w:right="2029"/>
        <w:rPr>
          <w:sz w:val="40"/>
        </w:rPr>
      </w:pPr>
      <w:r>
        <w:rPr>
          <w:b/>
          <w:color w:val="5F2B7D"/>
          <w:sz w:val="47"/>
        </w:rPr>
        <w:t xml:space="preserve">Cashless Debit Card </w:t>
      </w:r>
      <w:r>
        <w:rPr>
          <w:color w:val="797B81"/>
          <w:sz w:val="40"/>
        </w:rPr>
        <w:t>Important information for program participants</w:t>
      </w:r>
    </w:p>
    <w:p w:rsidR="00B16B48" w:rsidRDefault="00882E2F">
      <w:pPr>
        <w:pStyle w:val="BodyText"/>
        <w:spacing w:before="294" w:line="249" w:lineRule="auto"/>
        <w:ind w:left="119" w:right="428"/>
        <w:rPr>
          <w:color w:val="221F1F"/>
        </w:rPr>
      </w:pPr>
      <w:r>
        <w:rPr>
          <w:color w:val="221F1F"/>
        </w:rPr>
        <w:t xml:space="preserve">If you </w:t>
      </w:r>
      <w:r w:rsidR="00134F04">
        <w:rPr>
          <w:color w:val="221F1F"/>
        </w:rPr>
        <w:t xml:space="preserve">meet the age and payment criteria and reside within a </w:t>
      </w:r>
      <w:r w:rsidR="00973DDC">
        <w:rPr>
          <w:color w:val="221F1F"/>
        </w:rPr>
        <w:t>trial site</w:t>
      </w:r>
      <w:r>
        <w:rPr>
          <w:color w:val="221F1F"/>
        </w:rPr>
        <w:t>, you will soon receive your Cashless Debit Card.</w:t>
      </w:r>
    </w:p>
    <w:p w:rsidR="00134F04" w:rsidRDefault="00134F04">
      <w:pPr>
        <w:pStyle w:val="BodyText"/>
        <w:spacing w:before="294" w:line="249" w:lineRule="auto"/>
        <w:ind w:left="119" w:right="428"/>
        <w:rPr>
          <w:color w:val="221F1F"/>
        </w:rPr>
      </w:pPr>
      <w:r>
        <w:rPr>
          <w:color w:val="221F1F"/>
        </w:rPr>
        <w:t>In the Ceduna region, South Australia, and the East Kimberley and Goldfields region, Western Australia, the program applies to all people who receive a working age welfare payment. Aged and Veterans’ Pension recipients can volunteer to go onto the Cashless Debit Card.</w:t>
      </w:r>
    </w:p>
    <w:p w:rsidR="00134F04" w:rsidRDefault="00134F04">
      <w:pPr>
        <w:pStyle w:val="BodyText"/>
        <w:spacing w:before="294" w:line="249" w:lineRule="auto"/>
        <w:ind w:left="119" w:right="428"/>
      </w:pPr>
      <w:r>
        <w:rPr>
          <w:color w:val="221F1F"/>
        </w:rPr>
        <w:t>In the Bundaberg and Hervey Bay region, Queensland, the program applies to people aged 35 years and under who receive Newstart Allowance, Youth Allowance, or Parenting Payment (Single or Partnered).</w:t>
      </w:r>
    </w:p>
    <w:p w:rsidR="00B16B48" w:rsidRDefault="00B16B48">
      <w:pPr>
        <w:pStyle w:val="BodyText"/>
        <w:spacing w:before="11"/>
      </w:pPr>
    </w:p>
    <w:p w:rsidR="00B16B48" w:rsidRDefault="00882E2F">
      <w:pPr>
        <w:pStyle w:val="Heading1"/>
      </w:pPr>
      <w:r>
        <w:rPr>
          <w:color w:val="221F1F"/>
        </w:rPr>
        <w:t>To activate your card, make sure you have these details with you: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170"/>
        <w:ind w:hanging="158"/>
        <w:rPr>
          <w:sz w:val="18"/>
        </w:rPr>
      </w:pPr>
      <w:r>
        <w:rPr>
          <w:color w:val="221F1F"/>
          <w:sz w:val="18"/>
        </w:rPr>
        <w:t>Cashless Debit Card ID and Activation 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Centrelink Customer Reference Number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(CRN)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date of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birth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an active email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address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94"/>
        <w:ind w:hanging="158"/>
        <w:rPr>
          <w:sz w:val="18"/>
        </w:rPr>
      </w:pPr>
      <w:r>
        <w:rPr>
          <w:color w:val="221F1F"/>
          <w:sz w:val="18"/>
        </w:rPr>
        <w:t>regular bank account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payment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type</w:t>
      </w:r>
    </w:p>
    <w:p w:rsidR="00B16B48" w:rsidRDefault="00B16B48">
      <w:pPr>
        <w:pStyle w:val="BodyText"/>
        <w:spacing w:before="6"/>
        <w:rPr>
          <w:sz w:val="20"/>
        </w:rPr>
      </w:pPr>
    </w:p>
    <w:p w:rsidR="00B16B48" w:rsidRDefault="00882E2F">
      <w:pPr>
        <w:spacing w:before="1"/>
        <w:ind w:left="122"/>
        <w:rPr>
          <w:i/>
          <w:sz w:val="18"/>
        </w:rPr>
      </w:pPr>
      <w:r>
        <w:rPr>
          <w:i/>
          <w:color w:val="221F1F"/>
          <w:sz w:val="18"/>
        </w:rPr>
        <w:t>Please tell Centrelink if your details have changed.</w:t>
      </w:r>
    </w:p>
    <w:p w:rsidR="00B16B48" w:rsidRDefault="00B16B48">
      <w:pPr>
        <w:pStyle w:val="BodyText"/>
        <w:spacing w:before="6"/>
        <w:rPr>
          <w:i/>
          <w:sz w:val="29"/>
        </w:rPr>
      </w:pPr>
    </w:p>
    <w:p w:rsidR="00B16B48" w:rsidRDefault="00882E2F">
      <w:pPr>
        <w:pStyle w:val="Heading1"/>
        <w:ind w:left="122"/>
      </w:pPr>
      <w:r>
        <w:rPr>
          <w:color w:val="221F1F"/>
        </w:rPr>
        <w:t>Activate your card:</w:t>
      </w:r>
    </w:p>
    <w:p w:rsidR="00B16B48" w:rsidRDefault="00882E2F">
      <w:pPr>
        <w:pStyle w:val="BodyText"/>
        <w:spacing w:before="57"/>
        <w:ind w:left="122"/>
      </w:pPr>
      <w:r>
        <w:rPr>
          <w:color w:val="221F1F"/>
        </w:rPr>
        <w:t>There are several ways to activate your card: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65"/>
        <w:ind w:hanging="158"/>
        <w:rPr>
          <w:sz w:val="18"/>
        </w:rPr>
      </w:pPr>
      <w:r>
        <w:rPr>
          <w:b/>
          <w:color w:val="221F1F"/>
          <w:sz w:val="18"/>
        </w:rPr>
        <w:t xml:space="preserve">Online </w:t>
      </w:r>
      <w:r>
        <w:rPr>
          <w:color w:val="221F1F"/>
          <w:sz w:val="18"/>
        </w:rPr>
        <w:t>— by visiting the Indue website at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  <w:u w:val="single" w:color="221F1F"/>
        </w:rPr>
        <w:t>www.</w:t>
      </w:r>
      <w:r w:rsidR="00134F04">
        <w:rPr>
          <w:color w:val="221F1F"/>
          <w:sz w:val="18"/>
          <w:u w:val="single" w:color="221F1F"/>
        </w:rPr>
        <w:t>cdc.</w:t>
      </w:r>
      <w:r>
        <w:rPr>
          <w:color w:val="221F1F"/>
          <w:sz w:val="18"/>
          <w:u w:val="single" w:color="221F1F"/>
        </w:rPr>
        <w:t>indue.com.au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Phone </w:t>
      </w:r>
      <w:r>
        <w:rPr>
          <w:color w:val="221F1F"/>
          <w:sz w:val="18"/>
        </w:rPr>
        <w:t xml:space="preserve">— call the Indue Customer Service Centre on 1800 </w:t>
      </w:r>
      <w:r>
        <w:rPr>
          <w:color w:val="221F1F"/>
          <w:spacing w:val="-6"/>
          <w:sz w:val="18"/>
        </w:rPr>
        <w:t>710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265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In person </w:t>
      </w:r>
      <w:r>
        <w:rPr>
          <w:color w:val="221F1F"/>
          <w:sz w:val="18"/>
        </w:rPr>
        <w:t>— visit support staff at one of the local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partners.</w:t>
      </w:r>
    </w:p>
    <w:p w:rsidR="00B16B48" w:rsidRDefault="00B16B48">
      <w:pPr>
        <w:rPr>
          <w:sz w:val="18"/>
        </w:rPr>
        <w:sectPr w:rsidR="00B16B48">
          <w:headerReference w:type="default" r:id="rId7"/>
          <w:footerReference w:type="default" r:id="rId8"/>
          <w:type w:val="continuous"/>
          <w:pgSz w:w="8380" w:h="11910"/>
          <w:pgMar w:top="1560" w:right="1140" w:bottom="800" w:left="500" w:header="0" w:footer="616" w:gutter="0"/>
          <w:cols w:space="720"/>
        </w:sectPr>
      </w:pPr>
    </w:p>
    <w:p w:rsidR="00B16B48" w:rsidRDefault="00134F04">
      <w:pPr>
        <w:pStyle w:val="BodyText"/>
        <w:spacing w:before="6"/>
        <w:rPr>
          <w:sz w:val="22"/>
        </w:rPr>
      </w:pPr>
      <w:bookmarkStart w:id="0" w:name="_GoBack"/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665" cy="5803265"/>
                <wp:effectExtent l="0" t="635" r="3810" b="0"/>
                <wp:wrapNone/>
                <wp:docPr id="13" name="Group 4" descr="This is a purple background for decoratvice purposes. &#10;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803265"/>
                          <a:chOff x="0" y="1741"/>
                          <a:chExt cx="8379" cy="9139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740"/>
                            <a:ext cx="8379" cy="9139"/>
                          </a:xfrm>
                          <a:prstGeom prst="rect">
                            <a:avLst/>
                          </a:prstGeom>
                          <a:solidFill>
                            <a:srgbClr val="F1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1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1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4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22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22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56C8" id="Group 4" o:spid="_x0000_s1026" alt="Title: Background - Description: This is a purple background for decoratvice purposes. &#10;" style="position:absolute;margin-left:0;margin-top:87.05pt;width:418.95pt;height:456.95pt;z-index:-251659264;mso-position-horizontal-relative:page;mso-position-vertical-relative:page" coordorigin=",1741" coordsize="837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">
                <v:rect id="Rectangle 11" o:spid="_x0000_s1027" style="position:absolute;top:1740;width:8379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" fillcolor="#f1eff6" stroked="f"/>
                <v:rect id="Rectangle 10" o:spid="_x0000_s1028" style="position:absolute;left:373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line id="Line 9" o:spid="_x0000_s1029" style="position:absolute;visibility:visible;mso-wrap-style:square" from="551,3820" to="3794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" strokecolor="#5f2b7d" strokeweight="3pt"/>
                <v:line id="Line 8" o:spid="_x0000_s1030" style="position:absolute;visibility:visible;mso-wrap-style:square" from="551,9405" to="3794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" strokecolor="#5f2b7d" strokeweight="3pt"/>
                <v:rect id="Rectangle 7" o:spid="_x0000_s1031" style="position:absolute;left:4344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6" o:spid="_x0000_s1032" style="position:absolute;visibility:visible;mso-wrap-style:square" from="4522,3820" to="7765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" strokecolor="#5f2b7d" strokeweight="3pt"/>
                <v:line id="Line 5" o:spid="_x0000_s1033" style="position:absolute;visibility:visible;mso-wrap-style:square" from="4522,9405" to="7765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" strokecolor="#5f2b7d" strokeweight="3pt"/>
                <w10:wrap anchorx="page" anchory="page"/>
              </v:group>
            </w:pict>
          </mc:Fallback>
        </mc:AlternateContent>
      </w:r>
      <w:bookmarkEnd w:id="0"/>
    </w:p>
    <w:p w:rsidR="00B16B48" w:rsidRDefault="00882E2F">
      <w:pPr>
        <w:spacing w:before="86" w:line="539" w:lineRule="exact"/>
        <w:ind w:left="362"/>
        <w:rPr>
          <w:b/>
          <w:sz w:val="47"/>
        </w:rPr>
      </w:pPr>
      <w:r>
        <w:rPr>
          <w:b/>
          <w:color w:val="5F2B7D"/>
          <w:sz w:val="47"/>
        </w:rPr>
        <w:t>Cashless Debit Card</w:t>
      </w:r>
    </w:p>
    <w:p w:rsidR="00B16B48" w:rsidRDefault="00882E2F">
      <w:pPr>
        <w:spacing w:line="459" w:lineRule="exact"/>
        <w:ind w:left="362"/>
        <w:rPr>
          <w:sz w:val="40"/>
        </w:rPr>
      </w:pPr>
      <w:r>
        <w:rPr>
          <w:color w:val="797B81"/>
          <w:sz w:val="40"/>
        </w:rPr>
        <w:t>Get the facts</w:t>
      </w:r>
    </w:p>
    <w:p w:rsidR="00B16B48" w:rsidRDefault="00B16B48">
      <w:pPr>
        <w:pStyle w:val="BodyText"/>
        <w:rPr>
          <w:sz w:val="20"/>
        </w:rPr>
      </w:pPr>
    </w:p>
    <w:p w:rsidR="00B16B48" w:rsidRDefault="00B16B48">
      <w:pPr>
        <w:pStyle w:val="BodyText"/>
        <w:rPr>
          <w:sz w:val="20"/>
        </w:rPr>
      </w:pPr>
    </w:p>
    <w:p w:rsidR="00B16B48" w:rsidRDefault="00134F04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8890" t="6350" r="13335" b="889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B48" w:rsidRDefault="00B16B4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B16B48" w:rsidRDefault="00B16B48">
                            <w:pPr>
                              <w:pStyle w:val="BodyText"/>
                              <w:spacing w:before="10"/>
                            </w:pPr>
                          </w:p>
                          <w:p w:rsidR="00B16B48" w:rsidRDefault="00882E2F">
                            <w:pPr>
                              <w:spacing w:before="1" w:line="256" w:lineRule="auto"/>
                              <w:ind w:left="166" w:right="3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The Cashless Debit Card is just like a regular bank card — use the card to: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140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rent 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mortgage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1672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for medical appointments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5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pay </w:t>
                            </w:r>
                            <w:r w:rsidR="009D3443">
                              <w:rPr>
                                <w:sz w:val="21"/>
                              </w:rPr>
                              <w:t>electricity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car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registration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buy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groceries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66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check balance and transaction history for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free</w:t>
                            </w:r>
                          </w:p>
                          <w:p w:rsidR="00B16B48" w:rsidRDefault="00B16B48">
                            <w:pPr>
                              <w:pStyle w:val="BodyText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B16B48" w:rsidRDefault="00882E2F">
                            <w:pPr>
                              <w:spacing w:before="1"/>
                              <w:ind w:left="19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105"/>
                                <w:sz w:val="21"/>
                              </w:rPr>
                              <w:t>Did you know?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7"/>
                              </w:tabs>
                              <w:spacing w:before="166" w:line="264" w:lineRule="auto"/>
                              <w:ind w:left="496" w:right="616" w:hanging="294"/>
                              <w:jc w:val="both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Medicare rebates can</w:t>
                            </w:r>
                            <w:r>
                              <w:rPr>
                                <w:spacing w:val="-3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still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go into your regular bank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pt;margin-top:12.35pt;width:179.75pt;height:30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jNfgIAAAI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" filled="f" strokecolor="#fde78e" strokeweight="1pt">
                <v:textbox inset="0,0,0,0">
                  <w:txbxContent>
                    <w:p w:rsidR="00B16B48" w:rsidRDefault="00B16B4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B16B48" w:rsidRDefault="00B16B48">
                      <w:pPr>
                        <w:pStyle w:val="BodyText"/>
                        <w:spacing w:before="10"/>
                      </w:pPr>
                    </w:p>
                    <w:p w:rsidR="00B16B48" w:rsidRDefault="00882E2F">
                      <w:pPr>
                        <w:spacing w:before="1" w:line="256" w:lineRule="auto"/>
                        <w:ind w:left="166" w:right="34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>The Cashless Debit Card is just like a regular bank card — use the card to: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140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rent 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mortgage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1672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for medical appointments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5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pay </w:t>
                      </w:r>
                      <w:r w:rsidR="009D3443">
                        <w:rPr>
                          <w:sz w:val="21"/>
                        </w:rPr>
                        <w:t>electricity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car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registration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buy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groceries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66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check balance and transaction history for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free</w:t>
                      </w:r>
                    </w:p>
                    <w:p w:rsidR="00B16B48" w:rsidRDefault="00B16B48">
                      <w:pPr>
                        <w:pStyle w:val="BodyText"/>
                        <w:spacing w:before="3"/>
                        <w:rPr>
                          <w:sz w:val="22"/>
                        </w:rPr>
                      </w:pPr>
                    </w:p>
                    <w:p w:rsidR="00B16B48" w:rsidRDefault="00882E2F">
                      <w:pPr>
                        <w:spacing w:before="1"/>
                        <w:ind w:left="19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w w:val="105"/>
                          <w:sz w:val="21"/>
                        </w:rPr>
                        <w:t>Did you know?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97"/>
                        </w:tabs>
                        <w:spacing w:before="166" w:line="264" w:lineRule="auto"/>
                        <w:ind w:left="496" w:right="616" w:hanging="294"/>
                        <w:jc w:val="both"/>
                        <w:rPr>
                          <w:rFonts w:ascii="Symbol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Medicare rebates can</w:t>
                      </w:r>
                      <w:r>
                        <w:rPr>
                          <w:spacing w:val="-3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still </w:t>
                      </w:r>
                      <w:r>
                        <w:rPr>
                          <w:w w:val="105"/>
                          <w:sz w:val="21"/>
                        </w:rPr>
                        <w:t>go into your regular bank account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6350" t="6350" r="6350" b="889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B48" w:rsidRDefault="00B16B4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B16B48" w:rsidRDefault="00B16B48">
                            <w:pPr>
                              <w:pStyle w:val="BodyText"/>
                              <w:spacing w:before="10"/>
                            </w:pPr>
                          </w:p>
                          <w:p w:rsidR="00B16B48" w:rsidRDefault="00882E2F">
                            <w:pPr>
                              <w:spacing w:line="256" w:lineRule="auto"/>
                              <w:ind w:left="171" w:right="26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The Cashless Debit Card cannot be used to buy alcohol, gambling products, some gift cards or to withdraw cash.</w:t>
                            </w:r>
                          </w:p>
                          <w:p w:rsidR="00B16B48" w:rsidRDefault="00882E2F">
                            <w:pPr>
                              <w:spacing w:before="124" w:line="259" w:lineRule="auto"/>
                              <w:ind w:left="171" w:right="6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People on the Cashless Debit Card receive: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156" w:line="256" w:lineRule="auto"/>
                              <w:ind w:right="5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 per cent of their welfare payment into their usual bank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account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80 per cent of their welfare payment onto their Cashless Debit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Card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21F1F"/>
                                <w:sz w:val="21"/>
                              </w:rPr>
                              <w:t xml:space="preserve">100 per cent of lump sum payments from Centrelink (e.g. Family Tax Benefit) </w:t>
                            </w:r>
                            <w:r>
                              <w:rPr>
                                <w:color w:val="221F1F"/>
                                <w:spacing w:val="-6"/>
                                <w:sz w:val="21"/>
                              </w:rPr>
                              <w:t xml:space="preserve">are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placed onto the Cashless Debit</w:t>
                            </w:r>
                            <w:r>
                              <w:rPr>
                                <w:color w:val="221F1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7.25pt;margin-top:12.35pt;width:179.75pt;height:30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32gAIAAAk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" filled="f" strokecolor="#fde78e" strokeweight="1pt">
                <v:textbox inset="0,0,0,0">
                  <w:txbxContent>
                    <w:p w:rsidR="00B16B48" w:rsidRDefault="00B16B4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B16B48" w:rsidRDefault="00B16B48">
                      <w:pPr>
                        <w:pStyle w:val="BodyText"/>
                        <w:spacing w:before="10"/>
                      </w:pPr>
                    </w:p>
                    <w:p w:rsidR="00B16B48" w:rsidRDefault="00882E2F">
                      <w:pPr>
                        <w:spacing w:line="256" w:lineRule="auto"/>
                        <w:ind w:left="171" w:right="26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>The Cashless Debit Card cannot be used to buy alcohol, gambling products, some gift cards or to withdraw cash.</w:t>
                      </w:r>
                    </w:p>
                    <w:p w:rsidR="00B16B48" w:rsidRDefault="00882E2F">
                      <w:pPr>
                        <w:spacing w:before="124" w:line="259" w:lineRule="auto"/>
                        <w:ind w:left="171" w:right="61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People on the Cashless Debit Card receive: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156" w:line="256" w:lineRule="auto"/>
                        <w:ind w:right="58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 per cent of their welfare payment into their usual bank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account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1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80 per cent of their welfare payment onto their Cashless Debit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Card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26"/>
                        <w:rPr>
                          <w:sz w:val="21"/>
                        </w:rPr>
                      </w:pPr>
                      <w:r>
                        <w:rPr>
                          <w:color w:val="221F1F"/>
                          <w:sz w:val="21"/>
                        </w:rPr>
                        <w:t xml:space="preserve">100 per cent of lump sum payments from Centrelink (e.g. Family Tax Benefit) </w:t>
                      </w:r>
                      <w:r>
                        <w:rPr>
                          <w:color w:val="221F1F"/>
                          <w:spacing w:val="-6"/>
                          <w:sz w:val="21"/>
                        </w:rPr>
                        <w:t xml:space="preserve">are </w:t>
                      </w:r>
                      <w:r>
                        <w:rPr>
                          <w:color w:val="221F1F"/>
                          <w:sz w:val="21"/>
                        </w:rPr>
                        <w:t>placed onto the Cashless Debit</w:t>
                      </w:r>
                      <w:r>
                        <w:rPr>
                          <w:color w:val="221F1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221F1F"/>
                          <w:sz w:val="21"/>
                        </w:rPr>
                        <w:t>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6B48">
      <w:pgSz w:w="8380" w:h="11930"/>
      <w:pgMar w:top="1560" w:right="320" w:bottom="820" w:left="26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19" w:rsidRDefault="00C30519">
      <w:r>
        <w:separator/>
      </w:r>
    </w:p>
  </w:endnote>
  <w:endnote w:type="continuationSeparator" w:id="0">
    <w:p w:rsidR="00C30519" w:rsidRDefault="00C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134F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7059930</wp:posOffset>
              </wp:positionV>
              <wp:extent cx="341630" cy="341630"/>
              <wp:effectExtent l="6350" t="1905" r="4445" b="8890"/>
              <wp:wrapNone/>
              <wp:docPr id="3" name="AutoShape 2" descr="This is an icon " title="Information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341630"/>
                      </a:xfrm>
                      <a:custGeom>
                        <a:avLst/>
                        <a:gdLst>
                          <a:gd name="T0" fmla="+- 0 684 415"/>
                          <a:gd name="T1" fmla="*/ T0 w 538"/>
                          <a:gd name="T2" fmla="+- 0 11118 11118"/>
                          <a:gd name="T3" fmla="*/ 11118 h 538"/>
                          <a:gd name="T4" fmla="+- 0 591 415"/>
                          <a:gd name="T5" fmla="*/ T4 w 538"/>
                          <a:gd name="T6" fmla="+- 0 11124 11118"/>
                          <a:gd name="T7" fmla="*/ 11124 h 538"/>
                          <a:gd name="T8" fmla="+- 0 520 415"/>
                          <a:gd name="T9" fmla="*/ T8 w 538"/>
                          <a:gd name="T10" fmla="+- 0 11141 11118"/>
                          <a:gd name="T11" fmla="*/ 11141 h 538"/>
                          <a:gd name="T12" fmla="+- 0 470 415"/>
                          <a:gd name="T13" fmla="*/ T12 w 538"/>
                          <a:gd name="T14" fmla="+- 0 11174 11118"/>
                          <a:gd name="T15" fmla="*/ 11174 h 538"/>
                          <a:gd name="T16" fmla="+- 0 438 415"/>
                          <a:gd name="T17" fmla="*/ T16 w 538"/>
                          <a:gd name="T18" fmla="+- 0 11224 11118"/>
                          <a:gd name="T19" fmla="*/ 11224 h 538"/>
                          <a:gd name="T20" fmla="+- 0 420 415"/>
                          <a:gd name="T21" fmla="*/ T20 w 538"/>
                          <a:gd name="T22" fmla="+- 0 11294 11118"/>
                          <a:gd name="T23" fmla="*/ 11294 h 538"/>
                          <a:gd name="T24" fmla="+- 0 415 415"/>
                          <a:gd name="T25" fmla="*/ T24 w 538"/>
                          <a:gd name="T26" fmla="+- 0 11387 11118"/>
                          <a:gd name="T27" fmla="*/ 11387 h 538"/>
                          <a:gd name="T28" fmla="+- 0 420 415"/>
                          <a:gd name="T29" fmla="*/ T28 w 538"/>
                          <a:gd name="T30" fmla="+- 0 11480 11118"/>
                          <a:gd name="T31" fmla="*/ 11480 h 538"/>
                          <a:gd name="T32" fmla="+- 0 438 415"/>
                          <a:gd name="T33" fmla="*/ T32 w 538"/>
                          <a:gd name="T34" fmla="+- 0 11551 11118"/>
                          <a:gd name="T35" fmla="*/ 11551 h 538"/>
                          <a:gd name="T36" fmla="+- 0 470 415"/>
                          <a:gd name="T37" fmla="*/ T36 w 538"/>
                          <a:gd name="T38" fmla="+- 0 11601 11118"/>
                          <a:gd name="T39" fmla="*/ 11601 h 538"/>
                          <a:gd name="T40" fmla="+- 0 520 415"/>
                          <a:gd name="T41" fmla="*/ T40 w 538"/>
                          <a:gd name="T42" fmla="+- 0 11633 11118"/>
                          <a:gd name="T43" fmla="*/ 11633 h 538"/>
                          <a:gd name="T44" fmla="+- 0 590 415"/>
                          <a:gd name="T45" fmla="*/ T44 w 538"/>
                          <a:gd name="T46" fmla="+- 0 11651 11118"/>
                          <a:gd name="T47" fmla="*/ 11651 h 538"/>
                          <a:gd name="T48" fmla="+- 0 684 415"/>
                          <a:gd name="T49" fmla="*/ T48 w 538"/>
                          <a:gd name="T50" fmla="+- 0 11656 11118"/>
                          <a:gd name="T51" fmla="*/ 11656 h 538"/>
                          <a:gd name="T52" fmla="+- 0 777 415"/>
                          <a:gd name="T53" fmla="*/ T52 w 538"/>
                          <a:gd name="T54" fmla="+- 0 11651 11118"/>
                          <a:gd name="T55" fmla="*/ 11651 h 538"/>
                          <a:gd name="T56" fmla="+- 0 848 415"/>
                          <a:gd name="T57" fmla="*/ T56 w 538"/>
                          <a:gd name="T58" fmla="+- 0 11634 11118"/>
                          <a:gd name="T59" fmla="*/ 11634 h 538"/>
                          <a:gd name="T60" fmla="+- 0 898 415"/>
                          <a:gd name="T61" fmla="*/ T60 w 538"/>
                          <a:gd name="T62" fmla="+- 0 11601 11118"/>
                          <a:gd name="T63" fmla="*/ 11601 h 538"/>
                          <a:gd name="T64" fmla="+- 0 930 415"/>
                          <a:gd name="T65" fmla="*/ T64 w 538"/>
                          <a:gd name="T66" fmla="+- 0 11551 11118"/>
                          <a:gd name="T67" fmla="*/ 11551 h 538"/>
                          <a:gd name="T68" fmla="+- 0 933 415"/>
                          <a:gd name="T69" fmla="*/ T68 w 538"/>
                          <a:gd name="T70" fmla="+- 0 11541 11118"/>
                          <a:gd name="T71" fmla="*/ 11541 h 538"/>
                          <a:gd name="T72" fmla="+- 0 607 415"/>
                          <a:gd name="T73" fmla="*/ T72 w 538"/>
                          <a:gd name="T74" fmla="+- 0 11541 11118"/>
                          <a:gd name="T75" fmla="*/ 11541 h 538"/>
                          <a:gd name="T76" fmla="+- 0 607 415"/>
                          <a:gd name="T77" fmla="*/ T76 w 538"/>
                          <a:gd name="T78" fmla="+- 0 11503 11118"/>
                          <a:gd name="T79" fmla="*/ 11503 h 538"/>
                          <a:gd name="T80" fmla="+- 0 645 415"/>
                          <a:gd name="T81" fmla="*/ T80 w 538"/>
                          <a:gd name="T82" fmla="+- 0 11503 11118"/>
                          <a:gd name="T83" fmla="*/ 11503 h 538"/>
                          <a:gd name="T84" fmla="+- 0 645 415"/>
                          <a:gd name="T85" fmla="*/ T84 w 538"/>
                          <a:gd name="T86" fmla="+- 0 11349 11118"/>
                          <a:gd name="T87" fmla="*/ 11349 h 538"/>
                          <a:gd name="T88" fmla="+- 0 607 415"/>
                          <a:gd name="T89" fmla="*/ T88 w 538"/>
                          <a:gd name="T90" fmla="+- 0 11349 11118"/>
                          <a:gd name="T91" fmla="*/ 11349 h 538"/>
                          <a:gd name="T92" fmla="+- 0 607 415"/>
                          <a:gd name="T93" fmla="*/ T92 w 538"/>
                          <a:gd name="T94" fmla="+- 0 11310 11118"/>
                          <a:gd name="T95" fmla="*/ 11310 h 538"/>
                          <a:gd name="T96" fmla="+- 0 948 415"/>
                          <a:gd name="T97" fmla="*/ T96 w 538"/>
                          <a:gd name="T98" fmla="+- 0 11310 11118"/>
                          <a:gd name="T99" fmla="*/ 11310 h 538"/>
                          <a:gd name="T100" fmla="+- 0 947 415"/>
                          <a:gd name="T101" fmla="*/ T100 w 538"/>
                          <a:gd name="T102" fmla="+- 0 11294 11118"/>
                          <a:gd name="T103" fmla="*/ 11294 h 538"/>
                          <a:gd name="T104" fmla="+- 0 942 415"/>
                          <a:gd name="T105" fmla="*/ T104 w 538"/>
                          <a:gd name="T106" fmla="+- 0 11272 11118"/>
                          <a:gd name="T107" fmla="*/ 11272 h 538"/>
                          <a:gd name="T108" fmla="+- 0 684 415"/>
                          <a:gd name="T109" fmla="*/ T108 w 538"/>
                          <a:gd name="T110" fmla="+- 0 11272 11118"/>
                          <a:gd name="T111" fmla="*/ 11272 h 538"/>
                          <a:gd name="T112" fmla="+- 0 669 415"/>
                          <a:gd name="T113" fmla="*/ T112 w 538"/>
                          <a:gd name="T114" fmla="+- 0 11269 11118"/>
                          <a:gd name="T115" fmla="*/ 11269 h 538"/>
                          <a:gd name="T116" fmla="+- 0 657 415"/>
                          <a:gd name="T117" fmla="*/ T116 w 538"/>
                          <a:gd name="T118" fmla="+- 0 11261 11118"/>
                          <a:gd name="T119" fmla="*/ 11261 h 538"/>
                          <a:gd name="T120" fmla="+- 0 648 415"/>
                          <a:gd name="T121" fmla="*/ T120 w 538"/>
                          <a:gd name="T122" fmla="+- 0 11248 11118"/>
                          <a:gd name="T123" fmla="*/ 11248 h 538"/>
                          <a:gd name="T124" fmla="+- 0 645 415"/>
                          <a:gd name="T125" fmla="*/ T124 w 538"/>
                          <a:gd name="T126" fmla="+- 0 11234 11118"/>
                          <a:gd name="T127" fmla="*/ 11234 h 538"/>
                          <a:gd name="T128" fmla="+- 0 648 415"/>
                          <a:gd name="T129" fmla="*/ T128 w 538"/>
                          <a:gd name="T130" fmla="+- 0 11219 11118"/>
                          <a:gd name="T131" fmla="*/ 11219 h 538"/>
                          <a:gd name="T132" fmla="+- 0 657 415"/>
                          <a:gd name="T133" fmla="*/ T132 w 538"/>
                          <a:gd name="T134" fmla="+- 0 11206 11118"/>
                          <a:gd name="T135" fmla="*/ 11206 h 538"/>
                          <a:gd name="T136" fmla="+- 0 669 415"/>
                          <a:gd name="T137" fmla="*/ T136 w 538"/>
                          <a:gd name="T138" fmla="+- 0 11198 11118"/>
                          <a:gd name="T139" fmla="*/ 11198 h 538"/>
                          <a:gd name="T140" fmla="+- 0 684 415"/>
                          <a:gd name="T141" fmla="*/ T140 w 538"/>
                          <a:gd name="T142" fmla="+- 0 11195 11118"/>
                          <a:gd name="T143" fmla="*/ 11195 h 538"/>
                          <a:gd name="T144" fmla="+- 0 911 415"/>
                          <a:gd name="T145" fmla="*/ T144 w 538"/>
                          <a:gd name="T146" fmla="+- 0 11195 11118"/>
                          <a:gd name="T147" fmla="*/ 11195 h 538"/>
                          <a:gd name="T148" fmla="+- 0 897 415"/>
                          <a:gd name="T149" fmla="*/ T148 w 538"/>
                          <a:gd name="T150" fmla="+- 0 11173 11118"/>
                          <a:gd name="T151" fmla="*/ 11173 h 538"/>
                          <a:gd name="T152" fmla="+- 0 847 415"/>
                          <a:gd name="T153" fmla="*/ T152 w 538"/>
                          <a:gd name="T154" fmla="+- 0 11141 11118"/>
                          <a:gd name="T155" fmla="*/ 11141 h 538"/>
                          <a:gd name="T156" fmla="+- 0 777 415"/>
                          <a:gd name="T157" fmla="*/ T156 w 538"/>
                          <a:gd name="T158" fmla="+- 0 11124 11118"/>
                          <a:gd name="T159" fmla="*/ 11124 h 538"/>
                          <a:gd name="T160" fmla="+- 0 684 415"/>
                          <a:gd name="T161" fmla="*/ T160 w 538"/>
                          <a:gd name="T162" fmla="+- 0 11118 11118"/>
                          <a:gd name="T163" fmla="*/ 11118 h 538"/>
                          <a:gd name="T164" fmla="+- 0 948 415"/>
                          <a:gd name="T165" fmla="*/ T164 w 538"/>
                          <a:gd name="T166" fmla="+- 0 11310 11118"/>
                          <a:gd name="T167" fmla="*/ 11310 h 538"/>
                          <a:gd name="T168" fmla="+- 0 722 415"/>
                          <a:gd name="T169" fmla="*/ T168 w 538"/>
                          <a:gd name="T170" fmla="+- 0 11310 11118"/>
                          <a:gd name="T171" fmla="*/ 11310 h 538"/>
                          <a:gd name="T172" fmla="+- 0 722 415"/>
                          <a:gd name="T173" fmla="*/ T172 w 538"/>
                          <a:gd name="T174" fmla="+- 0 11503 11118"/>
                          <a:gd name="T175" fmla="*/ 11503 h 538"/>
                          <a:gd name="T176" fmla="+- 0 761 415"/>
                          <a:gd name="T177" fmla="*/ T176 w 538"/>
                          <a:gd name="T178" fmla="+- 0 11503 11118"/>
                          <a:gd name="T179" fmla="*/ 11503 h 538"/>
                          <a:gd name="T180" fmla="+- 0 761 415"/>
                          <a:gd name="T181" fmla="*/ T180 w 538"/>
                          <a:gd name="T182" fmla="+- 0 11541 11118"/>
                          <a:gd name="T183" fmla="*/ 11541 h 538"/>
                          <a:gd name="T184" fmla="+- 0 933 415"/>
                          <a:gd name="T185" fmla="*/ T184 w 538"/>
                          <a:gd name="T186" fmla="+- 0 11541 11118"/>
                          <a:gd name="T187" fmla="*/ 11541 h 538"/>
                          <a:gd name="T188" fmla="+- 0 948 415"/>
                          <a:gd name="T189" fmla="*/ T188 w 538"/>
                          <a:gd name="T190" fmla="+- 0 11481 11118"/>
                          <a:gd name="T191" fmla="*/ 11481 h 538"/>
                          <a:gd name="T192" fmla="+- 0 953 415"/>
                          <a:gd name="T193" fmla="*/ T192 w 538"/>
                          <a:gd name="T194" fmla="+- 0 11387 11118"/>
                          <a:gd name="T195" fmla="*/ 11387 h 538"/>
                          <a:gd name="T196" fmla="+- 0 948 415"/>
                          <a:gd name="T197" fmla="*/ T196 w 538"/>
                          <a:gd name="T198" fmla="+- 0 11310 11118"/>
                          <a:gd name="T199" fmla="*/ 11310 h 538"/>
                          <a:gd name="T200" fmla="+- 0 911 415"/>
                          <a:gd name="T201" fmla="*/ T200 w 538"/>
                          <a:gd name="T202" fmla="+- 0 11195 11118"/>
                          <a:gd name="T203" fmla="*/ 11195 h 538"/>
                          <a:gd name="T204" fmla="+- 0 684 415"/>
                          <a:gd name="T205" fmla="*/ T204 w 538"/>
                          <a:gd name="T206" fmla="+- 0 11195 11118"/>
                          <a:gd name="T207" fmla="*/ 11195 h 538"/>
                          <a:gd name="T208" fmla="+- 0 699 415"/>
                          <a:gd name="T209" fmla="*/ T208 w 538"/>
                          <a:gd name="T210" fmla="+- 0 11198 11118"/>
                          <a:gd name="T211" fmla="*/ 11198 h 538"/>
                          <a:gd name="T212" fmla="+- 0 711 415"/>
                          <a:gd name="T213" fmla="*/ T212 w 538"/>
                          <a:gd name="T214" fmla="+- 0 11206 11118"/>
                          <a:gd name="T215" fmla="*/ 11206 h 538"/>
                          <a:gd name="T216" fmla="+- 0 719 415"/>
                          <a:gd name="T217" fmla="*/ T216 w 538"/>
                          <a:gd name="T218" fmla="+- 0 11219 11118"/>
                          <a:gd name="T219" fmla="*/ 11219 h 538"/>
                          <a:gd name="T220" fmla="+- 0 722 415"/>
                          <a:gd name="T221" fmla="*/ T220 w 538"/>
                          <a:gd name="T222" fmla="+- 0 11234 11118"/>
                          <a:gd name="T223" fmla="*/ 11234 h 538"/>
                          <a:gd name="T224" fmla="+- 0 719 415"/>
                          <a:gd name="T225" fmla="*/ T224 w 538"/>
                          <a:gd name="T226" fmla="+- 0 11248 11118"/>
                          <a:gd name="T227" fmla="*/ 11248 h 538"/>
                          <a:gd name="T228" fmla="+- 0 711 415"/>
                          <a:gd name="T229" fmla="*/ T228 w 538"/>
                          <a:gd name="T230" fmla="+- 0 11261 11118"/>
                          <a:gd name="T231" fmla="*/ 11261 h 538"/>
                          <a:gd name="T232" fmla="+- 0 699 415"/>
                          <a:gd name="T233" fmla="*/ T232 w 538"/>
                          <a:gd name="T234" fmla="+- 0 11269 11118"/>
                          <a:gd name="T235" fmla="*/ 11269 h 538"/>
                          <a:gd name="T236" fmla="+- 0 684 415"/>
                          <a:gd name="T237" fmla="*/ T236 w 538"/>
                          <a:gd name="T238" fmla="+- 0 11272 11118"/>
                          <a:gd name="T239" fmla="*/ 11272 h 538"/>
                          <a:gd name="T240" fmla="+- 0 942 415"/>
                          <a:gd name="T241" fmla="*/ T240 w 538"/>
                          <a:gd name="T242" fmla="+- 0 11272 11118"/>
                          <a:gd name="T243" fmla="*/ 11272 h 538"/>
                          <a:gd name="T244" fmla="+- 0 930 415"/>
                          <a:gd name="T245" fmla="*/ T244 w 538"/>
                          <a:gd name="T246" fmla="+- 0 11223 11118"/>
                          <a:gd name="T247" fmla="*/ 11223 h 538"/>
                          <a:gd name="T248" fmla="+- 0 911 415"/>
                          <a:gd name="T249" fmla="*/ T248 w 538"/>
                          <a:gd name="T250" fmla="+- 0 11195 11118"/>
                          <a:gd name="T251" fmla="*/ 11195 h 5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538" h="538">
                            <a:moveTo>
                              <a:pt x="269" y="0"/>
                            </a:moveTo>
                            <a:lnTo>
                              <a:pt x="176" y="6"/>
                            </a:lnTo>
                            <a:lnTo>
                              <a:pt x="105" y="23"/>
                            </a:lnTo>
                            <a:lnTo>
                              <a:pt x="55" y="56"/>
                            </a:lnTo>
                            <a:lnTo>
                              <a:pt x="23" y="106"/>
                            </a:lnTo>
                            <a:lnTo>
                              <a:pt x="5" y="176"/>
                            </a:lnTo>
                            <a:lnTo>
                              <a:pt x="0" y="269"/>
                            </a:lnTo>
                            <a:lnTo>
                              <a:pt x="5" y="362"/>
                            </a:lnTo>
                            <a:lnTo>
                              <a:pt x="23" y="433"/>
                            </a:lnTo>
                            <a:lnTo>
                              <a:pt x="55" y="483"/>
                            </a:lnTo>
                            <a:lnTo>
                              <a:pt x="105" y="515"/>
                            </a:lnTo>
                            <a:lnTo>
                              <a:pt x="175" y="533"/>
                            </a:lnTo>
                            <a:lnTo>
                              <a:pt x="269" y="538"/>
                            </a:lnTo>
                            <a:lnTo>
                              <a:pt x="362" y="533"/>
                            </a:lnTo>
                            <a:lnTo>
                              <a:pt x="433" y="516"/>
                            </a:lnTo>
                            <a:lnTo>
                              <a:pt x="483" y="483"/>
                            </a:lnTo>
                            <a:lnTo>
                              <a:pt x="515" y="433"/>
                            </a:lnTo>
                            <a:lnTo>
                              <a:pt x="518" y="423"/>
                            </a:lnTo>
                            <a:lnTo>
                              <a:pt x="192" y="423"/>
                            </a:lnTo>
                            <a:lnTo>
                              <a:pt x="192" y="385"/>
                            </a:lnTo>
                            <a:lnTo>
                              <a:pt x="230" y="385"/>
                            </a:lnTo>
                            <a:lnTo>
                              <a:pt x="230" y="231"/>
                            </a:lnTo>
                            <a:lnTo>
                              <a:pt x="192" y="231"/>
                            </a:lnTo>
                            <a:lnTo>
                              <a:pt x="192" y="192"/>
                            </a:lnTo>
                            <a:lnTo>
                              <a:pt x="533" y="192"/>
                            </a:lnTo>
                            <a:lnTo>
                              <a:pt x="532" y="176"/>
                            </a:lnTo>
                            <a:lnTo>
                              <a:pt x="527" y="154"/>
                            </a:lnTo>
                            <a:lnTo>
                              <a:pt x="269" y="154"/>
                            </a:lnTo>
                            <a:lnTo>
                              <a:pt x="254" y="151"/>
                            </a:lnTo>
                            <a:lnTo>
                              <a:pt x="242" y="143"/>
                            </a:lnTo>
                            <a:lnTo>
                              <a:pt x="233" y="130"/>
                            </a:lnTo>
                            <a:lnTo>
                              <a:pt x="230" y="116"/>
                            </a:lnTo>
                            <a:lnTo>
                              <a:pt x="233" y="101"/>
                            </a:lnTo>
                            <a:lnTo>
                              <a:pt x="242" y="88"/>
                            </a:lnTo>
                            <a:lnTo>
                              <a:pt x="254" y="80"/>
                            </a:lnTo>
                            <a:lnTo>
                              <a:pt x="269" y="77"/>
                            </a:lnTo>
                            <a:lnTo>
                              <a:pt x="496" y="77"/>
                            </a:lnTo>
                            <a:lnTo>
                              <a:pt x="482" y="55"/>
                            </a:lnTo>
                            <a:lnTo>
                              <a:pt x="432" y="23"/>
                            </a:lnTo>
                            <a:lnTo>
                              <a:pt x="362" y="6"/>
                            </a:lnTo>
                            <a:lnTo>
                              <a:pt x="269" y="0"/>
                            </a:lnTo>
                            <a:close/>
                            <a:moveTo>
                              <a:pt x="533" y="192"/>
                            </a:moveTo>
                            <a:lnTo>
                              <a:pt x="307" y="192"/>
                            </a:lnTo>
                            <a:lnTo>
                              <a:pt x="307" y="385"/>
                            </a:lnTo>
                            <a:lnTo>
                              <a:pt x="346" y="385"/>
                            </a:lnTo>
                            <a:lnTo>
                              <a:pt x="346" y="423"/>
                            </a:lnTo>
                            <a:lnTo>
                              <a:pt x="518" y="423"/>
                            </a:lnTo>
                            <a:lnTo>
                              <a:pt x="533" y="363"/>
                            </a:lnTo>
                            <a:lnTo>
                              <a:pt x="538" y="269"/>
                            </a:lnTo>
                            <a:lnTo>
                              <a:pt x="533" y="192"/>
                            </a:lnTo>
                            <a:close/>
                            <a:moveTo>
                              <a:pt x="496" y="77"/>
                            </a:moveTo>
                            <a:lnTo>
                              <a:pt x="269" y="77"/>
                            </a:lnTo>
                            <a:lnTo>
                              <a:pt x="284" y="80"/>
                            </a:lnTo>
                            <a:lnTo>
                              <a:pt x="296" y="88"/>
                            </a:lnTo>
                            <a:lnTo>
                              <a:pt x="304" y="101"/>
                            </a:lnTo>
                            <a:lnTo>
                              <a:pt x="307" y="116"/>
                            </a:lnTo>
                            <a:lnTo>
                              <a:pt x="304" y="130"/>
                            </a:lnTo>
                            <a:lnTo>
                              <a:pt x="296" y="143"/>
                            </a:lnTo>
                            <a:lnTo>
                              <a:pt x="284" y="151"/>
                            </a:lnTo>
                            <a:lnTo>
                              <a:pt x="269" y="154"/>
                            </a:lnTo>
                            <a:lnTo>
                              <a:pt x="527" y="154"/>
                            </a:lnTo>
                            <a:lnTo>
                              <a:pt x="515" y="105"/>
                            </a:lnTo>
                            <a:lnTo>
                              <a:pt x="496" y="77"/>
                            </a:lnTo>
                            <a:close/>
                          </a:path>
                        </a:pathLst>
                      </a:custGeom>
                      <a:solidFill>
                        <a:srgbClr val="64C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23C16" id="AutoShape 2" o:spid="_x0000_s1026" alt="Title: Information icon - Description: This is an icon " style="position:absolute;margin-left:20.75pt;margin-top:555.9pt;width:26.9pt;height:26.9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" path="m269,l176,6,105,23,55,56,23,106,5,176,,269r5,93l23,433r32,50l105,515r70,18l269,538r93,-5l433,516r50,-33l515,433r3,-10l192,423r,-38l230,385r,-154l192,231r,-39l533,192r-1,-16l527,154r-258,l254,151r-12,-8l233,130r-3,-14l233,101r9,-13l254,80r15,-3l496,77,482,55,432,23,362,6,269,xm533,192r-226,l307,385r39,l346,423r172,l533,363r5,-94l533,192xm496,77r-227,l284,80r12,8l304,101r3,15l304,130r-8,13l284,151r-15,3l527,154,515,105,496,77xe" fillcolor="#64c3b3" stroked="f">
              <v:path arrowok="t" o:connecttype="custom" o:connectlocs="170815,7059930;111760,7063740;66675,7074535;34925,7095490;14605,7127240;3175,7171690;0,7230745;3175,7289800;14605,7334885;34925,7366635;66675,7386955;111125,7398385;170815,7401560;229870,7398385;274955,7387590;306705,7366635;327025,7334885;328930,7328535;121920,7328535;121920,7304405;146050,7304405;146050,7206615;121920,7206615;121920,7181850;338455,7181850;337820,7171690;334645,7157720;170815,7157720;161290,7155815;153670,7150735;147955,7142480;146050,7133590;147955,7124065;153670,7115810;161290,7110730;170815,7108825;314960,7108825;306070,7094855;274320,7074535;229870,7063740;170815,7059930;338455,7181850;194945,7181850;194945,7304405;219710,7304405;219710,7328535;328930,7328535;338455,7290435;341630,7230745;338455,7181850;314960,7108825;170815,7108825;180340,7110730;187960,7115810;193040,7124065;194945,7133590;193040,7142480;187960,7150735;180340,7155815;170815,7157720;334645,7157720;327025,7126605;314960,710882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7028180</wp:posOffset>
              </wp:positionV>
              <wp:extent cx="3419475" cy="398145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B48" w:rsidRDefault="00882E2F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4052"/>
                              <w:sz w:val="17"/>
                            </w:rPr>
                            <w:t>Where can I find out more? Contact the Department of Social Services:</w:t>
                          </w:r>
                        </w:p>
                        <w:p w:rsidR="00B16B48" w:rsidRDefault="00882E2F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Go to </w:t>
                          </w:r>
                          <w:hyperlink r:id="rId1">
                            <w:r>
                              <w:rPr>
                                <w:b/>
                                <w:color w:val="004052"/>
                                <w:sz w:val="16"/>
                              </w:rPr>
                              <w:t>www.dss.gov.au/cashlessdebitcard</w:t>
                            </w:r>
                          </w:hyperlink>
                        </w:p>
                        <w:p w:rsidR="00B16B48" w:rsidRDefault="00882E2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Phone: 1800 252 604 or Email: </w:t>
                          </w:r>
                          <w:hyperlink r:id="rId2">
                            <w:r>
                              <w:rPr>
                                <w:color w:val="004052"/>
                                <w:sz w:val="16"/>
                              </w:rPr>
                              <w:t>cashlessdebitcard@dss.gov.au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.55pt;margin-top:553.4pt;width:269.25pt;height:31.3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rf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" filled="f" stroked="f">
              <v:textbox inset="0,0,0,0">
                <w:txbxContent>
                  <w:p w:rsidR="00B16B48" w:rsidRDefault="00882E2F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color w:val="004052"/>
                        <w:sz w:val="17"/>
                      </w:rPr>
                      <w:t>Where can I find out more? Contact the Department of Social Services:</w:t>
                    </w:r>
                  </w:p>
                  <w:p w:rsidR="00B16B48" w:rsidRDefault="00882E2F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Go to </w:t>
                    </w:r>
                    <w:hyperlink r:id="rId3">
                      <w:r>
                        <w:rPr>
                          <w:b/>
                          <w:color w:val="004052"/>
                          <w:sz w:val="16"/>
                        </w:rPr>
                        <w:t>www.dss.gov.au/cashlessdebitcard</w:t>
                      </w:r>
                    </w:hyperlink>
                  </w:p>
                  <w:p w:rsidR="00B16B48" w:rsidRDefault="00882E2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Phone: 1800 252 604 or Email: </w:t>
                    </w:r>
                    <w:hyperlink r:id="rId4">
                      <w:r>
                        <w:rPr>
                          <w:color w:val="004052"/>
                          <w:sz w:val="16"/>
                        </w:rPr>
                        <w:t>cashlessdebitcard@dss.gov.au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19" w:rsidRDefault="00C30519">
      <w:r>
        <w:separator/>
      </w:r>
    </w:p>
  </w:footnote>
  <w:footnote w:type="continuationSeparator" w:id="0">
    <w:p w:rsidR="00C30519" w:rsidRDefault="00C3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134F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49800" cy="264160"/>
              <wp:effectExtent l="0" t="28575" r="3175" b="31115"/>
              <wp:wrapNone/>
              <wp:docPr id="4" name="Group 3" descr="This is background for decorative purposes" title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0" cy="264160"/>
                        <a:chOff x="0" y="0"/>
                        <a:chExt cx="7480" cy="416"/>
                      </a:xfrm>
                    </wpg:grpSpPr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" cy="415"/>
                        </a:xfrm>
                        <a:prstGeom prst="rect">
                          <a:avLst/>
                        </a:prstGeom>
                        <a:solidFill>
                          <a:srgbClr val="FDE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930" y="0"/>
                          <a:ext cx="410" cy="415"/>
                        </a:xfrm>
                        <a:prstGeom prst="rect">
                          <a:avLst/>
                        </a:prstGeom>
                        <a:solidFill>
                          <a:srgbClr val="66C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340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787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330" y="0"/>
                          <a:ext cx="1090" cy="415"/>
                        </a:xfrm>
                        <a:prstGeom prst="rect">
                          <a:avLst/>
                        </a:pr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6489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5E2B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6455" y="0"/>
                          <a:ext cx="0" cy="416"/>
                        </a:xfrm>
                        <a:prstGeom prst="line">
                          <a:avLst/>
                        </a:prstGeom>
                        <a:noFill/>
                        <a:ln w="44323">
                          <a:solidFill>
                            <a:srgbClr val="FDE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46EA5" id="Group 3" o:spid="_x0000_s1026" alt="Title: Background - Description: This is background for decorative purposes" style="position:absolute;margin-left:0;margin-top:0;width:374pt;height:20.8pt;z-index:-3856;mso-position-horizontal-relative:page;mso-position-vertical-relative:page" coordsize="74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">
              <v:rect id="Rectangle 9" o:spid="_x0000_s1027" style="position:absolute;width:393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" fillcolor="#fde78e" stroked="f"/>
              <v:rect id="Rectangle 8" o:spid="_x0000_s1028" style="position:absolute;left:3930;width:41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" fillcolor="#66c5b5" stroked="f"/>
              <v:rect id="Rectangle 7" o:spid="_x0000_s1029" style="position:absolute;left:4340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" fillcolor="#787c82" stroked="f"/>
              <v:rect id="Rectangle 6" o:spid="_x0000_s1030" style="position:absolute;left:5330;width:10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" fillcolor="#004053" stroked="f"/>
              <v:rect id="Rectangle 5" o:spid="_x0000_s1031" style="position:absolute;left:6489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" fillcolor="#5e2b7c" stroked="f"/>
              <v:line id="Line 4" o:spid="_x0000_s1032" style="position:absolute;visibility:visible;mso-wrap-style:square" from="6455,0" to="645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" strokecolor="#fde78e" strokeweight="3.49pt"/>
              <w10:wrap anchorx="page" anchory="page"/>
            </v:group>
          </w:pict>
        </mc:Fallback>
      </mc:AlternateContent>
    </w:r>
    <w:r w:rsidR="00882E2F">
      <w:rPr>
        <w:noProof/>
        <w:lang w:bidi="ar-SA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1" name="image1.png" descr="The Australian Government Crest" title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B9"/>
    <w:multiLevelType w:val="hybridMultilevel"/>
    <w:tmpl w:val="58C05180"/>
    <w:lvl w:ilvl="0" w:tplc="12C69D32">
      <w:numFmt w:val="bullet"/>
      <w:lvlText w:val=""/>
      <w:lvlJc w:val="left"/>
      <w:pPr>
        <w:ind w:left="497" w:hanging="28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00B2EED6">
      <w:numFmt w:val="bullet"/>
      <w:lvlText w:val="•"/>
      <w:lvlJc w:val="left"/>
      <w:pPr>
        <w:ind w:left="807" w:hanging="280"/>
      </w:pPr>
      <w:rPr>
        <w:rFonts w:hint="default"/>
        <w:lang w:val="en-AU" w:eastAsia="en-AU" w:bidi="en-AU"/>
      </w:rPr>
    </w:lvl>
    <w:lvl w:ilvl="2" w:tplc="3C7A788E">
      <w:numFmt w:val="bullet"/>
      <w:lvlText w:val="•"/>
      <w:lvlJc w:val="left"/>
      <w:pPr>
        <w:ind w:left="1115" w:hanging="280"/>
      </w:pPr>
      <w:rPr>
        <w:rFonts w:hint="default"/>
        <w:lang w:val="en-AU" w:eastAsia="en-AU" w:bidi="en-AU"/>
      </w:rPr>
    </w:lvl>
    <w:lvl w:ilvl="3" w:tplc="69EE4FA0">
      <w:numFmt w:val="bullet"/>
      <w:lvlText w:val="•"/>
      <w:lvlJc w:val="left"/>
      <w:pPr>
        <w:ind w:left="1422" w:hanging="280"/>
      </w:pPr>
      <w:rPr>
        <w:rFonts w:hint="default"/>
        <w:lang w:val="en-AU" w:eastAsia="en-AU" w:bidi="en-AU"/>
      </w:rPr>
    </w:lvl>
    <w:lvl w:ilvl="4" w:tplc="0302BD4A">
      <w:numFmt w:val="bullet"/>
      <w:lvlText w:val="•"/>
      <w:lvlJc w:val="left"/>
      <w:pPr>
        <w:ind w:left="1730" w:hanging="280"/>
      </w:pPr>
      <w:rPr>
        <w:rFonts w:hint="default"/>
        <w:lang w:val="en-AU" w:eastAsia="en-AU" w:bidi="en-AU"/>
      </w:rPr>
    </w:lvl>
    <w:lvl w:ilvl="5" w:tplc="49B0761C">
      <w:numFmt w:val="bullet"/>
      <w:lvlText w:val="•"/>
      <w:lvlJc w:val="left"/>
      <w:pPr>
        <w:ind w:left="2037" w:hanging="280"/>
      </w:pPr>
      <w:rPr>
        <w:rFonts w:hint="default"/>
        <w:lang w:val="en-AU" w:eastAsia="en-AU" w:bidi="en-AU"/>
      </w:rPr>
    </w:lvl>
    <w:lvl w:ilvl="6" w:tplc="79AE83A8">
      <w:numFmt w:val="bullet"/>
      <w:lvlText w:val="•"/>
      <w:lvlJc w:val="left"/>
      <w:pPr>
        <w:ind w:left="2345" w:hanging="280"/>
      </w:pPr>
      <w:rPr>
        <w:rFonts w:hint="default"/>
        <w:lang w:val="en-AU" w:eastAsia="en-AU" w:bidi="en-AU"/>
      </w:rPr>
    </w:lvl>
    <w:lvl w:ilvl="7" w:tplc="6D7CC0DA">
      <w:numFmt w:val="bullet"/>
      <w:lvlText w:val="•"/>
      <w:lvlJc w:val="left"/>
      <w:pPr>
        <w:ind w:left="2652" w:hanging="280"/>
      </w:pPr>
      <w:rPr>
        <w:rFonts w:hint="default"/>
        <w:lang w:val="en-AU" w:eastAsia="en-AU" w:bidi="en-AU"/>
      </w:rPr>
    </w:lvl>
    <w:lvl w:ilvl="8" w:tplc="110AFACC">
      <w:numFmt w:val="bullet"/>
      <w:lvlText w:val="•"/>
      <w:lvlJc w:val="left"/>
      <w:pPr>
        <w:ind w:left="2960" w:hanging="280"/>
      </w:pPr>
      <w:rPr>
        <w:rFonts w:hint="default"/>
        <w:lang w:val="en-AU" w:eastAsia="en-AU" w:bidi="en-AU"/>
      </w:rPr>
    </w:lvl>
  </w:abstractNum>
  <w:abstractNum w:abstractNumId="1" w15:restartNumberingAfterBreak="0">
    <w:nsid w:val="24E071B2"/>
    <w:multiLevelType w:val="hybridMultilevel"/>
    <w:tmpl w:val="1D3A8592"/>
    <w:lvl w:ilvl="0" w:tplc="CC2ADF72">
      <w:numFmt w:val="bullet"/>
      <w:lvlText w:val="•"/>
      <w:lvlJc w:val="left"/>
      <w:pPr>
        <w:ind w:left="28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DB247746">
      <w:numFmt w:val="bullet"/>
      <w:lvlText w:val="•"/>
      <w:lvlJc w:val="left"/>
      <w:pPr>
        <w:ind w:left="925" w:hanging="159"/>
      </w:pPr>
      <w:rPr>
        <w:rFonts w:hint="default"/>
        <w:lang w:val="en-AU" w:eastAsia="en-AU" w:bidi="en-AU"/>
      </w:rPr>
    </w:lvl>
    <w:lvl w:ilvl="2" w:tplc="552A96B8">
      <w:numFmt w:val="bullet"/>
      <w:lvlText w:val="•"/>
      <w:lvlJc w:val="left"/>
      <w:pPr>
        <w:ind w:left="1571" w:hanging="159"/>
      </w:pPr>
      <w:rPr>
        <w:rFonts w:hint="default"/>
        <w:lang w:val="en-AU" w:eastAsia="en-AU" w:bidi="en-AU"/>
      </w:rPr>
    </w:lvl>
    <w:lvl w:ilvl="3" w:tplc="964EA442">
      <w:numFmt w:val="bullet"/>
      <w:lvlText w:val="•"/>
      <w:lvlJc w:val="left"/>
      <w:pPr>
        <w:ind w:left="2217" w:hanging="159"/>
      </w:pPr>
      <w:rPr>
        <w:rFonts w:hint="default"/>
        <w:lang w:val="en-AU" w:eastAsia="en-AU" w:bidi="en-AU"/>
      </w:rPr>
    </w:lvl>
    <w:lvl w:ilvl="4" w:tplc="0F429846">
      <w:numFmt w:val="bullet"/>
      <w:lvlText w:val="•"/>
      <w:lvlJc w:val="left"/>
      <w:pPr>
        <w:ind w:left="2863" w:hanging="159"/>
      </w:pPr>
      <w:rPr>
        <w:rFonts w:hint="default"/>
        <w:lang w:val="en-AU" w:eastAsia="en-AU" w:bidi="en-AU"/>
      </w:rPr>
    </w:lvl>
    <w:lvl w:ilvl="5" w:tplc="47FE28E6">
      <w:numFmt w:val="bullet"/>
      <w:lvlText w:val="•"/>
      <w:lvlJc w:val="left"/>
      <w:pPr>
        <w:ind w:left="3509" w:hanging="159"/>
      </w:pPr>
      <w:rPr>
        <w:rFonts w:hint="default"/>
        <w:lang w:val="en-AU" w:eastAsia="en-AU" w:bidi="en-AU"/>
      </w:rPr>
    </w:lvl>
    <w:lvl w:ilvl="6" w:tplc="4364E604">
      <w:numFmt w:val="bullet"/>
      <w:lvlText w:val="•"/>
      <w:lvlJc w:val="left"/>
      <w:pPr>
        <w:ind w:left="4154" w:hanging="159"/>
      </w:pPr>
      <w:rPr>
        <w:rFonts w:hint="default"/>
        <w:lang w:val="en-AU" w:eastAsia="en-AU" w:bidi="en-AU"/>
      </w:rPr>
    </w:lvl>
    <w:lvl w:ilvl="7" w:tplc="BBEE36B0">
      <w:numFmt w:val="bullet"/>
      <w:lvlText w:val="•"/>
      <w:lvlJc w:val="left"/>
      <w:pPr>
        <w:ind w:left="4800" w:hanging="159"/>
      </w:pPr>
      <w:rPr>
        <w:rFonts w:hint="default"/>
        <w:lang w:val="en-AU" w:eastAsia="en-AU" w:bidi="en-AU"/>
      </w:rPr>
    </w:lvl>
    <w:lvl w:ilvl="8" w:tplc="8246378A">
      <w:numFmt w:val="bullet"/>
      <w:lvlText w:val="•"/>
      <w:lvlJc w:val="left"/>
      <w:pPr>
        <w:ind w:left="5446" w:hanging="159"/>
      </w:pPr>
      <w:rPr>
        <w:rFonts w:hint="default"/>
        <w:lang w:val="en-AU" w:eastAsia="en-AU" w:bidi="en-AU"/>
      </w:rPr>
    </w:lvl>
  </w:abstractNum>
  <w:abstractNum w:abstractNumId="2" w15:restartNumberingAfterBreak="0">
    <w:nsid w:val="799E6A4F"/>
    <w:multiLevelType w:val="hybridMultilevel"/>
    <w:tmpl w:val="EEAC0102"/>
    <w:lvl w:ilvl="0" w:tplc="0C090001">
      <w:start w:val="1"/>
      <w:numFmt w:val="bullet"/>
      <w:lvlText w:val=""/>
      <w:lvlJc w:val="left"/>
      <w:pPr>
        <w:ind w:left="476" w:hanging="280"/>
      </w:pPr>
      <w:rPr>
        <w:rFonts w:ascii="Symbol" w:hAnsi="Symbol" w:hint="default"/>
        <w:w w:val="100"/>
        <w:lang w:val="en-AU" w:eastAsia="en-AU" w:bidi="en-AU"/>
      </w:rPr>
    </w:lvl>
    <w:lvl w:ilvl="1" w:tplc="1A745396">
      <w:numFmt w:val="bullet"/>
      <w:lvlText w:val="•"/>
      <w:lvlJc w:val="left"/>
      <w:pPr>
        <w:ind w:left="789" w:hanging="280"/>
      </w:pPr>
      <w:rPr>
        <w:rFonts w:hint="default"/>
        <w:lang w:val="en-AU" w:eastAsia="en-AU" w:bidi="en-AU"/>
      </w:rPr>
    </w:lvl>
    <w:lvl w:ilvl="2" w:tplc="FFD0996A">
      <w:numFmt w:val="bullet"/>
      <w:lvlText w:val="•"/>
      <w:lvlJc w:val="left"/>
      <w:pPr>
        <w:ind w:left="1099" w:hanging="280"/>
      </w:pPr>
      <w:rPr>
        <w:rFonts w:hint="default"/>
        <w:lang w:val="en-AU" w:eastAsia="en-AU" w:bidi="en-AU"/>
      </w:rPr>
    </w:lvl>
    <w:lvl w:ilvl="3" w:tplc="EE40D000">
      <w:numFmt w:val="bullet"/>
      <w:lvlText w:val="•"/>
      <w:lvlJc w:val="left"/>
      <w:pPr>
        <w:ind w:left="1408" w:hanging="280"/>
      </w:pPr>
      <w:rPr>
        <w:rFonts w:hint="default"/>
        <w:lang w:val="en-AU" w:eastAsia="en-AU" w:bidi="en-AU"/>
      </w:rPr>
    </w:lvl>
    <w:lvl w:ilvl="4" w:tplc="17B27BD8">
      <w:numFmt w:val="bullet"/>
      <w:lvlText w:val="•"/>
      <w:lvlJc w:val="left"/>
      <w:pPr>
        <w:ind w:left="1718" w:hanging="280"/>
      </w:pPr>
      <w:rPr>
        <w:rFonts w:hint="default"/>
        <w:lang w:val="en-AU" w:eastAsia="en-AU" w:bidi="en-AU"/>
      </w:rPr>
    </w:lvl>
    <w:lvl w:ilvl="5" w:tplc="8A3EE6D6">
      <w:numFmt w:val="bullet"/>
      <w:lvlText w:val="•"/>
      <w:lvlJc w:val="left"/>
      <w:pPr>
        <w:ind w:left="2027" w:hanging="280"/>
      </w:pPr>
      <w:rPr>
        <w:rFonts w:hint="default"/>
        <w:lang w:val="en-AU" w:eastAsia="en-AU" w:bidi="en-AU"/>
      </w:rPr>
    </w:lvl>
    <w:lvl w:ilvl="6" w:tplc="46FA5696">
      <w:numFmt w:val="bullet"/>
      <w:lvlText w:val="•"/>
      <w:lvlJc w:val="left"/>
      <w:pPr>
        <w:ind w:left="2337" w:hanging="280"/>
      </w:pPr>
      <w:rPr>
        <w:rFonts w:hint="default"/>
        <w:lang w:val="en-AU" w:eastAsia="en-AU" w:bidi="en-AU"/>
      </w:rPr>
    </w:lvl>
    <w:lvl w:ilvl="7" w:tplc="1F22E56C">
      <w:numFmt w:val="bullet"/>
      <w:lvlText w:val="•"/>
      <w:lvlJc w:val="left"/>
      <w:pPr>
        <w:ind w:left="2646" w:hanging="280"/>
      </w:pPr>
      <w:rPr>
        <w:rFonts w:hint="default"/>
        <w:lang w:val="en-AU" w:eastAsia="en-AU" w:bidi="en-AU"/>
      </w:rPr>
    </w:lvl>
    <w:lvl w:ilvl="8" w:tplc="1BD29930">
      <w:numFmt w:val="bullet"/>
      <w:lvlText w:val="•"/>
      <w:lvlJc w:val="left"/>
      <w:pPr>
        <w:ind w:left="2956" w:hanging="28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8"/>
    <w:rsid w:val="00034C3F"/>
    <w:rsid w:val="00134F04"/>
    <w:rsid w:val="00267BFB"/>
    <w:rsid w:val="00370738"/>
    <w:rsid w:val="003F743F"/>
    <w:rsid w:val="00482426"/>
    <w:rsid w:val="005B29D9"/>
    <w:rsid w:val="00882E2F"/>
    <w:rsid w:val="00973DDC"/>
    <w:rsid w:val="009D3443"/>
    <w:rsid w:val="00B16B48"/>
    <w:rsid w:val="00B34E40"/>
    <w:rsid w:val="00C30519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11D3F-AE83-476A-8603-69BF24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280" w:hanging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s.gov.au/cashlessdebitcard" TargetMode="External"/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Relationship Id="rId4" Type="http://schemas.openxmlformats.org/officeDocument/2006/relationships/hyperlink" Target="mailto:cashlessdebitcard@d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participants</vt:lpstr>
    </vt:vector>
  </TitlesOfParts>
  <Company>Australian Government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participants</dc:title>
  <dc:subject>Cashless Debit Card</dc:subject>
  <dc:creator>Department of Social Services</dc:creator>
  <cp:keywords>Cashless debit card, Australian Government, Department of social services, cashless debit card, information, participants</cp:keywords>
  <cp:lastModifiedBy>CRAWFORD, Stephen</cp:lastModifiedBy>
  <cp:revision>3</cp:revision>
  <dcterms:created xsi:type="dcterms:W3CDTF">2019-08-26T06:50:00Z</dcterms:created>
  <dcterms:modified xsi:type="dcterms:W3CDTF">2019-08-26T06:52:00Z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