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474" w:rsidRPr="0085175B" w:rsidRDefault="00BB3474" w:rsidP="0085175B">
      <w:pPr>
        <w:pStyle w:val="Title"/>
      </w:pPr>
      <w:bookmarkStart w:id="0" w:name="_GoBack"/>
      <w:r w:rsidRPr="0085175B">
        <w:t>Second Action Plan 2013-2016, Moving Ahead</w:t>
      </w:r>
    </w:p>
    <w:bookmarkEnd w:id="0"/>
    <w:p w:rsidR="006E7596" w:rsidRDefault="00BB3474" w:rsidP="00BB3474">
      <w:r>
        <w:rPr>
          <w:lang w:val="en-US"/>
        </w:rPr>
        <w:t xml:space="preserve">Of the </w:t>
      </w:r>
      <w:bookmarkStart w:id="1" w:name="_Toc395172025"/>
      <w:bookmarkStart w:id="2" w:name="_Toc395171808"/>
      <w:bookmarkStart w:id="3" w:name="_Toc395168119"/>
      <w:bookmarkStart w:id="4" w:name="_Toc395167934"/>
      <w:r w:rsidR="006E7596">
        <w:t>National Plan to Reduce Violence against Women and their Children</w:t>
      </w:r>
      <w:bookmarkEnd w:id="1"/>
      <w:bookmarkEnd w:id="2"/>
      <w:bookmarkEnd w:id="3"/>
      <w:bookmarkEnd w:id="4"/>
      <w:r>
        <w:t xml:space="preserve"> (2010-2022)</w:t>
      </w:r>
    </w:p>
    <w:p w:rsidR="00BB3474" w:rsidRDefault="00BB3474" w:rsidP="00BB3474">
      <w:r>
        <w:t>Easy Read version</w:t>
      </w:r>
    </w:p>
    <w:p w:rsidR="006E7596" w:rsidRDefault="006E7596" w:rsidP="00BB3474">
      <w:bookmarkStart w:id="5" w:name="_Toc395191264"/>
      <w:bookmarkStart w:id="6" w:name="_Toc395172027"/>
      <w:bookmarkStart w:id="7" w:name="_Toc395171810"/>
      <w:bookmarkStart w:id="8" w:name="_Toc395168121"/>
      <w:bookmarkStart w:id="9" w:name="_Toc395167936"/>
      <w:bookmarkStart w:id="10" w:name="_Toc395167320"/>
      <w:bookmarkStart w:id="11" w:name="_Toc395106623"/>
      <w:bookmarkStart w:id="12" w:name="_Toc395092750"/>
      <w:r>
        <w:t>Safe and Free From Violence</w:t>
      </w:r>
      <w:bookmarkEnd w:id="5"/>
      <w:bookmarkEnd w:id="6"/>
      <w:bookmarkEnd w:id="7"/>
      <w:bookmarkEnd w:id="8"/>
      <w:bookmarkEnd w:id="9"/>
      <w:bookmarkEnd w:id="10"/>
      <w:bookmarkEnd w:id="11"/>
      <w:bookmarkEnd w:id="12"/>
    </w:p>
    <w:p w:rsidR="000B36AA" w:rsidRDefault="006E7596" w:rsidP="00BB3474">
      <w:bookmarkStart w:id="13" w:name="_Toc395191265"/>
      <w:bookmarkStart w:id="14" w:name="_Toc395172028"/>
      <w:bookmarkStart w:id="15" w:name="_Toc395171811"/>
      <w:bookmarkStart w:id="16" w:name="_Toc395168122"/>
      <w:bookmarkStart w:id="17" w:name="_Toc395167937"/>
      <w:bookmarkStart w:id="18" w:name="_Toc395167321"/>
      <w:bookmarkStart w:id="19" w:name="_Toc395106624"/>
      <w:bookmarkStart w:id="20" w:name="_Toc395092751"/>
      <w:r>
        <w:t>An Initiative of the Council of Australian Governments</w:t>
      </w:r>
      <w:bookmarkEnd w:id="13"/>
      <w:bookmarkEnd w:id="14"/>
      <w:bookmarkEnd w:id="15"/>
      <w:bookmarkEnd w:id="16"/>
      <w:bookmarkEnd w:id="17"/>
      <w:bookmarkEnd w:id="18"/>
      <w:bookmarkEnd w:id="19"/>
      <w:bookmarkEnd w:id="20"/>
      <w:r>
        <w:t xml:space="preserve"> </w:t>
      </w:r>
      <w:r w:rsidR="000B36AA">
        <w:br w:type="page"/>
      </w:r>
    </w:p>
    <w:p w:rsidR="00A1530A" w:rsidRPr="00A1530A" w:rsidRDefault="00A1530A" w:rsidP="00BB3474">
      <w:pPr>
        <w:pStyle w:val="Heading1"/>
      </w:pPr>
      <w:bookmarkStart w:id="21" w:name="_Toc398811455"/>
      <w:r w:rsidRPr="00A1530A">
        <w:lastRenderedPageBreak/>
        <w:t>Do you need help?</w:t>
      </w:r>
      <w:bookmarkEnd w:id="21"/>
      <w:r w:rsidRPr="00A1530A">
        <w:t xml:space="preserve"> </w:t>
      </w:r>
    </w:p>
    <w:p w:rsidR="00A1530A" w:rsidRDefault="00A1530A" w:rsidP="00BD1BB5">
      <w:pPr>
        <w:pStyle w:val="Default"/>
        <w:spacing w:after="120" w:line="480" w:lineRule="auto"/>
        <w:rPr>
          <w:color w:val="auto"/>
          <w:sz w:val="32"/>
          <w:szCs w:val="32"/>
        </w:rPr>
      </w:pPr>
      <w:r w:rsidRPr="00A1530A">
        <w:rPr>
          <w:color w:val="auto"/>
          <w:sz w:val="32"/>
          <w:szCs w:val="32"/>
        </w:rPr>
        <w:t xml:space="preserve">If you or someone you know is experiencing domestic and family violence or sexual assault, you can get help by calling: 000 if you, a child, or someone else is in immediate danger 1800 RESPECT – 1800 737 732 </w:t>
      </w:r>
    </w:p>
    <w:p w:rsidR="00A1530A" w:rsidRDefault="00A1530A" w:rsidP="00BD1BB5">
      <w:pPr>
        <w:pStyle w:val="Default"/>
        <w:spacing w:after="120" w:line="480" w:lineRule="auto"/>
        <w:rPr>
          <w:color w:val="auto"/>
          <w:sz w:val="32"/>
          <w:szCs w:val="32"/>
        </w:rPr>
      </w:pPr>
      <w:r w:rsidRPr="00A1530A">
        <w:rPr>
          <w:color w:val="auto"/>
          <w:sz w:val="32"/>
          <w:szCs w:val="32"/>
        </w:rPr>
        <w:t xml:space="preserve">Relationships Australia – 1300 364 277 </w:t>
      </w:r>
    </w:p>
    <w:p w:rsidR="00A1530A" w:rsidRPr="00A1530A" w:rsidRDefault="00A1530A" w:rsidP="00BD1BB5">
      <w:pPr>
        <w:pStyle w:val="Default"/>
        <w:spacing w:after="120" w:line="480" w:lineRule="auto"/>
        <w:rPr>
          <w:color w:val="auto"/>
          <w:sz w:val="32"/>
          <w:szCs w:val="32"/>
        </w:rPr>
      </w:pPr>
      <w:proofErr w:type="spellStart"/>
      <w:r w:rsidRPr="00A1530A">
        <w:rPr>
          <w:color w:val="auto"/>
          <w:sz w:val="32"/>
          <w:szCs w:val="32"/>
        </w:rPr>
        <w:t>Mensline</w:t>
      </w:r>
      <w:proofErr w:type="spellEnd"/>
      <w:r w:rsidRPr="00A1530A">
        <w:rPr>
          <w:color w:val="auto"/>
          <w:sz w:val="32"/>
          <w:szCs w:val="32"/>
        </w:rPr>
        <w:t xml:space="preserve"> – 1300 789 978 </w:t>
      </w:r>
    </w:p>
    <w:p w:rsidR="00A1530A" w:rsidRDefault="00A1530A" w:rsidP="00BB3474">
      <w:pPr>
        <w:pStyle w:val="Heading1"/>
      </w:pPr>
      <w:bookmarkStart w:id="22" w:name="_Toc398811456"/>
      <w:r>
        <w:t>How to use this document</w:t>
      </w:r>
      <w:bookmarkEnd w:id="22"/>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This information is written in an easy to read way. You can ask for help to read this document. A friend, family member or support person may be able to help you. </w:t>
      </w:r>
    </w:p>
    <w:p w:rsidR="00A1530A" w:rsidRDefault="00A1530A" w:rsidP="00BD1BB5">
      <w:pPr>
        <w:pStyle w:val="Default"/>
        <w:spacing w:after="120" w:line="480" w:lineRule="auto"/>
        <w:rPr>
          <w:b/>
          <w:bCs/>
          <w:color w:val="auto"/>
          <w:sz w:val="32"/>
          <w:szCs w:val="32"/>
        </w:rPr>
      </w:pPr>
      <w:r w:rsidRPr="00A1530A">
        <w:rPr>
          <w:color w:val="auto"/>
          <w:sz w:val="32"/>
          <w:szCs w:val="32"/>
        </w:rPr>
        <w:t>You can find more information about the</w:t>
      </w:r>
      <w:r w:rsidR="00035059">
        <w:rPr>
          <w:color w:val="auto"/>
          <w:sz w:val="32"/>
          <w:szCs w:val="32"/>
        </w:rPr>
        <w:t xml:space="preserve"> National Plan on the</w:t>
      </w:r>
      <w:r w:rsidRPr="00A1530A">
        <w:rPr>
          <w:color w:val="auto"/>
          <w:sz w:val="32"/>
          <w:szCs w:val="32"/>
        </w:rPr>
        <w:t xml:space="preserve"> </w:t>
      </w:r>
      <w:hyperlink r:id="rId9" w:history="1">
        <w:r w:rsidRPr="00035059">
          <w:rPr>
            <w:rStyle w:val="Hyperlink"/>
            <w:sz w:val="32"/>
            <w:szCs w:val="32"/>
          </w:rPr>
          <w:t>National Plan</w:t>
        </w:r>
      </w:hyperlink>
      <w:r w:rsidR="00035059">
        <w:rPr>
          <w:color w:val="auto"/>
          <w:sz w:val="32"/>
          <w:szCs w:val="32"/>
        </w:rPr>
        <w:t xml:space="preserve"> page on the DSS</w:t>
      </w:r>
      <w:r w:rsidRPr="00A1530A">
        <w:rPr>
          <w:color w:val="auto"/>
          <w:sz w:val="32"/>
          <w:szCs w:val="32"/>
        </w:rPr>
        <w:t xml:space="preserve"> website </w:t>
      </w:r>
      <w:r w:rsidR="00035059">
        <w:rPr>
          <w:color w:val="auto"/>
          <w:sz w:val="32"/>
          <w:szCs w:val="32"/>
        </w:rPr>
        <w:t>(</w:t>
      </w:r>
      <w:r w:rsidR="00FC2AE1" w:rsidRPr="00280EFF">
        <w:rPr>
          <w:b/>
          <w:bCs/>
          <w:sz w:val="32"/>
          <w:szCs w:val="32"/>
        </w:rPr>
        <w:t>www.dss.gov.au/</w:t>
      </w:r>
      <w:r w:rsidR="00FC2AE1" w:rsidRPr="00280EFF">
        <w:rPr>
          <w:b/>
          <w:bCs/>
          <w:color w:val="auto"/>
          <w:sz w:val="32"/>
          <w:szCs w:val="32"/>
        </w:rPr>
        <w:t>nationalplan</w:t>
      </w:r>
      <w:r w:rsidR="00035059" w:rsidRPr="00280EFF">
        <w:rPr>
          <w:rStyle w:val="Hyperlink"/>
          <w:bCs/>
          <w:color w:val="auto"/>
          <w:sz w:val="32"/>
          <w:szCs w:val="32"/>
          <w:u w:val="none"/>
        </w:rPr>
        <w:t>)</w:t>
      </w:r>
      <w:r w:rsidR="00280EFF" w:rsidRPr="00280EFF">
        <w:rPr>
          <w:b/>
          <w:bCs/>
          <w:color w:val="auto"/>
          <w:sz w:val="32"/>
          <w:szCs w:val="32"/>
        </w:rPr>
        <w:t>.</w:t>
      </w:r>
    </w:p>
    <w:p w:rsidR="00BD1BB5" w:rsidRDefault="00BD1BB5" w:rsidP="00BB3474">
      <w:pPr>
        <w:pStyle w:val="Heading1"/>
      </w:pPr>
      <w:r>
        <w:br w:type="page"/>
      </w:r>
    </w:p>
    <w:p w:rsidR="00A1530A" w:rsidRPr="00A1530A" w:rsidRDefault="00A1530A" w:rsidP="00BB3474">
      <w:pPr>
        <w:pStyle w:val="Heading1"/>
      </w:pPr>
      <w:bookmarkStart w:id="23" w:name="_Toc398811457"/>
      <w:r w:rsidRPr="00A1530A">
        <w:lastRenderedPageBreak/>
        <w:t>What’s in this document?</w:t>
      </w:r>
      <w:bookmarkEnd w:id="23"/>
      <w:r w:rsidRPr="00A1530A">
        <w:t xml:space="preserve"> </w:t>
      </w:r>
    </w:p>
    <w:sdt>
      <w:sdtPr>
        <w:rPr>
          <w:rFonts w:ascii="Arial" w:eastAsiaTheme="minorHAnsi" w:hAnsi="Arial" w:cstheme="minorBidi"/>
          <w:b w:val="0"/>
          <w:bCs w:val="0"/>
          <w:sz w:val="32"/>
          <w:szCs w:val="22"/>
          <w:lang w:val="en-AU" w:bidi="ar-SA"/>
        </w:rPr>
        <w:id w:val="272988493"/>
        <w:docPartObj>
          <w:docPartGallery w:val="Table of Contents"/>
          <w:docPartUnique/>
        </w:docPartObj>
      </w:sdtPr>
      <w:sdtEndPr>
        <w:rPr>
          <w:noProof/>
        </w:rPr>
      </w:sdtEndPr>
      <w:sdtContent>
        <w:p w:rsidR="000B36AA" w:rsidRDefault="000B36AA" w:rsidP="00BB3474">
          <w:pPr>
            <w:pStyle w:val="TOCHeading"/>
          </w:pPr>
        </w:p>
        <w:p w:rsidR="000B36AA" w:rsidRDefault="000B36AA" w:rsidP="000B36AA">
          <w:pPr>
            <w:pStyle w:val="TOC1"/>
            <w:tabs>
              <w:tab w:val="right" w:leader="dot" w:pos="9016"/>
            </w:tabs>
            <w:spacing w:after="0" w:line="360" w:lineRule="auto"/>
            <w:rPr>
              <w:noProof/>
            </w:rPr>
          </w:pPr>
          <w:r>
            <w:fldChar w:fldCharType="begin"/>
          </w:r>
          <w:r>
            <w:instrText xml:space="preserve"> TOC \o "1-3" \h \z \u </w:instrText>
          </w:r>
          <w:r>
            <w:fldChar w:fldCharType="separate"/>
          </w:r>
          <w:hyperlink w:anchor="_Toc398811458" w:history="1">
            <w:r w:rsidRPr="00013AA3">
              <w:rPr>
                <w:rStyle w:val="Hyperlink"/>
                <w:noProof/>
              </w:rPr>
              <w:t>What is the National Plan?</w:t>
            </w:r>
            <w:r>
              <w:rPr>
                <w:noProof/>
                <w:webHidden/>
              </w:rPr>
              <w:tab/>
            </w:r>
            <w:r>
              <w:rPr>
                <w:noProof/>
                <w:webHidden/>
              </w:rPr>
              <w:fldChar w:fldCharType="begin"/>
            </w:r>
            <w:r>
              <w:rPr>
                <w:noProof/>
                <w:webHidden/>
              </w:rPr>
              <w:instrText xml:space="preserve"> PAGEREF _Toc398811458 \h </w:instrText>
            </w:r>
            <w:r>
              <w:rPr>
                <w:noProof/>
                <w:webHidden/>
              </w:rPr>
            </w:r>
            <w:r>
              <w:rPr>
                <w:noProof/>
                <w:webHidden/>
              </w:rPr>
              <w:fldChar w:fldCharType="separate"/>
            </w:r>
            <w:r>
              <w:rPr>
                <w:noProof/>
                <w:webHidden/>
              </w:rPr>
              <w:t>4</w:t>
            </w:r>
            <w:r>
              <w:rPr>
                <w:noProof/>
                <w:webHidden/>
              </w:rPr>
              <w:fldChar w:fldCharType="end"/>
            </w:r>
          </w:hyperlink>
        </w:p>
        <w:p w:rsidR="000B36AA" w:rsidRDefault="003F06E9" w:rsidP="000B36AA">
          <w:pPr>
            <w:pStyle w:val="TOC1"/>
            <w:tabs>
              <w:tab w:val="right" w:leader="dot" w:pos="9016"/>
            </w:tabs>
            <w:spacing w:after="0" w:line="360" w:lineRule="auto"/>
            <w:rPr>
              <w:noProof/>
            </w:rPr>
          </w:pPr>
          <w:hyperlink w:anchor="_Toc398811459" w:history="1">
            <w:r w:rsidR="000B36AA" w:rsidRPr="00013AA3">
              <w:rPr>
                <w:rStyle w:val="Hyperlink"/>
                <w:noProof/>
              </w:rPr>
              <w:t>What are we doing to stop violence?</w:t>
            </w:r>
            <w:r w:rsidR="000B36AA">
              <w:rPr>
                <w:noProof/>
                <w:webHidden/>
              </w:rPr>
              <w:tab/>
            </w:r>
            <w:r w:rsidR="000B36AA">
              <w:rPr>
                <w:noProof/>
                <w:webHidden/>
              </w:rPr>
              <w:fldChar w:fldCharType="begin"/>
            </w:r>
            <w:r w:rsidR="000B36AA">
              <w:rPr>
                <w:noProof/>
                <w:webHidden/>
              </w:rPr>
              <w:instrText xml:space="preserve"> PAGEREF _Toc398811459 \h </w:instrText>
            </w:r>
            <w:r w:rsidR="000B36AA">
              <w:rPr>
                <w:noProof/>
                <w:webHidden/>
              </w:rPr>
            </w:r>
            <w:r w:rsidR="000B36AA">
              <w:rPr>
                <w:noProof/>
                <w:webHidden/>
              </w:rPr>
              <w:fldChar w:fldCharType="separate"/>
            </w:r>
            <w:r w:rsidR="000B36AA">
              <w:rPr>
                <w:noProof/>
                <w:webHidden/>
              </w:rPr>
              <w:t>7</w:t>
            </w:r>
            <w:r w:rsidR="000B36AA">
              <w:rPr>
                <w:noProof/>
                <w:webHidden/>
              </w:rPr>
              <w:fldChar w:fldCharType="end"/>
            </w:r>
          </w:hyperlink>
        </w:p>
        <w:p w:rsidR="000B36AA" w:rsidRDefault="003F06E9" w:rsidP="000B36AA">
          <w:pPr>
            <w:pStyle w:val="TOC1"/>
            <w:tabs>
              <w:tab w:val="right" w:leader="dot" w:pos="9016"/>
            </w:tabs>
            <w:spacing w:after="0" w:line="360" w:lineRule="auto"/>
            <w:rPr>
              <w:noProof/>
            </w:rPr>
          </w:pPr>
          <w:hyperlink w:anchor="_Toc398811460" w:history="1">
            <w:r w:rsidR="000B36AA" w:rsidRPr="00013AA3">
              <w:rPr>
                <w:rStyle w:val="Hyperlink"/>
                <w:noProof/>
              </w:rPr>
              <w:t>What is happening to help Indigenous women?</w:t>
            </w:r>
            <w:r w:rsidR="000B36AA">
              <w:rPr>
                <w:noProof/>
                <w:webHidden/>
              </w:rPr>
              <w:tab/>
            </w:r>
            <w:r w:rsidR="000B36AA">
              <w:rPr>
                <w:noProof/>
                <w:webHidden/>
              </w:rPr>
              <w:fldChar w:fldCharType="begin"/>
            </w:r>
            <w:r w:rsidR="000B36AA">
              <w:rPr>
                <w:noProof/>
                <w:webHidden/>
              </w:rPr>
              <w:instrText xml:space="preserve"> PAGEREF _Toc398811460 \h </w:instrText>
            </w:r>
            <w:r w:rsidR="000B36AA">
              <w:rPr>
                <w:noProof/>
                <w:webHidden/>
              </w:rPr>
            </w:r>
            <w:r w:rsidR="000B36AA">
              <w:rPr>
                <w:noProof/>
                <w:webHidden/>
              </w:rPr>
              <w:fldChar w:fldCharType="separate"/>
            </w:r>
            <w:r w:rsidR="000B36AA">
              <w:rPr>
                <w:noProof/>
                <w:webHidden/>
              </w:rPr>
              <w:t>8</w:t>
            </w:r>
            <w:r w:rsidR="000B36AA">
              <w:rPr>
                <w:noProof/>
                <w:webHidden/>
              </w:rPr>
              <w:fldChar w:fldCharType="end"/>
            </w:r>
          </w:hyperlink>
        </w:p>
        <w:p w:rsidR="000B36AA" w:rsidRDefault="003F06E9" w:rsidP="000B36AA">
          <w:pPr>
            <w:pStyle w:val="TOC1"/>
            <w:tabs>
              <w:tab w:val="right" w:leader="dot" w:pos="9016"/>
            </w:tabs>
            <w:spacing w:after="0" w:line="360" w:lineRule="auto"/>
            <w:rPr>
              <w:noProof/>
            </w:rPr>
          </w:pPr>
          <w:hyperlink w:anchor="_Toc398811463" w:history="1">
            <w:r w:rsidR="000B36AA" w:rsidRPr="00013AA3">
              <w:rPr>
                <w:rStyle w:val="Hyperlink"/>
                <w:noProof/>
              </w:rPr>
              <w:t>What is happening to help women from all cultures?</w:t>
            </w:r>
            <w:r w:rsidR="000B36AA">
              <w:rPr>
                <w:noProof/>
                <w:webHidden/>
              </w:rPr>
              <w:tab/>
            </w:r>
            <w:r w:rsidR="000B36AA">
              <w:rPr>
                <w:noProof/>
                <w:webHidden/>
              </w:rPr>
              <w:fldChar w:fldCharType="begin"/>
            </w:r>
            <w:r w:rsidR="000B36AA">
              <w:rPr>
                <w:noProof/>
                <w:webHidden/>
              </w:rPr>
              <w:instrText xml:space="preserve"> PAGEREF _Toc398811463 \h </w:instrText>
            </w:r>
            <w:r w:rsidR="000B36AA">
              <w:rPr>
                <w:noProof/>
                <w:webHidden/>
              </w:rPr>
            </w:r>
            <w:r w:rsidR="000B36AA">
              <w:rPr>
                <w:noProof/>
                <w:webHidden/>
              </w:rPr>
              <w:fldChar w:fldCharType="separate"/>
            </w:r>
            <w:r w:rsidR="000B36AA">
              <w:rPr>
                <w:noProof/>
                <w:webHidden/>
              </w:rPr>
              <w:t>13</w:t>
            </w:r>
            <w:r w:rsidR="000B36AA">
              <w:rPr>
                <w:noProof/>
                <w:webHidden/>
              </w:rPr>
              <w:fldChar w:fldCharType="end"/>
            </w:r>
          </w:hyperlink>
        </w:p>
        <w:p w:rsidR="000B36AA" w:rsidRDefault="003F06E9" w:rsidP="000B36AA">
          <w:pPr>
            <w:pStyle w:val="TOC1"/>
            <w:tabs>
              <w:tab w:val="right" w:leader="dot" w:pos="9016"/>
            </w:tabs>
            <w:spacing w:after="0" w:line="360" w:lineRule="auto"/>
            <w:rPr>
              <w:noProof/>
            </w:rPr>
          </w:pPr>
          <w:hyperlink w:anchor="_Toc398811466" w:history="1">
            <w:r w:rsidR="000B36AA" w:rsidRPr="00013AA3">
              <w:rPr>
                <w:rStyle w:val="Hyperlink"/>
                <w:noProof/>
              </w:rPr>
              <w:t>What has been done so far for women with disability?</w:t>
            </w:r>
            <w:r w:rsidR="000B36AA">
              <w:rPr>
                <w:noProof/>
                <w:webHidden/>
              </w:rPr>
              <w:tab/>
            </w:r>
            <w:r w:rsidR="000B36AA">
              <w:rPr>
                <w:noProof/>
                <w:webHidden/>
              </w:rPr>
              <w:fldChar w:fldCharType="begin"/>
            </w:r>
            <w:r w:rsidR="000B36AA">
              <w:rPr>
                <w:noProof/>
                <w:webHidden/>
              </w:rPr>
              <w:instrText xml:space="preserve"> PAGEREF _Toc398811466 \h </w:instrText>
            </w:r>
            <w:r w:rsidR="000B36AA">
              <w:rPr>
                <w:noProof/>
                <w:webHidden/>
              </w:rPr>
            </w:r>
            <w:r w:rsidR="000B36AA">
              <w:rPr>
                <w:noProof/>
                <w:webHidden/>
              </w:rPr>
              <w:fldChar w:fldCharType="separate"/>
            </w:r>
            <w:r w:rsidR="000B36AA">
              <w:rPr>
                <w:noProof/>
                <w:webHidden/>
              </w:rPr>
              <w:t>20</w:t>
            </w:r>
            <w:r w:rsidR="000B36AA">
              <w:rPr>
                <w:noProof/>
                <w:webHidden/>
              </w:rPr>
              <w:fldChar w:fldCharType="end"/>
            </w:r>
          </w:hyperlink>
        </w:p>
        <w:p w:rsidR="000B36AA" w:rsidRDefault="003F06E9" w:rsidP="000B36AA">
          <w:pPr>
            <w:pStyle w:val="TOC1"/>
            <w:tabs>
              <w:tab w:val="right" w:leader="dot" w:pos="9016"/>
            </w:tabs>
            <w:spacing w:after="0" w:line="360" w:lineRule="auto"/>
            <w:rPr>
              <w:noProof/>
            </w:rPr>
          </w:pPr>
          <w:hyperlink w:anchor="_Toc398811468" w:history="1">
            <w:r w:rsidR="000B36AA" w:rsidRPr="00013AA3">
              <w:rPr>
                <w:rStyle w:val="Hyperlink"/>
                <w:noProof/>
              </w:rPr>
              <w:t>How can you support the Second Action Plan?</w:t>
            </w:r>
            <w:r w:rsidR="000B36AA">
              <w:rPr>
                <w:noProof/>
                <w:webHidden/>
              </w:rPr>
              <w:tab/>
            </w:r>
            <w:r w:rsidR="000B36AA">
              <w:rPr>
                <w:noProof/>
                <w:webHidden/>
              </w:rPr>
              <w:fldChar w:fldCharType="begin"/>
            </w:r>
            <w:r w:rsidR="000B36AA">
              <w:rPr>
                <w:noProof/>
                <w:webHidden/>
              </w:rPr>
              <w:instrText xml:space="preserve"> PAGEREF _Toc398811468 \h </w:instrText>
            </w:r>
            <w:r w:rsidR="000B36AA">
              <w:rPr>
                <w:noProof/>
                <w:webHidden/>
              </w:rPr>
            </w:r>
            <w:r w:rsidR="000B36AA">
              <w:rPr>
                <w:noProof/>
                <w:webHidden/>
              </w:rPr>
              <w:fldChar w:fldCharType="separate"/>
            </w:r>
            <w:r w:rsidR="000B36AA">
              <w:rPr>
                <w:noProof/>
                <w:webHidden/>
              </w:rPr>
              <w:t>23</w:t>
            </w:r>
            <w:r w:rsidR="000B36AA">
              <w:rPr>
                <w:noProof/>
                <w:webHidden/>
              </w:rPr>
              <w:fldChar w:fldCharType="end"/>
            </w:r>
          </w:hyperlink>
        </w:p>
        <w:p w:rsidR="000B36AA" w:rsidRDefault="003F06E9" w:rsidP="000B36AA">
          <w:pPr>
            <w:pStyle w:val="TOC1"/>
            <w:tabs>
              <w:tab w:val="right" w:leader="dot" w:pos="9016"/>
            </w:tabs>
            <w:spacing w:after="0" w:line="360" w:lineRule="auto"/>
            <w:rPr>
              <w:noProof/>
            </w:rPr>
          </w:pPr>
          <w:hyperlink w:anchor="_Toc398811469" w:history="1">
            <w:r w:rsidR="000B36AA" w:rsidRPr="00013AA3">
              <w:rPr>
                <w:rStyle w:val="Hyperlink"/>
                <w:noProof/>
              </w:rPr>
              <w:t>Where can you get help or more information?</w:t>
            </w:r>
            <w:r w:rsidR="000B36AA">
              <w:rPr>
                <w:noProof/>
                <w:webHidden/>
              </w:rPr>
              <w:tab/>
            </w:r>
            <w:r w:rsidR="000B36AA">
              <w:rPr>
                <w:noProof/>
                <w:webHidden/>
              </w:rPr>
              <w:fldChar w:fldCharType="begin"/>
            </w:r>
            <w:r w:rsidR="000B36AA">
              <w:rPr>
                <w:noProof/>
                <w:webHidden/>
              </w:rPr>
              <w:instrText xml:space="preserve"> PAGEREF _Toc398811469 \h </w:instrText>
            </w:r>
            <w:r w:rsidR="000B36AA">
              <w:rPr>
                <w:noProof/>
                <w:webHidden/>
              </w:rPr>
            </w:r>
            <w:r w:rsidR="000B36AA">
              <w:rPr>
                <w:noProof/>
                <w:webHidden/>
              </w:rPr>
              <w:fldChar w:fldCharType="separate"/>
            </w:r>
            <w:r w:rsidR="000B36AA">
              <w:rPr>
                <w:noProof/>
                <w:webHidden/>
              </w:rPr>
              <w:t>24</w:t>
            </w:r>
            <w:r w:rsidR="000B36AA">
              <w:rPr>
                <w:noProof/>
                <w:webHidden/>
              </w:rPr>
              <w:fldChar w:fldCharType="end"/>
            </w:r>
          </w:hyperlink>
        </w:p>
        <w:p w:rsidR="000B36AA" w:rsidRDefault="000B36AA" w:rsidP="000B36AA">
          <w:pPr>
            <w:spacing w:after="0" w:line="360" w:lineRule="auto"/>
          </w:pPr>
          <w:r>
            <w:rPr>
              <w:b/>
              <w:bCs/>
              <w:noProof/>
            </w:rPr>
            <w:fldChar w:fldCharType="end"/>
          </w:r>
        </w:p>
      </w:sdtContent>
    </w:sdt>
    <w:p w:rsidR="00A1530A" w:rsidRDefault="00A1530A" w:rsidP="00BD1BB5">
      <w:pPr>
        <w:pStyle w:val="Default"/>
        <w:spacing w:after="120" w:line="480" w:lineRule="auto"/>
        <w:rPr>
          <w:b/>
          <w:bCs/>
          <w:color w:val="auto"/>
          <w:sz w:val="32"/>
          <w:szCs w:val="32"/>
        </w:rPr>
      </w:pPr>
      <w:r>
        <w:rPr>
          <w:b/>
          <w:bCs/>
          <w:color w:val="auto"/>
          <w:sz w:val="32"/>
          <w:szCs w:val="32"/>
        </w:rPr>
        <w:br w:type="page"/>
      </w:r>
    </w:p>
    <w:p w:rsidR="00A1530A" w:rsidRPr="00A1530A" w:rsidRDefault="00A1530A" w:rsidP="00BB3474">
      <w:pPr>
        <w:pStyle w:val="Heading1"/>
      </w:pPr>
      <w:bookmarkStart w:id="24" w:name="_Toc398811458"/>
      <w:r w:rsidRPr="00A1530A">
        <w:lastRenderedPageBreak/>
        <w:t>What is the National Plan?</w:t>
      </w:r>
      <w:bookmarkEnd w:id="24"/>
      <w:r w:rsidRPr="00A1530A">
        <w:t xml:space="preserve">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The National Plan to Reduce Violence against Women and their Children 2010-2022 is about working together to reduce violence against women and their children in our community.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Violence is an act that hurts another person.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It may be: </w:t>
      </w:r>
    </w:p>
    <w:p w:rsidR="00A1530A" w:rsidRPr="00A1530A" w:rsidRDefault="00A1530A" w:rsidP="00BD1BB5">
      <w:pPr>
        <w:pStyle w:val="Default"/>
        <w:numPr>
          <w:ilvl w:val="0"/>
          <w:numId w:val="1"/>
        </w:numPr>
        <w:spacing w:after="120" w:line="480" w:lineRule="auto"/>
        <w:rPr>
          <w:color w:val="auto"/>
          <w:sz w:val="32"/>
          <w:szCs w:val="32"/>
        </w:rPr>
      </w:pPr>
      <w:r w:rsidRPr="00A1530A">
        <w:rPr>
          <w:color w:val="auto"/>
          <w:sz w:val="32"/>
          <w:szCs w:val="32"/>
        </w:rPr>
        <w:t xml:space="preserve">physical – hurting your body </w:t>
      </w:r>
    </w:p>
    <w:p w:rsidR="00A1530A" w:rsidRPr="00A1530A" w:rsidRDefault="00A1530A" w:rsidP="00BD1BB5">
      <w:pPr>
        <w:pStyle w:val="Default"/>
        <w:numPr>
          <w:ilvl w:val="0"/>
          <w:numId w:val="1"/>
        </w:numPr>
        <w:spacing w:after="120" w:line="480" w:lineRule="auto"/>
        <w:rPr>
          <w:color w:val="auto"/>
          <w:sz w:val="32"/>
          <w:szCs w:val="32"/>
        </w:rPr>
      </w:pPr>
      <w:r w:rsidRPr="00A1530A">
        <w:rPr>
          <w:color w:val="auto"/>
          <w:sz w:val="32"/>
          <w:szCs w:val="32"/>
        </w:rPr>
        <w:t xml:space="preserve">emotional – hurting your feelings </w:t>
      </w:r>
    </w:p>
    <w:p w:rsidR="00A1530A" w:rsidRPr="00A1530A" w:rsidRDefault="00A1530A" w:rsidP="00BD1BB5">
      <w:pPr>
        <w:pStyle w:val="Default"/>
        <w:numPr>
          <w:ilvl w:val="0"/>
          <w:numId w:val="1"/>
        </w:numPr>
        <w:spacing w:after="120" w:line="480" w:lineRule="auto"/>
        <w:rPr>
          <w:color w:val="auto"/>
          <w:sz w:val="32"/>
          <w:szCs w:val="32"/>
        </w:rPr>
      </w:pPr>
      <w:r w:rsidRPr="00A1530A">
        <w:rPr>
          <w:color w:val="auto"/>
          <w:sz w:val="32"/>
          <w:szCs w:val="32"/>
        </w:rPr>
        <w:t xml:space="preserve">sexual – making you do sexual things you don’t want to do </w:t>
      </w:r>
    </w:p>
    <w:p w:rsidR="00A1530A" w:rsidRPr="00A1530A" w:rsidRDefault="00A1530A" w:rsidP="00BD1BB5">
      <w:pPr>
        <w:pStyle w:val="Default"/>
        <w:numPr>
          <w:ilvl w:val="0"/>
          <w:numId w:val="1"/>
        </w:numPr>
        <w:spacing w:after="120" w:line="480" w:lineRule="auto"/>
        <w:rPr>
          <w:color w:val="auto"/>
          <w:sz w:val="32"/>
          <w:szCs w:val="32"/>
        </w:rPr>
      </w:pPr>
      <w:proofErr w:type="gramStart"/>
      <w:r w:rsidRPr="00A1530A">
        <w:rPr>
          <w:color w:val="auto"/>
          <w:sz w:val="32"/>
          <w:szCs w:val="32"/>
        </w:rPr>
        <w:t>mental</w:t>
      </w:r>
      <w:proofErr w:type="gramEnd"/>
      <w:r w:rsidRPr="00A1530A">
        <w:rPr>
          <w:color w:val="auto"/>
          <w:sz w:val="32"/>
          <w:szCs w:val="32"/>
        </w:rPr>
        <w:t xml:space="preserve"> – threatening you, making you feel bad, trying to control you and harming your mind. </w:t>
      </w:r>
    </w:p>
    <w:p w:rsidR="00A1530A" w:rsidRPr="00A1530A" w:rsidRDefault="00A1530A" w:rsidP="00BD1BB5">
      <w:pPr>
        <w:spacing w:before="480"/>
      </w:pPr>
      <w:r w:rsidRPr="00A1530A">
        <w:t xml:space="preserve">In Australia today, 1 in 3 women has experienced physical violence.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Almost 1 in 5 has experienced sexual violence.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1 in 4 young Australians (aged 12 to 20 years) were aware of domestic violence against their mother or step-mother. </w:t>
      </w:r>
    </w:p>
    <w:p w:rsidR="00A1530A" w:rsidRPr="00A1530A" w:rsidRDefault="00A1530A" w:rsidP="00BD1BB5">
      <w:pPr>
        <w:spacing w:before="480"/>
      </w:pPr>
      <w:r w:rsidRPr="00A1530A">
        <w:lastRenderedPageBreak/>
        <w:t xml:space="preserve">We want to change this.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We as a country want Australian women and their children to live free from violence in safe communities.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The National Plan explains what we are doing to make this happen all around Australia.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There are 4 parts to the National Plan. </w:t>
      </w:r>
    </w:p>
    <w:p w:rsidR="00A1530A" w:rsidRDefault="00A1530A" w:rsidP="00BD1BB5">
      <w:pPr>
        <w:pStyle w:val="Default"/>
        <w:spacing w:after="120" w:line="480" w:lineRule="auto"/>
        <w:rPr>
          <w:color w:val="auto"/>
          <w:sz w:val="32"/>
          <w:szCs w:val="32"/>
        </w:rPr>
      </w:pPr>
      <w:r w:rsidRPr="00A1530A">
        <w:rPr>
          <w:color w:val="auto"/>
          <w:sz w:val="32"/>
          <w:szCs w:val="32"/>
        </w:rPr>
        <w:t xml:space="preserve">We call these Action Plans. Each plan goes for 3 years. </w:t>
      </w:r>
    </w:p>
    <w:p w:rsidR="007D675F" w:rsidRDefault="007D675F" w:rsidP="00BD1BB5">
      <w:pPr>
        <w:pStyle w:val="Default"/>
        <w:spacing w:after="120" w:line="480" w:lineRule="auto"/>
        <w:rPr>
          <w:color w:val="auto"/>
          <w:sz w:val="32"/>
          <w:szCs w:val="32"/>
        </w:rPr>
      </w:pPr>
      <w:r>
        <w:rPr>
          <w:color w:val="auto"/>
          <w:sz w:val="32"/>
          <w:szCs w:val="32"/>
        </w:rPr>
        <w:t>First Action Plan: Building a strong foundation (2010-2013)</w:t>
      </w:r>
    </w:p>
    <w:p w:rsidR="007D675F" w:rsidRDefault="007D675F" w:rsidP="00BD1BB5">
      <w:pPr>
        <w:pStyle w:val="Default"/>
        <w:spacing w:after="120" w:line="480" w:lineRule="auto"/>
        <w:rPr>
          <w:color w:val="auto"/>
          <w:sz w:val="32"/>
          <w:szCs w:val="32"/>
        </w:rPr>
      </w:pPr>
      <w:r>
        <w:rPr>
          <w:color w:val="auto"/>
          <w:sz w:val="32"/>
          <w:szCs w:val="32"/>
        </w:rPr>
        <w:t>Second Action Plan: Moving ahead (2013-2016)</w:t>
      </w:r>
    </w:p>
    <w:p w:rsidR="007D675F" w:rsidRDefault="007D675F" w:rsidP="00BD1BB5">
      <w:pPr>
        <w:pStyle w:val="Default"/>
        <w:spacing w:after="120" w:line="480" w:lineRule="auto"/>
        <w:rPr>
          <w:color w:val="auto"/>
          <w:sz w:val="32"/>
          <w:szCs w:val="32"/>
        </w:rPr>
      </w:pPr>
      <w:r>
        <w:rPr>
          <w:color w:val="auto"/>
          <w:sz w:val="32"/>
          <w:szCs w:val="32"/>
        </w:rPr>
        <w:t>Third Action Plan: Promising results (2016-2019)</w:t>
      </w:r>
    </w:p>
    <w:p w:rsidR="007D675F" w:rsidRPr="00A1530A" w:rsidRDefault="007D675F" w:rsidP="00BD1BB5">
      <w:pPr>
        <w:pStyle w:val="Default"/>
        <w:spacing w:after="120" w:line="480" w:lineRule="auto"/>
        <w:rPr>
          <w:color w:val="auto"/>
          <w:sz w:val="32"/>
          <w:szCs w:val="32"/>
        </w:rPr>
      </w:pPr>
      <w:r>
        <w:rPr>
          <w:color w:val="auto"/>
          <w:sz w:val="32"/>
          <w:szCs w:val="32"/>
        </w:rPr>
        <w:t>Fourth Action Plan: Turning the corner (2019-2022)</w:t>
      </w:r>
    </w:p>
    <w:p w:rsidR="00BD1BB5" w:rsidRDefault="00BD1BB5" w:rsidP="00BD1BB5">
      <w:r>
        <w:br w:type="page"/>
      </w:r>
    </w:p>
    <w:p w:rsidR="00A1530A" w:rsidRPr="00A1530A" w:rsidRDefault="00A1530A" w:rsidP="00BD1BB5">
      <w:r w:rsidRPr="00A1530A">
        <w:lastRenderedPageBreak/>
        <w:t xml:space="preserve">We are now working on the Second Action Plan.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The Second Action Plan explains: </w:t>
      </w:r>
    </w:p>
    <w:p w:rsidR="00A1530A" w:rsidRPr="00A1530A" w:rsidRDefault="00A1530A" w:rsidP="00BD1BB5">
      <w:pPr>
        <w:pStyle w:val="Default"/>
        <w:numPr>
          <w:ilvl w:val="0"/>
          <w:numId w:val="2"/>
        </w:numPr>
        <w:spacing w:after="120" w:line="480" w:lineRule="auto"/>
        <w:rPr>
          <w:color w:val="auto"/>
          <w:sz w:val="32"/>
          <w:szCs w:val="32"/>
        </w:rPr>
      </w:pPr>
      <w:r w:rsidRPr="00A1530A">
        <w:rPr>
          <w:color w:val="auto"/>
          <w:sz w:val="32"/>
          <w:szCs w:val="32"/>
        </w:rPr>
        <w:t xml:space="preserve">what we will do in the future </w:t>
      </w:r>
    </w:p>
    <w:p w:rsidR="00A1530A" w:rsidRPr="00A1530A" w:rsidRDefault="00A1530A" w:rsidP="00BD1BB5">
      <w:pPr>
        <w:pStyle w:val="Default"/>
        <w:numPr>
          <w:ilvl w:val="0"/>
          <w:numId w:val="2"/>
        </w:numPr>
        <w:spacing w:after="120" w:line="480" w:lineRule="auto"/>
        <w:rPr>
          <w:color w:val="auto"/>
          <w:sz w:val="32"/>
          <w:szCs w:val="32"/>
        </w:rPr>
      </w:pPr>
      <w:proofErr w:type="gramStart"/>
      <w:r w:rsidRPr="00A1530A">
        <w:rPr>
          <w:color w:val="auto"/>
          <w:sz w:val="32"/>
          <w:szCs w:val="32"/>
        </w:rPr>
        <w:t>what</w:t>
      </w:r>
      <w:proofErr w:type="gramEnd"/>
      <w:r w:rsidRPr="00A1530A">
        <w:rPr>
          <w:color w:val="auto"/>
          <w:sz w:val="32"/>
          <w:szCs w:val="32"/>
        </w:rPr>
        <w:t xml:space="preserve"> we have achieved so far. </w:t>
      </w:r>
    </w:p>
    <w:p w:rsidR="00A1530A" w:rsidRPr="00A1530A" w:rsidRDefault="00A1530A" w:rsidP="00BD1BB5">
      <w:pPr>
        <w:pStyle w:val="Default"/>
        <w:spacing w:before="480" w:after="120" w:line="480" w:lineRule="auto"/>
        <w:rPr>
          <w:color w:val="auto"/>
          <w:sz w:val="32"/>
          <w:szCs w:val="32"/>
        </w:rPr>
      </w:pPr>
      <w:r w:rsidRPr="00A1530A">
        <w:rPr>
          <w:color w:val="auto"/>
          <w:sz w:val="32"/>
          <w:szCs w:val="32"/>
        </w:rPr>
        <w:t xml:space="preserve">We’ve been asking people what they think about our plan. </w:t>
      </w:r>
    </w:p>
    <w:p w:rsidR="00A1530A" w:rsidRPr="00A1530A" w:rsidRDefault="00A1530A" w:rsidP="007D675F">
      <w:pPr>
        <w:pStyle w:val="Default"/>
        <w:spacing w:before="480" w:after="120" w:line="480" w:lineRule="auto"/>
        <w:rPr>
          <w:color w:val="auto"/>
          <w:sz w:val="32"/>
          <w:szCs w:val="32"/>
        </w:rPr>
      </w:pPr>
      <w:r w:rsidRPr="00A1530A">
        <w:rPr>
          <w:color w:val="auto"/>
          <w:sz w:val="32"/>
          <w:szCs w:val="32"/>
        </w:rPr>
        <w:t xml:space="preserve">About 100 experts and people who work to prevent violence against women and their children shared their ideas with us. </w:t>
      </w:r>
    </w:p>
    <w:p w:rsidR="00A1530A" w:rsidRPr="00A1530A" w:rsidRDefault="00A1530A" w:rsidP="00BD1BB5">
      <w:pPr>
        <w:pStyle w:val="Default"/>
        <w:spacing w:before="480" w:after="120" w:line="480" w:lineRule="auto"/>
        <w:rPr>
          <w:color w:val="auto"/>
          <w:sz w:val="32"/>
          <w:szCs w:val="32"/>
        </w:rPr>
      </w:pPr>
      <w:r w:rsidRPr="00A1530A">
        <w:rPr>
          <w:color w:val="auto"/>
          <w:sz w:val="32"/>
          <w:szCs w:val="32"/>
        </w:rPr>
        <w:t xml:space="preserve">And over 50 people wrote to us to tell us what they think we should be doing. </w:t>
      </w:r>
    </w:p>
    <w:p w:rsidR="00A1530A" w:rsidRPr="00A1530A" w:rsidRDefault="00A1530A" w:rsidP="00BD1BB5">
      <w:pPr>
        <w:pStyle w:val="Default"/>
        <w:spacing w:before="480" w:after="120" w:line="480" w:lineRule="auto"/>
        <w:rPr>
          <w:color w:val="auto"/>
          <w:sz w:val="32"/>
          <w:szCs w:val="32"/>
        </w:rPr>
      </w:pPr>
      <w:r w:rsidRPr="00A1530A">
        <w:rPr>
          <w:color w:val="auto"/>
          <w:sz w:val="32"/>
          <w:szCs w:val="32"/>
        </w:rPr>
        <w:t xml:space="preserve">We’ve included many of these ideas in the Second Action Plan. </w:t>
      </w:r>
    </w:p>
    <w:p w:rsidR="00BD1BB5" w:rsidRDefault="00A1530A" w:rsidP="00BD1BB5">
      <w:pPr>
        <w:pStyle w:val="Default"/>
        <w:spacing w:after="120" w:line="480" w:lineRule="auto"/>
        <w:rPr>
          <w:color w:val="auto"/>
          <w:sz w:val="32"/>
          <w:szCs w:val="32"/>
        </w:rPr>
      </w:pPr>
      <w:r w:rsidRPr="00A1530A">
        <w:rPr>
          <w:color w:val="auto"/>
          <w:sz w:val="32"/>
          <w:szCs w:val="32"/>
        </w:rPr>
        <w:t xml:space="preserve">We want our plan to say and do what people in the community want us to do about this problem. </w:t>
      </w:r>
    </w:p>
    <w:p w:rsidR="00BD1BB5" w:rsidRDefault="00BD1BB5" w:rsidP="00BB3474">
      <w:pPr>
        <w:pStyle w:val="Heading1"/>
      </w:pPr>
      <w:r>
        <w:br w:type="page"/>
      </w:r>
    </w:p>
    <w:p w:rsidR="00A1530A" w:rsidRPr="00A1530A" w:rsidRDefault="00A1530A" w:rsidP="00BB3474">
      <w:pPr>
        <w:pStyle w:val="Heading1"/>
      </w:pPr>
      <w:bookmarkStart w:id="25" w:name="_Toc398811459"/>
      <w:r w:rsidRPr="00A1530A">
        <w:lastRenderedPageBreak/>
        <w:t>What are we doing to stop violence?</w:t>
      </w:r>
      <w:bookmarkEnd w:id="25"/>
      <w:r w:rsidRPr="00A1530A">
        <w:t xml:space="preserve">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We are making a difference to a lot of women.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We are getting everyone involved in stopping violence.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We are also learning about and stopping violence against all women.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Some women are more at risk: </w:t>
      </w:r>
    </w:p>
    <w:p w:rsidR="00A1530A" w:rsidRPr="00A1530A" w:rsidRDefault="00A1530A" w:rsidP="00BD1BB5">
      <w:pPr>
        <w:pStyle w:val="Default"/>
        <w:numPr>
          <w:ilvl w:val="0"/>
          <w:numId w:val="3"/>
        </w:numPr>
        <w:spacing w:after="120" w:line="480" w:lineRule="auto"/>
        <w:rPr>
          <w:color w:val="auto"/>
          <w:sz w:val="32"/>
          <w:szCs w:val="32"/>
        </w:rPr>
      </w:pPr>
      <w:r w:rsidRPr="00A1530A">
        <w:rPr>
          <w:color w:val="auto"/>
          <w:sz w:val="32"/>
          <w:szCs w:val="32"/>
        </w:rPr>
        <w:t xml:space="preserve">Indigenous women </w:t>
      </w:r>
    </w:p>
    <w:p w:rsidR="00A1530A" w:rsidRPr="00A1530A" w:rsidRDefault="00A1530A" w:rsidP="00BD1BB5">
      <w:pPr>
        <w:pStyle w:val="Default"/>
        <w:numPr>
          <w:ilvl w:val="0"/>
          <w:numId w:val="3"/>
        </w:numPr>
        <w:spacing w:after="120" w:line="480" w:lineRule="auto"/>
        <w:rPr>
          <w:color w:val="auto"/>
          <w:sz w:val="32"/>
          <w:szCs w:val="32"/>
        </w:rPr>
      </w:pPr>
      <w:r w:rsidRPr="00A1530A">
        <w:rPr>
          <w:color w:val="auto"/>
          <w:sz w:val="32"/>
          <w:szCs w:val="32"/>
        </w:rPr>
        <w:t xml:space="preserve">women from diverse cultural backgrounds </w:t>
      </w:r>
    </w:p>
    <w:p w:rsidR="00A1530A" w:rsidRPr="00A1530A" w:rsidRDefault="00A1530A" w:rsidP="00BD1BB5">
      <w:pPr>
        <w:pStyle w:val="Default"/>
        <w:numPr>
          <w:ilvl w:val="0"/>
          <w:numId w:val="3"/>
        </w:numPr>
        <w:spacing w:after="120" w:line="480" w:lineRule="auto"/>
        <w:rPr>
          <w:color w:val="auto"/>
          <w:sz w:val="32"/>
          <w:szCs w:val="32"/>
        </w:rPr>
      </w:pPr>
      <w:proofErr w:type="gramStart"/>
      <w:r w:rsidRPr="00A1530A">
        <w:rPr>
          <w:color w:val="auto"/>
          <w:sz w:val="32"/>
          <w:szCs w:val="32"/>
        </w:rPr>
        <w:t>women</w:t>
      </w:r>
      <w:proofErr w:type="gramEnd"/>
      <w:r w:rsidRPr="00A1530A">
        <w:rPr>
          <w:color w:val="auto"/>
          <w:sz w:val="32"/>
          <w:szCs w:val="32"/>
        </w:rPr>
        <w:t xml:space="preserve"> with disability. </w:t>
      </w:r>
    </w:p>
    <w:p w:rsidR="007D675F" w:rsidRPr="00A1530A" w:rsidRDefault="007D675F" w:rsidP="0049502E">
      <w:pPr>
        <w:pStyle w:val="Default"/>
        <w:spacing w:before="480" w:after="120" w:line="480" w:lineRule="auto"/>
        <w:rPr>
          <w:color w:val="auto"/>
          <w:sz w:val="32"/>
          <w:szCs w:val="32"/>
        </w:rPr>
      </w:pPr>
      <w:r>
        <w:rPr>
          <w:color w:val="auto"/>
          <w:sz w:val="32"/>
          <w:szCs w:val="32"/>
        </w:rPr>
        <w:t>We are working towards:</w:t>
      </w:r>
    </w:p>
    <w:p w:rsidR="00A1530A" w:rsidRPr="007D675F" w:rsidRDefault="00A1530A" w:rsidP="007D675F">
      <w:pPr>
        <w:pStyle w:val="ListParagraph"/>
        <w:numPr>
          <w:ilvl w:val="0"/>
          <w:numId w:val="4"/>
        </w:numPr>
      </w:pPr>
      <w:r w:rsidRPr="007D675F">
        <w:t xml:space="preserve">Improving how systems and services work together. </w:t>
      </w:r>
    </w:p>
    <w:p w:rsidR="007D675F" w:rsidRDefault="00A1530A" w:rsidP="007D675F">
      <w:pPr>
        <w:pStyle w:val="Default"/>
        <w:numPr>
          <w:ilvl w:val="0"/>
          <w:numId w:val="4"/>
        </w:numPr>
        <w:spacing w:after="120" w:line="480" w:lineRule="auto"/>
        <w:rPr>
          <w:color w:val="auto"/>
          <w:sz w:val="32"/>
          <w:szCs w:val="32"/>
        </w:rPr>
      </w:pPr>
      <w:r w:rsidRPr="00A1530A">
        <w:rPr>
          <w:color w:val="auto"/>
          <w:sz w:val="32"/>
          <w:szCs w:val="32"/>
        </w:rPr>
        <w:t>Improving programm</w:t>
      </w:r>
      <w:r w:rsidR="007D675F">
        <w:rPr>
          <w:color w:val="auto"/>
          <w:sz w:val="32"/>
          <w:szCs w:val="32"/>
        </w:rPr>
        <w:t>es for men who use violence.</w:t>
      </w:r>
    </w:p>
    <w:p w:rsidR="00A1530A" w:rsidRDefault="007D675F" w:rsidP="007D675F">
      <w:pPr>
        <w:pStyle w:val="Default"/>
        <w:numPr>
          <w:ilvl w:val="0"/>
          <w:numId w:val="4"/>
        </w:numPr>
        <w:spacing w:after="120" w:line="480" w:lineRule="auto"/>
        <w:rPr>
          <w:color w:val="auto"/>
          <w:sz w:val="32"/>
          <w:szCs w:val="32"/>
        </w:rPr>
      </w:pPr>
      <w:r>
        <w:rPr>
          <w:color w:val="auto"/>
          <w:sz w:val="32"/>
          <w:szCs w:val="32"/>
        </w:rPr>
        <w:t>F</w:t>
      </w:r>
      <w:r w:rsidR="00A1530A" w:rsidRPr="00A1530A">
        <w:rPr>
          <w:color w:val="auto"/>
          <w:sz w:val="32"/>
          <w:szCs w:val="32"/>
        </w:rPr>
        <w:t>inding out more abou</w:t>
      </w:r>
      <w:r>
        <w:rPr>
          <w:color w:val="auto"/>
          <w:sz w:val="32"/>
          <w:szCs w:val="32"/>
        </w:rPr>
        <w:t xml:space="preserve">t what works to stop violence. </w:t>
      </w:r>
    </w:p>
    <w:p w:rsidR="007D675F" w:rsidRDefault="007D675F" w:rsidP="0049502E">
      <w:pPr>
        <w:pStyle w:val="Default"/>
        <w:spacing w:before="480" w:after="120" w:line="480" w:lineRule="auto"/>
      </w:pPr>
      <w:r>
        <w:rPr>
          <w:color w:val="auto"/>
          <w:sz w:val="32"/>
          <w:szCs w:val="32"/>
        </w:rPr>
        <w:t xml:space="preserve">Reducing violence against women and their children is a community issue – it needs effort from us all. </w:t>
      </w:r>
      <w:r>
        <w:br w:type="page"/>
      </w:r>
    </w:p>
    <w:p w:rsidR="007D675F" w:rsidRPr="00A1530A" w:rsidRDefault="007D675F" w:rsidP="00BB3474">
      <w:pPr>
        <w:pStyle w:val="Heading1"/>
      </w:pPr>
      <w:bookmarkStart w:id="26" w:name="_Toc398811460"/>
      <w:r w:rsidRPr="00A1530A">
        <w:lastRenderedPageBreak/>
        <w:t>What is happening to help Indigenous women?</w:t>
      </w:r>
      <w:bookmarkEnd w:id="26"/>
      <w:r w:rsidRPr="00A1530A">
        <w:t xml:space="preserve"> </w:t>
      </w:r>
    </w:p>
    <w:p w:rsidR="00A1530A" w:rsidRPr="00A1530A" w:rsidRDefault="00A1530A" w:rsidP="007D675F">
      <w:r w:rsidRPr="00A1530A">
        <w:t xml:space="preserve">Indigenous women can experience a lot of violence. We know that, in 2008-09, Indigenous women were 31 times more likely than non-Indigenous women to go to hospital because of family violence. </w:t>
      </w:r>
    </w:p>
    <w:p w:rsidR="00A1530A" w:rsidRPr="00A1530A" w:rsidRDefault="007D675F" w:rsidP="007D675F">
      <w:pPr>
        <w:pStyle w:val="Default"/>
        <w:spacing w:before="480" w:after="120" w:line="480" w:lineRule="auto"/>
        <w:rPr>
          <w:color w:val="auto"/>
          <w:sz w:val="32"/>
          <w:szCs w:val="32"/>
        </w:rPr>
      </w:pPr>
      <w:r>
        <w:rPr>
          <w:color w:val="auto"/>
          <w:sz w:val="32"/>
          <w:szCs w:val="32"/>
        </w:rPr>
        <w:t xml:space="preserve">We need to change this. </w:t>
      </w:r>
    </w:p>
    <w:p w:rsidR="0049502E" w:rsidRDefault="0049502E" w:rsidP="00BB3474">
      <w:pPr>
        <w:pStyle w:val="Heading1"/>
      </w:pPr>
      <w:r>
        <w:br w:type="page"/>
      </w:r>
    </w:p>
    <w:p w:rsidR="00A1530A" w:rsidRPr="00A1530A" w:rsidRDefault="00A1530A" w:rsidP="00BB3474">
      <w:pPr>
        <w:pStyle w:val="Heading1"/>
      </w:pPr>
      <w:bookmarkStart w:id="27" w:name="_Toc398811461"/>
      <w:r w:rsidRPr="00A1530A">
        <w:lastRenderedPageBreak/>
        <w:t>What has been done so far?</w:t>
      </w:r>
      <w:bookmarkEnd w:id="27"/>
      <w:r w:rsidRPr="00A1530A">
        <w:t xml:space="preserve">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Since 2009, we have been working on some important projects. </w:t>
      </w:r>
    </w:p>
    <w:p w:rsidR="00A1530A" w:rsidRPr="00A1530A" w:rsidRDefault="00A1530A" w:rsidP="000B4488">
      <w:pPr>
        <w:pStyle w:val="Default"/>
        <w:spacing w:before="480" w:after="120" w:line="480" w:lineRule="auto"/>
        <w:rPr>
          <w:color w:val="auto"/>
          <w:sz w:val="32"/>
          <w:szCs w:val="32"/>
        </w:rPr>
      </w:pPr>
      <w:r w:rsidRPr="00A1530A">
        <w:rPr>
          <w:color w:val="auto"/>
          <w:sz w:val="32"/>
          <w:szCs w:val="32"/>
        </w:rPr>
        <w:t xml:space="preserve">We launched </w:t>
      </w:r>
      <w:r w:rsidRPr="00BB3474">
        <w:rPr>
          <w:b/>
          <w:iCs/>
          <w:color w:val="auto"/>
          <w:sz w:val="32"/>
          <w:szCs w:val="32"/>
        </w:rPr>
        <w:t>The Line</w:t>
      </w:r>
      <w:r w:rsidRPr="00A1530A">
        <w:rPr>
          <w:i/>
          <w:iCs/>
          <w:color w:val="auto"/>
          <w:sz w:val="32"/>
          <w:szCs w:val="32"/>
        </w:rPr>
        <w:t xml:space="preserve"> </w:t>
      </w:r>
      <w:r w:rsidRPr="00A1530A">
        <w:rPr>
          <w:color w:val="auto"/>
          <w:sz w:val="32"/>
          <w:szCs w:val="32"/>
        </w:rPr>
        <w:t xml:space="preserve">– Respect Each Other. This is a way of helping young Indigenous people build healthy relationships where men and women are treated equally. There is more information about this on </w:t>
      </w:r>
      <w:r w:rsidRPr="00BB3474">
        <w:rPr>
          <w:color w:val="auto"/>
          <w:sz w:val="32"/>
          <w:szCs w:val="32"/>
        </w:rPr>
        <w:t>page 15.</w:t>
      </w:r>
      <w:r w:rsidRPr="00A1530A">
        <w:rPr>
          <w:color w:val="auto"/>
          <w:sz w:val="32"/>
          <w:szCs w:val="32"/>
        </w:rPr>
        <w:t xml:space="preserve"> </w:t>
      </w:r>
    </w:p>
    <w:p w:rsidR="00A1530A" w:rsidRPr="00A1530A" w:rsidRDefault="00A1530A" w:rsidP="000B4488">
      <w:pPr>
        <w:pStyle w:val="Default"/>
        <w:spacing w:before="480" w:after="120" w:line="480" w:lineRule="auto"/>
        <w:rPr>
          <w:color w:val="auto"/>
          <w:sz w:val="32"/>
          <w:szCs w:val="32"/>
        </w:rPr>
      </w:pPr>
      <w:r w:rsidRPr="00A1530A">
        <w:rPr>
          <w:color w:val="auto"/>
          <w:sz w:val="32"/>
          <w:szCs w:val="32"/>
        </w:rPr>
        <w:t xml:space="preserve">We set up the National Aboriginal and Torres Strait Islander Women’s Alliance (NATSIWA). NATSIWA helps Indigenous women to: </w:t>
      </w:r>
    </w:p>
    <w:p w:rsidR="00A1530A" w:rsidRPr="00A1530A" w:rsidRDefault="00A1530A" w:rsidP="000B4488">
      <w:pPr>
        <w:pStyle w:val="Default"/>
        <w:numPr>
          <w:ilvl w:val="0"/>
          <w:numId w:val="5"/>
        </w:numPr>
        <w:spacing w:after="120" w:line="480" w:lineRule="auto"/>
        <w:rPr>
          <w:color w:val="auto"/>
          <w:sz w:val="32"/>
          <w:szCs w:val="32"/>
        </w:rPr>
      </w:pPr>
      <w:r w:rsidRPr="00A1530A">
        <w:rPr>
          <w:color w:val="auto"/>
          <w:sz w:val="32"/>
          <w:szCs w:val="32"/>
        </w:rPr>
        <w:t xml:space="preserve">learn how to be leaders in our community </w:t>
      </w:r>
    </w:p>
    <w:p w:rsidR="00A1530A" w:rsidRPr="00A1530A" w:rsidRDefault="00A1530A" w:rsidP="000B4488">
      <w:pPr>
        <w:pStyle w:val="Default"/>
        <w:numPr>
          <w:ilvl w:val="0"/>
          <w:numId w:val="5"/>
        </w:numPr>
        <w:spacing w:after="120" w:line="480" w:lineRule="auto"/>
        <w:rPr>
          <w:color w:val="auto"/>
          <w:sz w:val="32"/>
          <w:szCs w:val="32"/>
        </w:rPr>
      </w:pPr>
      <w:r w:rsidRPr="00A1530A">
        <w:rPr>
          <w:color w:val="auto"/>
          <w:sz w:val="32"/>
          <w:szCs w:val="32"/>
        </w:rPr>
        <w:t xml:space="preserve">speak up and be heard </w:t>
      </w:r>
    </w:p>
    <w:p w:rsidR="00A1530A" w:rsidRPr="00A1530A" w:rsidRDefault="00A1530A" w:rsidP="000B4488">
      <w:pPr>
        <w:pStyle w:val="Default"/>
        <w:numPr>
          <w:ilvl w:val="0"/>
          <w:numId w:val="5"/>
        </w:numPr>
        <w:spacing w:after="120" w:line="480" w:lineRule="auto"/>
        <w:rPr>
          <w:color w:val="auto"/>
          <w:sz w:val="32"/>
          <w:szCs w:val="32"/>
        </w:rPr>
      </w:pPr>
      <w:r w:rsidRPr="00A1530A">
        <w:rPr>
          <w:color w:val="auto"/>
          <w:sz w:val="32"/>
          <w:szCs w:val="32"/>
        </w:rPr>
        <w:t xml:space="preserve">be safe </w:t>
      </w:r>
    </w:p>
    <w:p w:rsidR="00A1530A" w:rsidRPr="00A1530A" w:rsidRDefault="00A1530A" w:rsidP="000B4488">
      <w:pPr>
        <w:pStyle w:val="Default"/>
        <w:numPr>
          <w:ilvl w:val="0"/>
          <w:numId w:val="5"/>
        </w:numPr>
        <w:spacing w:after="120" w:line="480" w:lineRule="auto"/>
        <w:rPr>
          <w:color w:val="auto"/>
          <w:sz w:val="32"/>
          <w:szCs w:val="32"/>
        </w:rPr>
      </w:pPr>
      <w:r w:rsidRPr="00A1530A">
        <w:rPr>
          <w:color w:val="auto"/>
          <w:sz w:val="32"/>
          <w:szCs w:val="32"/>
        </w:rPr>
        <w:t xml:space="preserve">be healthy </w:t>
      </w:r>
    </w:p>
    <w:p w:rsidR="00A1530A" w:rsidRPr="00A1530A" w:rsidRDefault="00A1530A" w:rsidP="000B4488">
      <w:pPr>
        <w:pStyle w:val="Default"/>
        <w:numPr>
          <w:ilvl w:val="0"/>
          <w:numId w:val="5"/>
        </w:numPr>
        <w:spacing w:after="120" w:line="480" w:lineRule="auto"/>
        <w:rPr>
          <w:color w:val="auto"/>
          <w:sz w:val="32"/>
          <w:szCs w:val="32"/>
        </w:rPr>
      </w:pPr>
      <w:proofErr w:type="gramStart"/>
      <w:r w:rsidRPr="00A1530A">
        <w:rPr>
          <w:color w:val="auto"/>
          <w:sz w:val="32"/>
          <w:szCs w:val="32"/>
        </w:rPr>
        <w:t>have</w:t>
      </w:r>
      <w:proofErr w:type="gramEnd"/>
      <w:r w:rsidRPr="00A1530A">
        <w:rPr>
          <w:color w:val="auto"/>
          <w:sz w:val="32"/>
          <w:szCs w:val="32"/>
        </w:rPr>
        <w:t xml:space="preserve"> better finances and money management. </w:t>
      </w:r>
    </w:p>
    <w:p w:rsidR="00A1530A" w:rsidRPr="00A1530A" w:rsidRDefault="00A1530A" w:rsidP="00BD1BB5">
      <w:pPr>
        <w:pStyle w:val="Default"/>
        <w:spacing w:after="120" w:line="480" w:lineRule="auto"/>
        <w:rPr>
          <w:color w:val="auto"/>
          <w:sz w:val="32"/>
          <w:szCs w:val="32"/>
        </w:rPr>
      </w:pPr>
      <w:r w:rsidRPr="00A1530A">
        <w:rPr>
          <w:color w:val="auto"/>
          <w:sz w:val="32"/>
          <w:szCs w:val="32"/>
        </w:rPr>
        <w:t xml:space="preserve">We have also improved the way police respond to domestic violence, including in remote areas. </w:t>
      </w:r>
    </w:p>
    <w:p w:rsidR="00A1530A" w:rsidRPr="00A1530A" w:rsidRDefault="00A1530A" w:rsidP="000B4488">
      <w:r w:rsidRPr="00A1530A">
        <w:lastRenderedPageBreak/>
        <w:t xml:space="preserve">We have trained nurses and Aboriginal health workers to notice and respond to domestic violence. This training is called DV-alert. </w:t>
      </w:r>
    </w:p>
    <w:p w:rsidR="00A1530A" w:rsidRPr="00A1530A" w:rsidRDefault="00A1530A" w:rsidP="000B4488">
      <w:pPr>
        <w:rPr>
          <w:rFonts w:cs="Arial"/>
          <w:szCs w:val="32"/>
        </w:rPr>
      </w:pPr>
      <w:r w:rsidRPr="00A1530A">
        <w:t xml:space="preserve">We have provided funding for a telephone counselling service called 1800 RESPECT. There’s more information about this on page </w:t>
      </w:r>
      <w:r w:rsidR="00BB3474">
        <w:t>23</w:t>
      </w:r>
      <w:r w:rsidRPr="00A1530A">
        <w:t xml:space="preserve">. </w:t>
      </w:r>
    </w:p>
    <w:p w:rsidR="000B4488" w:rsidRDefault="000B4488" w:rsidP="000B4488">
      <w:pPr>
        <w:pStyle w:val="Default"/>
        <w:spacing w:after="120" w:line="480" w:lineRule="auto"/>
        <w:rPr>
          <w:b/>
          <w:bCs/>
          <w:color w:val="auto"/>
          <w:sz w:val="32"/>
          <w:szCs w:val="32"/>
        </w:rPr>
      </w:pPr>
      <w:r>
        <w:rPr>
          <w:b/>
          <w:bCs/>
          <w:color w:val="auto"/>
          <w:sz w:val="32"/>
          <w:szCs w:val="32"/>
        </w:rPr>
        <w:br w:type="page"/>
      </w:r>
    </w:p>
    <w:p w:rsidR="000B4488" w:rsidRPr="00A1530A" w:rsidRDefault="000B4488" w:rsidP="00BB3474">
      <w:pPr>
        <w:pStyle w:val="Heading1"/>
      </w:pPr>
      <w:bookmarkStart w:id="28" w:name="_Toc398811462"/>
      <w:r w:rsidRPr="00A1530A">
        <w:lastRenderedPageBreak/>
        <w:t>What will happen next for Indigenous women?</w:t>
      </w:r>
      <w:bookmarkEnd w:id="28"/>
      <w:r w:rsidRPr="00A1530A">
        <w:t xml:space="preserve"> </w:t>
      </w:r>
    </w:p>
    <w:p w:rsidR="000B4488" w:rsidRPr="00A1530A" w:rsidRDefault="000B4488" w:rsidP="000B4488">
      <w:pPr>
        <w:pStyle w:val="Default"/>
        <w:spacing w:after="120" w:line="480" w:lineRule="auto"/>
        <w:rPr>
          <w:color w:val="auto"/>
          <w:sz w:val="32"/>
          <w:szCs w:val="32"/>
        </w:rPr>
      </w:pPr>
      <w:r w:rsidRPr="00A1530A">
        <w:rPr>
          <w:color w:val="auto"/>
          <w:sz w:val="32"/>
          <w:szCs w:val="32"/>
        </w:rPr>
        <w:t xml:space="preserve">We will continue our work to make Indigenous communities safer. </w:t>
      </w:r>
    </w:p>
    <w:p w:rsidR="000B4488" w:rsidRDefault="000B4488" w:rsidP="000B4488">
      <w:pPr>
        <w:rPr>
          <w:rFonts w:cs="Arial"/>
          <w:szCs w:val="32"/>
        </w:rPr>
      </w:pPr>
      <w:r w:rsidRPr="00A1530A">
        <w:rPr>
          <w:rFonts w:cs="Arial"/>
          <w:szCs w:val="32"/>
        </w:rPr>
        <w:t xml:space="preserve">We will do this by: </w:t>
      </w:r>
    </w:p>
    <w:p w:rsidR="000B4488" w:rsidRDefault="00A1530A" w:rsidP="000B4488">
      <w:pPr>
        <w:pStyle w:val="ListParagraph"/>
        <w:numPr>
          <w:ilvl w:val="0"/>
          <w:numId w:val="6"/>
        </w:numPr>
      </w:pPr>
      <w:r w:rsidRPr="00A1530A">
        <w:t xml:space="preserve">working with all governments around the country </w:t>
      </w:r>
    </w:p>
    <w:p w:rsidR="000B4488" w:rsidRDefault="00A1530A" w:rsidP="000B4488">
      <w:pPr>
        <w:pStyle w:val="ListParagraph"/>
        <w:numPr>
          <w:ilvl w:val="0"/>
          <w:numId w:val="6"/>
        </w:numPr>
      </w:pPr>
      <w:r w:rsidRPr="00A1530A">
        <w:t xml:space="preserve">increasing police presence in some communities </w:t>
      </w:r>
    </w:p>
    <w:p w:rsidR="000B4488" w:rsidRDefault="00A1530A" w:rsidP="000B4488">
      <w:pPr>
        <w:pStyle w:val="ListParagraph"/>
        <w:numPr>
          <w:ilvl w:val="0"/>
          <w:numId w:val="6"/>
        </w:numPr>
      </w:pPr>
      <w:r w:rsidRPr="00A1530A">
        <w:t xml:space="preserve">helping people to make communities safer </w:t>
      </w:r>
    </w:p>
    <w:p w:rsidR="00A1530A" w:rsidRPr="00A1530A" w:rsidRDefault="00A1530A" w:rsidP="000B4488">
      <w:pPr>
        <w:pStyle w:val="ListParagraph"/>
        <w:numPr>
          <w:ilvl w:val="0"/>
          <w:numId w:val="6"/>
        </w:numPr>
      </w:pPr>
      <w:r w:rsidRPr="00A1530A">
        <w:t xml:space="preserve">helping to change people’s attitudes about violence </w:t>
      </w:r>
    </w:p>
    <w:p w:rsidR="000B4488" w:rsidRDefault="00A1530A" w:rsidP="000B4488">
      <w:pPr>
        <w:pStyle w:val="ListParagraph"/>
        <w:numPr>
          <w:ilvl w:val="0"/>
          <w:numId w:val="6"/>
        </w:numPr>
      </w:pPr>
      <w:r w:rsidRPr="00A1530A">
        <w:t xml:space="preserve">expanding </w:t>
      </w:r>
      <w:r w:rsidRPr="000B4488">
        <w:rPr>
          <w:i/>
          <w:iCs/>
        </w:rPr>
        <w:t xml:space="preserve">The Line </w:t>
      </w:r>
      <w:r w:rsidRPr="00A1530A">
        <w:t xml:space="preserve">to reach more Indigenous young people </w:t>
      </w:r>
    </w:p>
    <w:p w:rsidR="00A1530A" w:rsidRPr="00A1530A" w:rsidRDefault="00A1530A" w:rsidP="000B4488">
      <w:pPr>
        <w:pStyle w:val="ListParagraph"/>
        <w:numPr>
          <w:ilvl w:val="0"/>
          <w:numId w:val="6"/>
        </w:numPr>
      </w:pPr>
      <w:proofErr w:type="gramStart"/>
      <w:r w:rsidRPr="00A1530A">
        <w:t>talking</w:t>
      </w:r>
      <w:proofErr w:type="gramEnd"/>
      <w:r w:rsidRPr="00A1530A">
        <w:t xml:space="preserve"> to groups of Indigenous women about violence in their communities. </w:t>
      </w:r>
    </w:p>
    <w:p w:rsidR="000B4488" w:rsidRDefault="000B4488" w:rsidP="000B4488">
      <w:r>
        <w:br w:type="page"/>
      </w:r>
    </w:p>
    <w:p w:rsidR="00A1530A" w:rsidRPr="00A1530A" w:rsidRDefault="00A1530A" w:rsidP="000B4488">
      <w:r w:rsidRPr="00A1530A">
        <w:lastRenderedPageBreak/>
        <w:t xml:space="preserve">We will also be working with: </w:t>
      </w:r>
    </w:p>
    <w:p w:rsidR="00A1530A" w:rsidRPr="00A1530A" w:rsidRDefault="00A1530A" w:rsidP="000B4488">
      <w:pPr>
        <w:pStyle w:val="Default"/>
        <w:numPr>
          <w:ilvl w:val="0"/>
          <w:numId w:val="7"/>
        </w:numPr>
        <w:spacing w:after="120" w:line="480" w:lineRule="auto"/>
        <w:rPr>
          <w:color w:val="auto"/>
          <w:sz w:val="32"/>
          <w:szCs w:val="32"/>
        </w:rPr>
      </w:pPr>
      <w:r w:rsidRPr="00A1530A">
        <w:rPr>
          <w:color w:val="auto"/>
          <w:sz w:val="32"/>
          <w:szCs w:val="32"/>
        </w:rPr>
        <w:t xml:space="preserve">Our WATCh, an organisation set up to stop violence from happening in the first place. </w:t>
      </w:r>
    </w:p>
    <w:p w:rsidR="00A1530A" w:rsidRPr="00A1530A" w:rsidRDefault="00A1530A" w:rsidP="000B4488">
      <w:pPr>
        <w:pStyle w:val="Default"/>
        <w:numPr>
          <w:ilvl w:val="0"/>
          <w:numId w:val="7"/>
        </w:numPr>
        <w:spacing w:after="120" w:line="480" w:lineRule="auto"/>
        <w:rPr>
          <w:color w:val="auto"/>
          <w:sz w:val="32"/>
          <w:szCs w:val="32"/>
        </w:rPr>
      </w:pPr>
      <w:r w:rsidRPr="00A1530A">
        <w:rPr>
          <w:color w:val="auto"/>
          <w:sz w:val="32"/>
          <w:szCs w:val="32"/>
        </w:rPr>
        <w:t xml:space="preserve">Australia’s National Research Organisation for Women’s Safety (ANROWS). </w:t>
      </w:r>
    </w:p>
    <w:p w:rsidR="00A1530A" w:rsidRPr="00A1530A" w:rsidRDefault="00A1530A" w:rsidP="000B4488">
      <w:pPr>
        <w:pStyle w:val="Default"/>
        <w:spacing w:before="480" w:after="120" w:line="480" w:lineRule="auto"/>
        <w:rPr>
          <w:color w:val="auto"/>
          <w:sz w:val="32"/>
          <w:szCs w:val="32"/>
        </w:rPr>
      </w:pPr>
      <w:r w:rsidRPr="00A1530A">
        <w:rPr>
          <w:color w:val="auto"/>
          <w:sz w:val="32"/>
          <w:szCs w:val="32"/>
        </w:rPr>
        <w:t xml:space="preserve">ANROWS will do more research about ways to stop violence against women and their children in Indigenous communities. </w:t>
      </w:r>
    </w:p>
    <w:p w:rsidR="00A1530A" w:rsidRPr="00A1530A" w:rsidRDefault="00A1530A" w:rsidP="000B4488">
      <w:pPr>
        <w:pStyle w:val="Default"/>
        <w:spacing w:before="480" w:after="120" w:line="480" w:lineRule="auto"/>
        <w:rPr>
          <w:color w:val="auto"/>
          <w:sz w:val="32"/>
          <w:szCs w:val="32"/>
        </w:rPr>
      </w:pPr>
      <w:r w:rsidRPr="00A1530A">
        <w:rPr>
          <w:color w:val="auto"/>
          <w:sz w:val="32"/>
          <w:szCs w:val="32"/>
        </w:rPr>
        <w:t xml:space="preserve">We will also work towards: </w:t>
      </w:r>
    </w:p>
    <w:p w:rsidR="00A1530A" w:rsidRPr="00A1530A" w:rsidRDefault="00A1530A" w:rsidP="000B4488">
      <w:pPr>
        <w:pStyle w:val="Default"/>
        <w:numPr>
          <w:ilvl w:val="0"/>
          <w:numId w:val="8"/>
        </w:numPr>
        <w:spacing w:after="120" w:line="480" w:lineRule="auto"/>
        <w:rPr>
          <w:color w:val="auto"/>
          <w:sz w:val="32"/>
          <w:szCs w:val="32"/>
        </w:rPr>
      </w:pPr>
      <w:r w:rsidRPr="00A1530A">
        <w:rPr>
          <w:color w:val="auto"/>
          <w:sz w:val="32"/>
          <w:szCs w:val="32"/>
        </w:rPr>
        <w:t xml:space="preserve">finding new and better ways to communicate with all groups </w:t>
      </w:r>
    </w:p>
    <w:p w:rsidR="00A1530A" w:rsidRPr="000B4488" w:rsidRDefault="00A1530A" w:rsidP="00BD1BB5">
      <w:pPr>
        <w:pStyle w:val="Default"/>
        <w:numPr>
          <w:ilvl w:val="0"/>
          <w:numId w:val="8"/>
        </w:numPr>
        <w:spacing w:after="120" w:line="480" w:lineRule="auto"/>
        <w:rPr>
          <w:color w:val="auto"/>
          <w:sz w:val="32"/>
          <w:szCs w:val="32"/>
        </w:rPr>
      </w:pPr>
      <w:proofErr w:type="gramStart"/>
      <w:r w:rsidRPr="00A1530A">
        <w:rPr>
          <w:color w:val="auto"/>
          <w:sz w:val="32"/>
          <w:szCs w:val="32"/>
        </w:rPr>
        <w:t>encouraging</w:t>
      </w:r>
      <w:proofErr w:type="gramEnd"/>
      <w:r w:rsidRPr="00A1530A">
        <w:rPr>
          <w:color w:val="auto"/>
          <w:sz w:val="32"/>
          <w:szCs w:val="32"/>
        </w:rPr>
        <w:t xml:space="preserve"> women to take part </w:t>
      </w:r>
      <w:r w:rsidR="000B4488">
        <w:rPr>
          <w:color w:val="auto"/>
          <w:sz w:val="32"/>
          <w:szCs w:val="32"/>
        </w:rPr>
        <w:t>in our work and become leaders.</w:t>
      </w:r>
    </w:p>
    <w:p w:rsidR="000B4488" w:rsidRDefault="000B4488" w:rsidP="000B4488">
      <w:r>
        <w:br w:type="page"/>
      </w:r>
    </w:p>
    <w:p w:rsidR="00837794" w:rsidRDefault="000B4488" w:rsidP="00BB3474">
      <w:pPr>
        <w:pStyle w:val="Heading1"/>
      </w:pPr>
      <w:bookmarkStart w:id="29" w:name="_Toc398811463"/>
      <w:r w:rsidRPr="00A1530A">
        <w:lastRenderedPageBreak/>
        <w:t>What is happening to help women from all cultures?</w:t>
      </w:r>
      <w:bookmarkEnd w:id="29"/>
      <w:r w:rsidRPr="00A1530A">
        <w:t xml:space="preserve"> </w:t>
      </w:r>
    </w:p>
    <w:p w:rsidR="003838DC" w:rsidRPr="00A1530A" w:rsidRDefault="003838DC" w:rsidP="003838DC">
      <w:pPr>
        <w:pStyle w:val="Default"/>
        <w:spacing w:after="120" w:line="480" w:lineRule="auto"/>
        <w:rPr>
          <w:sz w:val="32"/>
          <w:szCs w:val="32"/>
        </w:rPr>
      </w:pPr>
      <w:r w:rsidRPr="00A1530A">
        <w:rPr>
          <w:sz w:val="32"/>
          <w:szCs w:val="32"/>
        </w:rPr>
        <w:t xml:space="preserve">Culture is a way of life. </w:t>
      </w:r>
    </w:p>
    <w:p w:rsidR="003838DC" w:rsidRPr="00A1530A" w:rsidRDefault="003838DC" w:rsidP="003838DC">
      <w:pPr>
        <w:pStyle w:val="Default"/>
        <w:spacing w:before="480" w:after="120" w:line="480" w:lineRule="auto"/>
        <w:rPr>
          <w:sz w:val="32"/>
          <w:szCs w:val="32"/>
        </w:rPr>
      </w:pPr>
      <w:r w:rsidRPr="00A1530A">
        <w:rPr>
          <w:sz w:val="32"/>
          <w:szCs w:val="32"/>
        </w:rPr>
        <w:t xml:space="preserve">There are many different cultures in Australia and around the world. </w:t>
      </w:r>
    </w:p>
    <w:p w:rsidR="003838DC" w:rsidRPr="00A1530A" w:rsidRDefault="003838DC" w:rsidP="003838DC">
      <w:pPr>
        <w:pStyle w:val="Default"/>
        <w:spacing w:before="480" w:after="120" w:line="480" w:lineRule="auto"/>
        <w:rPr>
          <w:color w:val="auto"/>
          <w:sz w:val="32"/>
          <w:szCs w:val="32"/>
        </w:rPr>
      </w:pPr>
      <w:r w:rsidRPr="00A1530A">
        <w:rPr>
          <w:sz w:val="32"/>
          <w:szCs w:val="32"/>
        </w:rPr>
        <w:t>You may think or act in a certain way because of the place where you were born, or the culture or religion you grew up in.</w:t>
      </w:r>
    </w:p>
    <w:p w:rsidR="00A1530A" w:rsidRPr="00A1530A" w:rsidRDefault="00A1530A" w:rsidP="003838DC">
      <w:pPr>
        <w:spacing w:before="480"/>
      </w:pPr>
      <w:r w:rsidRPr="00A1530A">
        <w:t xml:space="preserve">The Second Action Plan looks at the way violence affects women from different cultures around the world. </w:t>
      </w:r>
    </w:p>
    <w:p w:rsidR="003838DC" w:rsidRDefault="003838DC" w:rsidP="003838DC">
      <w:r>
        <w:t xml:space="preserve">Sadly, women and girls from all cultures experience violence. </w:t>
      </w:r>
    </w:p>
    <w:p w:rsidR="003838DC" w:rsidRDefault="003838DC" w:rsidP="003838DC">
      <w:r>
        <w:t xml:space="preserve">It can be hard for women who come to Australia as migrants, refugees and students who may: </w:t>
      </w:r>
    </w:p>
    <w:p w:rsidR="003838DC" w:rsidRDefault="003838DC" w:rsidP="003838DC">
      <w:pPr>
        <w:pStyle w:val="ListParagraph"/>
        <w:numPr>
          <w:ilvl w:val="0"/>
          <w:numId w:val="9"/>
        </w:numPr>
      </w:pPr>
      <w:r>
        <w:t>not have enough money</w:t>
      </w:r>
    </w:p>
    <w:p w:rsidR="003838DC" w:rsidRDefault="003838DC" w:rsidP="003838DC">
      <w:pPr>
        <w:pStyle w:val="ListParagraph"/>
        <w:numPr>
          <w:ilvl w:val="0"/>
          <w:numId w:val="9"/>
        </w:numPr>
      </w:pPr>
      <w:r>
        <w:t>not know where to get support</w:t>
      </w:r>
    </w:p>
    <w:p w:rsidR="003838DC" w:rsidRDefault="003838DC" w:rsidP="003838DC">
      <w:pPr>
        <w:pStyle w:val="ListParagraph"/>
        <w:numPr>
          <w:ilvl w:val="0"/>
          <w:numId w:val="9"/>
        </w:numPr>
      </w:pPr>
      <w:r>
        <w:t>feel like they cannot escape</w:t>
      </w:r>
    </w:p>
    <w:p w:rsidR="00A1530A" w:rsidRPr="003838DC" w:rsidRDefault="003838DC" w:rsidP="003838DC">
      <w:pPr>
        <w:pStyle w:val="ListParagraph"/>
        <w:numPr>
          <w:ilvl w:val="0"/>
          <w:numId w:val="9"/>
        </w:numPr>
        <w:rPr>
          <w:rFonts w:cs="Arial"/>
          <w:szCs w:val="32"/>
        </w:rPr>
      </w:pPr>
      <w:proofErr w:type="gramStart"/>
      <w:r>
        <w:t>feel</w:t>
      </w:r>
      <w:proofErr w:type="gramEnd"/>
      <w:r>
        <w:t xml:space="preserve"> that violence is all they know.</w:t>
      </w:r>
    </w:p>
    <w:p w:rsidR="003838DC" w:rsidRDefault="003838DC" w:rsidP="003838DC">
      <w:pPr>
        <w:rPr>
          <w:rStyle w:val="BookTitle"/>
          <w:rFonts w:cs="Arial"/>
          <w:i w:val="0"/>
          <w:iCs w:val="0"/>
          <w:smallCaps w:val="0"/>
          <w:spacing w:val="0"/>
          <w:szCs w:val="32"/>
        </w:rPr>
      </w:pPr>
      <w:r>
        <w:rPr>
          <w:rStyle w:val="BookTitle"/>
          <w:rFonts w:cs="Arial"/>
          <w:i w:val="0"/>
          <w:iCs w:val="0"/>
          <w:smallCaps w:val="0"/>
          <w:spacing w:val="0"/>
          <w:szCs w:val="32"/>
        </w:rPr>
        <w:br w:type="page"/>
      </w:r>
    </w:p>
    <w:p w:rsidR="003838DC" w:rsidRDefault="003838DC" w:rsidP="003838DC">
      <w:r>
        <w:lastRenderedPageBreak/>
        <w:t xml:space="preserve">For some women in Australia, their problems may be made worse by: </w:t>
      </w:r>
    </w:p>
    <w:p w:rsidR="003838DC" w:rsidRDefault="003838DC" w:rsidP="003838DC">
      <w:pPr>
        <w:pStyle w:val="ListParagraph"/>
        <w:numPr>
          <w:ilvl w:val="0"/>
          <w:numId w:val="10"/>
        </w:numPr>
      </w:pPr>
      <w:r>
        <w:t xml:space="preserve">English not being their first language </w:t>
      </w:r>
    </w:p>
    <w:p w:rsidR="003838DC" w:rsidRDefault="003838DC" w:rsidP="003838DC">
      <w:pPr>
        <w:pStyle w:val="ListParagraph"/>
        <w:numPr>
          <w:ilvl w:val="0"/>
          <w:numId w:val="10"/>
        </w:numPr>
      </w:pPr>
      <w:r>
        <w:t xml:space="preserve">not knowing the law in Australia </w:t>
      </w:r>
    </w:p>
    <w:p w:rsidR="003838DC" w:rsidRDefault="003838DC" w:rsidP="003838DC">
      <w:pPr>
        <w:pStyle w:val="ListParagraph"/>
        <w:numPr>
          <w:ilvl w:val="0"/>
          <w:numId w:val="10"/>
        </w:numPr>
      </w:pPr>
      <w:proofErr w:type="gramStart"/>
      <w:r>
        <w:t>getting</w:t>
      </w:r>
      <w:proofErr w:type="gramEnd"/>
      <w:r>
        <w:t xml:space="preserve"> used to a new culture. </w:t>
      </w:r>
    </w:p>
    <w:p w:rsidR="003838DC" w:rsidRDefault="003838DC" w:rsidP="003838DC">
      <w:pPr>
        <w:spacing w:before="480"/>
      </w:pPr>
      <w:r>
        <w:t>The Second Action Plan looks at the way violence affects women from different cultures around the world.</w:t>
      </w:r>
      <w:r>
        <w:br w:type="page"/>
      </w:r>
    </w:p>
    <w:p w:rsidR="00FE2696" w:rsidRDefault="00FE2696" w:rsidP="00BB3474">
      <w:pPr>
        <w:pStyle w:val="Heading1"/>
      </w:pPr>
      <w:bookmarkStart w:id="30" w:name="_Toc398811464"/>
      <w:r>
        <w:lastRenderedPageBreak/>
        <w:t>What has been done so far?</w:t>
      </w:r>
      <w:bookmarkEnd w:id="30"/>
      <w:r>
        <w:t xml:space="preserve"> </w:t>
      </w:r>
    </w:p>
    <w:p w:rsidR="00FE2696" w:rsidRDefault="00FE2696" w:rsidP="00FE2696">
      <w:r>
        <w:t xml:space="preserve">Since 2009, we have been working on some important projects to help women from a range of cultures. </w:t>
      </w:r>
    </w:p>
    <w:p w:rsidR="00FE2696" w:rsidRDefault="00FE2696" w:rsidP="00FE2696">
      <w:pPr>
        <w:spacing w:before="480"/>
      </w:pPr>
      <w:r>
        <w:t xml:space="preserve">We have been providing funding to many communities. </w:t>
      </w:r>
    </w:p>
    <w:p w:rsidR="00FE2696" w:rsidRDefault="00FE2696" w:rsidP="00FE2696">
      <w:r>
        <w:t xml:space="preserve">They have used this money to run programmes that help women learn how to stop violence and create healthy relationships. </w:t>
      </w:r>
    </w:p>
    <w:p w:rsidR="00FE2696" w:rsidRDefault="00FE2696" w:rsidP="00FE2696">
      <w:r>
        <w:t xml:space="preserve">This might include: </w:t>
      </w:r>
    </w:p>
    <w:p w:rsidR="00FE2696" w:rsidRDefault="00FE2696" w:rsidP="00FE2696">
      <w:pPr>
        <w:pStyle w:val="ListParagraph"/>
        <w:numPr>
          <w:ilvl w:val="0"/>
          <w:numId w:val="11"/>
        </w:numPr>
      </w:pPr>
      <w:r>
        <w:t xml:space="preserve">workshops </w:t>
      </w:r>
    </w:p>
    <w:p w:rsidR="00FE2696" w:rsidRDefault="00FE2696" w:rsidP="00FE2696">
      <w:pPr>
        <w:pStyle w:val="ListParagraph"/>
        <w:numPr>
          <w:ilvl w:val="0"/>
          <w:numId w:val="11"/>
        </w:numPr>
      </w:pPr>
      <w:proofErr w:type="gramStart"/>
      <w:r>
        <w:t>talking</w:t>
      </w:r>
      <w:proofErr w:type="gramEnd"/>
      <w:r>
        <w:t xml:space="preserve"> and working together. </w:t>
      </w:r>
    </w:p>
    <w:p w:rsidR="00FE2696" w:rsidRDefault="00FE2696" w:rsidP="00FE2696">
      <w:r w:rsidRPr="00FE2696">
        <w:rPr>
          <w:b/>
          <w:iCs/>
        </w:rPr>
        <w:t>The Line</w:t>
      </w:r>
      <w:r>
        <w:rPr>
          <w:i/>
          <w:iCs/>
        </w:rPr>
        <w:t xml:space="preserve"> </w:t>
      </w:r>
      <w:r>
        <w:t xml:space="preserve">is our way of communicating with young people. It helps them learn that men and women should be treated equally. </w:t>
      </w:r>
    </w:p>
    <w:p w:rsidR="00FE2696" w:rsidRDefault="00FE2696" w:rsidP="00FE2696">
      <w:r>
        <w:t xml:space="preserve">It helps young people start healthy, respectful relationships. </w:t>
      </w:r>
    </w:p>
    <w:p w:rsidR="00FE2696" w:rsidRPr="00A1530A" w:rsidRDefault="00FE2696" w:rsidP="00FE2696">
      <w:pPr>
        <w:rPr>
          <w:rStyle w:val="BookTitle"/>
          <w:rFonts w:cs="Arial"/>
          <w:i w:val="0"/>
          <w:iCs w:val="0"/>
          <w:smallCaps w:val="0"/>
          <w:spacing w:val="0"/>
          <w:szCs w:val="32"/>
        </w:rPr>
      </w:pPr>
      <w:r>
        <w:t xml:space="preserve">We’ve made sure that the materials we’ve used for </w:t>
      </w:r>
      <w:r w:rsidRPr="00FE2696">
        <w:rPr>
          <w:b/>
          <w:iCs/>
        </w:rPr>
        <w:t>The Line</w:t>
      </w:r>
      <w:r>
        <w:rPr>
          <w:i/>
          <w:iCs/>
        </w:rPr>
        <w:t xml:space="preserve"> </w:t>
      </w:r>
      <w:r>
        <w:t>have been created in a range of different languages.</w:t>
      </w:r>
    </w:p>
    <w:p w:rsidR="00FE2696" w:rsidRDefault="003838DC" w:rsidP="00FE2696">
      <w:r>
        <w:lastRenderedPageBreak/>
        <w:t xml:space="preserve">We’ve also provided training to nurses and health workers. This helps them to notice when women and their children are experiencing domestic violence. This training also helps them know what to do about it. </w:t>
      </w:r>
    </w:p>
    <w:p w:rsidR="00FE2696" w:rsidRDefault="003838DC" w:rsidP="00FE2696">
      <w:pPr>
        <w:spacing w:before="480"/>
      </w:pPr>
      <w:r>
        <w:t xml:space="preserve">This training is called DV–alert. </w:t>
      </w:r>
      <w:r w:rsidR="00FE2696">
        <w:br w:type="page"/>
      </w:r>
    </w:p>
    <w:p w:rsidR="00FE2696" w:rsidRDefault="00FE2696" w:rsidP="00BB3474">
      <w:pPr>
        <w:pStyle w:val="Heading1"/>
      </w:pPr>
      <w:bookmarkStart w:id="31" w:name="_Toc398811465"/>
      <w:r>
        <w:lastRenderedPageBreak/>
        <w:t>What will happen next?</w:t>
      </w:r>
      <w:bookmarkEnd w:id="31"/>
      <w:r>
        <w:t xml:space="preserve"> </w:t>
      </w:r>
    </w:p>
    <w:p w:rsidR="00FE2696" w:rsidRDefault="00FE2696" w:rsidP="00FE2696">
      <w:pPr>
        <w:spacing w:after="480"/>
      </w:pPr>
      <w:r>
        <w:t>We will continue our work to help women from all cultures to be safer.</w:t>
      </w:r>
    </w:p>
    <w:p w:rsidR="00FE2696" w:rsidRDefault="00FE2696" w:rsidP="00FE2696">
      <w:pPr>
        <w:spacing w:after="480"/>
      </w:pPr>
      <w:r>
        <w:t xml:space="preserve">We will continue to fund the White Ribbon campaign. This is a campaign led by men who don’t accept violence against women. This campaign will spread their work across a range of cultures. </w:t>
      </w:r>
    </w:p>
    <w:p w:rsidR="00FE2696" w:rsidRDefault="00FE2696" w:rsidP="00FE2696">
      <w:pPr>
        <w:spacing w:after="480"/>
      </w:pPr>
      <w:r>
        <w:t xml:space="preserve">We will continue working with </w:t>
      </w:r>
      <w:r w:rsidRPr="00FE2696">
        <w:rPr>
          <w:b/>
          <w:iCs/>
        </w:rPr>
        <w:t>The Line</w:t>
      </w:r>
      <w:r>
        <w:rPr>
          <w:i/>
          <w:iCs/>
        </w:rPr>
        <w:t xml:space="preserve"> </w:t>
      </w:r>
      <w:r>
        <w:t xml:space="preserve">on projects for young people in all cultures. </w:t>
      </w:r>
    </w:p>
    <w:p w:rsidR="00FE2696" w:rsidRDefault="00FE2696" w:rsidP="00FE2696">
      <w:proofErr w:type="gramStart"/>
      <w:r>
        <w:t>Our WATCh has been set up and funded to get communities to work together to reduce violence.</w:t>
      </w:r>
      <w:proofErr w:type="gramEnd"/>
      <w:r>
        <w:t xml:space="preserve"> </w:t>
      </w:r>
    </w:p>
    <w:p w:rsidR="00FE2696" w:rsidRDefault="00FE2696" w:rsidP="00FE2696">
      <w:r>
        <w:t xml:space="preserve">ANROWS will help us understand how to help prevent violence against women and their children from all cultures. </w:t>
      </w:r>
    </w:p>
    <w:p w:rsidR="00FE2696" w:rsidRDefault="00FE2696" w:rsidP="00FE2696">
      <w:r>
        <w:t>We will encourage women from all cultures to take part in our work and become leaders in our community.</w:t>
      </w:r>
      <w:r>
        <w:br w:type="page"/>
      </w:r>
    </w:p>
    <w:p w:rsidR="00FE2696" w:rsidRDefault="00FE2696" w:rsidP="00FE2696">
      <w:r>
        <w:lastRenderedPageBreak/>
        <w:t>What is happening to help women with disability?</w:t>
      </w:r>
    </w:p>
    <w:p w:rsidR="00FE2696" w:rsidRDefault="00FE2696" w:rsidP="00FE2696">
      <w:pPr>
        <w:rPr>
          <w:sz w:val="28"/>
          <w:szCs w:val="28"/>
        </w:rPr>
      </w:pPr>
      <w:r>
        <w:rPr>
          <w:sz w:val="28"/>
          <w:szCs w:val="28"/>
        </w:rPr>
        <w:t xml:space="preserve">Women with disability are more likely to experience violence than other Australian women. </w:t>
      </w:r>
    </w:p>
    <w:p w:rsidR="00FE2696" w:rsidRDefault="00FE2696" w:rsidP="00FE2696">
      <w:pPr>
        <w:rPr>
          <w:sz w:val="28"/>
          <w:szCs w:val="28"/>
        </w:rPr>
      </w:pPr>
      <w:r>
        <w:rPr>
          <w:sz w:val="28"/>
          <w:szCs w:val="28"/>
        </w:rPr>
        <w:t xml:space="preserve">For these women, the violence can be worse and last for longer. </w:t>
      </w:r>
    </w:p>
    <w:p w:rsidR="0062191F" w:rsidRDefault="00FE2696" w:rsidP="00FE2696">
      <w:pPr>
        <w:spacing w:after="120"/>
        <w:rPr>
          <w:sz w:val="28"/>
          <w:szCs w:val="28"/>
        </w:rPr>
      </w:pPr>
      <w:r>
        <w:rPr>
          <w:sz w:val="28"/>
          <w:szCs w:val="28"/>
        </w:rPr>
        <w:t>Women with disability can also face challenges when they’re trying to:</w:t>
      </w:r>
    </w:p>
    <w:p w:rsidR="00FE2696" w:rsidRPr="0062191F" w:rsidRDefault="00FE2696" w:rsidP="0062191F">
      <w:pPr>
        <w:pStyle w:val="ListParagraph"/>
        <w:numPr>
          <w:ilvl w:val="0"/>
          <w:numId w:val="13"/>
        </w:numPr>
        <w:spacing w:after="120"/>
        <w:rPr>
          <w:sz w:val="28"/>
          <w:szCs w:val="28"/>
        </w:rPr>
      </w:pPr>
      <w:r w:rsidRPr="0062191F">
        <w:rPr>
          <w:sz w:val="28"/>
          <w:szCs w:val="28"/>
        </w:rPr>
        <w:t>get support</w:t>
      </w:r>
    </w:p>
    <w:p w:rsidR="00FE2696" w:rsidRPr="0062191F" w:rsidRDefault="00FE2696" w:rsidP="0062191F">
      <w:pPr>
        <w:pStyle w:val="ListParagraph"/>
        <w:numPr>
          <w:ilvl w:val="0"/>
          <w:numId w:val="13"/>
        </w:numPr>
        <w:spacing w:after="120"/>
        <w:rPr>
          <w:sz w:val="28"/>
          <w:szCs w:val="28"/>
        </w:rPr>
      </w:pPr>
      <w:proofErr w:type="gramStart"/>
      <w:r w:rsidRPr="0062191F">
        <w:rPr>
          <w:sz w:val="28"/>
          <w:szCs w:val="28"/>
        </w:rPr>
        <w:t>use</w:t>
      </w:r>
      <w:proofErr w:type="gramEnd"/>
      <w:r w:rsidRPr="0062191F">
        <w:rPr>
          <w:sz w:val="28"/>
          <w:szCs w:val="28"/>
        </w:rPr>
        <w:t xml:space="preserve"> the justice system, including lawyers, the courts and police. </w:t>
      </w:r>
    </w:p>
    <w:p w:rsidR="0062191F" w:rsidRDefault="00FE2696" w:rsidP="00FE2696">
      <w:pPr>
        <w:rPr>
          <w:sz w:val="28"/>
          <w:szCs w:val="28"/>
        </w:rPr>
      </w:pPr>
      <w:r>
        <w:rPr>
          <w:sz w:val="28"/>
          <w:szCs w:val="28"/>
        </w:rPr>
        <w:t xml:space="preserve">We need to change this. </w:t>
      </w:r>
      <w:r w:rsidR="0062191F">
        <w:rPr>
          <w:sz w:val="28"/>
          <w:szCs w:val="28"/>
        </w:rPr>
        <w:br w:type="page"/>
      </w:r>
    </w:p>
    <w:p w:rsidR="0062191F" w:rsidRDefault="0062191F" w:rsidP="00BB3474">
      <w:pPr>
        <w:pStyle w:val="Heading1"/>
      </w:pPr>
      <w:bookmarkStart w:id="32" w:name="_Toc398811466"/>
      <w:r>
        <w:lastRenderedPageBreak/>
        <w:t>What has been done so far for women with disability?</w:t>
      </w:r>
      <w:bookmarkEnd w:id="32"/>
      <w:r>
        <w:t xml:space="preserve"> </w:t>
      </w:r>
    </w:p>
    <w:p w:rsidR="0062191F" w:rsidRDefault="0062191F" w:rsidP="0062191F">
      <w:r>
        <w:t>Since 2009, we have been working on some important projects to help women with disability.</w:t>
      </w:r>
    </w:p>
    <w:p w:rsidR="0062191F" w:rsidRDefault="0062191F" w:rsidP="0062191F">
      <w:r>
        <w:t xml:space="preserve">We funded the ‘Stop the Violence’ project to talk to lots of people about how we can provide better services to women and girls with disability who experience violence. The Stop the Violence project document can be found </w:t>
      </w:r>
      <w:r w:rsidR="00035059">
        <w:t xml:space="preserve">on the </w:t>
      </w:r>
      <w:hyperlink r:id="rId10" w:history="1">
        <w:r w:rsidR="00035059" w:rsidRPr="00035059">
          <w:rPr>
            <w:rStyle w:val="Hyperlink"/>
          </w:rPr>
          <w:t>Stop the Violence website</w:t>
        </w:r>
      </w:hyperlink>
      <w:r>
        <w:t xml:space="preserve"> </w:t>
      </w:r>
      <w:r w:rsidR="00035059">
        <w:t>(</w:t>
      </w:r>
      <w:r w:rsidR="00FC2AE1" w:rsidRPr="00280EFF">
        <w:t>www.stvp.org.au</w:t>
      </w:r>
      <w:r w:rsidR="00035059" w:rsidRPr="00280EFF">
        <w:rPr>
          <w:rStyle w:val="Hyperlink"/>
          <w:color w:val="auto"/>
          <w:u w:val="none"/>
        </w:rPr>
        <w:t>)</w:t>
      </w:r>
      <w:r w:rsidR="00FC2AE1" w:rsidRPr="00280EFF">
        <w:t xml:space="preserve">. </w:t>
      </w:r>
      <w:r w:rsidRPr="00280EFF">
        <w:t xml:space="preserve"> </w:t>
      </w:r>
    </w:p>
    <w:p w:rsidR="0062191F" w:rsidRDefault="0062191F" w:rsidP="0062191F">
      <w:r>
        <w:t xml:space="preserve">We provided a grant to develop and deliver a Domestic violence Abuse and Neglect Training Package. </w:t>
      </w:r>
    </w:p>
    <w:p w:rsidR="0062191F" w:rsidRDefault="0062191F" w:rsidP="0062191F">
      <w:r>
        <w:t xml:space="preserve">We provided grants for programmes that taught people with different types of disability about respectful relationships. </w:t>
      </w:r>
    </w:p>
    <w:p w:rsidR="0062191F" w:rsidRDefault="0062191F" w:rsidP="0062191F">
      <w:r>
        <w:t xml:space="preserve">Our Plan will work with the National Disability Strategy. The National Disability Strategy is a plan that all of the governments in Australia have agreed on. It explains how we are working together to make life better for people with disability. </w:t>
      </w:r>
    </w:p>
    <w:p w:rsidR="0062191F" w:rsidRDefault="0062191F" w:rsidP="0062191F">
      <w:r>
        <w:lastRenderedPageBreak/>
        <w:t xml:space="preserve">We have provided funding for 1800 RESPECT. There’s more information about this on page </w:t>
      </w:r>
      <w:r w:rsidRPr="00BB3474">
        <w:t>2</w:t>
      </w:r>
      <w:r w:rsidR="00BB3474">
        <w:t>3</w:t>
      </w:r>
      <w:r>
        <w:t xml:space="preserve">. </w:t>
      </w:r>
    </w:p>
    <w:p w:rsidR="0062191F" w:rsidRDefault="0062191F" w:rsidP="00BB3474">
      <w:pPr>
        <w:pStyle w:val="Heading1"/>
      </w:pPr>
      <w:bookmarkStart w:id="33" w:name="_Toc398811467"/>
      <w:r>
        <w:t>What will happen next for women with disability?</w:t>
      </w:r>
      <w:bookmarkEnd w:id="33"/>
      <w:r>
        <w:t xml:space="preserve"> </w:t>
      </w:r>
    </w:p>
    <w:p w:rsidR="0062191F" w:rsidRDefault="0062191F" w:rsidP="0062191F">
      <w:r>
        <w:t xml:space="preserve">We will continue our work to help women with disability to be safer. </w:t>
      </w:r>
    </w:p>
    <w:p w:rsidR="0062191F" w:rsidRDefault="0062191F" w:rsidP="0062191F">
      <w:r>
        <w:t xml:space="preserve">Building on the Stop the Violence project we will look at new ways to provide information about violence against women and girls with disability. </w:t>
      </w:r>
    </w:p>
    <w:p w:rsidR="0062191F" w:rsidRDefault="0062191F" w:rsidP="0062191F">
      <w:r>
        <w:t xml:space="preserve">We will offer more training for people who are working with women and girls with disability. This training will be about how to prevent violence. </w:t>
      </w:r>
    </w:p>
    <w:p w:rsidR="0062191F" w:rsidRDefault="0062191F" w:rsidP="0062191F">
      <w:r>
        <w:t xml:space="preserve">We will improve the way we collect information about violence against women with disability. </w:t>
      </w:r>
    </w:p>
    <w:p w:rsidR="0062191F" w:rsidRDefault="0062191F" w:rsidP="0062191F">
      <w:r>
        <w:t>This will allow us to make better decisions as we will know more about where help is needed.</w:t>
      </w:r>
    </w:p>
    <w:p w:rsidR="0062191F" w:rsidRDefault="0062191F" w:rsidP="0062191F">
      <w:r>
        <w:t xml:space="preserve">Our WATCh will work with the community to make women and girls with disability safer. </w:t>
      </w:r>
    </w:p>
    <w:p w:rsidR="0062191F" w:rsidRDefault="0062191F" w:rsidP="0062191F">
      <w:r>
        <w:lastRenderedPageBreak/>
        <w:t xml:space="preserve">ANROWS will continue researching what works to help women and girls with disability </w:t>
      </w:r>
      <w:proofErr w:type="gramStart"/>
      <w:r>
        <w:t>who</w:t>
      </w:r>
      <w:proofErr w:type="gramEnd"/>
      <w:r>
        <w:t xml:space="preserve"> are experiencing violence or sexual assault. </w:t>
      </w:r>
    </w:p>
    <w:p w:rsidR="0062191F" w:rsidRDefault="0062191F" w:rsidP="0062191F">
      <w:r>
        <w:t>We will encourage women with disability to take part in our work and become leaders in our community.</w:t>
      </w:r>
      <w:r>
        <w:br w:type="page"/>
      </w:r>
    </w:p>
    <w:p w:rsidR="0062191F" w:rsidRPr="0062191F" w:rsidRDefault="0062191F" w:rsidP="00BB3474">
      <w:pPr>
        <w:pStyle w:val="Heading1"/>
      </w:pPr>
      <w:bookmarkStart w:id="34" w:name="_Toc398811468"/>
      <w:r w:rsidRPr="0062191F">
        <w:lastRenderedPageBreak/>
        <w:t>How can you support the Second Action Plan?</w:t>
      </w:r>
      <w:bookmarkEnd w:id="34"/>
      <w:r w:rsidRPr="0062191F">
        <w:t xml:space="preserve"> </w:t>
      </w:r>
    </w:p>
    <w:p w:rsidR="0062191F" w:rsidRDefault="0062191F" w:rsidP="0062191F">
      <w:pPr>
        <w:rPr>
          <w:sz w:val="28"/>
          <w:szCs w:val="28"/>
        </w:rPr>
      </w:pPr>
      <w:r w:rsidRPr="0062191F">
        <w:rPr>
          <w:sz w:val="28"/>
          <w:szCs w:val="28"/>
        </w:rPr>
        <w:t>It is important the whole community is involved in reducing violence against women and their children. There are different ways that you can support the National Plan and the Second Action Plan. You can:</w:t>
      </w:r>
    </w:p>
    <w:p w:rsidR="0062191F" w:rsidRPr="0062191F" w:rsidRDefault="0062191F" w:rsidP="0062191F">
      <w:pPr>
        <w:pStyle w:val="ListParagraph"/>
        <w:numPr>
          <w:ilvl w:val="0"/>
          <w:numId w:val="16"/>
        </w:numPr>
      </w:pPr>
      <w:r w:rsidRPr="0062191F">
        <w:rPr>
          <w:color w:val="000000"/>
          <w:sz w:val="28"/>
          <w:szCs w:val="28"/>
        </w:rPr>
        <w:t xml:space="preserve">Speak up about violence against women and their children in your family, workplace or sporting group. </w:t>
      </w:r>
    </w:p>
    <w:p w:rsidR="0062191F" w:rsidRPr="0062191F" w:rsidRDefault="0062191F" w:rsidP="0062191F">
      <w:pPr>
        <w:pStyle w:val="ListParagraph"/>
        <w:numPr>
          <w:ilvl w:val="0"/>
          <w:numId w:val="14"/>
        </w:numPr>
        <w:rPr>
          <w:color w:val="000000"/>
          <w:sz w:val="28"/>
          <w:szCs w:val="28"/>
        </w:rPr>
      </w:pPr>
      <w:r w:rsidRPr="0062191F">
        <w:rPr>
          <w:color w:val="000000"/>
          <w:sz w:val="28"/>
          <w:szCs w:val="28"/>
        </w:rPr>
        <w:t>Follow White Ribbon on Facebook or Twitter /</w:t>
      </w:r>
      <w:proofErr w:type="spellStart"/>
      <w:r w:rsidRPr="0062191F">
        <w:rPr>
          <w:color w:val="000000"/>
          <w:sz w:val="28"/>
          <w:szCs w:val="28"/>
        </w:rPr>
        <w:t>whiteribbonaustralia</w:t>
      </w:r>
      <w:proofErr w:type="spellEnd"/>
      <w:r w:rsidRPr="0062191F">
        <w:rPr>
          <w:color w:val="000000"/>
          <w:sz w:val="28"/>
          <w:szCs w:val="28"/>
        </w:rPr>
        <w:t xml:space="preserve"> @</w:t>
      </w:r>
      <w:proofErr w:type="spellStart"/>
      <w:r w:rsidRPr="0062191F">
        <w:rPr>
          <w:color w:val="000000"/>
          <w:sz w:val="28"/>
          <w:szCs w:val="28"/>
        </w:rPr>
        <w:t>whiteribbonaust</w:t>
      </w:r>
      <w:proofErr w:type="spellEnd"/>
    </w:p>
    <w:p w:rsidR="0062191F" w:rsidRPr="0062191F" w:rsidRDefault="0062191F" w:rsidP="0062191F">
      <w:pPr>
        <w:pStyle w:val="ListParagraph"/>
        <w:numPr>
          <w:ilvl w:val="0"/>
          <w:numId w:val="14"/>
        </w:numPr>
        <w:rPr>
          <w:color w:val="000000"/>
          <w:sz w:val="28"/>
          <w:szCs w:val="28"/>
        </w:rPr>
      </w:pPr>
      <w:r w:rsidRPr="0062191F">
        <w:rPr>
          <w:color w:val="000000"/>
          <w:sz w:val="28"/>
          <w:szCs w:val="28"/>
        </w:rPr>
        <w:t xml:space="preserve">Connect with Our WATCh. Their website can be found at ourwatch.org.au </w:t>
      </w:r>
    </w:p>
    <w:p w:rsidR="0062191F" w:rsidRDefault="0062191F" w:rsidP="0062191F">
      <w:pPr>
        <w:pStyle w:val="ListParagraph"/>
        <w:numPr>
          <w:ilvl w:val="0"/>
          <w:numId w:val="14"/>
        </w:numPr>
        <w:rPr>
          <w:color w:val="000000"/>
          <w:sz w:val="28"/>
          <w:szCs w:val="28"/>
        </w:rPr>
      </w:pPr>
      <w:r w:rsidRPr="0062191F">
        <w:rPr>
          <w:color w:val="000000"/>
          <w:sz w:val="28"/>
          <w:szCs w:val="28"/>
        </w:rPr>
        <w:t>Volunteer or donate to your local:</w:t>
      </w:r>
    </w:p>
    <w:p w:rsidR="0062191F" w:rsidRDefault="0062191F" w:rsidP="0062191F">
      <w:pPr>
        <w:pStyle w:val="ListParagraph"/>
        <w:numPr>
          <w:ilvl w:val="1"/>
          <w:numId w:val="14"/>
        </w:numPr>
        <w:rPr>
          <w:color w:val="000000"/>
          <w:sz w:val="28"/>
          <w:szCs w:val="28"/>
        </w:rPr>
      </w:pPr>
      <w:r w:rsidRPr="0062191F">
        <w:rPr>
          <w:color w:val="000000"/>
          <w:sz w:val="28"/>
          <w:szCs w:val="28"/>
        </w:rPr>
        <w:t>women’s service</w:t>
      </w:r>
    </w:p>
    <w:p w:rsidR="0062191F" w:rsidRDefault="0062191F" w:rsidP="0062191F">
      <w:pPr>
        <w:pStyle w:val="ListParagraph"/>
        <w:numPr>
          <w:ilvl w:val="1"/>
          <w:numId w:val="14"/>
        </w:numPr>
        <w:rPr>
          <w:color w:val="000000"/>
          <w:sz w:val="28"/>
          <w:szCs w:val="28"/>
        </w:rPr>
      </w:pPr>
      <w:r w:rsidRPr="0062191F">
        <w:rPr>
          <w:color w:val="000000"/>
          <w:sz w:val="28"/>
          <w:szCs w:val="28"/>
        </w:rPr>
        <w:t>youth group</w:t>
      </w:r>
    </w:p>
    <w:p w:rsidR="0062191F" w:rsidRDefault="0062191F" w:rsidP="0062191F">
      <w:pPr>
        <w:pStyle w:val="ListParagraph"/>
        <w:numPr>
          <w:ilvl w:val="1"/>
          <w:numId w:val="14"/>
        </w:numPr>
        <w:rPr>
          <w:color w:val="000000"/>
          <w:sz w:val="28"/>
          <w:szCs w:val="28"/>
        </w:rPr>
      </w:pPr>
      <w:r w:rsidRPr="0062191F">
        <w:rPr>
          <w:color w:val="000000"/>
          <w:sz w:val="28"/>
          <w:szCs w:val="28"/>
        </w:rPr>
        <w:t>homeless shelter</w:t>
      </w:r>
    </w:p>
    <w:p w:rsidR="0062191F" w:rsidRPr="0062191F" w:rsidRDefault="0062191F" w:rsidP="0062191F">
      <w:pPr>
        <w:pStyle w:val="ListParagraph"/>
        <w:numPr>
          <w:ilvl w:val="1"/>
          <w:numId w:val="14"/>
        </w:numPr>
        <w:rPr>
          <w:color w:val="000000"/>
          <w:sz w:val="28"/>
          <w:szCs w:val="28"/>
        </w:rPr>
      </w:pPr>
      <w:r w:rsidRPr="0062191F">
        <w:rPr>
          <w:color w:val="000000"/>
          <w:sz w:val="28"/>
          <w:szCs w:val="28"/>
        </w:rPr>
        <w:t>Indigenous or multicultural group.</w:t>
      </w:r>
    </w:p>
    <w:p w:rsidR="0062191F" w:rsidRPr="0062191F" w:rsidRDefault="0062191F" w:rsidP="0062191F">
      <w:pPr>
        <w:pStyle w:val="ListParagraph"/>
        <w:numPr>
          <w:ilvl w:val="0"/>
          <w:numId w:val="14"/>
        </w:numPr>
        <w:rPr>
          <w:color w:val="000000"/>
          <w:sz w:val="28"/>
          <w:szCs w:val="28"/>
        </w:rPr>
      </w:pPr>
      <w:r w:rsidRPr="0062191F">
        <w:rPr>
          <w:color w:val="000000"/>
          <w:sz w:val="28"/>
          <w:szCs w:val="28"/>
        </w:rPr>
        <w:t xml:space="preserve">Join </w:t>
      </w:r>
      <w:r w:rsidR="0085175B">
        <w:rPr>
          <w:iCs/>
          <w:color w:val="000000"/>
          <w:sz w:val="28"/>
          <w:szCs w:val="28"/>
        </w:rPr>
        <w:t>the</w:t>
      </w:r>
      <w:r w:rsidRPr="0062191F">
        <w:rPr>
          <w:i/>
          <w:iCs/>
          <w:color w:val="000000"/>
          <w:sz w:val="28"/>
          <w:szCs w:val="28"/>
        </w:rPr>
        <w:t xml:space="preserve"> </w:t>
      </w:r>
      <w:r w:rsidR="0085175B">
        <w:rPr>
          <w:color w:val="000000"/>
          <w:sz w:val="28"/>
          <w:szCs w:val="28"/>
        </w:rPr>
        <w:t xml:space="preserve">conversation on </w:t>
      </w:r>
      <w:hyperlink r:id="rId11" w:history="1">
        <w:r w:rsidR="0085175B" w:rsidRPr="0085175B">
          <w:rPr>
            <w:rStyle w:val="Hyperlink"/>
            <w:sz w:val="28"/>
            <w:szCs w:val="28"/>
          </w:rPr>
          <w:t>The Line</w:t>
        </w:r>
      </w:hyperlink>
      <w:r w:rsidR="0085175B">
        <w:rPr>
          <w:color w:val="000000"/>
          <w:sz w:val="28"/>
          <w:szCs w:val="28"/>
        </w:rPr>
        <w:t xml:space="preserve"> website </w:t>
      </w:r>
      <w:r w:rsidR="0085175B" w:rsidRPr="00280EFF">
        <w:rPr>
          <w:sz w:val="28"/>
          <w:szCs w:val="28"/>
        </w:rPr>
        <w:t>(</w:t>
      </w:r>
      <w:hyperlink r:id="rId12" w:history="1">
        <w:r w:rsidR="00FC2AE1" w:rsidRPr="00280EFF">
          <w:rPr>
            <w:rStyle w:val="Hyperlink"/>
            <w:color w:val="auto"/>
            <w:sz w:val="28"/>
            <w:szCs w:val="28"/>
            <w:u w:val="none"/>
          </w:rPr>
          <w:t>www.theline.org.au</w:t>
        </w:r>
      </w:hyperlink>
      <w:r w:rsidR="0085175B" w:rsidRPr="00280EFF">
        <w:rPr>
          <w:rStyle w:val="Hyperlink"/>
          <w:color w:val="auto"/>
          <w:sz w:val="28"/>
          <w:szCs w:val="28"/>
          <w:u w:val="none"/>
        </w:rPr>
        <w:t>)</w:t>
      </w:r>
      <w:r w:rsidR="00FC2AE1" w:rsidRPr="00280EFF">
        <w:rPr>
          <w:sz w:val="28"/>
          <w:szCs w:val="28"/>
        </w:rPr>
        <w:t xml:space="preserve">. </w:t>
      </w:r>
    </w:p>
    <w:p w:rsidR="0062191F" w:rsidRPr="0085175B" w:rsidRDefault="0062191F" w:rsidP="0085175B">
      <w:pPr>
        <w:pStyle w:val="ListParagraph"/>
        <w:numPr>
          <w:ilvl w:val="0"/>
          <w:numId w:val="18"/>
        </w:numPr>
        <w:rPr>
          <w:sz w:val="28"/>
        </w:rPr>
      </w:pPr>
      <w:r w:rsidRPr="0085175B">
        <w:rPr>
          <w:sz w:val="28"/>
        </w:rPr>
        <w:t xml:space="preserve">Get involved with groups in your local community. </w:t>
      </w:r>
    </w:p>
    <w:p w:rsidR="0062191F" w:rsidRPr="0085175B" w:rsidRDefault="0062191F" w:rsidP="0085175B">
      <w:pPr>
        <w:pStyle w:val="ListParagraph"/>
        <w:numPr>
          <w:ilvl w:val="0"/>
          <w:numId w:val="18"/>
        </w:numPr>
        <w:rPr>
          <w:sz w:val="28"/>
        </w:rPr>
      </w:pPr>
      <w:r w:rsidRPr="0085175B">
        <w:rPr>
          <w:sz w:val="28"/>
        </w:rPr>
        <w:t>Look out for the national plan Communications Strategy that will be released next year. It will tell you more about how you can get involved.</w:t>
      </w:r>
      <w:r w:rsidRPr="0085175B">
        <w:rPr>
          <w:sz w:val="28"/>
        </w:rPr>
        <w:br w:type="page"/>
      </w:r>
    </w:p>
    <w:p w:rsidR="0062191F" w:rsidRDefault="0062191F" w:rsidP="00BB3474">
      <w:pPr>
        <w:pStyle w:val="Heading1"/>
      </w:pPr>
      <w:bookmarkStart w:id="35" w:name="_Toc398811469"/>
      <w:r>
        <w:lastRenderedPageBreak/>
        <w:t>Where can you get help or more information?</w:t>
      </w:r>
      <w:bookmarkEnd w:id="35"/>
      <w:r>
        <w:t xml:space="preserve"> </w:t>
      </w:r>
    </w:p>
    <w:p w:rsidR="0062191F" w:rsidRDefault="0062191F" w:rsidP="0062191F">
      <w:pPr>
        <w:rPr>
          <w:sz w:val="28"/>
          <w:szCs w:val="28"/>
        </w:rPr>
      </w:pPr>
      <w:r>
        <w:rPr>
          <w:sz w:val="28"/>
          <w:szCs w:val="28"/>
        </w:rPr>
        <w:t xml:space="preserve">Have you heard of 1800 RESPECT? This is a telephone counselling service for people who are experiencing, or who are at risk of domestic violence or sexual assault. </w:t>
      </w:r>
    </w:p>
    <w:p w:rsidR="0062191F" w:rsidRDefault="0062191F" w:rsidP="0062191F">
      <w:pPr>
        <w:rPr>
          <w:sz w:val="28"/>
          <w:szCs w:val="28"/>
        </w:rPr>
      </w:pPr>
      <w:r>
        <w:rPr>
          <w:sz w:val="28"/>
          <w:szCs w:val="28"/>
        </w:rPr>
        <w:t xml:space="preserve">1800 RESPECT (1800 737 732) is free. It is available 24 hours a day, 7 days a week. </w:t>
      </w:r>
    </w:p>
    <w:p w:rsidR="0062191F" w:rsidRDefault="0062191F" w:rsidP="0062191F">
      <w:pPr>
        <w:rPr>
          <w:sz w:val="28"/>
          <w:szCs w:val="28"/>
        </w:rPr>
      </w:pPr>
      <w:r>
        <w:rPr>
          <w:i/>
          <w:iCs/>
          <w:sz w:val="28"/>
          <w:szCs w:val="28"/>
        </w:rPr>
        <w:t xml:space="preserve">The Line </w:t>
      </w:r>
      <w:r>
        <w:rPr>
          <w:sz w:val="28"/>
          <w:szCs w:val="28"/>
        </w:rPr>
        <w:t xml:space="preserve">is our way of communicating with young people. </w:t>
      </w:r>
    </w:p>
    <w:p w:rsidR="0062191F" w:rsidRDefault="0062191F" w:rsidP="0062191F">
      <w:pPr>
        <w:rPr>
          <w:sz w:val="28"/>
          <w:szCs w:val="28"/>
        </w:rPr>
      </w:pPr>
      <w:r>
        <w:rPr>
          <w:sz w:val="28"/>
          <w:szCs w:val="28"/>
        </w:rPr>
        <w:t>You can have a look at the campaign at</w:t>
      </w:r>
      <w:r w:rsidR="0085175B">
        <w:rPr>
          <w:sz w:val="28"/>
          <w:szCs w:val="28"/>
        </w:rPr>
        <w:t xml:space="preserve"> </w:t>
      </w:r>
      <w:hyperlink r:id="rId13" w:history="1">
        <w:r w:rsidR="0085175B" w:rsidRPr="0085175B">
          <w:rPr>
            <w:rStyle w:val="Hyperlink"/>
            <w:sz w:val="28"/>
            <w:szCs w:val="28"/>
          </w:rPr>
          <w:t>The Line</w:t>
        </w:r>
      </w:hyperlink>
      <w:r w:rsidR="0085175B">
        <w:rPr>
          <w:sz w:val="28"/>
          <w:szCs w:val="28"/>
        </w:rPr>
        <w:t xml:space="preserve"> website</w:t>
      </w:r>
      <w:r>
        <w:rPr>
          <w:sz w:val="28"/>
          <w:szCs w:val="28"/>
        </w:rPr>
        <w:t xml:space="preserve"> </w:t>
      </w:r>
      <w:r w:rsidR="0085175B" w:rsidRPr="00280EFF">
        <w:rPr>
          <w:sz w:val="28"/>
          <w:szCs w:val="28"/>
        </w:rPr>
        <w:t>(</w:t>
      </w:r>
      <w:hyperlink r:id="rId14" w:history="1">
        <w:r w:rsidR="00FC2AE1" w:rsidRPr="00280EFF">
          <w:rPr>
            <w:rStyle w:val="Hyperlink"/>
            <w:color w:val="auto"/>
            <w:sz w:val="28"/>
            <w:szCs w:val="28"/>
            <w:u w:val="none"/>
          </w:rPr>
          <w:t>www.theline.org.au</w:t>
        </w:r>
      </w:hyperlink>
      <w:r w:rsidR="0085175B" w:rsidRPr="00280EFF">
        <w:rPr>
          <w:rStyle w:val="Hyperlink"/>
          <w:color w:val="auto"/>
          <w:sz w:val="28"/>
          <w:szCs w:val="28"/>
          <w:u w:val="none"/>
        </w:rPr>
        <w:t>)</w:t>
      </w:r>
      <w:r w:rsidR="00FC2AE1" w:rsidRPr="00280EFF">
        <w:rPr>
          <w:sz w:val="28"/>
          <w:szCs w:val="28"/>
        </w:rPr>
        <w:t xml:space="preserve"> </w:t>
      </w:r>
      <w:r>
        <w:rPr>
          <w:sz w:val="28"/>
          <w:szCs w:val="28"/>
        </w:rPr>
        <w:t xml:space="preserve">or you can call 1800 695 463. </w:t>
      </w:r>
    </w:p>
    <w:p w:rsidR="0062191F" w:rsidRDefault="0062191F" w:rsidP="0062191F">
      <w:pPr>
        <w:rPr>
          <w:sz w:val="28"/>
          <w:szCs w:val="28"/>
        </w:rPr>
      </w:pPr>
      <w:r w:rsidRPr="0062191F">
        <w:rPr>
          <w:sz w:val="28"/>
          <w:szCs w:val="28"/>
        </w:rPr>
        <w:t>All information shared through these services is kept private.</w:t>
      </w:r>
    </w:p>
    <w:p w:rsidR="0049502E" w:rsidRDefault="0049502E" w:rsidP="0062191F">
      <w:pPr>
        <w:rPr>
          <w:sz w:val="28"/>
          <w:szCs w:val="28"/>
        </w:rPr>
      </w:pPr>
      <w:r>
        <w:rPr>
          <w:sz w:val="28"/>
          <w:szCs w:val="28"/>
        </w:rPr>
        <w:t xml:space="preserve">Violence against women and their children is wrong. We need to work together to stop violence. We want women and their children to be safe. </w:t>
      </w:r>
      <w:r>
        <w:rPr>
          <w:sz w:val="28"/>
          <w:szCs w:val="28"/>
        </w:rPr>
        <w:br w:type="page"/>
      </w:r>
    </w:p>
    <w:p w:rsidR="0049502E" w:rsidRDefault="0049502E" w:rsidP="0049502E">
      <w:r>
        <w:lastRenderedPageBreak/>
        <w:t xml:space="preserve">1800 RESPECT – 1800 737 732 </w:t>
      </w:r>
    </w:p>
    <w:p w:rsidR="0049502E" w:rsidRDefault="0049502E" w:rsidP="0049502E">
      <w:r>
        <w:t xml:space="preserve">Relationships Australia – 1300 364 277 </w:t>
      </w:r>
    </w:p>
    <w:p w:rsidR="0049502E" w:rsidRDefault="0049502E" w:rsidP="0049502E">
      <w:proofErr w:type="spellStart"/>
      <w:r>
        <w:t>Mensline</w:t>
      </w:r>
      <w:proofErr w:type="spellEnd"/>
      <w:r>
        <w:t xml:space="preserve"> – 1300 789 978 </w:t>
      </w:r>
    </w:p>
    <w:p w:rsidR="0049502E" w:rsidRPr="0049502E" w:rsidRDefault="0085175B" w:rsidP="0049502E">
      <w:r>
        <w:t xml:space="preserve">The </w:t>
      </w:r>
      <w:hyperlink r:id="rId15" w:history="1">
        <w:r w:rsidRPr="0085175B">
          <w:rPr>
            <w:rStyle w:val="Hyperlink"/>
          </w:rPr>
          <w:t>National Plan</w:t>
        </w:r>
      </w:hyperlink>
      <w:r>
        <w:t xml:space="preserve"> website </w:t>
      </w:r>
      <w:r w:rsidRPr="00280EFF">
        <w:t>(</w:t>
      </w:r>
      <w:hyperlink r:id="rId16" w:history="1">
        <w:r w:rsidR="00FC2AE1" w:rsidRPr="00280EFF">
          <w:rPr>
            <w:rStyle w:val="Hyperlink"/>
            <w:bCs/>
            <w:color w:val="auto"/>
            <w:u w:val="none"/>
          </w:rPr>
          <w:t>www.dss.gov.au/nationalplan</w:t>
        </w:r>
      </w:hyperlink>
      <w:r w:rsidRPr="00280EFF">
        <w:rPr>
          <w:bCs/>
        </w:rPr>
        <w:t>)</w:t>
      </w:r>
    </w:p>
    <w:p w:rsidR="0049502E" w:rsidRPr="0049502E" w:rsidRDefault="0049502E" w:rsidP="0049502E">
      <w:pPr>
        <w:rPr>
          <w:sz w:val="23"/>
          <w:szCs w:val="23"/>
        </w:rPr>
      </w:pPr>
      <w:r>
        <w:rPr>
          <w:sz w:val="23"/>
          <w:szCs w:val="23"/>
        </w:rPr>
        <w:t xml:space="preserve">This Easy English document was created by the Information Access Group using </w:t>
      </w:r>
      <w:proofErr w:type="spellStart"/>
      <w:r>
        <w:rPr>
          <w:sz w:val="23"/>
          <w:szCs w:val="23"/>
        </w:rPr>
        <w:t>PhotoSymbols</w:t>
      </w:r>
      <w:proofErr w:type="spellEnd"/>
      <w:r>
        <w:rPr>
          <w:sz w:val="23"/>
          <w:szCs w:val="23"/>
        </w:rPr>
        <w:t xml:space="preserve">, stock photography and custom images. The images may not be reused without permission. For any enquiries about the images, please visit </w:t>
      </w:r>
      <w:r w:rsidR="0085175B">
        <w:rPr>
          <w:sz w:val="23"/>
          <w:szCs w:val="23"/>
        </w:rPr>
        <w:t xml:space="preserve">the </w:t>
      </w:r>
      <w:hyperlink r:id="rId17" w:history="1">
        <w:r w:rsidR="0085175B" w:rsidRPr="0085175B">
          <w:rPr>
            <w:rStyle w:val="Hyperlink"/>
            <w:sz w:val="23"/>
            <w:szCs w:val="23"/>
          </w:rPr>
          <w:t>Information Access Group</w:t>
        </w:r>
      </w:hyperlink>
      <w:r w:rsidR="0085175B">
        <w:rPr>
          <w:sz w:val="23"/>
          <w:szCs w:val="23"/>
        </w:rPr>
        <w:t xml:space="preserve"> website </w:t>
      </w:r>
      <w:r w:rsidR="0085175B" w:rsidRPr="00280EFF">
        <w:rPr>
          <w:sz w:val="23"/>
          <w:szCs w:val="23"/>
        </w:rPr>
        <w:t>(</w:t>
      </w:r>
      <w:hyperlink r:id="rId18" w:history="1">
        <w:r w:rsidR="00FC2AE1" w:rsidRPr="00280EFF">
          <w:rPr>
            <w:rStyle w:val="Hyperlink"/>
            <w:bCs/>
            <w:color w:val="auto"/>
            <w:sz w:val="23"/>
            <w:szCs w:val="23"/>
            <w:u w:val="none"/>
          </w:rPr>
          <w:t>www.informationaccessgroup.com</w:t>
        </w:r>
      </w:hyperlink>
      <w:r w:rsidR="0085175B" w:rsidRPr="00280EFF">
        <w:rPr>
          <w:rStyle w:val="Hyperlink"/>
          <w:bCs/>
          <w:color w:val="auto"/>
          <w:sz w:val="23"/>
          <w:szCs w:val="23"/>
          <w:u w:val="none"/>
        </w:rPr>
        <w:t>)</w:t>
      </w:r>
      <w:r w:rsidRPr="00280EFF">
        <w:rPr>
          <w:sz w:val="23"/>
          <w:szCs w:val="23"/>
        </w:rPr>
        <w:t>.</w:t>
      </w:r>
    </w:p>
    <w:p w:rsidR="0049502E" w:rsidRPr="0062191F" w:rsidRDefault="0049502E" w:rsidP="0049502E">
      <w:pPr>
        <w:rPr>
          <w:rFonts w:ascii="Symbol" w:hAnsi="Symbol"/>
          <w:sz w:val="24"/>
          <w:szCs w:val="24"/>
        </w:rPr>
      </w:pPr>
      <w:r>
        <w:rPr>
          <w:sz w:val="23"/>
          <w:szCs w:val="23"/>
        </w:rPr>
        <w:t xml:space="preserve">This document must be attributed as the Department of Social Services Second Action Plan 2013-2016 – Moving Ahead – of the National Plan to Reduce Violence against Women and their Children 2010-2022 – Easy Read, accessible version. </w:t>
      </w:r>
    </w:p>
    <w:sectPr w:rsidR="0049502E" w:rsidRPr="0062191F">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6AA" w:rsidRDefault="000B36AA" w:rsidP="000B36AA">
      <w:pPr>
        <w:spacing w:after="0" w:line="240" w:lineRule="auto"/>
      </w:pPr>
      <w:r>
        <w:separator/>
      </w:r>
    </w:p>
  </w:endnote>
  <w:endnote w:type="continuationSeparator" w:id="0">
    <w:p w:rsidR="000B36AA" w:rsidRDefault="000B36AA" w:rsidP="000B3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6AA" w:rsidRPr="000B36AA" w:rsidRDefault="000B36AA" w:rsidP="000B36AA">
    <w:pPr>
      <w:pStyle w:val="Footer"/>
      <w:jc w:val="right"/>
      <w:rPr>
        <w:sz w:val="16"/>
        <w:szCs w:val="16"/>
      </w:rPr>
    </w:pPr>
    <w:r w:rsidRPr="000B36AA">
      <w:rPr>
        <w:sz w:val="16"/>
        <w:szCs w:val="16"/>
      </w:rPr>
      <w:t xml:space="preserve">Page </w:t>
    </w:r>
    <w:r w:rsidRPr="000B36AA">
      <w:rPr>
        <w:b/>
        <w:sz w:val="16"/>
        <w:szCs w:val="16"/>
      </w:rPr>
      <w:fldChar w:fldCharType="begin"/>
    </w:r>
    <w:r w:rsidRPr="000B36AA">
      <w:rPr>
        <w:b/>
        <w:sz w:val="16"/>
        <w:szCs w:val="16"/>
      </w:rPr>
      <w:instrText xml:space="preserve"> PAGE  \* Arabic  \* MERGEFORMAT </w:instrText>
    </w:r>
    <w:r w:rsidRPr="000B36AA">
      <w:rPr>
        <w:b/>
        <w:sz w:val="16"/>
        <w:szCs w:val="16"/>
      </w:rPr>
      <w:fldChar w:fldCharType="separate"/>
    </w:r>
    <w:r w:rsidR="003F06E9">
      <w:rPr>
        <w:b/>
        <w:noProof/>
        <w:sz w:val="16"/>
        <w:szCs w:val="16"/>
      </w:rPr>
      <w:t>1</w:t>
    </w:r>
    <w:r w:rsidRPr="000B36AA">
      <w:rPr>
        <w:b/>
        <w:sz w:val="16"/>
        <w:szCs w:val="16"/>
      </w:rPr>
      <w:fldChar w:fldCharType="end"/>
    </w:r>
    <w:r w:rsidRPr="000B36AA">
      <w:rPr>
        <w:sz w:val="16"/>
        <w:szCs w:val="16"/>
      </w:rPr>
      <w:t xml:space="preserve"> of </w:t>
    </w:r>
    <w:r w:rsidRPr="000B36AA">
      <w:rPr>
        <w:b/>
        <w:sz w:val="16"/>
        <w:szCs w:val="16"/>
      </w:rPr>
      <w:fldChar w:fldCharType="begin"/>
    </w:r>
    <w:r w:rsidRPr="000B36AA">
      <w:rPr>
        <w:b/>
        <w:sz w:val="16"/>
        <w:szCs w:val="16"/>
      </w:rPr>
      <w:instrText xml:space="preserve"> NUMPAGES  \* Arabic  \* MERGEFORMAT </w:instrText>
    </w:r>
    <w:r w:rsidRPr="000B36AA">
      <w:rPr>
        <w:b/>
        <w:sz w:val="16"/>
        <w:szCs w:val="16"/>
      </w:rPr>
      <w:fldChar w:fldCharType="separate"/>
    </w:r>
    <w:r w:rsidR="003F06E9">
      <w:rPr>
        <w:b/>
        <w:noProof/>
        <w:sz w:val="16"/>
        <w:szCs w:val="16"/>
      </w:rPr>
      <w:t>24</w:t>
    </w:r>
    <w:r w:rsidRPr="000B36AA">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6AA" w:rsidRDefault="000B36AA" w:rsidP="000B36AA">
      <w:pPr>
        <w:spacing w:after="0" w:line="240" w:lineRule="auto"/>
      </w:pPr>
      <w:r>
        <w:separator/>
      </w:r>
    </w:p>
  </w:footnote>
  <w:footnote w:type="continuationSeparator" w:id="0">
    <w:p w:rsidR="000B36AA" w:rsidRDefault="000B36AA" w:rsidP="000B36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3FD"/>
    <w:multiLevelType w:val="hybridMultilevel"/>
    <w:tmpl w:val="5CCEA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0C179F"/>
    <w:multiLevelType w:val="hybridMultilevel"/>
    <w:tmpl w:val="B3DEC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A83F95"/>
    <w:multiLevelType w:val="hybridMultilevel"/>
    <w:tmpl w:val="DD849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167FE3"/>
    <w:multiLevelType w:val="hybridMultilevel"/>
    <w:tmpl w:val="ED628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32F7C31"/>
    <w:multiLevelType w:val="hybridMultilevel"/>
    <w:tmpl w:val="532069F8"/>
    <w:lvl w:ilvl="0" w:tplc="A586B206">
      <w:numFmt w:val="bullet"/>
      <w:lvlText w:val="•"/>
      <w:lvlJc w:val="left"/>
      <w:pPr>
        <w:ind w:left="720" w:hanging="360"/>
      </w:pPr>
      <w:rPr>
        <w:rFonts w:ascii="Calibri" w:eastAsiaTheme="minorHAns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BC5419F"/>
    <w:multiLevelType w:val="hybridMultilevel"/>
    <w:tmpl w:val="804EA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5B5AF7"/>
    <w:multiLevelType w:val="hybridMultilevel"/>
    <w:tmpl w:val="9E9E8EB8"/>
    <w:lvl w:ilvl="0" w:tplc="A586B206">
      <w:numFmt w:val="bullet"/>
      <w:lvlText w:val="•"/>
      <w:lvlJc w:val="left"/>
      <w:pPr>
        <w:ind w:left="720" w:hanging="360"/>
      </w:pPr>
      <w:rPr>
        <w:rFonts w:ascii="Calibri" w:eastAsiaTheme="minorHAns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32D46CC"/>
    <w:multiLevelType w:val="hybridMultilevel"/>
    <w:tmpl w:val="A5C61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7332E06"/>
    <w:multiLevelType w:val="hybridMultilevel"/>
    <w:tmpl w:val="BF603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CC56B6A"/>
    <w:multiLevelType w:val="hybridMultilevel"/>
    <w:tmpl w:val="03481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8B46E1"/>
    <w:multiLevelType w:val="hybridMultilevel"/>
    <w:tmpl w:val="DE145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6072209"/>
    <w:multiLevelType w:val="hybridMultilevel"/>
    <w:tmpl w:val="4372C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C4087B"/>
    <w:multiLevelType w:val="hybridMultilevel"/>
    <w:tmpl w:val="8CFE5E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35F7ADA"/>
    <w:multiLevelType w:val="hybridMultilevel"/>
    <w:tmpl w:val="9E7458B6"/>
    <w:lvl w:ilvl="0" w:tplc="A586B206">
      <w:numFmt w:val="bullet"/>
      <w:lvlText w:val="•"/>
      <w:lvlJc w:val="left"/>
      <w:pPr>
        <w:ind w:left="720" w:hanging="360"/>
      </w:pPr>
      <w:rPr>
        <w:rFonts w:ascii="Calibri" w:eastAsiaTheme="minorHAnsi" w:hAnsi="Calibri"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DAE0144"/>
    <w:multiLevelType w:val="hybridMultilevel"/>
    <w:tmpl w:val="9C107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3320F93"/>
    <w:multiLevelType w:val="hybridMultilevel"/>
    <w:tmpl w:val="6B669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41A6496"/>
    <w:multiLevelType w:val="hybridMultilevel"/>
    <w:tmpl w:val="158C12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5300BDD"/>
    <w:multiLevelType w:val="hybridMultilevel"/>
    <w:tmpl w:val="BC6AD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5"/>
  </w:num>
  <w:num w:numId="4">
    <w:abstractNumId w:val="10"/>
  </w:num>
  <w:num w:numId="5">
    <w:abstractNumId w:val="17"/>
  </w:num>
  <w:num w:numId="6">
    <w:abstractNumId w:val="14"/>
  </w:num>
  <w:num w:numId="7">
    <w:abstractNumId w:val="0"/>
  </w:num>
  <w:num w:numId="8">
    <w:abstractNumId w:val="11"/>
  </w:num>
  <w:num w:numId="9">
    <w:abstractNumId w:val="9"/>
  </w:num>
  <w:num w:numId="10">
    <w:abstractNumId w:val="5"/>
  </w:num>
  <w:num w:numId="11">
    <w:abstractNumId w:val="3"/>
  </w:num>
  <w:num w:numId="12">
    <w:abstractNumId w:val="2"/>
  </w:num>
  <w:num w:numId="13">
    <w:abstractNumId w:val="8"/>
  </w:num>
  <w:num w:numId="14">
    <w:abstractNumId w:val="12"/>
  </w:num>
  <w:num w:numId="15">
    <w:abstractNumId w:val="6"/>
  </w:num>
  <w:num w:numId="16">
    <w:abstractNumId w:val="4"/>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30A"/>
    <w:rsid w:val="00035059"/>
    <w:rsid w:val="000B36AA"/>
    <w:rsid w:val="000B4488"/>
    <w:rsid w:val="001E623D"/>
    <w:rsid w:val="001E630D"/>
    <w:rsid w:val="00242B4C"/>
    <w:rsid w:val="00280EFF"/>
    <w:rsid w:val="003838DC"/>
    <w:rsid w:val="003B247F"/>
    <w:rsid w:val="003B2BB8"/>
    <w:rsid w:val="003D34FF"/>
    <w:rsid w:val="003F06E9"/>
    <w:rsid w:val="0049502E"/>
    <w:rsid w:val="004B54CA"/>
    <w:rsid w:val="004E5CBF"/>
    <w:rsid w:val="005C3AA9"/>
    <w:rsid w:val="0062191F"/>
    <w:rsid w:val="00667798"/>
    <w:rsid w:val="006A4CE7"/>
    <w:rsid w:val="006B7EFA"/>
    <w:rsid w:val="006E7596"/>
    <w:rsid w:val="00785205"/>
    <w:rsid w:val="00785261"/>
    <w:rsid w:val="007B0256"/>
    <w:rsid w:val="007D675F"/>
    <w:rsid w:val="00837794"/>
    <w:rsid w:val="0085175B"/>
    <w:rsid w:val="00874BAA"/>
    <w:rsid w:val="00922425"/>
    <w:rsid w:val="009225F0"/>
    <w:rsid w:val="00960563"/>
    <w:rsid w:val="00A1530A"/>
    <w:rsid w:val="00B4776E"/>
    <w:rsid w:val="00BA2DB9"/>
    <w:rsid w:val="00BB315F"/>
    <w:rsid w:val="00BB3474"/>
    <w:rsid w:val="00BD1BB5"/>
    <w:rsid w:val="00BE7148"/>
    <w:rsid w:val="00DC2EC7"/>
    <w:rsid w:val="00E1206F"/>
    <w:rsid w:val="00E23B0F"/>
    <w:rsid w:val="00FC2AE1"/>
    <w:rsid w:val="00FE26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1F"/>
    <w:pPr>
      <w:spacing w:after="240" w:line="480" w:lineRule="auto"/>
    </w:pPr>
    <w:rPr>
      <w:rFonts w:ascii="Arial" w:hAnsi="Arial"/>
      <w:sz w:val="32"/>
    </w:rPr>
  </w:style>
  <w:style w:type="paragraph" w:styleId="Heading1">
    <w:name w:val="heading 1"/>
    <w:basedOn w:val="Normal"/>
    <w:next w:val="Normal"/>
    <w:link w:val="Heading1Char"/>
    <w:autoRedefine/>
    <w:qFormat/>
    <w:rsid w:val="00BB3474"/>
    <w:pPr>
      <w:keepNext/>
      <w:spacing w:before="480" w:after="360" w:line="240" w:lineRule="auto"/>
      <w:outlineLvl w:val="0"/>
    </w:pPr>
    <w:rPr>
      <w:rFonts w:ascii="Times New Roman" w:eastAsia="Times New Roman" w:hAnsi="Times New Roman" w:cs="Times New Roman"/>
      <w:b/>
      <w:bCs/>
      <w:sz w:val="36"/>
      <w:szCs w:val="24"/>
      <w:lang w:val="en-US"/>
    </w:rPr>
  </w:style>
  <w:style w:type="paragraph" w:styleId="Heading2">
    <w:name w:val="heading 2"/>
    <w:basedOn w:val="Normal"/>
    <w:next w:val="Normal"/>
    <w:link w:val="Heading2Char"/>
    <w:autoRedefine/>
    <w:qFormat/>
    <w:rsid w:val="00FE2696"/>
    <w:pPr>
      <w:keepNext/>
      <w:spacing w:before="360" w:after="480" w:line="240" w:lineRule="auto"/>
      <w:outlineLvl w:val="1"/>
    </w:pPr>
    <w:rPr>
      <w:rFonts w:eastAsia="Times New Roman" w:cs="Tahoma"/>
      <w:b/>
      <w:iCs/>
      <w:szCs w:val="20"/>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474"/>
    <w:rPr>
      <w:rFonts w:ascii="Times New Roman" w:eastAsia="Times New Roman" w:hAnsi="Times New Roman" w:cs="Times New Roman"/>
      <w:b/>
      <w:bCs/>
      <w:sz w:val="36"/>
      <w:szCs w:val="24"/>
      <w:lang w:val="en-US"/>
    </w:rPr>
  </w:style>
  <w:style w:type="character" w:customStyle="1" w:styleId="Heading2Char">
    <w:name w:val="Heading 2 Char"/>
    <w:basedOn w:val="DefaultParagraphFont"/>
    <w:link w:val="Heading2"/>
    <w:rsid w:val="00FE2696"/>
    <w:rPr>
      <w:rFonts w:ascii="Arial" w:eastAsia="Times New Roman" w:hAnsi="Arial" w:cs="Tahoma"/>
      <w:b/>
      <w:iCs/>
      <w:sz w:val="32"/>
      <w:szCs w:val="2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Default">
    <w:name w:val="Default"/>
    <w:rsid w:val="00A1530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9502E"/>
    <w:rPr>
      <w:color w:val="0000FF" w:themeColor="hyperlink"/>
      <w:u w:val="single"/>
    </w:rPr>
  </w:style>
  <w:style w:type="paragraph" w:styleId="TOC1">
    <w:name w:val="toc 1"/>
    <w:basedOn w:val="Normal"/>
    <w:next w:val="Normal"/>
    <w:autoRedefine/>
    <w:uiPriority w:val="39"/>
    <w:unhideWhenUsed/>
    <w:rsid w:val="000B36AA"/>
    <w:pPr>
      <w:spacing w:after="100"/>
    </w:pPr>
  </w:style>
  <w:style w:type="paragraph" w:styleId="BalloonText">
    <w:name w:val="Balloon Text"/>
    <w:basedOn w:val="Normal"/>
    <w:link w:val="BalloonTextChar"/>
    <w:uiPriority w:val="99"/>
    <w:semiHidden/>
    <w:unhideWhenUsed/>
    <w:rsid w:val="000B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6AA"/>
    <w:rPr>
      <w:rFonts w:ascii="Tahoma" w:hAnsi="Tahoma" w:cs="Tahoma"/>
      <w:sz w:val="16"/>
      <w:szCs w:val="16"/>
    </w:rPr>
  </w:style>
  <w:style w:type="paragraph" w:styleId="Header">
    <w:name w:val="header"/>
    <w:basedOn w:val="Normal"/>
    <w:link w:val="HeaderChar"/>
    <w:uiPriority w:val="99"/>
    <w:unhideWhenUsed/>
    <w:rsid w:val="000B3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6AA"/>
    <w:rPr>
      <w:rFonts w:ascii="Arial" w:hAnsi="Arial"/>
      <w:sz w:val="32"/>
    </w:rPr>
  </w:style>
  <w:style w:type="paragraph" w:styleId="Footer">
    <w:name w:val="footer"/>
    <w:basedOn w:val="Normal"/>
    <w:link w:val="FooterChar"/>
    <w:uiPriority w:val="99"/>
    <w:unhideWhenUsed/>
    <w:rsid w:val="000B3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6AA"/>
    <w:rPr>
      <w:rFonts w:ascii="Arial" w:hAnsi="Arial"/>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91F"/>
    <w:pPr>
      <w:spacing w:after="240" w:line="480" w:lineRule="auto"/>
    </w:pPr>
    <w:rPr>
      <w:rFonts w:ascii="Arial" w:hAnsi="Arial"/>
      <w:sz w:val="32"/>
    </w:rPr>
  </w:style>
  <w:style w:type="paragraph" w:styleId="Heading1">
    <w:name w:val="heading 1"/>
    <w:basedOn w:val="Normal"/>
    <w:next w:val="Normal"/>
    <w:link w:val="Heading1Char"/>
    <w:autoRedefine/>
    <w:qFormat/>
    <w:rsid w:val="00BB3474"/>
    <w:pPr>
      <w:keepNext/>
      <w:spacing w:before="480" w:after="360" w:line="240" w:lineRule="auto"/>
      <w:outlineLvl w:val="0"/>
    </w:pPr>
    <w:rPr>
      <w:rFonts w:ascii="Times New Roman" w:eastAsia="Times New Roman" w:hAnsi="Times New Roman" w:cs="Times New Roman"/>
      <w:b/>
      <w:bCs/>
      <w:sz w:val="36"/>
      <w:szCs w:val="24"/>
      <w:lang w:val="en-US"/>
    </w:rPr>
  </w:style>
  <w:style w:type="paragraph" w:styleId="Heading2">
    <w:name w:val="heading 2"/>
    <w:basedOn w:val="Normal"/>
    <w:next w:val="Normal"/>
    <w:link w:val="Heading2Char"/>
    <w:autoRedefine/>
    <w:qFormat/>
    <w:rsid w:val="00FE2696"/>
    <w:pPr>
      <w:keepNext/>
      <w:spacing w:before="360" w:after="480" w:line="240" w:lineRule="auto"/>
      <w:outlineLvl w:val="1"/>
    </w:pPr>
    <w:rPr>
      <w:rFonts w:eastAsia="Times New Roman" w:cs="Tahoma"/>
      <w:b/>
      <w:iCs/>
      <w:szCs w:val="20"/>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3474"/>
    <w:rPr>
      <w:rFonts w:ascii="Times New Roman" w:eastAsia="Times New Roman" w:hAnsi="Times New Roman" w:cs="Times New Roman"/>
      <w:b/>
      <w:bCs/>
      <w:sz w:val="36"/>
      <w:szCs w:val="24"/>
      <w:lang w:val="en-US"/>
    </w:rPr>
  </w:style>
  <w:style w:type="character" w:customStyle="1" w:styleId="Heading2Char">
    <w:name w:val="Heading 2 Char"/>
    <w:basedOn w:val="DefaultParagraphFont"/>
    <w:link w:val="Heading2"/>
    <w:rsid w:val="00FE2696"/>
    <w:rPr>
      <w:rFonts w:ascii="Arial" w:eastAsia="Times New Roman" w:hAnsi="Arial" w:cs="Tahoma"/>
      <w:b/>
      <w:iCs/>
      <w:sz w:val="32"/>
      <w:szCs w:val="20"/>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Default">
    <w:name w:val="Default"/>
    <w:rsid w:val="00A1530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49502E"/>
    <w:rPr>
      <w:color w:val="0000FF" w:themeColor="hyperlink"/>
      <w:u w:val="single"/>
    </w:rPr>
  </w:style>
  <w:style w:type="paragraph" w:styleId="TOC1">
    <w:name w:val="toc 1"/>
    <w:basedOn w:val="Normal"/>
    <w:next w:val="Normal"/>
    <w:autoRedefine/>
    <w:uiPriority w:val="39"/>
    <w:unhideWhenUsed/>
    <w:rsid w:val="000B36AA"/>
    <w:pPr>
      <w:spacing w:after="100"/>
    </w:pPr>
  </w:style>
  <w:style w:type="paragraph" w:styleId="BalloonText">
    <w:name w:val="Balloon Text"/>
    <w:basedOn w:val="Normal"/>
    <w:link w:val="BalloonTextChar"/>
    <w:uiPriority w:val="99"/>
    <w:semiHidden/>
    <w:unhideWhenUsed/>
    <w:rsid w:val="000B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6AA"/>
    <w:rPr>
      <w:rFonts w:ascii="Tahoma" w:hAnsi="Tahoma" w:cs="Tahoma"/>
      <w:sz w:val="16"/>
      <w:szCs w:val="16"/>
    </w:rPr>
  </w:style>
  <w:style w:type="paragraph" w:styleId="Header">
    <w:name w:val="header"/>
    <w:basedOn w:val="Normal"/>
    <w:link w:val="HeaderChar"/>
    <w:uiPriority w:val="99"/>
    <w:unhideWhenUsed/>
    <w:rsid w:val="000B3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6AA"/>
    <w:rPr>
      <w:rFonts w:ascii="Arial" w:hAnsi="Arial"/>
      <w:sz w:val="32"/>
    </w:rPr>
  </w:style>
  <w:style w:type="paragraph" w:styleId="Footer">
    <w:name w:val="footer"/>
    <w:basedOn w:val="Normal"/>
    <w:link w:val="FooterChar"/>
    <w:uiPriority w:val="99"/>
    <w:unhideWhenUsed/>
    <w:rsid w:val="000B3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6AA"/>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61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line.org.au/" TargetMode="External"/><Relationship Id="rId18" Type="http://schemas.openxmlformats.org/officeDocument/2006/relationships/hyperlink" Target="http://www.informationaccessgroup.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heline.org.au" TargetMode="External"/><Relationship Id="rId17" Type="http://schemas.openxmlformats.org/officeDocument/2006/relationships/hyperlink" Target="http://www.informationaccessgroup.com/" TargetMode="External"/><Relationship Id="rId2" Type="http://schemas.openxmlformats.org/officeDocument/2006/relationships/numbering" Target="numbering.xml"/><Relationship Id="rId16" Type="http://schemas.openxmlformats.org/officeDocument/2006/relationships/hyperlink" Target="http://www.dss.gov.au/nationalpla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line.org.au/" TargetMode="External"/><Relationship Id="rId5" Type="http://schemas.openxmlformats.org/officeDocument/2006/relationships/settings" Target="settings.xml"/><Relationship Id="rId15" Type="http://schemas.openxmlformats.org/officeDocument/2006/relationships/hyperlink" Target="http://www.dss.gov.au/nationalplan" TargetMode="External"/><Relationship Id="rId10" Type="http://schemas.openxmlformats.org/officeDocument/2006/relationships/hyperlink" Target="http://www.stvp.org.a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ss.gov.au/nationalplan" TargetMode="External"/><Relationship Id="rId14" Type="http://schemas.openxmlformats.org/officeDocument/2006/relationships/hyperlink" Target="http://www.thelin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A6061-7BF7-41D9-8C69-66C2FCC82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2040</Words>
  <Characters>11630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Action Plan 2013-2016, Moving Ahead</dc:title>
  <dc:creator>PERKINS, Emma</dc:creator>
  <cp:lastModifiedBy>CASEY, Martin</cp:lastModifiedBy>
  <cp:revision>6</cp:revision>
  <dcterms:created xsi:type="dcterms:W3CDTF">2014-09-18T04:10:00Z</dcterms:created>
  <dcterms:modified xsi:type="dcterms:W3CDTF">2014-09-22T01:49:00Z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