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604" w:type="dxa"/>
        <w:tblInd w:w="-1800" w:type="dxa"/>
        <w:tblLayout w:type="fixed"/>
        <w:tblCellMar>
          <w:left w:w="0" w:type="dxa"/>
          <w:right w:w="0" w:type="dxa"/>
        </w:tblCellMar>
        <w:tblLook w:val="00A0" w:firstRow="1" w:lastRow="0" w:firstColumn="1" w:lastColumn="0" w:noHBand="0" w:noVBand="0"/>
      </w:tblPr>
      <w:tblGrid>
        <w:gridCol w:w="8604"/>
      </w:tblGrid>
      <w:tr w:rsidR="00885592" w:rsidRPr="001C6F28" w:rsidTr="00F0042A">
        <w:trPr>
          <w:trHeight w:hRule="exact" w:val="1985"/>
        </w:trPr>
        <w:tc>
          <w:tcPr>
            <w:tcW w:w="8604" w:type="dxa"/>
            <w:shd w:val="clear" w:color="auto" w:fill="auto"/>
          </w:tcPr>
          <w:p w:rsidR="005448B2" w:rsidRPr="001C6F28" w:rsidRDefault="005448B2" w:rsidP="00020315">
            <w:pPr>
              <w:pStyle w:val="Head3no"/>
            </w:pPr>
          </w:p>
          <w:p w:rsidR="00885592" w:rsidRPr="001C6F28" w:rsidRDefault="00885592" w:rsidP="00885592"/>
        </w:tc>
      </w:tr>
      <w:tr w:rsidR="00885592" w:rsidRPr="001C6F28" w:rsidTr="00F0042A">
        <w:trPr>
          <w:trHeight w:hRule="exact" w:val="8505"/>
        </w:trPr>
        <w:tc>
          <w:tcPr>
            <w:tcW w:w="8604" w:type="dxa"/>
            <w:shd w:val="clear" w:color="auto" w:fill="auto"/>
          </w:tcPr>
          <w:p w:rsidR="00885592" w:rsidRPr="001C6F28" w:rsidRDefault="00885592" w:rsidP="00885592"/>
        </w:tc>
      </w:tr>
    </w:tbl>
    <w:p w:rsidR="00981AB9" w:rsidRPr="001C6F28" w:rsidRDefault="00981AB9" w:rsidP="00D500C4">
      <w:pPr>
        <w:sectPr w:rsidR="00981AB9" w:rsidRPr="001C6F28" w:rsidSect="000948C5">
          <w:footerReference w:type="even" r:id="rId10"/>
          <w:headerReference w:type="first" r:id="rId11"/>
          <w:pgSz w:w="11907" w:h="16840" w:code="9"/>
          <w:pgMar w:top="2172" w:right="459" w:bottom="380" w:left="5052" w:header="425" w:footer="113" w:gutter="0"/>
          <w:cols w:space="708"/>
          <w:titlePg/>
          <w:docGrid w:linePitch="360"/>
        </w:sectPr>
      </w:pPr>
    </w:p>
    <w:tbl>
      <w:tblPr>
        <w:tblW w:w="10737" w:type="dxa"/>
        <w:tblInd w:w="28" w:type="dxa"/>
        <w:tblLayout w:type="fixed"/>
        <w:tblCellMar>
          <w:left w:w="0" w:type="dxa"/>
          <w:right w:w="0" w:type="dxa"/>
        </w:tblCellMar>
        <w:tblLook w:val="01E0" w:firstRow="1" w:lastRow="1" w:firstColumn="1" w:lastColumn="1" w:noHBand="0" w:noVBand="0"/>
      </w:tblPr>
      <w:tblGrid>
        <w:gridCol w:w="4578"/>
        <w:gridCol w:w="1413"/>
        <w:gridCol w:w="4746"/>
      </w:tblGrid>
      <w:tr w:rsidR="00981AB9" w:rsidRPr="001C6F28">
        <w:trPr>
          <w:trHeight w:hRule="exact" w:val="20"/>
        </w:trPr>
        <w:tc>
          <w:tcPr>
            <w:tcW w:w="4578" w:type="dxa"/>
            <w:shd w:val="clear" w:color="auto" w:fill="auto"/>
          </w:tcPr>
          <w:p w:rsidR="00981AB9" w:rsidRPr="001C6F28" w:rsidRDefault="00981AB9" w:rsidP="008E37B8">
            <w:pPr>
              <w:pStyle w:val="Spacer"/>
            </w:pPr>
          </w:p>
        </w:tc>
        <w:tc>
          <w:tcPr>
            <w:tcW w:w="1413" w:type="dxa"/>
            <w:shd w:val="clear" w:color="auto" w:fill="auto"/>
          </w:tcPr>
          <w:p w:rsidR="00981AB9" w:rsidRPr="001C6F28" w:rsidRDefault="00981AB9" w:rsidP="008E37B8">
            <w:pPr>
              <w:pStyle w:val="Spacer"/>
            </w:pPr>
          </w:p>
        </w:tc>
        <w:tc>
          <w:tcPr>
            <w:tcW w:w="4746" w:type="dxa"/>
            <w:shd w:val="clear" w:color="auto" w:fill="auto"/>
          </w:tcPr>
          <w:p w:rsidR="00981AB9" w:rsidRPr="001C6F28" w:rsidRDefault="00981AB9" w:rsidP="008E37B8">
            <w:pPr>
              <w:pStyle w:val="Spacer"/>
            </w:pPr>
          </w:p>
        </w:tc>
      </w:tr>
    </w:tbl>
    <w:p w:rsidR="00C21327" w:rsidRPr="001C6F28" w:rsidRDefault="00C21327">
      <w:pPr>
        <w:pStyle w:val="UrbisDisclaimer"/>
      </w:pPr>
      <w:bookmarkStart w:id="0" w:name="UrbisDisclaimer"/>
      <w:bookmarkStart w:id="1" w:name="disclaimerheader"/>
      <w:r w:rsidRPr="001C6F28">
        <w:t xml:space="preserve"> </w:t>
      </w:r>
    </w:p>
    <w:p w:rsidR="00EF6ACF" w:rsidRPr="001C6F28" w:rsidRDefault="00EF6ACF">
      <w:pPr>
        <w:pStyle w:val="UrbisDisclaimerTitle"/>
        <w:spacing w:before="480" w:after="240"/>
      </w:pPr>
      <w:bookmarkStart w:id="2" w:name="UrbisStaff"/>
      <w:bookmarkEnd w:id="0"/>
      <w:r w:rsidRPr="001C6F28">
        <w:t>URBIS STAFF RESPONSIBLE FOR THIS REPORT WERE:</w:t>
      </w:r>
    </w:p>
    <w:tbl>
      <w:tblPr>
        <w:tblW w:w="9214" w:type="dxa"/>
        <w:tblLayout w:type="fixed"/>
        <w:tblCellMar>
          <w:left w:w="0" w:type="dxa"/>
          <w:right w:w="0" w:type="dxa"/>
        </w:tblCellMar>
        <w:tblLook w:val="00A0" w:firstRow="1" w:lastRow="0" w:firstColumn="1" w:lastColumn="0" w:noHBand="0" w:noVBand="0"/>
      </w:tblPr>
      <w:tblGrid>
        <w:gridCol w:w="1985"/>
        <w:gridCol w:w="7229"/>
      </w:tblGrid>
      <w:tr w:rsidR="004F70B5" w:rsidRPr="001C6F28">
        <w:tc>
          <w:tcPr>
            <w:tcW w:w="1985" w:type="dxa"/>
            <w:shd w:val="clear" w:color="auto" w:fill="auto"/>
          </w:tcPr>
          <w:p w:rsidR="004F70B5" w:rsidRPr="001C6F28" w:rsidRDefault="004F70B5">
            <w:pPr>
              <w:pStyle w:val="UrbisDisclaimer"/>
            </w:pPr>
            <w:r w:rsidRPr="001C6F28">
              <w:t>Director</w:t>
            </w:r>
          </w:p>
        </w:tc>
        <w:tc>
          <w:tcPr>
            <w:tcW w:w="7229" w:type="dxa"/>
            <w:shd w:val="clear" w:color="auto" w:fill="auto"/>
          </w:tcPr>
          <w:p w:rsidR="004F70B5" w:rsidRPr="004C7E99" w:rsidRDefault="004F70B5" w:rsidP="00BF0680">
            <w:pPr>
              <w:pStyle w:val="UrbisDisclaimer"/>
            </w:pPr>
            <w:r w:rsidRPr="004C7E99">
              <w:t xml:space="preserve">Claire </w:t>
            </w:r>
            <w:proofErr w:type="spellStart"/>
            <w:r w:rsidRPr="004C7E99">
              <w:t>Grealy</w:t>
            </w:r>
            <w:proofErr w:type="spellEnd"/>
            <w:r w:rsidRPr="004C7E99">
              <w:t>, Alison Wallace</w:t>
            </w:r>
          </w:p>
        </w:tc>
      </w:tr>
      <w:tr w:rsidR="004F70B5" w:rsidRPr="001C6F28">
        <w:tc>
          <w:tcPr>
            <w:tcW w:w="1985" w:type="dxa"/>
            <w:shd w:val="clear" w:color="auto" w:fill="auto"/>
          </w:tcPr>
          <w:p w:rsidR="004F70B5" w:rsidRPr="001C6F28" w:rsidRDefault="004F70B5">
            <w:pPr>
              <w:pStyle w:val="UrbisDisclaimer"/>
            </w:pPr>
            <w:r w:rsidRPr="001C6F28">
              <w:t xml:space="preserve">Associate Director </w:t>
            </w:r>
          </w:p>
        </w:tc>
        <w:tc>
          <w:tcPr>
            <w:tcW w:w="7229" w:type="dxa"/>
            <w:shd w:val="clear" w:color="auto" w:fill="auto"/>
          </w:tcPr>
          <w:p w:rsidR="004F70B5" w:rsidRPr="004C7E99" w:rsidRDefault="004F70B5" w:rsidP="00BF0680">
            <w:pPr>
              <w:pStyle w:val="UrbisDisclaimer"/>
            </w:pPr>
            <w:r w:rsidRPr="004C7E99">
              <w:t xml:space="preserve">Dr </w:t>
            </w:r>
            <w:proofErr w:type="spellStart"/>
            <w:r w:rsidRPr="004C7E99">
              <w:t>Ania</w:t>
            </w:r>
            <w:proofErr w:type="spellEnd"/>
            <w:r w:rsidRPr="004C7E99">
              <w:t xml:space="preserve"> </w:t>
            </w:r>
            <w:proofErr w:type="spellStart"/>
            <w:r w:rsidRPr="004C7E99">
              <w:t>Wilczynski</w:t>
            </w:r>
            <w:proofErr w:type="spellEnd"/>
          </w:p>
        </w:tc>
      </w:tr>
      <w:tr w:rsidR="004F70B5" w:rsidRPr="001C6F28">
        <w:tc>
          <w:tcPr>
            <w:tcW w:w="1985" w:type="dxa"/>
            <w:shd w:val="clear" w:color="auto" w:fill="auto"/>
          </w:tcPr>
          <w:p w:rsidR="004F70B5" w:rsidRPr="001C6F28" w:rsidRDefault="004F70B5">
            <w:pPr>
              <w:pStyle w:val="UrbisDisclaimer"/>
            </w:pPr>
            <w:r w:rsidRPr="001C6F28">
              <w:t>Senior Consultant</w:t>
            </w:r>
          </w:p>
        </w:tc>
        <w:tc>
          <w:tcPr>
            <w:tcW w:w="7229" w:type="dxa"/>
            <w:shd w:val="clear" w:color="auto" w:fill="auto"/>
          </w:tcPr>
          <w:p w:rsidR="004F70B5" w:rsidRPr="004C7E99" w:rsidRDefault="004F70B5" w:rsidP="00BF0680">
            <w:pPr>
              <w:pStyle w:val="UrbisDisclaimer"/>
            </w:pPr>
            <w:r w:rsidRPr="004C7E99">
              <w:t xml:space="preserve">Dr Sally Lai, Dr Tiffany </w:t>
            </w:r>
            <w:proofErr w:type="spellStart"/>
            <w:r w:rsidRPr="004C7E99">
              <w:t>Bodiam</w:t>
            </w:r>
            <w:proofErr w:type="spellEnd"/>
          </w:p>
        </w:tc>
      </w:tr>
      <w:tr w:rsidR="004F70B5" w:rsidRPr="001C6F28">
        <w:tc>
          <w:tcPr>
            <w:tcW w:w="1985" w:type="dxa"/>
            <w:shd w:val="clear" w:color="auto" w:fill="auto"/>
          </w:tcPr>
          <w:p w:rsidR="004F70B5" w:rsidRPr="001C6F28" w:rsidRDefault="004F70B5">
            <w:pPr>
              <w:pStyle w:val="UrbisDisclaimer"/>
            </w:pPr>
            <w:r w:rsidRPr="004C7E99">
              <w:t>Consultant</w:t>
            </w:r>
          </w:p>
        </w:tc>
        <w:tc>
          <w:tcPr>
            <w:tcW w:w="7229" w:type="dxa"/>
            <w:shd w:val="clear" w:color="auto" w:fill="auto"/>
          </w:tcPr>
          <w:p w:rsidR="004F70B5" w:rsidRPr="004C7E99" w:rsidRDefault="004F70B5" w:rsidP="00BF0680">
            <w:pPr>
              <w:pStyle w:val="UrbisDisclaimer"/>
            </w:pPr>
            <w:r w:rsidRPr="004C7E99">
              <w:t xml:space="preserve">Ben </w:t>
            </w:r>
            <w:proofErr w:type="spellStart"/>
            <w:r w:rsidRPr="004C7E99">
              <w:t>Dowler</w:t>
            </w:r>
            <w:proofErr w:type="spellEnd"/>
          </w:p>
        </w:tc>
      </w:tr>
      <w:tr w:rsidR="00EF6ACF" w:rsidRPr="001C6F28">
        <w:tc>
          <w:tcPr>
            <w:tcW w:w="1985" w:type="dxa"/>
            <w:shd w:val="clear" w:color="auto" w:fill="auto"/>
          </w:tcPr>
          <w:p w:rsidR="00EF6ACF" w:rsidRPr="001C6F28" w:rsidRDefault="00F0042A">
            <w:pPr>
              <w:pStyle w:val="UrbisDisclaimer"/>
            </w:pPr>
            <w:r>
              <w:t>Group Support</w:t>
            </w:r>
          </w:p>
        </w:tc>
        <w:tc>
          <w:tcPr>
            <w:tcW w:w="7229" w:type="dxa"/>
            <w:shd w:val="clear" w:color="auto" w:fill="auto"/>
          </w:tcPr>
          <w:p w:rsidR="00EF6ACF" w:rsidRPr="001C6F28" w:rsidRDefault="00F0042A">
            <w:pPr>
              <w:pStyle w:val="UrbisDisclaimer"/>
            </w:pPr>
            <w:r>
              <w:t>Lynda Jones</w:t>
            </w:r>
          </w:p>
        </w:tc>
      </w:tr>
      <w:tr w:rsidR="00EF6ACF" w:rsidRPr="001C6F28">
        <w:tc>
          <w:tcPr>
            <w:tcW w:w="1985" w:type="dxa"/>
            <w:shd w:val="clear" w:color="auto" w:fill="auto"/>
          </w:tcPr>
          <w:p w:rsidR="00EF6ACF" w:rsidRPr="001C6F28" w:rsidRDefault="00EF6ACF">
            <w:pPr>
              <w:pStyle w:val="UrbisDisclaimer"/>
            </w:pPr>
            <w:r w:rsidRPr="001C6F28">
              <w:t>Job Code</w:t>
            </w:r>
          </w:p>
        </w:tc>
        <w:tc>
          <w:tcPr>
            <w:tcW w:w="7229" w:type="dxa"/>
            <w:shd w:val="clear" w:color="auto" w:fill="auto"/>
          </w:tcPr>
          <w:p w:rsidR="00EF6ACF" w:rsidRPr="001C6F28" w:rsidRDefault="00F0042A">
            <w:pPr>
              <w:pStyle w:val="UrbisDisclaimer"/>
            </w:pPr>
            <w:r>
              <w:t>SSP12611</w:t>
            </w:r>
          </w:p>
        </w:tc>
      </w:tr>
      <w:tr w:rsidR="00EF6ACF" w:rsidRPr="001C6F28">
        <w:tc>
          <w:tcPr>
            <w:tcW w:w="1985" w:type="dxa"/>
            <w:shd w:val="clear" w:color="auto" w:fill="auto"/>
          </w:tcPr>
          <w:p w:rsidR="00EF6ACF" w:rsidRPr="001C6F28" w:rsidRDefault="00EF6ACF">
            <w:pPr>
              <w:pStyle w:val="UrbisDisclaimer"/>
            </w:pPr>
            <w:r w:rsidRPr="001C6F28">
              <w:t>Report Number</w:t>
            </w:r>
          </w:p>
        </w:tc>
        <w:tc>
          <w:tcPr>
            <w:tcW w:w="7229" w:type="dxa"/>
            <w:shd w:val="clear" w:color="auto" w:fill="auto"/>
          </w:tcPr>
          <w:p w:rsidR="00EF6ACF" w:rsidRPr="001C6F28" w:rsidRDefault="00782F97" w:rsidP="00782F97">
            <w:pPr>
              <w:pStyle w:val="UrbisDisclaimer"/>
            </w:pPr>
            <w:r>
              <w:t xml:space="preserve">Final </w:t>
            </w:r>
            <w:r w:rsidR="00F0042A">
              <w:t xml:space="preserve">Literature Review </w:t>
            </w:r>
          </w:p>
        </w:tc>
      </w:tr>
    </w:tbl>
    <w:bookmarkEnd w:id="2"/>
    <w:p w:rsidR="003E752E" w:rsidRPr="001C6F28" w:rsidRDefault="00C87488" w:rsidP="003E752E">
      <w:pPr>
        <w:pStyle w:val="Header"/>
        <w:rPr>
          <w:color w:val="FFFFFF"/>
          <w:sz w:val="2"/>
          <w:szCs w:val="2"/>
        </w:rPr>
      </w:pPr>
      <w:proofErr w:type="spellStart"/>
      <w:proofErr w:type="gramStart"/>
      <w:r w:rsidRPr="001C6F28">
        <w:rPr>
          <w:color w:val="FFFFFF"/>
          <w:sz w:val="2"/>
          <w:szCs w:val="2"/>
        </w:rPr>
        <w:t>x</w:t>
      </w:r>
      <w:r w:rsidR="003E752E" w:rsidRPr="001C6F28">
        <w:rPr>
          <w:color w:val="FFFFFF"/>
          <w:sz w:val="2"/>
          <w:szCs w:val="2"/>
        </w:rPr>
        <w:t>disclaimerx</w:t>
      </w:r>
      <w:proofErr w:type="spellEnd"/>
      <w:proofErr w:type="gramEnd"/>
    </w:p>
    <w:bookmarkEnd w:id="1"/>
    <w:p w:rsidR="00C87488" w:rsidRPr="001C6F28" w:rsidRDefault="00C87488" w:rsidP="003E752E">
      <w:pPr>
        <w:pStyle w:val="Header"/>
        <w:rPr>
          <w:color w:val="FFFFFF"/>
        </w:rPr>
      </w:pPr>
    </w:p>
    <w:p w:rsidR="00C87488" w:rsidRPr="001C6F28" w:rsidRDefault="00C87488" w:rsidP="003E752E">
      <w:pPr>
        <w:pStyle w:val="Header"/>
        <w:rPr>
          <w:color w:val="FFFFFF"/>
          <w:sz w:val="2"/>
          <w:szCs w:val="2"/>
        </w:rPr>
      </w:pPr>
    </w:p>
    <w:p w:rsidR="003415A9" w:rsidRPr="001C6F28" w:rsidRDefault="003415A9">
      <w:pPr>
        <w:sectPr w:rsidR="003415A9" w:rsidRPr="001C6F28" w:rsidSect="00FE44D5">
          <w:headerReference w:type="default" r:id="rId12"/>
          <w:footerReference w:type="default" r:id="rId13"/>
          <w:headerReference w:type="first" r:id="rId14"/>
          <w:footerReference w:type="first" r:id="rId15"/>
          <w:pgSz w:w="11907" w:h="16840" w:code="9"/>
          <w:pgMar w:top="1134" w:right="1134" w:bottom="5670" w:left="1417" w:header="272" w:footer="340" w:gutter="0"/>
          <w:cols w:space="708"/>
          <w:titlePg/>
          <w:docGrid w:linePitch="360"/>
        </w:sectPr>
      </w:pPr>
    </w:p>
    <w:p w:rsidR="001A4F97" w:rsidRDefault="00592475">
      <w:pPr>
        <w:pStyle w:val="TOC1"/>
        <w:rPr>
          <w:rFonts w:asciiTheme="minorHAnsi" w:eastAsiaTheme="minorEastAsia" w:hAnsiTheme="minorHAnsi" w:cstheme="minorBidi"/>
          <w:b w:val="0"/>
          <w:sz w:val="22"/>
          <w:szCs w:val="22"/>
          <w:lang w:eastAsia="en-AU"/>
        </w:rPr>
      </w:pPr>
      <w:r>
        <w:lastRenderedPageBreak/>
        <w:fldChar w:fldCharType="begin"/>
      </w:r>
      <w:r>
        <w:instrText xml:space="preserve"> TOC \o "1-3" \h \z \u </w:instrText>
      </w:r>
      <w:r>
        <w:fldChar w:fldCharType="separate"/>
      </w:r>
      <w:hyperlink w:anchor="_Toc302396905" w:history="1">
        <w:r w:rsidR="001A4F97" w:rsidRPr="0072146B">
          <w:rPr>
            <w:rStyle w:val="Hyperlink"/>
          </w:rPr>
          <w:t>Acronyms and Abbreviations</w:t>
        </w:r>
        <w:r w:rsidR="001A4F97">
          <w:rPr>
            <w:webHidden/>
          </w:rPr>
          <w:tab/>
        </w:r>
        <w:r w:rsidR="001A4F97">
          <w:rPr>
            <w:webHidden/>
          </w:rPr>
          <w:fldChar w:fldCharType="begin"/>
        </w:r>
        <w:r w:rsidR="001A4F97">
          <w:rPr>
            <w:webHidden/>
          </w:rPr>
          <w:instrText xml:space="preserve"> PAGEREF _Toc302396905 \h </w:instrText>
        </w:r>
        <w:r w:rsidR="001A4F97">
          <w:rPr>
            <w:webHidden/>
          </w:rPr>
        </w:r>
        <w:r w:rsidR="001A4F97">
          <w:rPr>
            <w:webHidden/>
          </w:rPr>
          <w:fldChar w:fldCharType="separate"/>
        </w:r>
        <w:r w:rsidR="00323DFE">
          <w:rPr>
            <w:webHidden/>
          </w:rPr>
          <w:t>i</w:t>
        </w:r>
        <w:r w:rsidR="001A4F97">
          <w:rPr>
            <w:webHidden/>
          </w:rPr>
          <w:fldChar w:fldCharType="end"/>
        </w:r>
      </w:hyperlink>
    </w:p>
    <w:p w:rsidR="001A4F97" w:rsidRDefault="00491B71">
      <w:pPr>
        <w:pStyle w:val="TOC1"/>
        <w:rPr>
          <w:rFonts w:asciiTheme="minorHAnsi" w:eastAsiaTheme="minorEastAsia" w:hAnsiTheme="minorHAnsi" w:cstheme="minorBidi"/>
          <w:b w:val="0"/>
          <w:sz w:val="22"/>
          <w:szCs w:val="22"/>
          <w:lang w:eastAsia="en-AU"/>
        </w:rPr>
      </w:pPr>
      <w:hyperlink w:anchor="_Toc302396906" w:history="1">
        <w:r w:rsidR="001A4F97" w:rsidRPr="0072146B">
          <w:rPr>
            <w:rStyle w:val="Hyperlink"/>
          </w:rPr>
          <w:t>Executive Summary</w:t>
        </w:r>
        <w:r w:rsidR="001A4F97">
          <w:rPr>
            <w:webHidden/>
          </w:rPr>
          <w:tab/>
        </w:r>
        <w:r w:rsidR="001A4F97">
          <w:rPr>
            <w:webHidden/>
          </w:rPr>
          <w:fldChar w:fldCharType="begin"/>
        </w:r>
        <w:r w:rsidR="001A4F97">
          <w:rPr>
            <w:webHidden/>
          </w:rPr>
          <w:instrText xml:space="preserve"> PAGEREF _Toc302396906 \h </w:instrText>
        </w:r>
        <w:r w:rsidR="001A4F97">
          <w:rPr>
            <w:webHidden/>
          </w:rPr>
        </w:r>
        <w:r w:rsidR="001A4F97">
          <w:rPr>
            <w:webHidden/>
          </w:rPr>
          <w:fldChar w:fldCharType="separate"/>
        </w:r>
        <w:r w:rsidR="00323DFE">
          <w:rPr>
            <w:webHidden/>
          </w:rPr>
          <w:t>ii</w:t>
        </w:r>
        <w:r w:rsidR="001A4F97">
          <w:rPr>
            <w:webHidden/>
          </w:rPr>
          <w:fldChar w:fldCharType="end"/>
        </w:r>
      </w:hyperlink>
    </w:p>
    <w:p w:rsidR="001A4F97" w:rsidRDefault="00491B71">
      <w:pPr>
        <w:pStyle w:val="TOC1"/>
        <w:rPr>
          <w:rFonts w:asciiTheme="minorHAnsi" w:eastAsiaTheme="minorEastAsia" w:hAnsiTheme="minorHAnsi" w:cstheme="minorBidi"/>
          <w:b w:val="0"/>
          <w:sz w:val="22"/>
          <w:szCs w:val="22"/>
          <w:lang w:eastAsia="en-AU"/>
        </w:rPr>
      </w:pPr>
      <w:hyperlink w:anchor="_Toc302396907" w:history="1">
        <w:r w:rsidR="001A4F97" w:rsidRPr="0072146B">
          <w:rPr>
            <w:rStyle w:val="Hyperlink"/>
          </w:rPr>
          <w:t>1</w:t>
        </w:r>
        <w:r w:rsidR="001A4F97">
          <w:rPr>
            <w:rFonts w:asciiTheme="minorHAnsi" w:eastAsiaTheme="minorEastAsia" w:hAnsiTheme="minorHAnsi" w:cstheme="minorBidi"/>
            <w:b w:val="0"/>
            <w:sz w:val="22"/>
            <w:szCs w:val="22"/>
            <w:lang w:eastAsia="en-AU"/>
          </w:rPr>
          <w:tab/>
        </w:r>
        <w:r w:rsidR="001A4F97" w:rsidRPr="0072146B">
          <w:rPr>
            <w:rStyle w:val="Hyperlink"/>
          </w:rPr>
          <w:t>Introduction</w:t>
        </w:r>
        <w:r w:rsidR="001A4F97">
          <w:rPr>
            <w:webHidden/>
          </w:rPr>
          <w:tab/>
        </w:r>
        <w:r w:rsidR="001A4F97">
          <w:rPr>
            <w:webHidden/>
          </w:rPr>
          <w:fldChar w:fldCharType="begin"/>
        </w:r>
        <w:r w:rsidR="001A4F97">
          <w:rPr>
            <w:webHidden/>
          </w:rPr>
          <w:instrText xml:space="preserve"> PAGEREF _Toc302396907 \h </w:instrText>
        </w:r>
        <w:r w:rsidR="001A4F97">
          <w:rPr>
            <w:webHidden/>
          </w:rPr>
        </w:r>
        <w:r w:rsidR="001A4F97">
          <w:rPr>
            <w:webHidden/>
          </w:rPr>
          <w:fldChar w:fldCharType="separate"/>
        </w:r>
        <w:r w:rsidR="00323DFE">
          <w:rPr>
            <w:webHidden/>
          </w:rPr>
          <w:t>1</w:t>
        </w:r>
        <w:r w:rsidR="001A4F97">
          <w:rPr>
            <w:webHidden/>
          </w:rPr>
          <w:fldChar w:fldCharType="end"/>
        </w:r>
      </w:hyperlink>
    </w:p>
    <w:p w:rsidR="001A4F97" w:rsidRDefault="00491B71">
      <w:pPr>
        <w:pStyle w:val="TOC2"/>
        <w:rPr>
          <w:rFonts w:asciiTheme="minorHAnsi" w:eastAsiaTheme="minorEastAsia" w:hAnsiTheme="minorHAnsi" w:cstheme="minorBidi"/>
          <w:sz w:val="22"/>
          <w:szCs w:val="22"/>
          <w:lang w:eastAsia="en-AU"/>
        </w:rPr>
      </w:pPr>
      <w:hyperlink w:anchor="_Toc302396908" w:history="1">
        <w:r w:rsidR="001A4F97" w:rsidRPr="0072146B">
          <w:rPr>
            <w:rStyle w:val="Hyperlink"/>
          </w:rPr>
          <w:t>1.1</w:t>
        </w:r>
        <w:r w:rsidR="001A4F97">
          <w:rPr>
            <w:rFonts w:asciiTheme="minorHAnsi" w:eastAsiaTheme="minorEastAsia" w:hAnsiTheme="minorHAnsi" w:cstheme="minorBidi"/>
            <w:sz w:val="22"/>
            <w:szCs w:val="22"/>
            <w:lang w:eastAsia="en-AU"/>
          </w:rPr>
          <w:tab/>
        </w:r>
        <w:r w:rsidR="001A4F97" w:rsidRPr="0072146B">
          <w:rPr>
            <w:rStyle w:val="Hyperlink"/>
          </w:rPr>
          <w:t>Purpose of the literature review</w:t>
        </w:r>
        <w:r w:rsidR="001A4F97">
          <w:rPr>
            <w:webHidden/>
          </w:rPr>
          <w:tab/>
        </w:r>
        <w:r w:rsidR="001A4F97">
          <w:rPr>
            <w:webHidden/>
          </w:rPr>
          <w:fldChar w:fldCharType="begin"/>
        </w:r>
        <w:r w:rsidR="001A4F97">
          <w:rPr>
            <w:webHidden/>
          </w:rPr>
          <w:instrText xml:space="preserve"> PAGEREF _Toc302396908 \h </w:instrText>
        </w:r>
        <w:r w:rsidR="001A4F97">
          <w:rPr>
            <w:webHidden/>
          </w:rPr>
        </w:r>
        <w:r w:rsidR="001A4F97">
          <w:rPr>
            <w:webHidden/>
          </w:rPr>
          <w:fldChar w:fldCharType="separate"/>
        </w:r>
        <w:r w:rsidR="00323DFE">
          <w:rPr>
            <w:webHidden/>
          </w:rPr>
          <w:t>1</w:t>
        </w:r>
        <w:r w:rsidR="001A4F97">
          <w:rPr>
            <w:webHidden/>
          </w:rPr>
          <w:fldChar w:fldCharType="end"/>
        </w:r>
      </w:hyperlink>
    </w:p>
    <w:p w:rsidR="001A4F97" w:rsidRDefault="00491B71">
      <w:pPr>
        <w:pStyle w:val="TOC2"/>
        <w:rPr>
          <w:rFonts w:asciiTheme="minorHAnsi" w:eastAsiaTheme="minorEastAsia" w:hAnsiTheme="minorHAnsi" w:cstheme="minorBidi"/>
          <w:sz w:val="22"/>
          <w:szCs w:val="22"/>
          <w:lang w:eastAsia="en-AU"/>
        </w:rPr>
      </w:pPr>
      <w:hyperlink w:anchor="_Toc302396909" w:history="1">
        <w:r w:rsidR="001A4F97" w:rsidRPr="0072146B">
          <w:rPr>
            <w:rStyle w:val="Hyperlink"/>
          </w:rPr>
          <w:t>1.2</w:t>
        </w:r>
        <w:r w:rsidR="001A4F97">
          <w:rPr>
            <w:rFonts w:asciiTheme="minorHAnsi" w:eastAsiaTheme="minorEastAsia" w:hAnsiTheme="minorHAnsi" w:cstheme="minorBidi"/>
            <w:sz w:val="22"/>
            <w:szCs w:val="22"/>
            <w:lang w:eastAsia="en-AU"/>
          </w:rPr>
          <w:tab/>
        </w:r>
        <w:r w:rsidR="001A4F97" w:rsidRPr="0072146B">
          <w:rPr>
            <w:rStyle w:val="Hyperlink"/>
          </w:rPr>
          <w:t>Definitions</w:t>
        </w:r>
        <w:r w:rsidR="001A4F97">
          <w:rPr>
            <w:webHidden/>
          </w:rPr>
          <w:tab/>
        </w:r>
        <w:r w:rsidR="001A4F97">
          <w:rPr>
            <w:webHidden/>
          </w:rPr>
          <w:fldChar w:fldCharType="begin"/>
        </w:r>
        <w:r w:rsidR="001A4F97">
          <w:rPr>
            <w:webHidden/>
          </w:rPr>
          <w:instrText xml:space="preserve"> PAGEREF _Toc302396909 \h </w:instrText>
        </w:r>
        <w:r w:rsidR="001A4F97">
          <w:rPr>
            <w:webHidden/>
          </w:rPr>
        </w:r>
        <w:r w:rsidR="001A4F97">
          <w:rPr>
            <w:webHidden/>
          </w:rPr>
          <w:fldChar w:fldCharType="separate"/>
        </w:r>
        <w:r w:rsidR="00323DFE">
          <w:rPr>
            <w:webHidden/>
          </w:rPr>
          <w:t>1</w:t>
        </w:r>
        <w:r w:rsidR="001A4F97">
          <w:rPr>
            <w:webHidden/>
          </w:rPr>
          <w:fldChar w:fldCharType="end"/>
        </w:r>
      </w:hyperlink>
    </w:p>
    <w:p w:rsidR="001A4F97" w:rsidRDefault="00491B71">
      <w:pPr>
        <w:pStyle w:val="TOC3"/>
        <w:rPr>
          <w:rFonts w:asciiTheme="minorHAnsi" w:eastAsiaTheme="minorEastAsia" w:hAnsiTheme="minorHAnsi" w:cstheme="minorBidi"/>
          <w:noProof/>
          <w:sz w:val="22"/>
          <w:szCs w:val="22"/>
          <w:lang w:eastAsia="en-AU"/>
        </w:rPr>
      </w:pPr>
      <w:hyperlink w:anchor="_Toc302396910" w:history="1">
        <w:r w:rsidR="001A4F97" w:rsidRPr="0072146B">
          <w:rPr>
            <w:rStyle w:val="Hyperlink"/>
            <w:noProof/>
          </w:rPr>
          <w:t>1.2.1</w:t>
        </w:r>
        <w:r w:rsidR="001A4F97">
          <w:rPr>
            <w:rFonts w:asciiTheme="minorHAnsi" w:eastAsiaTheme="minorEastAsia" w:hAnsiTheme="minorHAnsi" w:cstheme="minorBidi"/>
            <w:noProof/>
            <w:sz w:val="22"/>
            <w:szCs w:val="22"/>
            <w:lang w:eastAsia="en-AU"/>
          </w:rPr>
          <w:tab/>
        </w:r>
        <w:r w:rsidR="001A4F97" w:rsidRPr="0072146B">
          <w:rPr>
            <w:rStyle w:val="Hyperlink"/>
            <w:noProof/>
          </w:rPr>
          <w:t>Domestic and family violence</w:t>
        </w:r>
        <w:r w:rsidR="001A4F97">
          <w:rPr>
            <w:noProof/>
            <w:webHidden/>
          </w:rPr>
          <w:tab/>
        </w:r>
        <w:r w:rsidR="001A4F97">
          <w:rPr>
            <w:noProof/>
            <w:webHidden/>
          </w:rPr>
          <w:fldChar w:fldCharType="begin"/>
        </w:r>
        <w:r w:rsidR="001A4F97">
          <w:rPr>
            <w:noProof/>
            <w:webHidden/>
          </w:rPr>
          <w:instrText xml:space="preserve"> PAGEREF _Toc302396910 \h </w:instrText>
        </w:r>
        <w:r w:rsidR="001A4F97">
          <w:rPr>
            <w:noProof/>
            <w:webHidden/>
          </w:rPr>
        </w:r>
        <w:r w:rsidR="001A4F97">
          <w:rPr>
            <w:noProof/>
            <w:webHidden/>
          </w:rPr>
          <w:fldChar w:fldCharType="separate"/>
        </w:r>
        <w:r w:rsidR="00323DFE">
          <w:rPr>
            <w:noProof/>
            <w:webHidden/>
          </w:rPr>
          <w:t>1</w:t>
        </w:r>
        <w:r w:rsidR="001A4F97">
          <w:rPr>
            <w:noProof/>
            <w:webHidden/>
          </w:rPr>
          <w:fldChar w:fldCharType="end"/>
        </w:r>
      </w:hyperlink>
    </w:p>
    <w:p w:rsidR="001A4F97" w:rsidRDefault="00491B71">
      <w:pPr>
        <w:pStyle w:val="TOC3"/>
        <w:rPr>
          <w:rFonts w:asciiTheme="minorHAnsi" w:eastAsiaTheme="minorEastAsia" w:hAnsiTheme="minorHAnsi" w:cstheme="minorBidi"/>
          <w:noProof/>
          <w:sz w:val="22"/>
          <w:szCs w:val="22"/>
          <w:lang w:eastAsia="en-AU"/>
        </w:rPr>
      </w:pPr>
      <w:hyperlink w:anchor="_Toc302396911" w:history="1">
        <w:r w:rsidR="001A4F97" w:rsidRPr="0072146B">
          <w:rPr>
            <w:rStyle w:val="Hyperlink"/>
            <w:noProof/>
          </w:rPr>
          <w:t>1.2.2</w:t>
        </w:r>
        <w:r w:rsidR="001A4F97">
          <w:rPr>
            <w:rFonts w:asciiTheme="minorHAnsi" w:eastAsiaTheme="minorEastAsia" w:hAnsiTheme="minorHAnsi" w:cstheme="minorBidi"/>
            <w:noProof/>
            <w:sz w:val="22"/>
            <w:szCs w:val="22"/>
            <w:lang w:eastAsia="en-AU"/>
          </w:rPr>
          <w:tab/>
        </w:r>
        <w:r w:rsidR="001A4F97" w:rsidRPr="0072146B">
          <w:rPr>
            <w:rStyle w:val="Hyperlink"/>
            <w:noProof/>
          </w:rPr>
          <w:t>Sexual assault</w:t>
        </w:r>
        <w:r w:rsidR="001A4F97">
          <w:rPr>
            <w:noProof/>
            <w:webHidden/>
          </w:rPr>
          <w:tab/>
        </w:r>
        <w:r w:rsidR="001A4F97">
          <w:rPr>
            <w:noProof/>
            <w:webHidden/>
          </w:rPr>
          <w:fldChar w:fldCharType="begin"/>
        </w:r>
        <w:r w:rsidR="001A4F97">
          <w:rPr>
            <w:noProof/>
            <w:webHidden/>
          </w:rPr>
          <w:instrText xml:space="preserve"> PAGEREF _Toc302396911 \h </w:instrText>
        </w:r>
        <w:r w:rsidR="001A4F97">
          <w:rPr>
            <w:noProof/>
            <w:webHidden/>
          </w:rPr>
        </w:r>
        <w:r w:rsidR="001A4F97">
          <w:rPr>
            <w:noProof/>
            <w:webHidden/>
          </w:rPr>
          <w:fldChar w:fldCharType="separate"/>
        </w:r>
        <w:r w:rsidR="00323DFE">
          <w:rPr>
            <w:noProof/>
            <w:webHidden/>
          </w:rPr>
          <w:t>2</w:t>
        </w:r>
        <w:r w:rsidR="001A4F97">
          <w:rPr>
            <w:noProof/>
            <w:webHidden/>
          </w:rPr>
          <w:fldChar w:fldCharType="end"/>
        </w:r>
      </w:hyperlink>
    </w:p>
    <w:p w:rsidR="001A4F97" w:rsidRDefault="00491B71">
      <w:pPr>
        <w:pStyle w:val="TOC2"/>
        <w:rPr>
          <w:rFonts w:asciiTheme="minorHAnsi" w:eastAsiaTheme="minorEastAsia" w:hAnsiTheme="minorHAnsi" w:cstheme="minorBidi"/>
          <w:sz w:val="22"/>
          <w:szCs w:val="22"/>
          <w:lang w:eastAsia="en-AU"/>
        </w:rPr>
      </w:pPr>
      <w:hyperlink w:anchor="_Toc302396912" w:history="1">
        <w:r w:rsidR="001A4F97" w:rsidRPr="0072146B">
          <w:rPr>
            <w:rStyle w:val="Hyperlink"/>
          </w:rPr>
          <w:t>1.3</w:t>
        </w:r>
        <w:r w:rsidR="001A4F97">
          <w:rPr>
            <w:rFonts w:asciiTheme="minorHAnsi" w:eastAsiaTheme="minorEastAsia" w:hAnsiTheme="minorHAnsi" w:cstheme="minorBidi"/>
            <w:sz w:val="22"/>
            <w:szCs w:val="22"/>
            <w:lang w:eastAsia="en-AU"/>
          </w:rPr>
          <w:tab/>
        </w:r>
        <w:r w:rsidR="001A4F97" w:rsidRPr="0072146B">
          <w:rPr>
            <w:rStyle w:val="Hyperlink"/>
          </w:rPr>
          <w:t>Definition of domestic violence and sexual assault programs</w:t>
        </w:r>
        <w:r w:rsidR="001A4F97">
          <w:rPr>
            <w:webHidden/>
          </w:rPr>
          <w:tab/>
        </w:r>
        <w:r w:rsidR="001A4F97">
          <w:rPr>
            <w:webHidden/>
          </w:rPr>
          <w:fldChar w:fldCharType="begin"/>
        </w:r>
        <w:r w:rsidR="001A4F97">
          <w:rPr>
            <w:webHidden/>
          </w:rPr>
          <w:instrText xml:space="preserve"> PAGEREF _Toc302396912 \h </w:instrText>
        </w:r>
        <w:r w:rsidR="001A4F97">
          <w:rPr>
            <w:webHidden/>
          </w:rPr>
        </w:r>
        <w:r w:rsidR="001A4F97">
          <w:rPr>
            <w:webHidden/>
          </w:rPr>
          <w:fldChar w:fldCharType="separate"/>
        </w:r>
        <w:r w:rsidR="00323DFE">
          <w:rPr>
            <w:webHidden/>
          </w:rPr>
          <w:t>2</w:t>
        </w:r>
        <w:r w:rsidR="001A4F97">
          <w:rPr>
            <w:webHidden/>
          </w:rPr>
          <w:fldChar w:fldCharType="end"/>
        </w:r>
      </w:hyperlink>
    </w:p>
    <w:p w:rsidR="001A4F97" w:rsidRDefault="00491B71">
      <w:pPr>
        <w:pStyle w:val="TOC2"/>
        <w:rPr>
          <w:rFonts w:asciiTheme="minorHAnsi" w:eastAsiaTheme="minorEastAsia" w:hAnsiTheme="minorHAnsi" w:cstheme="minorBidi"/>
          <w:sz w:val="22"/>
          <w:szCs w:val="22"/>
          <w:lang w:eastAsia="en-AU"/>
        </w:rPr>
      </w:pPr>
      <w:hyperlink w:anchor="_Toc302396913" w:history="1">
        <w:r w:rsidR="001A4F97" w:rsidRPr="0072146B">
          <w:rPr>
            <w:rStyle w:val="Hyperlink"/>
          </w:rPr>
          <w:t>1.4</w:t>
        </w:r>
        <w:r w:rsidR="001A4F97">
          <w:rPr>
            <w:rFonts w:asciiTheme="minorHAnsi" w:eastAsiaTheme="minorEastAsia" w:hAnsiTheme="minorHAnsi" w:cstheme="minorBidi"/>
            <w:sz w:val="22"/>
            <w:szCs w:val="22"/>
            <w:lang w:eastAsia="en-AU"/>
          </w:rPr>
          <w:tab/>
        </w:r>
        <w:r w:rsidR="001A4F97" w:rsidRPr="0072146B">
          <w:rPr>
            <w:rStyle w:val="Hyperlink"/>
          </w:rPr>
          <w:t>Searches conducted for the literature review</w:t>
        </w:r>
        <w:r w:rsidR="001A4F97">
          <w:rPr>
            <w:webHidden/>
          </w:rPr>
          <w:tab/>
        </w:r>
        <w:r w:rsidR="001A4F97">
          <w:rPr>
            <w:webHidden/>
          </w:rPr>
          <w:fldChar w:fldCharType="begin"/>
        </w:r>
        <w:r w:rsidR="001A4F97">
          <w:rPr>
            <w:webHidden/>
          </w:rPr>
          <w:instrText xml:space="preserve"> PAGEREF _Toc302396913 \h </w:instrText>
        </w:r>
        <w:r w:rsidR="001A4F97">
          <w:rPr>
            <w:webHidden/>
          </w:rPr>
        </w:r>
        <w:r w:rsidR="001A4F97">
          <w:rPr>
            <w:webHidden/>
          </w:rPr>
          <w:fldChar w:fldCharType="separate"/>
        </w:r>
        <w:r w:rsidR="00323DFE">
          <w:rPr>
            <w:webHidden/>
          </w:rPr>
          <w:t>2</w:t>
        </w:r>
        <w:r w:rsidR="001A4F97">
          <w:rPr>
            <w:webHidden/>
          </w:rPr>
          <w:fldChar w:fldCharType="end"/>
        </w:r>
      </w:hyperlink>
    </w:p>
    <w:p w:rsidR="001A4F97" w:rsidRDefault="00491B71">
      <w:pPr>
        <w:pStyle w:val="TOC2"/>
        <w:rPr>
          <w:rFonts w:asciiTheme="minorHAnsi" w:eastAsiaTheme="minorEastAsia" w:hAnsiTheme="minorHAnsi" w:cstheme="minorBidi"/>
          <w:sz w:val="22"/>
          <w:szCs w:val="22"/>
          <w:lang w:eastAsia="en-AU"/>
        </w:rPr>
      </w:pPr>
      <w:hyperlink w:anchor="_Toc302396914" w:history="1">
        <w:r w:rsidR="001A4F97" w:rsidRPr="0072146B">
          <w:rPr>
            <w:rStyle w:val="Hyperlink"/>
          </w:rPr>
          <w:t>1.5</w:t>
        </w:r>
        <w:r w:rsidR="001A4F97">
          <w:rPr>
            <w:rFonts w:asciiTheme="minorHAnsi" w:eastAsiaTheme="minorEastAsia" w:hAnsiTheme="minorHAnsi" w:cstheme="minorBidi"/>
            <w:sz w:val="22"/>
            <w:szCs w:val="22"/>
            <w:lang w:eastAsia="en-AU"/>
          </w:rPr>
          <w:tab/>
        </w:r>
        <w:r w:rsidR="001A4F97" w:rsidRPr="0072146B">
          <w:rPr>
            <w:rStyle w:val="Hyperlink"/>
          </w:rPr>
          <w:t>perpetrators and offenders</w:t>
        </w:r>
        <w:r w:rsidR="001A4F97">
          <w:rPr>
            <w:webHidden/>
          </w:rPr>
          <w:tab/>
        </w:r>
        <w:r w:rsidR="001A4F97">
          <w:rPr>
            <w:webHidden/>
          </w:rPr>
          <w:fldChar w:fldCharType="begin"/>
        </w:r>
        <w:r w:rsidR="001A4F97">
          <w:rPr>
            <w:webHidden/>
          </w:rPr>
          <w:instrText xml:space="preserve"> PAGEREF _Toc302396914 \h </w:instrText>
        </w:r>
        <w:r w:rsidR="001A4F97">
          <w:rPr>
            <w:webHidden/>
          </w:rPr>
        </w:r>
        <w:r w:rsidR="001A4F97">
          <w:rPr>
            <w:webHidden/>
          </w:rPr>
          <w:fldChar w:fldCharType="separate"/>
        </w:r>
        <w:r w:rsidR="00323DFE">
          <w:rPr>
            <w:webHidden/>
          </w:rPr>
          <w:t>3</w:t>
        </w:r>
        <w:r w:rsidR="001A4F97">
          <w:rPr>
            <w:webHidden/>
          </w:rPr>
          <w:fldChar w:fldCharType="end"/>
        </w:r>
      </w:hyperlink>
    </w:p>
    <w:p w:rsidR="001A4F97" w:rsidRDefault="00491B71">
      <w:pPr>
        <w:pStyle w:val="TOC1"/>
        <w:rPr>
          <w:rFonts w:asciiTheme="minorHAnsi" w:eastAsiaTheme="minorEastAsia" w:hAnsiTheme="minorHAnsi" w:cstheme="minorBidi"/>
          <w:b w:val="0"/>
          <w:sz w:val="22"/>
          <w:szCs w:val="22"/>
          <w:lang w:eastAsia="en-AU"/>
        </w:rPr>
      </w:pPr>
      <w:hyperlink w:anchor="_Toc302396915" w:history="1">
        <w:r w:rsidR="001A4F97" w:rsidRPr="0072146B">
          <w:rPr>
            <w:rStyle w:val="Hyperlink"/>
          </w:rPr>
          <w:t>2</w:t>
        </w:r>
        <w:r w:rsidR="001A4F97">
          <w:rPr>
            <w:rFonts w:asciiTheme="minorHAnsi" w:eastAsiaTheme="minorEastAsia" w:hAnsiTheme="minorHAnsi" w:cstheme="minorBidi"/>
            <w:b w:val="0"/>
            <w:sz w:val="22"/>
            <w:szCs w:val="22"/>
            <w:lang w:eastAsia="en-AU"/>
          </w:rPr>
          <w:tab/>
        </w:r>
        <w:r w:rsidR="001A4F97" w:rsidRPr="0072146B">
          <w:rPr>
            <w:rStyle w:val="Hyperlink"/>
          </w:rPr>
          <w:t>Prevalence of domestic violence and sexual assault in Australia</w:t>
        </w:r>
        <w:r w:rsidR="001A4F97">
          <w:rPr>
            <w:webHidden/>
          </w:rPr>
          <w:tab/>
        </w:r>
        <w:r w:rsidR="001A4F97">
          <w:rPr>
            <w:webHidden/>
          </w:rPr>
          <w:fldChar w:fldCharType="begin"/>
        </w:r>
        <w:r w:rsidR="001A4F97">
          <w:rPr>
            <w:webHidden/>
          </w:rPr>
          <w:instrText xml:space="preserve"> PAGEREF _Toc302396915 \h </w:instrText>
        </w:r>
        <w:r w:rsidR="001A4F97">
          <w:rPr>
            <w:webHidden/>
          </w:rPr>
        </w:r>
        <w:r w:rsidR="001A4F97">
          <w:rPr>
            <w:webHidden/>
          </w:rPr>
          <w:fldChar w:fldCharType="separate"/>
        </w:r>
        <w:r w:rsidR="00323DFE">
          <w:rPr>
            <w:webHidden/>
          </w:rPr>
          <w:t>4</w:t>
        </w:r>
        <w:r w:rsidR="001A4F97">
          <w:rPr>
            <w:webHidden/>
          </w:rPr>
          <w:fldChar w:fldCharType="end"/>
        </w:r>
      </w:hyperlink>
    </w:p>
    <w:p w:rsidR="001A4F97" w:rsidRDefault="00491B71">
      <w:pPr>
        <w:pStyle w:val="TOC2"/>
        <w:rPr>
          <w:rFonts w:asciiTheme="minorHAnsi" w:eastAsiaTheme="minorEastAsia" w:hAnsiTheme="minorHAnsi" w:cstheme="minorBidi"/>
          <w:sz w:val="22"/>
          <w:szCs w:val="22"/>
          <w:lang w:eastAsia="en-AU"/>
        </w:rPr>
      </w:pPr>
      <w:hyperlink w:anchor="_Toc302396916" w:history="1">
        <w:r w:rsidR="001A4F97" w:rsidRPr="0072146B">
          <w:rPr>
            <w:rStyle w:val="Hyperlink"/>
          </w:rPr>
          <w:t>2.1</w:t>
        </w:r>
        <w:r w:rsidR="001A4F97">
          <w:rPr>
            <w:rFonts w:asciiTheme="minorHAnsi" w:eastAsiaTheme="minorEastAsia" w:hAnsiTheme="minorHAnsi" w:cstheme="minorBidi"/>
            <w:sz w:val="22"/>
            <w:szCs w:val="22"/>
            <w:lang w:eastAsia="en-AU"/>
          </w:rPr>
          <w:tab/>
        </w:r>
        <w:r w:rsidR="001A4F97" w:rsidRPr="0072146B">
          <w:rPr>
            <w:rStyle w:val="Hyperlink"/>
          </w:rPr>
          <w:t>Introduction</w:t>
        </w:r>
        <w:r w:rsidR="001A4F97">
          <w:rPr>
            <w:webHidden/>
          </w:rPr>
          <w:tab/>
        </w:r>
        <w:r w:rsidR="001A4F97">
          <w:rPr>
            <w:webHidden/>
          </w:rPr>
          <w:fldChar w:fldCharType="begin"/>
        </w:r>
        <w:r w:rsidR="001A4F97">
          <w:rPr>
            <w:webHidden/>
          </w:rPr>
          <w:instrText xml:space="preserve"> PAGEREF _Toc302396916 \h </w:instrText>
        </w:r>
        <w:r w:rsidR="001A4F97">
          <w:rPr>
            <w:webHidden/>
          </w:rPr>
        </w:r>
        <w:r w:rsidR="001A4F97">
          <w:rPr>
            <w:webHidden/>
          </w:rPr>
          <w:fldChar w:fldCharType="separate"/>
        </w:r>
        <w:r w:rsidR="00323DFE">
          <w:rPr>
            <w:webHidden/>
          </w:rPr>
          <w:t>4</w:t>
        </w:r>
        <w:r w:rsidR="001A4F97">
          <w:rPr>
            <w:webHidden/>
          </w:rPr>
          <w:fldChar w:fldCharType="end"/>
        </w:r>
      </w:hyperlink>
    </w:p>
    <w:p w:rsidR="001A4F97" w:rsidRDefault="00491B71">
      <w:pPr>
        <w:pStyle w:val="TOC2"/>
        <w:rPr>
          <w:rFonts w:asciiTheme="minorHAnsi" w:eastAsiaTheme="minorEastAsia" w:hAnsiTheme="minorHAnsi" w:cstheme="minorBidi"/>
          <w:sz w:val="22"/>
          <w:szCs w:val="22"/>
          <w:lang w:eastAsia="en-AU"/>
        </w:rPr>
      </w:pPr>
      <w:hyperlink w:anchor="_Toc302396917" w:history="1">
        <w:r w:rsidR="001A4F97" w:rsidRPr="0072146B">
          <w:rPr>
            <w:rStyle w:val="Hyperlink"/>
            <w:lang w:eastAsia="en-AU"/>
          </w:rPr>
          <w:t>2.2</w:t>
        </w:r>
        <w:r w:rsidR="001A4F97">
          <w:rPr>
            <w:rFonts w:asciiTheme="minorHAnsi" w:eastAsiaTheme="minorEastAsia" w:hAnsiTheme="minorHAnsi" w:cstheme="minorBidi"/>
            <w:sz w:val="22"/>
            <w:szCs w:val="22"/>
            <w:lang w:eastAsia="en-AU"/>
          </w:rPr>
          <w:tab/>
        </w:r>
        <w:r w:rsidR="001A4F97" w:rsidRPr="0072146B">
          <w:rPr>
            <w:rStyle w:val="Hyperlink"/>
            <w:lang w:eastAsia="en-AU"/>
          </w:rPr>
          <w:t>Data limitations</w:t>
        </w:r>
        <w:r w:rsidR="001A4F97">
          <w:rPr>
            <w:webHidden/>
          </w:rPr>
          <w:tab/>
        </w:r>
        <w:r w:rsidR="001A4F97">
          <w:rPr>
            <w:webHidden/>
          </w:rPr>
          <w:fldChar w:fldCharType="begin"/>
        </w:r>
        <w:r w:rsidR="001A4F97">
          <w:rPr>
            <w:webHidden/>
          </w:rPr>
          <w:instrText xml:space="preserve"> PAGEREF _Toc302396917 \h </w:instrText>
        </w:r>
        <w:r w:rsidR="001A4F97">
          <w:rPr>
            <w:webHidden/>
          </w:rPr>
        </w:r>
        <w:r w:rsidR="001A4F97">
          <w:rPr>
            <w:webHidden/>
          </w:rPr>
          <w:fldChar w:fldCharType="separate"/>
        </w:r>
        <w:r w:rsidR="00323DFE">
          <w:rPr>
            <w:webHidden/>
          </w:rPr>
          <w:t>4</w:t>
        </w:r>
        <w:r w:rsidR="001A4F97">
          <w:rPr>
            <w:webHidden/>
          </w:rPr>
          <w:fldChar w:fldCharType="end"/>
        </w:r>
      </w:hyperlink>
    </w:p>
    <w:p w:rsidR="001A4F97" w:rsidRDefault="00491B71">
      <w:pPr>
        <w:pStyle w:val="TOC3"/>
        <w:rPr>
          <w:rFonts w:asciiTheme="minorHAnsi" w:eastAsiaTheme="minorEastAsia" w:hAnsiTheme="minorHAnsi" w:cstheme="minorBidi"/>
          <w:noProof/>
          <w:sz w:val="22"/>
          <w:szCs w:val="22"/>
          <w:lang w:eastAsia="en-AU"/>
        </w:rPr>
      </w:pPr>
      <w:hyperlink w:anchor="_Toc302396918" w:history="1">
        <w:r w:rsidR="001A4F97" w:rsidRPr="0072146B">
          <w:rPr>
            <w:rStyle w:val="Hyperlink"/>
            <w:noProof/>
            <w:lang w:eastAsia="en-AU"/>
          </w:rPr>
          <w:t>2.2.1</w:t>
        </w:r>
        <w:r w:rsidR="001A4F97">
          <w:rPr>
            <w:rFonts w:asciiTheme="minorHAnsi" w:eastAsiaTheme="minorEastAsia" w:hAnsiTheme="minorHAnsi" w:cstheme="minorBidi"/>
            <w:noProof/>
            <w:sz w:val="22"/>
            <w:szCs w:val="22"/>
            <w:lang w:eastAsia="en-AU"/>
          </w:rPr>
          <w:tab/>
        </w:r>
        <w:r w:rsidR="001A4F97" w:rsidRPr="0072146B">
          <w:rPr>
            <w:rStyle w:val="Hyperlink"/>
            <w:noProof/>
            <w:lang w:eastAsia="en-AU"/>
          </w:rPr>
          <w:t>Definitions of domestic violence and sexual assault</w:t>
        </w:r>
        <w:r w:rsidR="001A4F97">
          <w:rPr>
            <w:noProof/>
            <w:webHidden/>
          </w:rPr>
          <w:tab/>
        </w:r>
        <w:r w:rsidR="001A4F97">
          <w:rPr>
            <w:noProof/>
            <w:webHidden/>
          </w:rPr>
          <w:fldChar w:fldCharType="begin"/>
        </w:r>
        <w:r w:rsidR="001A4F97">
          <w:rPr>
            <w:noProof/>
            <w:webHidden/>
          </w:rPr>
          <w:instrText xml:space="preserve"> PAGEREF _Toc302396918 \h </w:instrText>
        </w:r>
        <w:r w:rsidR="001A4F97">
          <w:rPr>
            <w:noProof/>
            <w:webHidden/>
          </w:rPr>
        </w:r>
        <w:r w:rsidR="001A4F97">
          <w:rPr>
            <w:noProof/>
            <w:webHidden/>
          </w:rPr>
          <w:fldChar w:fldCharType="separate"/>
        </w:r>
        <w:r w:rsidR="00323DFE">
          <w:rPr>
            <w:noProof/>
            <w:webHidden/>
          </w:rPr>
          <w:t>4</w:t>
        </w:r>
        <w:r w:rsidR="001A4F97">
          <w:rPr>
            <w:noProof/>
            <w:webHidden/>
          </w:rPr>
          <w:fldChar w:fldCharType="end"/>
        </w:r>
      </w:hyperlink>
    </w:p>
    <w:p w:rsidR="001A4F97" w:rsidRDefault="00491B71">
      <w:pPr>
        <w:pStyle w:val="TOC3"/>
        <w:rPr>
          <w:rFonts w:asciiTheme="minorHAnsi" w:eastAsiaTheme="minorEastAsia" w:hAnsiTheme="minorHAnsi" w:cstheme="minorBidi"/>
          <w:noProof/>
          <w:sz w:val="22"/>
          <w:szCs w:val="22"/>
          <w:lang w:eastAsia="en-AU"/>
        </w:rPr>
      </w:pPr>
      <w:hyperlink w:anchor="_Toc302396919" w:history="1">
        <w:r w:rsidR="001A4F97" w:rsidRPr="0072146B">
          <w:rPr>
            <w:rStyle w:val="Hyperlink"/>
            <w:noProof/>
            <w:lang w:eastAsia="en-AU"/>
          </w:rPr>
          <w:t>2.2.2</w:t>
        </w:r>
        <w:r w:rsidR="001A4F97">
          <w:rPr>
            <w:rFonts w:asciiTheme="minorHAnsi" w:eastAsiaTheme="minorEastAsia" w:hAnsiTheme="minorHAnsi" w:cstheme="minorBidi"/>
            <w:noProof/>
            <w:sz w:val="22"/>
            <w:szCs w:val="22"/>
            <w:lang w:eastAsia="en-AU"/>
          </w:rPr>
          <w:tab/>
        </w:r>
        <w:r w:rsidR="001A4F97" w:rsidRPr="0072146B">
          <w:rPr>
            <w:rStyle w:val="Hyperlink"/>
            <w:noProof/>
            <w:lang w:eastAsia="en-AU"/>
          </w:rPr>
          <w:t>Under-reporting</w:t>
        </w:r>
        <w:r w:rsidR="001A4F97">
          <w:rPr>
            <w:noProof/>
            <w:webHidden/>
          </w:rPr>
          <w:tab/>
        </w:r>
        <w:r w:rsidR="001A4F97">
          <w:rPr>
            <w:noProof/>
            <w:webHidden/>
          </w:rPr>
          <w:fldChar w:fldCharType="begin"/>
        </w:r>
        <w:r w:rsidR="001A4F97">
          <w:rPr>
            <w:noProof/>
            <w:webHidden/>
          </w:rPr>
          <w:instrText xml:space="preserve"> PAGEREF _Toc302396919 \h </w:instrText>
        </w:r>
        <w:r w:rsidR="001A4F97">
          <w:rPr>
            <w:noProof/>
            <w:webHidden/>
          </w:rPr>
        </w:r>
        <w:r w:rsidR="001A4F97">
          <w:rPr>
            <w:noProof/>
            <w:webHidden/>
          </w:rPr>
          <w:fldChar w:fldCharType="separate"/>
        </w:r>
        <w:r w:rsidR="00323DFE">
          <w:rPr>
            <w:noProof/>
            <w:webHidden/>
          </w:rPr>
          <w:t>4</w:t>
        </w:r>
        <w:r w:rsidR="001A4F97">
          <w:rPr>
            <w:noProof/>
            <w:webHidden/>
          </w:rPr>
          <w:fldChar w:fldCharType="end"/>
        </w:r>
      </w:hyperlink>
    </w:p>
    <w:p w:rsidR="001A4F97" w:rsidRDefault="00491B71">
      <w:pPr>
        <w:pStyle w:val="TOC3"/>
        <w:rPr>
          <w:rFonts w:asciiTheme="minorHAnsi" w:eastAsiaTheme="minorEastAsia" w:hAnsiTheme="minorHAnsi" w:cstheme="minorBidi"/>
          <w:noProof/>
          <w:sz w:val="22"/>
          <w:szCs w:val="22"/>
          <w:lang w:eastAsia="en-AU"/>
        </w:rPr>
      </w:pPr>
      <w:hyperlink w:anchor="_Toc302396920" w:history="1">
        <w:r w:rsidR="001A4F97" w:rsidRPr="0072146B">
          <w:rPr>
            <w:rStyle w:val="Hyperlink"/>
            <w:noProof/>
            <w:lang w:eastAsia="en-AU"/>
          </w:rPr>
          <w:t>2.2.3</w:t>
        </w:r>
        <w:r w:rsidR="001A4F97">
          <w:rPr>
            <w:rFonts w:asciiTheme="minorHAnsi" w:eastAsiaTheme="minorEastAsia" w:hAnsiTheme="minorHAnsi" w:cstheme="minorBidi"/>
            <w:noProof/>
            <w:sz w:val="22"/>
            <w:szCs w:val="22"/>
            <w:lang w:eastAsia="en-AU"/>
          </w:rPr>
          <w:tab/>
        </w:r>
        <w:r w:rsidR="001A4F97" w:rsidRPr="0072146B">
          <w:rPr>
            <w:rStyle w:val="Hyperlink"/>
            <w:noProof/>
            <w:lang w:eastAsia="en-AU"/>
          </w:rPr>
          <w:t>Data on victims and perpetrators characteristics</w:t>
        </w:r>
        <w:r w:rsidR="001A4F97">
          <w:rPr>
            <w:noProof/>
            <w:webHidden/>
          </w:rPr>
          <w:tab/>
        </w:r>
        <w:r w:rsidR="001A4F97">
          <w:rPr>
            <w:noProof/>
            <w:webHidden/>
          </w:rPr>
          <w:fldChar w:fldCharType="begin"/>
        </w:r>
        <w:r w:rsidR="001A4F97">
          <w:rPr>
            <w:noProof/>
            <w:webHidden/>
          </w:rPr>
          <w:instrText xml:space="preserve"> PAGEREF _Toc302396920 \h </w:instrText>
        </w:r>
        <w:r w:rsidR="001A4F97">
          <w:rPr>
            <w:noProof/>
            <w:webHidden/>
          </w:rPr>
        </w:r>
        <w:r w:rsidR="001A4F97">
          <w:rPr>
            <w:noProof/>
            <w:webHidden/>
          </w:rPr>
          <w:fldChar w:fldCharType="separate"/>
        </w:r>
        <w:r w:rsidR="00323DFE">
          <w:rPr>
            <w:noProof/>
            <w:webHidden/>
          </w:rPr>
          <w:t>5</w:t>
        </w:r>
        <w:r w:rsidR="001A4F97">
          <w:rPr>
            <w:noProof/>
            <w:webHidden/>
          </w:rPr>
          <w:fldChar w:fldCharType="end"/>
        </w:r>
      </w:hyperlink>
    </w:p>
    <w:p w:rsidR="001A4F97" w:rsidRDefault="00491B71">
      <w:pPr>
        <w:pStyle w:val="TOC2"/>
        <w:rPr>
          <w:rFonts w:asciiTheme="minorHAnsi" w:eastAsiaTheme="minorEastAsia" w:hAnsiTheme="minorHAnsi" w:cstheme="minorBidi"/>
          <w:sz w:val="22"/>
          <w:szCs w:val="22"/>
          <w:lang w:eastAsia="en-AU"/>
        </w:rPr>
      </w:pPr>
      <w:hyperlink w:anchor="_Toc302396921" w:history="1">
        <w:r w:rsidR="001A4F97" w:rsidRPr="0072146B">
          <w:rPr>
            <w:rStyle w:val="Hyperlink"/>
            <w:lang w:eastAsia="en-AU"/>
          </w:rPr>
          <w:t>2.3</w:t>
        </w:r>
        <w:r w:rsidR="001A4F97">
          <w:rPr>
            <w:rFonts w:asciiTheme="minorHAnsi" w:eastAsiaTheme="minorEastAsia" w:hAnsiTheme="minorHAnsi" w:cstheme="minorBidi"/>
            <w:sz w:val="22"/>
            <w:szCs w:val="22"/>
            <w:lang w:eastAsia="en-AU"/>
          </w:rPr>
          <w:tab/>
        </w:r>
        <w:r w:rsidR="001A4F97" w:rsidRPr="0072146B">
          <w:rPr>
            <w:rStyle w:val="Hyperlink"/>
            <w:lang w:eastAsia="en-AU"/>
          </w:rPr>
          <w:t>Domestic violence</w:t>
        </w:r>
        <w:r w:rsidR="001A4F97">
          <w:rPr>
            <w:webHidden/>
          </w:rPr>
          <w:tab/>
        </w:r>
        <w:r w:rsidR="001A4F97">
          <w:rPr>
            <w:webHidden/>
          </w:rPr>
          <w:fldChar w:fldCharType="begin"/>
        </w:r>
        <w:r w:rsidR="001A4F97">
          <w:rPr>
            <w:webHidden/>
          </w:rPr>
          <w:instrText xml:space="preserve"> PAGEREF _Toc302396921 \h </w:instrText>
        </w:r>
        <w:r w:rsidR="001A4F97">
          <w:rPr>
            <w:webHidden/>
          </w:rPr>
        </w:r>
        <w:r w:rsidR="001A4F97">
          <w:rPr>
            <w:webHidden/>
          </w:rPr>
          <w:fldChar w:fldCharType="separate"/>
        </w:r>
        <w:r w:rsidR="00323DFE">
          <w:rPr>
            <w:webHidden/>
          </w:rPr>
          <w:t>5</w:t>
        </w:r>
        <w:r w:rsidR="001A4F97">
          <w:rPr>
            <w:webHidden/>
          </w:rPr>
          <w:fldChar w:fldCharType="end"/>
        </w:r>
      </w:hyperlink>
    </w:p>
    <w:p w:rsidR="001A4F97" w:rsidRDefault="00491B71">
      <w:pPr>
        <w:pStyle w:val="TOC3"/>
        <w:rPr>
          <w:rFonts w:asciiTheme="minorHAnsi" w:eastAsiaTheme="minorEastAsia" w:hAnsiTheme="minorHAnsi" w:cstheme="minorBidi"/>
          <w:noProof/>
          <w:sz w:val="22"/>
          <w:szCs w:val="22"/>
          <w:lang w:eastAsia="en-AU"/>
        </w:rPr>
      </w:pPr>
      <w:hyperlink w:anchor="_Toc302396922" w:history="1">
        <w:r w:rsidR="001A4F97" w:rsidRPr="0072146B">
          <w:rPr>
            <w:rStyle w:val="Hyperlink"/>
            <w:noProof/>
            <w:lang w:eastAsia="en-AU"/>
          </w:rPr>
          <w:t>2.3.1</w:t>
        </w:r>
        <w:r w:rsidR="001A4F97">
          <w:rPr>
            <w:rFonts w:asciiTheme="minorHAnsi" w:eastAsiaTheme="minorEastAsia" w:hAnsiTheme="minorHAnsi" w:cstheme="minorBidi"/>
            <w:noProof/>
            <w:sz w:val="22"/>
            <w:szCs w:val="22"/>
            <w:lang w:eastAsia="en-AU"/>
          </w:rPr>
          <w:tab/>
        </w:r>
        <w:r w:rsidR="001A4F97" w:rsidRPr="0072146B">
          <w:rPr>
            <w:rStyle w:val="Hyperlink"/>
            <w:noProof/>
            <w:lang w:eastAsia="en-AU"/>
          </w:rPr>
          <w:t>Personal safety data</w:t>
        </w:r>
        <w:r w:rsidR="001A4F97">
          <w:rPr>
            <w:noProof/>
            <w:webHidden/>
          </w:rPr>
          <w:tab/>
        </w:r>
        <w:r w:rsidR="001A4F97">
          <w:rPr>
            <w:noProof/>
            <w:webHidden/>
          </w:rPr>
          <w:fldChar w:fldCharType="begin"/>
        </w:r>
        <w:r w:rsidR="001A4F97">
          <w:rPr>
            <w:noProof/>
            <w:webHidden/>
          </w:rPr>
          <w:instrText xml:space="preserve"> PAGEREF _Toc302396922 \h </w:instrText>
        </w:r>
        <w:r w:rsidR="001A4F97">
          <w:rPr>
            <w:noProof/>
            <w:webHidden/>
          </w:rPr>
        </w:r>
        <w:r w:rsidR="001A4F97">
          <w:rPr>
            <w:noProof/>
            <w:webHidden/>
          </w:rPr>
          <w:fldChar w:fldCharType="separate"/>
        </w:r>
        <w:r w:rsidR="00323DFE">
          <w:rPr>
            <w:noProof/>
            <w:webHidden/>
          </w:rPr>
          <w:t>5</w:t>
        </w:r>
        <w:r w:rsidR="001A4F97">
          <w:rPr>
            <w:noProof/>
            <w:webHidden/>
          </w:rPr>
          <w:fldChar w:fldCharType="end"/>
        </w:r>
      </w:hyperlink>
    </w:p>
    <w:p w:rsidR="001A4F97" w:rsidRDefault="00491B71">
      <w:pPr>
        <w:pStyle w:val="TOC3"/>
        <w:rPr>
          <w:rFonts w:asciiTheme="minorHAnsi" w:eastAsiaTheme="minorEastAsia" w:hAnsiTheme="minorHAnsi" w:cstheme="minorBidi"/>
          <w:noProof/>
          <w:sz w:val="22"/>
          <w:szCs w:val="22"/>
          <w:lang w:eastAsia="en-AU"/>
        </w:rPr>
      </w:pPr>
      <w:hyperlink w:anchor="_Toc302396923" w:history="1">
        <w:r w:rsidR="001A4F97" w:rsidRPr="0072146B">
          <w:rPr>
            <w:rStyle w:val="Hyperlink"/>
            <w:noProof/>
            <w:lang w:eastAsia="en-AU"/>
          </w:rPr>
          <w:t>2.3.2</w:t>
        </w:r>
        <w:r w:rsidR="001A4F97">
          <w:rPr>
            <w:rFonts w:asciiTheme="minorHAnsi" w:eastAsiaTheme="minorEastAsia" w:hAnsiTheme="minorHAnsi" w:cstheme="minorBidi"/>
            <w:noProof/>
            <w:sz w:val="22"/>
            <w:szCs w:val="22"/>
            <w:lang w:eastAsia="en-AU"/>
          </w:rPr>
          <w:tab/>
        </w:r>
        <w:r w:rsidR="001A4F97" w:rsidRPr="0072146B">
          <w:rPr>
            <w:rStyle w:val="Hyperlink"/>
            <w:noProof/>
            <w:lang w:eastAsia="en-AU"/>
          </w:rPr>
          <w:t>Criminal justice statistics</w:t>
        </w:r>
        <w:r w:rsidR="001A4F97">
          <w:rPr>
            <w:noProof/>
            <w:webHidden/>
          </w:rPr>
          <w:tab/>
        </w:r>
        <w:r w:rsidR="001A4F97">
          <w:rPr>
            <w:noProof/>
            <w:webHidden/>
          </w:rPr>
          <w:fldChar w:fldCharType="begin"/>
        </w:r>
        <w:r w:rsidR="001A4F97">
          <w:rPr>
            <w:noProof/>
            <w:webHidden/>
          </w:rPr>
          <w:instrText xml:space="preserve"> PAGEREF _Toc302396923 \h </w:instrText>
        </w:r>
        <w:r w:rsidR="001A4F97">
          <w:rPr>
            <w:noProof/>
            <w:webHidden/>
          </w:rPr>
        </w:r>
        <w:r w:rsidR="001A4F97">
          <w:rPr>
            <w:noProof/>
            <w:webHidden/>
          </w:rPr>
          <w:fldChar w:fldCharType="separate"/>
        </w:r>
        <w:r w:rsidR="00323DFE">
          <w:rPr>
            <w:noProof/>
            <w:webHidden/>
          </w:rPr>
          <w:t>6</w:t>
        </w:r>
        <w:r w:rsidR="001A4F97">
          <w:rPr>
            <w:noProof/>
            <w:webHidden/>
          </w:rPr>
          <w:fldChar w:fldCharType="end"/>
        </w:r>
      </w:hyperlink>
    </w:p>
    <w:p w:rsidR="001A4F97" w:rsidRDefault="00491B71">
      <w:pPr>
        <w:pStyle w:val="TOC2"/>
        <w:rPr>
          <w:rFonts w:asciiTheme="minorHAnsi" w:eastAsiaTheme="minorEastAsia" w:hAnsiTheme="minorHAnsi" w:cstheme="minorBidi"/>
          <w:sz w:val="22"/>
          <w:szCs w:val="22"/>
          <w:lang w:eastAsia="en-AU"/>
        </w:rPr>
      </w:pPr>
      <w:hyperlink w:anchor="_Toc302396924" w:history="1">
        <w:r w:rsidR="001A4F97" w:rsidRPr="0072146B">
          <w:rPr>
            <w:rStyle w:val="Hyperlink"/>
            <w:lang w:eastAsia="en-AU"/>
          </w:rPr>
          <w:t>2.4</w:t>
        </w:r>
        <w:r w:rsidR="001A4F97">
          <w:rPr>
            <w:rFonts w:asciiTheme="minorHAnsi" w:eastAsiaTheme="minorEastAsia" w:hAnsiTheme="minorHAnsi" w:cstheme="minorBidi"/>
            <w:sz w:val="22"/>
            <w:szCs w:val="22"/>
            <w:lang w:eastAsia="en-AU"/>
          </w:rPr>
          <w:tab/>
        </w:r>
        <w:r w:rsidR="001A4F97" w:rsidRPr="0072146B">
          <w:rPr>
            <w:rStyle w:val="Hyperlink"/>
            <w:lang w:eastAsia="en-AU"/>
          </w:rPr>
          <w:t>Sexual Assault</w:t>
        </w:r>
        <w:r w:rsidR="001A4F97">
          <w:rPr>
            <w:webHidden/>
          </w:rPr>
          <w:tab/>
        </w:r>
        <w:r w:rsidR="001A4F97">
          <w:rPr>
            <w:webHidden/>
          </w:rPr>
          <w:fldChar w:fldCharType="begin"/>
        </w:r>
        <w:r w:rsidR="001A4F97">
          <w:rPr>
            <w:webHidden/>
          </w:rPr>
          <w:instrText xml:space="preserve"> PAGEREF _Toc302396924 \h </w:instrText>
        </w:r>
        <w:r w:rsidR="001A4F97">
          <w:rPr>
            <w:webHidden/>
          </w:rPr>
        </w:r>
        <w:r w:rsidR="001A4F97">
          <w:rPr>
            <w:webHidden/>
          </w:rPr>
          <w:fldChar w:fldCharType="separate"/>
        </w:r>
        <w:r w:rsidR="00323DFE">
          <w:rPr>
            <w:webHidden/>
          </w:rPr>
          <w:t>6</w:t>
        </w:r>
        <w:r w:rsidR="001A4F97">
          <w:rPr>
            <w:webHidden/>
          </w:rPr>
          <w:fldChar w:fldCharType="end"/>
        </w:r>
      </w:hyperlink>
    </w:p>
    <w:p w:rsidR="001A4F97" w:rsidRDefault="00491B71">
      <w:pPr>
        <w:pStyle w:val="TOC3"/>
        <w:rPr>
          <w:rFonts w:asciiTheme="minorHAnsi" w:eastAsiaTheme="minorEastAsia" w:hAnsiTheme="minorHAnsi" w:cstheme="minorBidi"/>
          <w:noProof/>
          <w:sz w:val="22"/>
          <w:szCs w:val="22"/>
          <w:lang w:eastAsia="en-AU"/>
        </w:rPr>
      </w:pPr>
      <w:hyperlink w:anchor="_Toc302396925" w:history="1">
        <w:r w:rsidR="001A4F97" w:rsidRPr="0072146B">
          <w:rPr>
            <w:rStyle w:val="Hyperlink"/>
            <w:noProof/>
            <w:lang w:eastAsia="en-AU"/>
          </w:rPr>
          <w:t>2.4.1</w:t>
        </w:r>
        <w:r w:rsidR="001A4F97">
          <w:rPr>
            <w:rFonts w:asciiTheme="minorHAnsi" w:eastAsiaTheme="minorEastAsia" w:hAnsiTheme="minorHAnsi" w:cstheme="minorBidi"/>
            <w:noProof/>
            <w:sz w:val="22"/>
            <w:szCs w:val="22"/>
            <w:lang w:eastAsia="en-AU"/>
          </w:rPr>
          <w:tab/>
        </w:r>
        <w:r w:rsidR="001A4F97" w:rsidRPr="0072146B">
          <w:rPr>
            <w:rStyle w:val="Hyperlink"/>
            <w:noProof/>
            <w:lang w:eastAsia="en-AU"/>
          </w:rPr>
          <w:t>Personal safety data</w:t>
        </w:r>
        <w:r w:rsidR="001A4F97">
          <w:rPr>
            <w:noProof/>
            <w:webHidden/>
          </w:rPr>
          <w:tab/>
        </w:r>
        <w:r w:rsidR="001A4F97">
          <w:rPr>
            <w:noProof/>
            <w:webHidden/>
          </w:rPr>
          <w:fldChar w:fldCharType="begin"/>
        </w:r>
        <w:r w:rsidR="001A4F97">
          <w:rPr>
            <w:noProof/>
            <w:webHidden/>
          </w:rPr>
          <w:instrText xml:space="preserve"> PAGEREF _Toc302396925 \h </w:instrText>
        </w:r>
        <w:r w:rsidR="001A4F97">
          <w:rPr>
            <w:noProof/>
            <w:webHidden/>
          </w:rPr>
        </w:r>
        <w:r w:rsidR="001A4F97">
          <w:rPr>
            <w:noProof/>
            <w:webHidden/>
          </w:rPr>
          <w:fldChar w:fldCharType="separate"/>
        </w:r>
        <w:r w:rsidR="00323DFE">
          <w:rPr>
            <w:noProof/>
            <w:webHidden/>
          </w:rPr>
          <w:t>6</w:t>
        </w:r>
        <w:r w:rsidR="001A4F97">
          <w:rPr>
            <w:noProof/>
            <w:webHidden/>
          </w:rPr>
          <w:fldChar w:fldCharType="end"/>
        </w:r>
      </w:hyperlink>
    </w:p>
    <w:p w:rsidR="001A4F97" w:rsidRDefault="00491B71">
      <w:pPr>
        <w:pStyle w:val="TOC3"/>
        <w:rPr>
          <w:rFonts w:asciiTheme="minorHAnsi" w:eastAsiaTheme="minorEastAsia" w:hAnsiTheme="minorHAnsi" w:cstheme="minorBidi"/>
          <w:noProof/>
          <w:sz w:val="22"/>
          <w:szCs w:val="22"/>
          <w:lang w:eastAsia="en-AU"/>
        </w:rPr>
      </w:pPr>
      <w:hyperlink w:anchor="_Toc302396926" w:history="1">
        <w:r w:rsidR="001A4F97" w:rsidRPr="0072146B">
          <w:rPr>
            <w:rStyle w:val="Hyperlink"/>
            <w:noProof/>
            <w:lang w:eastAsia="en-AU"/>
          </w:rPr>
          <w:t>2.4.2</w:t>
        </w:r>
        <w:r w:rsidR="001A4F97">
          <w:rPr>
            <w:rFonts w:asciiTheme="minorHAnsi" w:eastAsiaTheme="minorEastAsia" w:hAnsiTheme="minorHAnsi" w:cstheme="minorBidi"/>
            <w:noProof/>
            <w:sz w:val="22"/>
            <w:szCs w:val="22"/>
            <w:lang w:eastAsia="en-AU"/>
          </w:rPr>
          <w:tab/>
        </w:r>
        <w:r w:rsidR="001A4F97" w:rsidRPr="0072146B">
          <w:rPr>
            <w:rStyle w:val="Hyperlink"/>
            <w:noProof/>
            <w:lang w:eastAsia="en-AU"/>
          </w:rPr>
          <w:t>Criminal justice statistics</w:t>
        </w:r>
        <w:r w:rsidR="001A4F97">
          <w:rPr>
            <w:noProof/>
            <w:webHidden/>
          </w:rPr>
          <w:tab/>
        </w:r>
        <w:r w:rsidR="001A4F97">
          <w:rPr>
            <w:noProof/>
            <w:webHidden/>
          </w:rPr>
          <w:fldChar w:fldCharType="begin"/>
        </w:r>
        <w:r w:rsidR="001A4F97">
          <w:rPr>
            <w:noProof/>
            <w:webHidden/>
          </w:rPr>
          <w:instrText xml:space="preserve"> PAGEREF _Toc302396926 \h </w:instrText>
        </w:r>
        <w:r w:rsidR="001A4F97">
          <w:rPr>
            <w:noProof/>
            <w:webHidden/>
          </w:rPr>
        </w:r>
        <w:r w:rsidR="001A4F97">
          <w:rPr>
            <w:noProof/>
            <w:webHidden/>
          </w:rPr>
          <w:fldChar w:fldCharType="separate"/>
        </w:r>
        <w:r w:rsidR="00323DFE">
          <w:rPr>
            <w:noProof/>
            <w:webHidden/>
          </w:rPr>
          <w:t>6</w:t>
        </w:r>
        <w:r w:rsidR="001A4F97">
          <w:rPr>
            <w:noProof/>
            <w:webHidden/>
          </w:rPr>
          <w:fldChar w:fldCharType="end"/>
        </w:r>
      </w:hyperlink>
    </w:p>
    <w:p w:rsidR="001A4F97" w:rsidRDefault="00491B71">
      <w:pPr>
        <w:pStyle w:val="TOC2"/>
        <w:rPr>
          <w:rFonts w:asciiTheme="minorHAnsi" w:eastAsiaTheme="minorEastAsia" w:hAnsiTheme="minorHAnsi" w:cstheme="minorBidi"/>
          <w:sz w:val="22"/>
          <w:szCs w:val="22"/>
          <w:lang w:eastAsia="en-AU"/>
        </w:rPr>
      </w:pPr>
      <w:hyperlink w:anchor="_Toc302396927" w:history="1">
        <w:r w:rsidR="001A4F97" w:rsidRPr="0072146B">
          <w:rPr>
            <w:rStyle w:val="Hyperlink"/>
          </w:rPr>
          <w:t>2.5</w:t>
        </w:r>
        <w:r w:rsidR="001A4F97">
          <w:rPr>
            <w:rFonts w:asciiTheme="minorHAnsi" w:eastAsiaTheme="minorEastAsia" w:hAnsiTheme="minorHAnsi" w:cstheme="minorBidi"/>
            <w:sz w:val="22"/>
            <w:szCs w:val="22"/>
            <w:lang w:eastAsia="en-AU"/>
          </w:rPr>
          <w:tab/>
        </w:r>
        <w:r w:rsidR="001A4F97" w:rsidRPr="0072146B">
          <w:rPr>
            <w:rStyle w:val="Hyperlink"/>
          </w:rPr>
          <w:t>Conclusion</w:t>
        </w:r>
        <w:r w:rsidR="001A4F97">
          <w:rPr>
            <w:webHidden/>
          </w:rPr>
          <w:tab/>
        </w:r>
        <w:r w:rsidR="001A4F97">
          <w:rPr>
            <w:webHidden/>
          </w:rPr>
          <w:fldChar w:fldCharType="begin"/>
        </w:r>
        <w:r w:rsidR="001A4F97">
          <w:rPr>
            <w:webHidden/>
          </w:rPr>
          <w:instrText xml:space="preserve"> PAGEREF _Toc302396927 \h </w:instrText>
        </w:r>
        <w:r w:rsidR="001A4F97">
          <w:rPr>
            <w:webHidden/>
          </w:rPr>
        </w:r>
        <w:r w:rsidR="001A4F97">
          <w:rPr>
            <w:webHidden/>
          </w:rPr>
          <w:fldChar w:fldCharType="separate"/>
        </w:r>
        <w:r w:rsidR="00323DFE">
          <w:rPr>
            <w:webHidden/>
          </w:rPr>
          <w:t>7</w:t>
        </w:r>
        <w:r w:rsidR="001A4F97">
          <w:rPr>
            <w:webHidden/>
          </w:rPr>
          <w:fldChar w:fldCharType="end"/>
        </w:r>
      </w:hyperlink>
    </w:p>
    <w:p w:rsidR="001A4F97" w:rsidRDefault="00491B71">
      <w:pPr>
        <w:pStyle w:val="TOC1"/>
        <w:rPr>
          <w:rFonts w:asciiTheme="minorHAnsi" w:eastAsiaTheme="minorEastAsia" w:hAnsiTheme="minorHAnsi" w:cstheme="minorBidi"/>
          <w:b w:val="0"/>
          <w:sz w:val="22"/>
          <w:szCs w:val="22"/>
          <w:lang w:eastAsia="en-AU"/>
        </w:rPr>
      </w:pPr>
      <w:hyperlink w:anchor="_Toc302396928" w:history="1">
        <w:r w:rsidR="001A4F97" w:rsidRPr="0072146B">
          <w:rPr>
            <w:rStyle w:val="Hyperlink"/>
          </w:rPr>
          <w:t>3</w:t>
        </w:r>
        <w:r w:rsidR="001A4F97">
          <w:rPr>
            <w:rFonts w:asciiTheme="minorHAnsi" w:eastAsiaTheme="minorEastAsia" w:hAnsiTheme="minorHAnsi" w:cstheme="minorBidi"/>
            <w:b w:val="0"/>
            <w:sz w:val="22"/>
            <w:szCs w:val="22"/>
            <w:lang w:eastAsia="en-AU"/>
          </w:rPr>
          <w:tab/>
        </w:r>
        <w:r w:rsidR="001A4F97" w:rsidRPr="0072146B">
          <w:rPr>
            <w:rStyle w:val="Hyperlink"/>
          </w:rPr>
          <w:t>Research on domestic and sexual violence perpetrator intervention programs</w:t>
        </w:r>
        <w:r w:rsidR="001A4F97">
          <w:rPr>
            <w:webHidden/>
          </w:rPr>
          <w:tab/>
        </w:r>
        <w:r w:rsidR="001A4F97">
          <w:rPr>
            <w:webHidden/>
          </w:rPr>
          <w:fldChar w:fldCharType="begin"/>
        </w:r>
        <w:r w:rsidR="001A4F97">
          <w:rPr>
            <w:webHidden/>
          </w:rPr>
          <w:instrText xml:space="preserve"> PAGEREF _Toc302396928 \h </w:instrText>
        </w:r>
        <w:r w:rsidR="001A4F97">
          <w:rPr>
            <w:webHidden/>
          </w:rPr>
        </w:r>
        <w:r w:rsidR="001A4F97">
          <w:rPr>
            <w:webHidden/>
          </w:rPr>
          <w:fldChar w:fldCharType="separate"/>
        </w:r>
        <w:r w:rsidR="00323DFE">
          <w:rPr>
            <w:webHidden/>
          </w:rPr>
          <w:t>8</w:t>
        </w:r>
        <w:r w:rsidR="001A4F97">
          <w:rPr>
            <w:webHidden/>
          </w:rPr>
          <w:fldChar w:fldCharType="end"/>
        </w:r>
      </w:hyperlink>
    </w:p>
    <w:p w:rsidR="001A4F97" w:rsidRDefault="00491B71">
      <w:pPr>
        <w:pStyle w:val="TOC2"/>
        <w:rPr>
          <w:rFonts w:asciiTheme="minorHAnsi" w:eastAsiaTheme="minorEastAsia" w:hAnsiTheme="minorHAnsi" w:cstheme="minorBidi"/>
          <w:sz w:val="22"/>
          <w:szCs w:val="22"/>
          <w:lang w:eastAsia="en-AU"/>
        </w:rPr>
      </w:pPr>
      <w:hyperlink w:anchor="_Toc302396929" w:history="1">
        <w:r w:rsidR="001A4F97" w:rsidRPr="0072146B">
          <w:rPr>
            <w:rStyle w:val="Hyperlink"/>
          </w:rPr>
          <w:t>3.1</w:t>
        </w:r>
        <w:r w:rsidR="001A4F97">
          <w:rPr>
            <w:rFonts w:asciiTheme="minorHAnsi" w:eastAsiaTheme="minorEastAsia" w:hAnsiTheme="minorHAnsi" w:cstheme="minorBidi"/>
            <w:sz w:val="22"/>
            <w:szCs w:val="22"/>
            <w:lang w:eastAsia="en-AU"/>
          </w:rPr>
          <w:tab/>
        </w:r>
        <w:r w:rsidR="001A4F97" w:rsidRPr="0072146B">
          <w:rPr>
            <w:rStyle w:val="Hyperlink"/>
          </w:rPr>
          <w:t>Overview</w:t>
        </w:r>
        <w:r w:rsidR="001A4F97">
          <w:rPr>
            <w:webHidden/>
          </w:rPr>
          <w:tab/>
        </w:r>
        <w:r w:rsidR="001A4F97">
          <w:rPr>
            <w:webHidden/>
          </w:rPr>
          <w:fldChar w:fldCharType="begin"/>
        </w:r>
        <w:r w:rsidR="001A4F97">
          <w:rPr>
            <w:webHidden/>
          </w:rPr>
          <w:instrText xml:space="preserve"> PAGEREF _Toc302396929 \h </w:instrText>
        </w:r>
        <w:r w:rsidR="001A4F97">
          <w:rPr>
            <w:webHidden/>
          </w:rPr>
        </w:r>
        <w:r w:rsidR="001A4F97">
          <w:rPr>
            <w:webHidden/>
          </w:rPr>
          <w:fldChar w:fldCharType="separate"/>
        </w:r>
        <w:r w:rsidR="00323DFE">
          <w:rPr>
            <w:webHidden/>
          </w:rPr>
          <w:t>8</w:t>
        </w:r>
        <w:r w:rsidR="001A4F97">
          <w:rPr>
            <w:webHidden/>
          </w:rPr>
          <w:fldChar w:fldCharType="end"/>
        </w:r>
      </w:hyperlink>
    </w:p>
    <w:p w:rsidR="001A4F97" w:rsidRDefault="00491B71">
      <w:pPr>
        <w:pStyle w:val="TOC2"/>
        <w:rPr>
          <w:rFonts w:asciiTheme="minorHAnsi" w:eastAsiaTheme="minorEastAsia" w:hAnsiTheme="minorHAnsi" w:cstheme="minorBidi"/>
          <w:sz w:val="22"/>
          <w:szCs w:val="22"/>
          <w:lang w:eastAsia="en-AU"/>
        </w:rPr>
      </w:pPr>
      <w:hyperlink w:anchor="_Toc302396930" w:history="1">
        <w:r w:rsidR="001A4F97" w:rsidRPr="0072146B">
          <w:rPr>
            <w:rStyle w:val="Hyperlink"/>
          </w:rPr>
          <w:t>3.2</w:t>
        </w:r>
        <w:r w:rsidR="001A4F97">
          <w:rPr>
            <w:rFonts w:asciiTheme="minorHAnsi" w:eastAsiaTheme="minorEastAsia" w:hAnsiTheme="minorHAnsi" w:cstheme="minorBidi"/>
            <w:sz w:val="22"/>
            <w:szCs w:val="22"/>
            <w:lang w:eastAsia="en-AU"/>
          </w:rPr>
          <w:tab/>
        </w:r>
        <w:r w:rsidR="001A4F97" w:rsidRPr="0072146B">
          <w:rPr>
            <w:rStyle w:val="Hyperlink"/>
          </w:rPr>
          <w:t>Evaluation Research methodology and issues</w:t>
        </w:r>
        <w:r w:rsidR="001A4F97">
          <w:rPr>
            <w:webHidden/>
          </w:rPr>
          <w:tab/>
        </w:r>
        <w:r w:rsidR="001A4F97">
          <w:rPr>
            <w:webHidden/>
          </w:rPr>
          <w:fldChar w:fldCharType="begin"/>
        </w:r>
        <w:r w:rsidR="001A4F97">
          <w:rPr>
            <w:webHidden/>
          </w:rPr>
          <w:instrText xml:space="preserve"> PAGEREF _Toc302396930 \h </w:instrText>
        </w:r>
        <w:r w:rsidR="001A4F97">
          <w:rPr>
            <w:webHidden/>
          </w:rPr>
        </w:r>
        <w:r w:rsidR="001A4F97">
          <w:rPr>
            <w:webHidden/>
          </w:rPr>
          <w:fldChar w:fldCharType="separate"/>
        </w:r>
        <w:r w:rsidR="00323DFE">
          <w:rPr>
            <w:webHidden/>
          </w:rPr>
          <w:t>8</w:t>
        </w:r>
        <w:r w:rsidR="001A4F97">
          <w:rPr>
            <w:webHidden/>
          </w:rPr>
          <w:fldChar w:fldCharType="end"/>
        </w:r>
      </w:hyperlink>
    </w:p>
    <w:p w:rsidR="001A4F97" w:rsidRDefault="00491B71">
      <w:pPr>
        <w:pStyle w:val="TOC3"/>
        <w:rPr>
          <w:rFonts w:asciiTheme="minorHAnsi" w:eastAsiaTheme="minorEastAsia" w:hAnsiTheme="minorHAnsi" w:cstheme="minorBidi"/>
          <w:noProof/>
          <w:sz w:val="22"/>
          <w:szCs w:val="22"/>
          <w:lang w:eastAsia="en-AU"/>
        </w:rPr>
      </w:pPr>
      <w:hyperlink w:anchor="_Toc302396931" w:history="1">
        <w:r w:rsidR="001A4F97" w:rsidRPr="0072146B">
          <w:rPr>
            <w:rStyle w:val="Hyperlink"/>
            <w:noProof/>
          </w:rPr>
          <w:t>3.2.1</w:t>
        </w:r>
        <w:r w:rsidR="001A4F97">
          <w:rPr>
            <w:rFonts w:asciiTheme="minorHAnsi" w:eastAsiaTheme="minorEastAsia" w:hAnsiTheme="minorHAnsi" w:cstheme="minorBidi"/>
            <w:noProof/>
            <w:sz w:val="22"/>
            <w:szCs w:val="22"/>
            <w:lang w:eastAsia="en-AU"/>
          </w:rPr>
          <w:tab/>
        </w:r>
        <w:r w:rsidR="001A4F97" w:rsidRPr="0072146B">
          <w:rPr>
            <w:rStyle w:val="Hyperlink"/>
            <w:noProof/>
          </w:rPr>
          <w:t>Experimental designs</w:t>
        </w:r>
        <w:r w:rsidR="001A4F97">
          <w:rPr>
            <w:noProof/>
            <w:webHidden/>
          </w:rPr>
          <w:tab/>
        </w:r>
        <w:r w:rsidR="001A4F97">
          <w:rPr>
            <w:noProof/>
            <w:webHidden/>
          </w:rPr>
          <w:fldChar w:fldCharType="begin"/>
        </w:r>
        <w:r w:rsidR="001A4F97">
          <w:rPr>
            <w:noProof/>
            <w:webHidden/>
          </w:rPr>
          <w:instrText xml:space="preserve"> PAGEREF _Toc302396931 \h </w:instrText>
        </w:r>
        <w:r w:rsidR="001A4F97">
          <w:rPr>
            <w:noProof/>
            <w:webHidden/>
          </w:rPr>
        </w:r>
        <w:r w:rsidR="001A4F97">
          <w:rPr>
            <w:noProof/>
            <w:webHidden/>
          </w:rPr>
          <w:fldChar w:fldCharType="separate"/>
        </w:r>
        <w:r w:rsidR="00323DFE">
          <w:rPr>
            <w:noProof/>
            <w:webHidden/>
          </w:rPr>
          <w:t>9</w:t>
        </w:r>
        <w:r w:rsidR="001A4F97">
          <w:rPr>
            <w:noProof/>
            <w:webHidden/>
          </w:rPr>
          <w:fldChar w:fldCharType="end"/>
        </w:r>
      </w:hyperlink>
    </w:p>
    <w:p w:rsidR="001A4F97" w:rsidRDefault="00491B71">
      <w:pPr>
        <w:pStyle w:val="TOC3"/>
        <w:rPr>
          <w:rFonts w:asciiTheme="minorHAnsi" w:eastAsiaTheme="minorEastAsia" w:hAnsiTheme="minorHAnsi" w:cstheme="minorBidi"/>
          <w:noProof/>
          <w:sz w:val="22"/>
          <w:szCs w:val="22"/>
          <w:lang w:eastAsia="en-AU"/>
        </w:rPr>
      </w:pPr>
      <w:hyperlink w:anchor="_Toc302396932" w:history="1">
        <w:r w:rsidR="001A4F97" w:rsidRPr="0072146B">
          <w:rPr>
            <w:rStyle w:val="Hyperlink"/>
            <w:noProof/>
          </w:rPr>
          <w:t>3.2.2</w:t>
        </w:r>
        <w:r w:rsidR="001A4F97">
          <w:rPr>
            <w:rFonts w:asciiTheme="minorHAnsi" w:eastAsiaTheme="minorEastAsia" w:hAnsiTheme="minorHAnsi" w:cstheme="minorBidi"/>
            <w:noProof/>
            <w:sz w:val="22"/>
            <w:szCs w:val="22"/>
            <w:lang w:eastAsia="en-AU"/>
          </w:rPr>
          <w:tab/>
        </w:r>
        <w:r w:rsidR="001A4F97" w:rsidRPr="0072146B">
          <w:rPr>
            <w:rStyle w:val="Hyperlink"/>
            <w:noProof/>
          </w:rPr>
          <w:t>Quasi-experimental designs</w:t>
        </w:r>
        <w:r w:rsidR="001A4F97">
          <w:rPr>
            <w:noProof/>
            <w:webHidden/>
          </w:rPr>
          <w:tab/>
        </w:r>
        <w:r w:rsidR="001A4F97">
          <w:rPr>
            <w:noProof/>
            <w:webHidden/>
          </w:rPr>
          <w:fldChar w:fldCharType="begin"/>
        </w:r>
        <w:r w:rsidR="001A4F97">
          <w:rPr>
            <w:noProof/>
            <w:webHidden/>
          </w:rPr>
          <w:instrText xml:space="preserve"> PAGEREF _Toc302396932 \h </w:instrText>
        </w:r>
        <w:r w:rsidR="001A4F97">
          <w:rPr>
            <w:noProof/>
            <w:webHidden/>
          </w:rPr>
        </w:r>
        <w:r w:rsidR="001A4F97">
          <w:rPr>
            <w:noProof/>
            <w:webHidden/>
          </w:rPr>
          <w:fldChar w:fldCharType="separate"/>
        </w:r>
        <w:r w:rsidR="00323DFE">
          <w:rPr>
            <w:noProof/>
            <w:webHidden/>
          </w:rPr>
          <w:t>10</w:t>
        </w:r>
        <w:r w:rsidR="001A4F97">
          <w:rPr>
            <w:noProof/>
            <w:webHidden/>
          </w:rPr>
          <w:fldChar w:fldCharType="end"/>
        </w:r>
      </w:hyperlink>
    </w:p>
    <w:p w:rsidR="001A4F97" w:rsidRDefault="00491B71">
      <w:pPr>
        <w:pStyle w:val="TOC3"/>
        <w:rPr>
          <w:rFonts w:asciiTheme="minorHAnsi" w:eastAsiaTheme="minorEastAsia" w:hAnsiTheme="minorHAnsi" w:cstheme="minorBidi"/>
          <w:noProof/>
          <w:sz w:val="22"/>
          <w:szCs w:val="22"/>
          <w:lang w:eastAsia="en-AU"/>
        </w:rPr>
      </w:pPr>
      <w:hyperlink w:anchor="_Toc302396933" w:history="1">
        <w:r w:rsidR="001A4F97" w:rsidRPr="0072146B">
          <w:rPr>
            <w:rStyle w:val="Hyperlink"/>
            <w:noProof/>
          </w:rPr>
          <w:t>3.2.3</w:t>
        </w:r>
        <w:r w:rsidR="001A4F97">
          <w:rPr>
            <w:rFonts w:asciiTheme="minorHAnsi" w:eastAsiaTheme="minorEastAsia" w:hAnsiTheme="minorHAnsi" w:cstheme="minorBidi"/>
            <w:noProof/>
            <w:sz w:val="22"/>
            <w:szCs w:val="22"/>
            <w:lang w:eastAsia="en-AU"/>
          </w:rPr>
          <w:tab/>
        </w:r>
        <w:r w:rsidR="001A4F97" w:rsidRPr="0072146B">
          <w:rPr>
            <w:rStyle w:val="Hyperlink"/>
            <w:noProof/>
          </w:rPr>
          <w:t>Implications</w:t>
        </w:r>
        <w:r w:rsidR="001A4F97">
          <w:rPr>
            <w:noProof/>
            <w:webHidden/>
          </w:rPr>
          <w:tab/>
        </w:r>
        <w:r w:rsidR="001A4F97">
          <w:rPr>
            <w:noProof/>
            <w:webHidden/>
          </w:rPr>
          <w:fldChar w:fldCharType="begin"/>
        </w:r>
        <w:r w:rsidR="001A4F97">
          <w:rPr>
            <w:noProof/>
            <w:webHidden/>
          </w:rPr>
          <w:instrText xml:space="preserve"> PAGEREF _Toc302396933 \h </w:instrText>
        </w:r>
        <w:r w:rsidR="001A4F97">
          <w:rPr>
            <w:noProof/>
            <w:webHidden/>
          </w:rPr>
        </w:r>
        <w:r w:rsidR="001A4F97">
          <w:rPr>
            <w:noProof/>
            <w:webHidden/>
          </w:rPr>
          <w:fldChar w:fldCharType="separate"/>
        </w:r>
        <w:r w:rsidR="00323DFE">
          <w:rPr>
            <w:noProof/>
            <w:webHidden/>
          </w:rPr>
          <w:t>10</w:t>
        </w:r>
        <w:r w:rsidR="001A4F97">
          <w:rPr>
            <w:noProof/>
            <w:webHidden/>
          </w:rPr>
          <w:fldChar w:fldCharType="end"/>
        </w:r>
      </w:hyperlink>
    </w:p>
    <w:p w:rsidR="001A4F97" w:rsidRDefault="00491B71">
      <w:pPr>
        <w:pStyle w:val="TOC2"/>
        <w:rPr>
          <w:rFonts w:asciiTheme="minorHAnsi" w:eastAsiaTheme="minorEastAsia" w:hAnsiTheme="minorHAnsi" w:cstheme="minorBidi"/>
          <w:sz w:val="22"/>
          <w:szCs w:val="22"/>
          <w:lang w:eastAsia="en-AU"/>
        </w:rPr>
      </w:pPr>
      <w:hyperlink w:anchor="_Toc302396934" w:history="1">
        <w:r w:rsidR="001A4F97" w:rsidRPr="0072146B">
          <w:rPr>
            <w:rStyle w:val="Hyperlink"/>
          </w:rPr>
          <w:t>3.3</w:t>
        </w:r>
        <w:r w:rsidR="001A4F97">
          <w:rPr>
            <w:rFonts w:asciiTheme="minorHAnsi" w:eastAsiaTheme="minorEastAsia" w:hAnsiTheme="minorHAnsi" w:cstheme="minorBidi"/>
            <w:sz w:val="22"/>
            <w:szCs w:val="22"/>
            <w:lang w:eastAsia="en-AU"/>
          </w:rPr>
          <w:tab/>
        </w:r>
        <w:r w:rsidR="001A4F97" w:rsidRPr="0072146B">
          <w:rPr>
            <w:rStyle w:val="Hyperlink"/>
          </w:rPr>
          <w:t>Domestic violence Perpetrator Intervention programs and effectiveness</w:t>
        </w:r>
        <w:r w:rsidR="001A4F97">
          <w:rPr>
            <w:webHidden/>
          </w:rPr>
          <w:tab/>
        </w:r>
        <w:r w:rsidR="001A4F97">
          <w:rPr>
            <w:webHidden/>
          </w:rPr>
          <w:fldChar w:fldCharType="begin"/>
        </w:r>
        <w:r w:rsidR="001A4F97">
          <w:rPr>
            <w:webHidden/>
          </w:rPr>
          <w:instrText xml:space="preserve"> PAGEREF _Toc302396934 \h </w:instrText>
        </w:r>
        <w:r w:rsidR="001A4F97">
          <w:rPr>
            <w:webHidden/>
          </w:rPr>
        </w:r>
        <w:r w:rsidR="001A4F97">
          <w:rPr>
            <w:webHidden/>
          </w:rPr>
          <w:fldChar w:fldCharType="separate"/>
        </w:r>
        <w:r w:rsidR="00323DFE">
          <w:rPr>
            <w:webHidden/>
          </w:rPr>
          <w:t>10</w:t>
        </w:r>
        <w:r w:rsidR="001A4F97">
          <w:rPr>
            <w:webHidden/>
          </w:rPr>
          <w:fldChar w:fldCharType="end"/>
        </w:r>
      </w:hyperlink>
    </w:p>
    <w:p w:rsidR="001A4F97" w:rsidRDefault="00491B71">
      <w:pPr>
        <w:pStyle w:val="TOC3"/>
        <w:rPr>
          <w:rFonts w:asciiTheme="minorHAnsi" w:eastAsiaTheme="minorEastAsia" w:hAnsiTheme="minorHAnsi" w:cstheme="minorBidi"/>
          <w:noProof/>
          <w:sz w:val="22"/>
          <w:szCs w:val="22"/>
          <w:lang w:eastAsia="en-AU"/>
        </w:rPr>
      </w:pPr>
      <w:hyperlink w:anchor="_Toc302396935" w:history="1">
        <w:r w:rsidR="001A4F97" w:rsidRPr="0072146B">
          <w:rPr>
            <w:rStyle w:val="Hyperlink"/>
            <w:noProof/>
          </w:rPr>
          <w:t>3.3.1</w:t>
        </w:r>
        <w:r w:rsidR="001A4F97">
          <w:rPr>
            <w:rFonts w:asciiTheme="minorHAnsi" w:eastAsiaTheme="minorEastAsia" w:hAnsiTheme="minorHAnsi" w:cstheme="minorBidi"/>
            <w:noProof/>
            <w:sz w:val="22"/>
            <w:szCs w:val="22"/>
            <w:lang w:eastAsia="en-AU"/>
          </w:rPr>
          <w:tab/>
        </w:r>
        <w:r w:rsidR="001A4F97" w:rsidRPr="0072146B">
          <w:rPr>
            <w:rStyle w:val="Hyperlink"/>
            <w:noProof/>
          </w:rPr>
          <w:t>Domestic violence perpetrator intervention programs</w:t>
        </w:r>
        <w:r w:rsidR="001A4F97">
          <w:rPr>
            <w:noProof/>
            <w:webHidden/>
          </w:rPr>
          <w:tab/>
        </w:r>
        <w:r w:rsidR="001A4F97">
          <w:rPr>
            <w:noProof/>
            <w:webHidden/>
          </w:rPr>
          <w:fldChar w:fldCharType="begin"/>
        </w:r>
        <w:r w:rsidR="001A4F97">
          <w:rPr>
            <w:noProof/>
            <w:webHidden/>
          </w:rPr>
          <w:instrText xml:space="preserve"> PAGEREF _Toc302396935 \h </w:instrText>
        </w:r>
        <w:r w:rsidR="001A4F97">
          <w:rPr>
            <w:noProof/>
            <w:webHidden/>
          </w:rPr>
        </w:r>
        <w:r w:rsidR="001A4F97">
          <w:rPr>
            <w:noProof/>
            <w:webHidden/>
          </w:rPr>
          <w:fldChar w:fldCharType="separate"/>
        </w:r>
        <w:r w:rsidR="00323DFE">
          <w:rPr>
            <w:noProof/>
            <w:webHidden/>
          </w:rPr>
          <w:t>10</w:t>
        </w:r>
        <w:r w:rsidR="001A4F97">
          <w:rPr>
            <w:noProof/>
            <w:webHidden/>
          </w:rPr>
          <w:fldChar w:fldCharType="end"/>
        </w:r>
      </w:hyperlink>
    </w:p>
    <w:p w:rsidR="001A4F97" w:rsidRDefault="00491B71">
      <w:pPr>
        <w:pStyle w:val="TOC3"/>
        <w:rPr>
          <w:rFonts w:asciiTheme="minorHAnsi" w:eastAsiaTheme="minorEastAsia" w:hAnsiTheme="minorHAnsi" w:cstheme="minorBidi"/>
          <w:noProof/>
          <w:sz w:val="22"/>
          <w:szCs w:val="22"/>
          <w:lang w:eastAsia="en-AU"/>
        </w:rPr>
      </w:pPr>
      <w:hyperlink w:anchor="_Toc302396936" w:history="1">
        <w:r w:rsidR="001A4F97" w:rsidRPr="0072146B">
          <w:rPr>
            <w:rStyle w:val="Hyperlink"/>
            <w:noProof/>
          </w:rPr>
          <w:t>3.3.2</w:t>
        </w:r>
        <w:r w:rsidR="001A4F97">
          <w:rPr>
            <w:rFonts w:asciiTheme="minorHAnsi" w:eastAsiaTheme="minorEastAsia" w:hAnsiTheme="minorHAnsi" w:cstheme="minorBidi"/>
            <w:noProof/>
            <w:sz w:val="22"/>
            <w:szCs w:val="22"/>
            <w:lang w:eastAsia="en-AU"/>
          </w:rPr>
          <w:tab/>
        </w:r>
        <w:r w:rsidR="001A4F97" w:rsidRPr="0072146B">
          <w:rPr>
            <w:rStyle w:val="Hyperlink"/>
            <w:noProof/>
          </w:rPr>
          <w:t>Program evaluation and effectiveness</w:t>
        </w:r>
        <w:r w:rsidR="001A4F97">
          <w:rPr>
            <w:noProof/>
            <w:webHidden/>
          </w:rPr>
          <w:tab/>
        </w:r>
        <w:r w:rsidR="001A4F97">
          <w:rPr>
            <w:noProof/>
            <w:webHidden/>
          </w:rPr>
          <w:fldChar w:fldCharType="begin"/>
        </w:r>
        <w:r w:rsidR="001A4F97">
          <w:rPr>
            <w:noProof/>
            <w:webHidden/>
          </w:rPr>
          <w:instrText xml:space="preserve"> PAGEREF _Toc302396936 \h </w:instrText>
        </w:r>
        <w:r w:rsidR="001A4F97">
          <w:rPr>
            <w:noProof/>
            <w:webHidden/>
          </w:rPr>
        </w:r>
        <w:r w:rsidR="001A4F97">
          <w:rPr>
            <w:noProof/>
            <w:webHidden/>
          </w:rPr>
          <w:fldChar w:fldCharType="separate"/>
        </w:r>
        <w:r w:rsidR="00323DFE">
          <w:rPr>
            <w:noProof/>
            <w:webHidden/>
          </w:rPr>
          <w:t>11</w:t>
        </w:r>
        <w:r w:rsidR="001A4F97">
          <w:rPr>
            <w:noProof/>
            <w:webHidden/>
          </w:rPr>
          <w:fldChar w:fldCharType="end"/>
        </w:r>
      </w:hyperlink>
    </w:p>
    <w:p w:rsidR="001A4F97" w:rsidRDefault="00491B71">
      <w:pPr>
        <w:pStyle w:val="TOC2"/>
        <w:rPr>
          <w:rFonts w:asciiTheme="minorHAnsi" w:eastAsiaTheme="minorEastAsia" w:hAnsiTheme="minorHAnsi" w:cstheme="minorBidi"/>
          <w:sz w:val="22"/>
          <w:szCs w:val="22"/>
          <w:lang w:eastAsia="en-AU"/>
        </w:rPr>
      </w:pPr>
      <w:hyperlink w:anchor="_Toc302396937" w:history="1">
        <w:r w:rsidR="001A4F97" w:rsidRPr="0072146B">
          <w:rPr>
            <w:rStyle w:val="Hyperlink"/>
          </w:rPr>
          <w:t>3.4</w:t>
        </w:r>
        <w:r w:rsidR="001A4F97">
          <w:rPr>
            <w:rFonts w:asciiTheme="minorHAnsi" w:eastAsiaTheme="minorEastAsia" w:hAnsiTheme="minorHAnsi" w:cstheme="minorBidi"/>
            <w:sz w:val="22"/>
            <w:szCs w:val="22"/>
            <w:lang w:eastAsia="en-AU"/>
          </w:rPr>
          <w:tab/>
        </w:r>
        <w:r w:rsidR="001A4F97" w:rsidRPr="0072146B">
          <w:rPr>
            <w:rStyle w:val="Hyperlink"/>
          </w:rPr>
          <w:t>Sexual assault offender intervention programs and their effectiveness</w:t>
        </w:r>
        <w:r w:rsidR="001A4F97">
          <w:rPr>
            <w:webHidden/>
          </w:rPr>
          <w:tab/>
        </w:r>
        <w:r w:rsidR="001A4F97">
          <w:rPr>
            <w:webHidden/>
          </w:rPr>
          <w:fldChar w:fldCharType="begin"/>
        </w:r>
        <w:r w:rsidR="001A4F97">
          <w:rPr>
            <w:webHidden/>
          </w:rPr>
          <w:instrText xml:space="preserve"> PAGEREF _Toc302396937 \h </w:instrText>
        </w:r>
        <w:r w:rsidR="001A4F97">
          <w:rPr>
            <w:webHidden/>
          </w:rPr>
        </w:r>
        <w:r w:rsidR="001A4F97">
          <w:rPr>
            <w:webHidden/>
          </w:rPr>
          <w:fldChar w:fldCharType="separate"/>
        </w:r>
        <w:r w:rsidR="00323DFE">
          <w:rPr>
            <w:webHidden/>
          </w:rPr>
          <w:t>14</w:t>
        </w:r>
        <w:r w:rsidR="001A4F97">
          <w:rPr>
            <w:webHidden/>
          </w:rPr>
          <w:fldChar w:fldCharType="end"/>
        </w:r>
      </w:hyperlink>
    </w:p>
    <w:p w:rsidR="001A4F97" w:rsidRDefault="00491B71">
      <w:pPr>
        <w:pStyle w:val="TOC3"/>
        <w:rPr>
          <w:rFonts w:asciiTheme="minorHAnsi" w:eastAsiaTheme="minorEastAsia" w:hAnsiTheme="minorHAnsi" w:cstheme="minorBidi"/>
          <w:noProof/>
          <w:sz w:val="22"/>
          <w:szCs w:val="22"/>
          <w:lang w:eastAsia="en-AU"/>
        </w:rPr>
      </w:pPr>
      <w:hyperlink w:anchor="_Toc302396938" w:history="1">
        <w:r w:rsidR="001A4F97" w:rsidRPr="0072146B">
          <w:rPr>
            <w:rStyle w:val="Hyperlink"/>
            <w:noProof/>
          </w:rPr>
          <w:t>3.4.1</w:t>
        </w:r>
        <w:r w:rsidR="001A4F97">
          <w:rPr>
            <w:rFonts w:asciiTheme="minorHAnsi" w:eastAsiaTheme="minorEastAsia" w:hAnsiTheme="minorHAnsi" w:cstheme="minorBidi"/>
            <w:noProof/>
            <w:sz w:val="22"/>
            <w:szCs w:val="22"/>
            <w:lang w:eastAsia="en-AU"/>
          </w:rPr>
          <w:tab/>
        </w:r>
        <w:r w:rsidR="001A4F97" w:rsidRPr="0072146B">
          <w:rPr>
            <w:rStyle w:val="Hyperlink"/>
            <w:noProof/>
          </w:rPr>
          <w:t>Sexual assault offender intervention programs</w:t>
        </w:r>
        <w:r w:rsidR="001A4F97">
          <w:rPr>
            <w:noProof/>
            <w:webHidden/>
          </w:rPr>
          <w:tab/>
        </w:r>
        <w:r w:rsidR="001A4F97">
          <w:rPr>
            <w:noProof/>
            <w:webHidden/>
          </w:rPr>
          <w:fldChar w:fldCharType="begin"/>
        </w:r>
        <w:r w:rsidR="001A4F97">
          <w:rPr>
            <w:noProof/>
            <w:webHidden/>
          </w:rPr>
          <w:instrText xml:space="preserve"> PAGEREF _Toc302396938 \h </w:instrText>
        </w:r>
        <w:r w:rsidR="001A4F97">
          <w:rPr>
            <w:noProof/>
            <w:webHidden/>
          </w:rPr>
        </w:r>
        <w:r w:rsidR="001A4F97">
          <w:rPr>
            <w:noProof/>
            <w:webHidden/>
          </w:rPr>
          <w:fldChar w:fldCharType="separate"/>
        </w:r>
        <w:r w:rsidR="00323DFE">
          <w:rPr>
            <w:noProof/>
            <w:webHidden/>
          </w:rPr>
          <w:t>14</w:t>
        </w:r>
        <w:r w:rsidR="001A4F97">
          <w:rPr>
            <w:noProof/>
            <w:webHidden/>
          </w:rPr>
          <w:fldChar w:fldCharType="end"/>
        </w:r>
      </w:hyperlink>
    </w:p>
    <w:p w:rsidR="001A4F97" w:rsidRDefault="00491B71">
      <w:pPr>
        <w:pStyle w:val="TOC3"/>
        <w:rPr>
          <w:rFonts w:asciiTheme="minorHAnsi" w:eastAsiaTheme="minorEastAsia" w:hAnsiTheme="minorHAnsi" w:cstheme="minorBidi"/>
          <w:noProof/>
          <w:sz w:val="22"/>
          <w:szCs w:val="22"/>
          <w:lang w:eastAsia="en-AU"/>
        </w:rPr>
      </w:pPr>
      <w:hyperlink w:anchor="_Toc302396939" w:history="1">
        <w:r w:rsidR="001A4F97" w:rsidRPr="0072146B">
          <w:rPr>
            <w:rStyle w:val="Hyperlink"/>
            <w:noProof/>
          </w:rPr>
          <w:t>3.4.2</w:t>
        </w:r>
        <w:r w:rsidR="001A4F97">
          <w:rPr>
            <w:rFonts w:asciiTheme="minorHAnsi" w:eastAsiaTheme="minorEastAsia" w:hAnsiTheme="minorHAnsi" w:cstheme="minorBidi"/>
            <w:noProof/>
            <w:sz w:val="22"/>
            <w:szCs w:val="22"/>
            <w:lang w:eastAsia="en-AU"/>
          </w:rPr>
          <w:tab/>
        </w:r>
        <w:r w:rsidR="001A4F97" w:rsidRPr="0072146B">
          <w:rPr>
            <w:rStyle w:val="Hyperlink"/>
            <w:noProof/>
          </w:rPr>
          <w:t>Program evaluation and effectiveness</w:t>
        </w:r>
        <w:r w:rsidR="001A4F97">
          <w:rPr>
            <w:noProof/>
            <w:webHidden/>
          </w:rPr>
          <w:tab/>
        </w:r>
        <w:r w:rsidR="001A4F97">
          <w:rPr>
            <w:noProof/>
            <w:webHidden/>
          </w:rPr>
          <w:fldChar w:fldCharType="begin"/>
        </w:r>
        <w:r w:rsidR="001A4F97">
          <w:rPr>
            <w:noProof/>
            <w:webHidden/>
          </w:rPr>
          <w:instrText xml:space="preserve"> PAGEREF _Toc302396939 \h </w:instrText>
        </w:r>
        <w:r w:rsidR="001A4F97">
          <w:rPr>
            <w:noProof/>
            <w:webHidden/>
          </w:rPr>
        </w:r>
        <w:r w:rsidR="001A4F97">
          <w:rPr>
            <w:noProof/>
            <w:webHidden/>
          </w:rPr>
          <w:fldChar w:fldCharType="separate"/>
        </w:r>
        <w:r w:rsidR="00323DFE">
          <w:rPr>
            <w:noProof/>
            <w:webHidden/>
          </w:rPr>
          <w:t>15</w:t>
        </w:r>
        <w:r w:rsidR="001A4F97">
          <w:rPr>
            <w:noProof/>
            <w:webHidden/>
          </w:rPr>
          <w:fldChar w:fldCharType="end"/>
        </w:r>
      </w:hyperlink>
    </w:p>
    <w:p w:rsidR="001A4F97" w:rsidRDefault="00491B71">
      <w:pPr>
        <w:pStyle w:val="TOC2"/>
        <w:rPr>
          <w:rFonts w:asciiTheme="minorHAnsi" w:eastAsiaTheme="minorEastAsia" w:hAnsiTheme="minorHAnsi" w:cstheme="minorBidi"/>
          <w:sz w:val="22"/>
          <w:szCs w:val="22"/>
          <w:lang w:eastAsia="en-AU"/>
        </w:rPr>
      </w:pPr>
      <w:hyperlink w:anchor="_Toc302396940" w:history="1">
        <w:r w:rsidR="001A4F97" w:rsidRPr="0072146B">
          <w:rPr>
            <w:rStyle w:val="Hyperlink"/>
          </w:rPr>
          <w:t>3.5</w:t>
        </w:r>
        <w:r w:rsidR="001A4F97">
          <w:rPr>
            <w:rFonts w:asciiTheme="minorHAnsi" w:eastAsiaTheme="minorEastAsia" w:hAnsiTheme="minorHAnsi" w:cstheme="minorBidi"/>
            <w:sz w:val="22"/>
            <w:szCs w:val="22"/>
            <w:lang w:eastAsia="en-AU"/>
          </w:rPr>
          <w:tab/>
        </w:r>
        <w:r w:rsidR="001A4F97" w:rsidRPr="0072146B">
          <w:rPr>
            <w:rStyle w:val="Hyperlink"/>
          </w:rPr>
          <w:t>Challenges in establishing the effectiveness of domestic and sexual violence offender intervention programs</w:t>
        </w:r>
        <w:r w:rsidR="001A4F97">
          <w:rPr>
            <w:webHidden/>
          </w:rPr>
          <w:tab/>
        </w:r>
        <w:r w:rsidR="001A4F97">
          <w:rPr>
            <w:webHidden/>
          </w:rPr>
          <w:fldChar w:fldCharType="begin"/>
        </w:r>
        <w:r w:rsidR="001A4F97">
          <w:rPr>
            <w:webHidden/>
          </w:rPr>
          <w:instrText xml:space="preserve"> PAGEREF _Toc302396940 \h </w:instrText>
        </w:r>
        <w:r w:rsidR="001A4F97">
          <w:rPr>
            <w:webHidden/>
          </w:rPr>
        </w:r>
        <w:r w:rsidR="001A4F97">
          <w:rPr>
            <w:webHidden/>
          </w:rPr>
          <w:fldChar w:fldCharType="separate"/>
        </w:r>
        <w:r w:rsidR="00323DFE">
          <w:rPr>
            <w:webHidden/>
          </w:rPr>
          <w:t>17</w:t>
        </w:r>
        <w:r w:rsidR="001A4F97">
          <w:rPr>
            <w:webHidden/>
          </w:rPr>
          <w:fldChar w:fldCharType="end"/>
        </w:r>
      </w:hyperlink>
    </w:p>
    <w:p w:rsidR="001A4F97" w:rsidRDefault="00491B71">
      <w:pPr>
        <w:pStyle w:val="TOC2"/>
        <w:rPr>
          <w:rFonts w:asciiTheme="minorHAnsi" w:eastAsiaTheme="minorEastAsia" w:hAnsiTheme="minorHAnsi" w:cstheme="minorBidi"/>
          <w:sz w:val="22"/>
          <w:szCs w:val="22"/>
          <w:lang w:eastAsia="en-AU"/>
        </w:rPr>
      </w:pPr>
      <w:hyperlink w:anchor="_Toc302396941" w:history="1">
        <w:r w:rsidR="001A4F97" w:rsidRPr="0072146B">
          <w:rPr>
            <w:rStyle w:val="Hyperlink"/>
          </w:rPr>
          <w:t>3.6</w:t>
        </w:r>
        <w:r w:rsidR="001A4F97">
          <w:rPr>
            <w:rFonts w:asciiTheme="minorHAnsi" w:eastAsiaTheme="minorEastAsia" w:hAnsiTheme="minorHAnsi" w:cstheme="minorBidi"/>
            <w:sz w:val="22"/>
            <w:szCs w:val="22"/>
            <w:lang w:eastAsia="en-AU"/>
          </w:rPr>
          <w:tab/>
        </w:r>
        <w:r w:rsidR="001A4F97" w:rsidRPr="0072146B">
          <w:rPr>
            <w:rStyle w:val="Hyperlink"/>
          </w:rPr>
          <w:t>Program standards</w:t>
        </w:r>
        <w:r w:rsidR="001A4F97">
          <w:rPr>
            <w:webHidden/>
          </w:rPr>
          <w:tab/>
        </w:r>
        <w:r w:rsidR="001A4F97">
          <w:rPr>
            <w:webHidden/>
          </w:rPr>
          <w:fldChar w:fldCharType="begin"/>
        </w:r>
        <w:r w:rsidR="001A4F97">
          <w:rPr>
            <w:webHidden/>
          </w:rPr>
          <w:instrText xml:space="preserve"> PAGEREF _Toc302396941 \h </w:instrText>
        </w:r>
        <w:r w:rsidR="001A4F97">
          <w:rPr>
            <w:webHidden/>
          </w:rPr>
        </w:r>
        <w:r w:rsidR="001A4F97">
          <w:rPr>
            <w:webHidden/>
          </w:rPr>
          <w:fldChar w:fldCharType="separate"/>
        </w:r>
        <w:r w:rsidR="00323DFE">
          <w:rPr>
            <w:webHidden/>
          </w:rPr>
          <w:t>18</w:t>
        </w:r>
        <w:r w:rsidR="001A4F97">
          <w:rPr>
            <w:webHidden/>
          </w:rPr>
          <w:fldChar w:fldCharType="end"/>
        </w:r>
      </w:hyperlink>
    </w:p>
    <w:p w:rsidR="001A4F97" w:rsidRDefault="00491B71">
      <w:pPr>
        <w:pStyle w:val="TOC2"/>
        <w:rPr>
          <w:rFonts w:asciiTheme="minorHAnsi" w:eastAsiaTheme="minorEastAsia" w:hAnsiTheme="minorHAnsi" w:cstheme="minorBidi"/>
          <w:sz w:val="22"/>
          <w:szCs w:val="22"/>
          <w:lang w:eastAsia="en-AU"/>
        </w:rPr>
      </w:pPr>
      <w:hyperlink w:anchor="_Toc302396942" w:history="1">
        <w:r w:rsidR="001A4F97" w:rsidRPr="0072146B">
          <w:rPr>
            <w:rStyle w:val="Hyperlink"/>
          </w:rPr>
          <w:t>3.7</w:t>
        </w:r>
        <w:r w:rsidR="001A4F97">
          <w:rPr>
            <w:rFonts w:asciiTheme="minorHAnsi" w:eastAsiaTheme="minorEastAsia" w:hAnsiTheme="minorHAnsi" w:cstheme="minorBidi"/>
            <w:sz w:val="22"/>
            <w:szCs w:val="22"/>
            <w:lang w:eastAsia="en-AU"/>
          </w:rPr>
          <w:tab/>
        </w:r>
        <w:r w:rsidR="001A4F97" w:rsidRPr="0072146B">
          <w:rPr>
            <w:rStyle w:val="Hyperlink"/>
          </w:rPr>
          <w:t>Summary of findings on intervention program effectiveness</w:t>
        </w:r>
        <w:r w:rsidR="001A4F97">
          <w:rPr>
            <w:webHidden/>
          </w:rPr>
          <w:tab/>
        </w:r>
        <w:r w:rsidR="001A4F97">
          <w:rPr>
            <w:webHidden/>
          </w:rPr>
          <w:fldChar w:fldCharType="begin"/>
        </w:r>
        <w:r w:rsidR="001A4F97">
          <w:rPr>
            <w:webHidden/>
          </w:rPr>
          <w:instrText xml:space="preserve"> PAGEREF _Toc302396942 \h </w:instrText>
        </w:r>
        <w:r w:rsidR="001A4F97">
          <w:rPr>
            <w:webHidden/>
          </w:rPr>
        </w:r>
        <w:r w:rsidR="001A4F97">
          <w:rPr>
            <w:webHidden/>
          </w:rPr>
          <w:fldChar w:fldCharType="separate"/>
        </w:r>
        <w:r w:rsidR="00323DFE">
          <w:rPr>
            <w:webHidden/>
          </w:rPr>
          <w:t>21</w:t>
        </w:r>
        <w:r w:rsidR="001A4F97">
          <w:rPr>
            <w:webHidden/>
          </w:rPr>
          <w:fldChar w:fldCharType="end"/>
        </w:r>
      </w:hyperlink>
    </w:p>
    <w:p w:rsidR="001A4F97" w:rsidRDefault="00491B71">
      <w:pPr>
        <w:pStyle w:val="TOC1"/>
        <w:rPr>
          <w:rFonts w:asciiTheme="minorHAnsi" w:eastAsiaTheme="minorEastAsia" w:hAnsiTheme="minorHAnsi" w:cstheme="minorBidi"/>
          <w:b w:val="0"/>
          <w:sz w:val="22"/>
          <w:szCs w:val="22"/>
          <w:lang w:eastAsia="en-AU"/>
        </w:rPr>
      </w:pPr>
      <w:hyperlink w:anchor="_Toc302396943" w:history="1">
        <w:r w:rsidR="001A4F97" w:rsidRPr="0072146B">
          <w:rPr>
            <w:rStyle w:val="Hyperlink"/>
          </w:rPr>
          <w:t>4</w:t>
        </w:r>
        <w:r w:rsidR="001A4F97">
          <w:rPr>
            <w:rFonts w:asciiTheme="minorHAnsi" w:eastAsiaTheme="minorEastAsia" w:hAnsiTheme="minorHAnsi" w:cstheme="minorBidi"/>
            <w:b w:val="0"/>
            <w:sz w:val="22"/>
            <w:szCs w:val="22"/>
            <w:lang w:eastAsia="en-AU"/>
          </w:rPr>
          <w:tab/>
        </w:r>
        <w:r w:rsidR="001A4F97" w:rsidRPr="0072146B">
          <w:rPr>
            <w:rStyle w:val="Hyperlink"/>
          </w:rPr>
          <w:t>Research priorities and directions</w:t>
        </w:r>
        <w:r w:rsidR="001A4F97">
          <w:rPr>
            <w:webHidden/>
          </w:rPr>
          <w:tab/>
        </w:r>
        <w:r w:rsidR="001A4F97">
          <w:rPr>
            <w:webHidden/>
          </w:rPr>
          <w:fldChar w:fldCharType="begin"/>
        </w:r>
        <w:r w:rsidR="001A4F97">
          <w:rPr>
            <w:webHidden/>
          </w:rPr>
          <w:instrText xml:space="preserve"> PAGEREF _Toc302396943 \h </w:instrText>
        </w:r>
        <w:r w:rsidR="001A4F97">
          <w:rPr>
            <w:webHidden/>
          </w:rPr>
        </w:r>
        <w:r w:rsidR="001A4F97">
          <w:rPr>
            <w:webHidden/>
          </w:rPr>
          <w:fldChar w:fldCharType="separate"/>
        </w:r>
        <w:r w:rsidR="00323DFE">
          <w:rPr>
            <w:webHidden/>
          </w:rPr>
          <w:t>22</w:t>
        </w:r>
        <w:r w:rsidR="001A4F97">
          <w:rPr>
            <w:webHidden/>
          </w:rPr>
          <w:fldChar w:fldCharType="end"/>
        </w:r>
      </w:hyperlink>
    </w:p>
    <w:p w:rsidR="001A4F97" w:rsidRDefault="00491B71">
      <w:pPr>
        <w:pStyle w:val="TOC2"/>
        <w:rPr>
          <w:rFonts w:asciiTheme="minorHAnsi" w:eastAsiaTheme="minorEastAsia" w:hAnsiTheme="minorHAnsi" w:cstheme="minorBidi"/>
          <w:sz w:val="22"/>
          <w:szCs w:val="22"/>
          <w:lang w:eastAsia="en-AU"/>
        </w:rPr>
      </w:pPr>
      <w:hyperlink w:anchor="_Toc302396944" w:history="1">
        <w:r w:rsidR="001A4F97" w:rsidRPr="0072146B">
          <w:rPr>
            <w:rStyle w:val="Hyperlink"/>
          </w:rPr>
          <w:t>4.1</w:t>
        </w:r>
        <w:r w:rsidR="001A4F97">
          <w:rPr>
            <w:rFonts w:asciiTheme="minorHAnsi" w:eastAsiaTheme="minorEastAsia" w:hAnsiTheme="minorHAnsi" w:cstheme="minorBidi"/>
            <w:sz w:val="22"/>
            <w:szCs w:val="22"/>
            <w:lang w:eastAsia="en-AU"/>
          </w:rPr>
          <w:tab/>
        </w:r>
        <w:r w:rsidR="001A4F97" w:rsidRPr="0072146B">
          <w:rPr>
            <w:rStyle w:val="Hyperlink"/>
          </w:rPr>
          <w:t>Improving the quality of research</w:t>
        </w:r>
        <w:r w:rsidR="001A4F97">
          <w:rPr>
            <w:webHidden/>
          </w:rPr>
          <w:tab/>
        </w:r>
        <w:r w:rsidR="001A4F97">
          <w:rPr>
            <w:webHidden/>
          </w:rPr>
          <w:fldChar w:fldCharType="begin"/>
        </w:r>
        <w:r w:rsidR="001A4F97">
          <w:rPr>
            <w:webHidden/>
          </w:rPr>
          <w:instrText xml:space="preserve"> PAGEREF _Toc302396944 \h </w:instrText>
        </w:r>
        <w:r w:rsidR="001A4F97">
          <w:rPr>
            <w:webHidden/>
          </w:rPr>
        </w:r>
        <w:r w:rsidR="001A4F97">
          <w:rPr>
            <w:webHidden/>
          </w:rPr>
          <w:fldChar w:fldCharType="separate"/>
        </w:r>
        <w:r w:rsidR="00323DFE">
          <w:rPr>
            <w:webHidden/>
          </w:rPr>
          <w:t>22</w:t>
        </w:r>
        <w:r w:rsidR="001A4F97">
          <w:rPr>
            <w:webHidden/>
          </w:rPr>
          <w:fldChar w:fldCharType="end"/>
        </w:r>
      </w:hyperlink>
    </w:p>
    <w:p w:rsidR="001A4F97" w:rsidRDefault="00491B71">
      <w:pPr>
        <w:pStyle w:val="TOC2"/>
        <w:rPr>
          <w:rFonts w:asciiTheme="minorHAnsi" w:eastAsiaTheme="minorEastAsia" w:hAnsiTheme="minorHAnsi" w:cstheme="minorBidi"/>
          <w:sz w:val="22"/>
          <w:szCs w:val="22"/>
          <w:lang w:eastAsia="en-AU"/>
        </w:rPr>
      </w:pPr>
      <w:hyperlink w:anchor="_Toc302396945" w:history="1">
        <w:r w:rsidR="001A4F97" w:rsidRPr="0072146B">
          <w:rPr>
            <w:rStyle w:val="Hyperlink"/>
          </w:rPr>
          <w:t>4.2</w:t>
        </w:r>
        <w:r w:rsidR="001A4F97">
          <w:rPr>
            <w:rFonts w:asciiTheme="minorHAnsi" w:eastAsiaTheme="minorEastAsia" w:hAnsiTheme="minorHAnsi" w:cstheme="minorBidi"/>
            <w:sz w:val="22"/>
            <w:szCs w:val="22"/>
            <w:lang w:eastAsia="en-AU"/>
          </w:rPr>
          <w:tab/>
        </w:r>
        <w:r w:rsidR="001A4F97" w:rsidRPr="0072146B">
          <w:rPr>
            <w:rStyle w:val="Hyperlink"/>
          </w:rPr>
          <w:t>Future research opportunities</w:t>
        </w:r>
        <w:r w:rsidR="001A4F97">
          <w:rPr>
            <w:webHidden/>
          </w:rPr>
          <w:tab/>
        </w:r>
        <w:r w:rsidR="001A4F97">
          <w:rPr>
            <w:webHidden/>
          </w:rPr>
          <w:fldChar w:fldCharType="begin"/>
        </w:r>
        <w:r w:rsidR="001A4F97">
          <w:rPr>
            <w:webHidden/>
          </w:rPr>
          <w:instrText xml:space="preserve"> PAGEREF _Toc302396945 \h </w:instrText>
        </w:r>
        <w:r w:rsidR="001A4F97">
          <w:rPr>
            <w:webHidden/>
          </w:rPr>
        </w:r>
        <w:r w:rsidR="001A4F97">
          <w:rPr>
            <w:webHidden/>
          </w:rPr>
          <w:fldChar w:fldCharType="separate"/>
        </w:r>
        <w:r w:rsidR="00323DFE">
          <w:rPr>
            <w:webHidden/>
          </w:rPr>
          <w:t>22</w:t>
        </w:r>
        <w:r w:rsidR="001A4F97">
          <w:rPr>
            <w:webHidden/>
          </w:rPr>
          <w:fldChar w:fldCharType="end"/>
        </w:r>
      </w:hyperlink>
    </w:p>
    <w:p w:rsidR="001A4F97" w:rsidRDefault="00491B71">
      <w:pPr>
        <w:pStyle w:val="TOC1"/>
        <w:rPr>
          <w:rFonts w:asciiTheme="minorHAnsi" w:eastAsiaTheme="minorEastAsia" w:hAnsiTheme="minorHAnsi" w:cstheme="minorBidi"/>
          <w:b w:val="0"/>
          <w:sz w:val="22"/>
          <w:szCs w:val="22"/>
          <w:lang w:eastAsia="en-AU"/>
        </w:rPr>
      </w:pPr>
      <w:hyperlink w:anchor="_Toc302396946" w:history="1">
        <w:r w:rsidR="001A4F97" w:rsidRPr="0072146B">
          <w:rPr>
            <w:rStyle w:val="Hyperlink"/>
          </w:rPr>
          <w:t>5</w:t>
        </w:r>
        <w:r w:rsidR="001A4F97">
          <w:rPr>
            <w:rFonts w:asciiTheme="minorHAnsi" w:eastAsiaTheme="minorEastAsia" w:hAnsiTheme="minorHAnsi" w:cstheme="minorBidi"/>
            <w:b w:val="0"/>
            <w:sz w:val="22"/>
            <w:szCs w:val="22"/>
            <w:lang w:eastAsia="en-AU"/>
          </w:rPr>
          <w:tab/>
        </w:r>
        <w:r w:rsidR="001A4F97" w:rsidRPr="0072146B">
          <w:rPr>
            <w:rStyle w:val="Hyperlink"/>
          </w:rPr>
          <w:t>References</w:t>
        </w:r>
        <w:r w:rsidR="001A4F97">
          <w:rPr>
            <w:webHidden/>
          </w:rPr>
          <w:tab/>
        </w:r>
        <w:r w:rsidR="001A4F97">
          <w:rPr>
            <w:webHidden/>
          </w:rPr>
          <w:fldChar w:fldCharType="begin"/>
        </w:r>
        <w:r w:rsidR="001A4F97">
          <w:rPr>
            <w:webHidden/>
          </w:rPr>
          <w:instrText xml:space="preserve"> PAGEREF _Toc302396946 \h </w:instrText>
        </w:r>
        <w:r w:rsidR="001A4F97">
          <w:rPr>
            <w:webHidden/>
          </w:rPr>
        </w:r>
        <w:r w:rsidR="001A4F97">
          <w:rPr>
            <w:webHidden/>
          </w:rPr>
          <w:fldChar w:fldCharType="separate"/>
        </w:r>
        <w:r w:rsidR="00323DFE">
          <w:rPr>
            <w:webHidden/>
          </w:rPr>
          <w:t>24</w:t>
        </w:r>
        <w:r w:rsidR="001A4F97">
          <w:rPr>
            <w:webHidden/>
          </w:rPr>
          <w:fldChar w:fldCharType="end"/>
        </w:r>
      </w:hyperlink>
    </w:p>
    <w:p w:rsidR="00535E96" w:rsidRPr="001C6F28" w:rsidRDefault="00592475" w:rsidP="00A7518F">
      <w:r>
        <w:rPr>
          <w:noProof/>
          <w:szCs w:val="24"/>
        </w:rPr>
        <w:fldChar w:fldCharType="end"/>
      </w:r>
    </w:p>
    <w:p w:rsidR="001A4F97" w:rsidRDefault="001A4F97">
      <w:pPr>
        <w:spacing w:before="0" w:after="0"/>
        <w:rPr>
          <w:b/>
          <w:caps/>
          <w:color w:val="000000"/>
        </w:rPr>
      </w:pPr>
      <w:r>
        <w:br w:type="page"/>
      </w:r>
    </w:p>
    <w:p w:rsidR="0001546F" w:rsidRPr="001C6F28" w:rsidRDefault="0001546F" w:rsidP="00845EA9">
      <w:pPr>
        <w:pStyle w:val="TOCSubheadings"/>
      </w:pPr>
      <w:r w:rsidRPr="001C6F28">
        <w:lastRenderedPageBreak/>
        <w:t>Figures:</w:t>
      </w:r>
    </w:p>
    <w:p w:rsidR="001A4F97" w:rsidRDefault="00992D2E">
      <w:pPr>
        <w:pStyle w:val="TableofFigures"/>
        <w:rPr>
          <w:rFonts w:asciiTheme="minorHAnsi" w:eastAsiaTheme="minorEastAsia" w:hAnsiTheme="minorHAnsi" w:cstheme="minorBidi"/>
          <w:noProof/>
          <w:sz w:val="22"/>
          <w:szCs w:val="22"/>
          <w:lang w:eastAsia="en-AU"/>
        </w:rPr>
      </w:pPr>
      <w:r>
        <w:fldChar w:fldCharType="begin"/>
      </w:r>
      <w:r>
        <w:instrText xml:space="preserve"> TOC \c "Figure" \* MERGEFORMAT </w:instrText>
      </w:r>
      <w:r>
        <w:fldChar w:fldCharType="separate"/>
      </w:r>
      <w:r w:rsidR="001A4F97">
        <w:rPr>
          <w:noProof/>
        </w:rPr>
        <w:t>Figure 1 – Sexual assault data from actual incidence through to offenders in custody</w:t>
      </w:r>
      <w:r w:rsidR="001A4F97">
        <w:rPr>
          <w:noProof/>
        </w:rPr>
        <w:tab/>
      </w:r>
      <w:r w:rsidR="001A4F97">
        <w:rPr>
          <w:noProof/>
        </w:rPr>
        <w:fldChar w:fldCharType="begin"/>
      </w:r>
      <w:r w:rsidR="001A4F97">
        <w:rPr>
          <w:noProof/>
        </w:rPr>
        <w:instrText xml:space="preserve"> PAGEREF _Toc302396947 \h </w:instrText>
      </w:r>
      <w:r w:rsidR="001A4F97">
        <w:rPr>
          <w:noProof/>
        </w:rPr>
      </w:r>
      <w:r w:rsidR="001A4F97">
        <w:rPr>
          <w:noProof/>
        </w:rPr>
        <w:fldChar w:fldCharType="separate"/>
      </w:r>
      <w:r w:rsidR="00323DFE">
        <w:rPr>
          <w:noProof/>
        </w:rPr>
        <w:t>5</w:t>
      </w:r>
      <w:r w:rsidR="001A4F97">
        <w:rPr>
          <w:noProof/>
        </w:rPr>
        <w:fldChar w:fldCharType="end"/>
      </w:r>
    </w:p>
    <w:p w:rsidR="00845EA9" w:rsidRPr="001C6F28" w:rsidRDefault="00992D2E" w:rsidP="00A54EF8">
      <w:pPr>
        <w:pStyle w:val="TableofFigures"/>
      </w:pPr>
      <w:r>
        <w:rPr>
          <w:b/>
          <w:bCs/>
          <w:noProof/>
          <w:lang w:val="en-US"/>
        </w:rPr>
        <w:fldChar w:fldCharType="end"/>
      </w:r>
    </w:p>
    <w:p w:rsidR="007C5498" w:rsidRPr="001C6F28" w:rsidRDefault="007C5498" w:rsidP="00162570"/>
    <w:p w:rsidR="00B6398A" w:rsidRPr="001C6F28" w:rsidRDefault="00B6398A" w:rsidP="00162570">
      <w:pPr>
        <w:sectPr w:rsidR="00B6398A" w:rsidRPr="001C6F28" w:rsidSect="002A2A13">
          <w:headerReference w:type="even" r:id="rId16"/>
          <w:headerReference w:type="default" r:id="rId17"/>
          <w:footerReference w:type="even" r:id="rId18"/>
          <w:footerReference w:type="default" r:id="rId19"/>
          <w:pgSz w:w="11907" w:h="16840" w:code="9"/>
          <w:pgMar w:top="1134" w:right="1134" w:bottom="1418" w:left="1418" w:header="272" w:footer="340" w:gutter="0"/>
          <w:pgNumType w:start="1"/>
          <w:cols w:space="708"/>
          <w:docGrid w:linePitch="360"/>
        </w:sectPr>
      </w:pPr>
    </w:p>
    <w:p w:rsidR="00700648" w:rsidRPr="007C6E7F" w:rsidRDefault="00700648" w:rsidP="00700648">
      <w:pPr>
        <w:pStyle w:val="Heading1"/>
        <w:numPr>
          <w:ilvl w:val="0"/>
          <w:numId w:val="0"/>
        </w:numPr>
      </w:pPr>
      <w:bookmarkStart w:id="6" w:name="_Toc294879335"/>
      <w:bookmarkStart w:id="7" w:name="_Toc302396905"/>
      <w:bookmarkStart w:id="8" w:name="_Toc235347481"/>
      <w:bookmarkStart w:id="9" w:name="_Toc275937158"/>
      <w:bookmarkStart w:id="10" w:name="_Toc235595507"/>
      <w:bookmarkStart w:id="11" w:name="_Toc233469292"/>
      <w:r w:rsidRPr="007C6E7F">
        <w:lastRenderedPageBreak/>
        <w:t>Acronyms and Abbreviations</w:t>
      </w:r>
      <w:bookmarkEnd w:id="6"/>
      <w:bookmarkEnd w:id="7"/>
    </w:p>
    <w:tbl>
      <w:tblPr>
        <w:tblW w:w="0" w:type="auto"/>
        <w:tblCellMar>
          <w:left w:w="0" w:type="dxa"/>
          <w:right w:w="0" w:type="dxa"/>
        </w:tblCellMar>
        <w:tblLook w:val="01E0" w:firstRow="1" w:lastRow="1" w:firstColumn="1" w:lastColumn="1" w:noHBand="0" w:noVBand="0"/>
      </w:tblPr>
      <w:tblGrid>
        <w:gridCol w:w="1596"/>
        <w:gridCol w:w="7720"/>
      </w:tblGrid>
      <w:tr w:rsidR="00574364" w:rsidRPr="007C6E7F" w:rsidTr="00700648">
        <w:tc>
          <w:tcPr>
            <w:tcW w:w="1596" w:type="dxa"/>
          </w:tcPr>
          <w:p w:rsidR="00574364" w:rsidRPr="007C6E7F" w:rsidRDefault="00574364" w:rsidP="008814B6">
            <w:pPr>
              <w:pStyle w:val="UrbisTableHeader0"/>
            </w:pPr>
            <w:r>
              <w:t>ABS</w:t>
            </w:r>
          </w:p>
        </w:tc>
        <w:tc>
          <w:tcPr>
            <w:tcW w:w="7720" w:type="dxa"/>
          </w:tcPr>
          <w:p w:rsidR="00574364" w:rsidRPr="007C6E7F" w:rsidRDefault="00574364" w:rsidP="008814B6">
            <w:r>
              <w:t>Australian Bureau of Statistics</w:t>
            </w:r>
          </w:p>
        </w:tc>
      </w:tr>
      <w:tr w:rsidR="00574364" w:rsidRPr="007C6E7F" w:rsidTr="00700648">
        <w:tc>
          <w:tcPr>
            <w:tcW w:w="1596" w:type="dxa"/>
          </w:tcPr>
          <w:p w:rsidR="00574364" w:rsidRPr="007C6E7F" w:rsidRDefault="00574364" w:rsidP="008814B6">
            <w:pPr>
              <w:pStyle w:val="UrbisTableHeader0"/>
            </w:pPr>
            <w:r>
              <w:t>ACT</w:t>
            </w:r>
          </w:p>
        </w:tc>
        <w:tc>
          <w:tcPr>
            <w:tcW w:w="7720" w:type="dxa"/>
          </w:tcPr>
          <w:p w:rsidR="00574364" w:rsidRPr="007C6E7F" w:rsidRDefault="00574364" w:rsidP="008814B6">
            <w:r>
              <w:t xml:space="preserve">Australian Capital Territory </w:t>
            </w:r>
          </w:p>
        </w:tc>
      </w:tr>
      <w:tr w:rsidR="00574364" w:rsidRPr="007C6E7F" w:rsidTr="00700648">
        <w:tc>
          <w:tcPr>
            <w:tcW w:w="1596" w:type="dxa"/>
          </w:tcPr>
          <w:p w:rsidR="00574364" w:rsidRPr="007C6E7F" w:rsidRDefault="00574364" w:rsidP="008814B6">
            <w:pPr>
              <w:pStyle w:val="UrbisTableHeader0"/>
            </w:pPr>
            <w:r>
              <w:t>CBT</w:t>
            </w:r>
          </w:p>
        </w:tc>
        <w:tc>
          <w:tcPr>
            <w:tcW w:w="7720" w:type="dxa"/>
          </w:tcPr>
          <w:p w:rsidR="00574364" w:rsidRPr="007C6E7F" w:rsidRDefault="00574364" w:rsidP="008814B6">
            <w:r>
              <w:t>Cognitive Behavioural Therapy</w:t>
            </w:r>
          </w:p>
        </w:tc>
      </w:tr>
      <w:tr w:rsidR="00574364" w:rsidRPr="007C6E7F" w:rsidTr="00700648">
        <w:tc>
          <w:tcPr>
            <w:tcW w:w="1596" w:type="dxa"/>
          </w:tcPr>
          <w:p w:rsidR="00574364" w:rsidRPr="007C6E7F" w:rsidRDefault="00574364" w:rsidP="00700648">
            <w:pPr>
              <w:pStyle w:val="UrbisTableHeader0"/>
            </w:pPr>
            <w:r>
              <w:t>CODC</w:t>
            </w:r>
          </w:p>
        </w:tc>
        <w:tc>
          <w:tcPr>
            <w:tcW w:w="7720" w:type="dxa"/>
          </w:tcPr>
          <w:p w:rsidR="00574364" w:rsidRPr="007C6E7F" w:rsidRDefault="00574364" w:rsidP="00700648">
            <w:r>
              <w:t>Collaborative Outcome Data Committee</w:t>
            </w:r>
          </w:p>
        </w:tc>
      </w:tr>
      <w:tr w:rsidR="00574364" w:rsidRPr="007C6E7F" w:rsidTr="00700648">
        <w:tc>
          <w:tcPr>
            <w:tcW w:w="1596" w:type="dxa"/>
          </w:tcPr>
          <w:p w:rsidR="00574364" w:rsidRPr="007C6E7F" w:rsidRDefault="00574364" w:rsidP="008814B6">
            <w:pPr>
              <w:pStyle w:val="UrbisTableHeader0"/>
            </w:pPr>
            <w:r>
              <w:t>CORE</w:t>
            </w:r>
          </w:p>
        </w:tc>
        <w:tc>
          <w:tcPr>
            <w:tcW w:w="7720" w:type="dxa"/>
          </w:tcPr>
          <w:p w:rsidR="00574364" w:rsidRPr="007C6E7F" w:rsidRDefault="00574364" w:rsidP="008814B6">
            <w:r>
              <w:t>CUBIT Outreach</w:t>
            </w:r>
          </w:p>
        </w:tc>
      </w:tr>
      <w:tr w:rsidR="00574364" w:rsidRPr="007C6E7F" w:rsidTr="00700648">
        <w:tc>
          <w:tcPr>
            <w:tcW w:w="1596" w:type="dxa"/>
          </w:tcPr>
          <w:p w:rsidR="00574364" w:rsidRPr="007C6E7F" w:rsidRDefault="00574364" w:rsidP="00700648">
            <w:pPr>
              <w:pStyle w:val="UrbisTableHeader0"/>
            </w:pPr>
            <w:r>
              <w:t>CUBIT</w:t>
            </w:r>
          </w:p>
        </w:tc>
        <w:tc>
          <w:tcPr>
            <w:tcW w:w="7720" w:type="dxa"/>
          </w:tcPr>
          <w:p w:rsidR="00574364" w:rsidRPr="007C6E7F" w:rsidRDefault="00574364" w:rsidP="00700648">
            <w:r>
              <w:t>Custody-Based Intensive Treatment</w:t>
            </w:r>
          </w:p>
        </w:tc>
      </w:tr>
      <w:tr w:rsidR="00574364" w:rsidRPr="007C6E7F" w:rsidTr="00700648">
        <w:tc>
          <w:tcPr>
            <w:tcW w:w="1596" w:type="dxa"/>
          </w:tcPr>
          <w:p w:rsidR="00574364" w:rsidRPr="007C6E7F" w:rsidRDefault="00574364" w:rsidP="008814B6">
            <w:pPr>
              <w:pStyle w:val="UrbisTableHeader0"/>
            </w:pPr>
            <w:r>
              <w:t>DAIP</w:t>
            </w:r>
          </w:p>
        </w:tc>
        <w:tc>
          <w:tcPr>
            <w:tcW w:w="7720" w:type="dxa"/>
          </w:tcPr>
          <w:p w:rsidR="00574364" w:rsidRPr="007C6E7F" w:rsidRDefault="00574364" w:rsidP="008814B6">
            <w:r>
              <w:t>Domestic  Abuse Intervention Project</w:t>
            </w:r>
          </w:p>
        </w:tc>
      </w:tr>
      <w:tr w:rsidR="00574364" w:rsidRPr="007C6E7F" w:rsidTr="00700648">
        <w:tc>
          <w:tcPr>
            <w:tcW w:w="1596" w:type="dxa"/>
          </w:tcPr>
          <w:p w:rsidR="00574364" w:rsidRPr="007C6E7F" w:rsidRDefault="00574364" w:rsidP="008814B6">
            <w:pPr>
              <w:pStyle w:val="UrbisTableHeader0"/>
            </w:pPr>
            <w:r>
              <w:t>GLM</w:t>
            </w:r>
          </w:p>
        </w:tc>
        <w:tc>
          <w:tcPr>
            <w:tcW w:w="7720" w:type="dxa"/>
          </w:tcPr>
          <w:p w:rsidR="00574364" w:rsidRPr="007C6E7F" w:rsidRDefault="00574364" w:rsidP="008814B6">
            <w:r>
              <w:t>Good Lives Model</w:t>
            </w:r>
          </w:p>
        </w:tc>
      </w:tr>
      <w:tr w:rsidR="00574364" w:rsidRPr="007C6E7F" w:rsidTr="00700648">
        <w:tc>
          <w:tcPr>
            <w:tcW w:w="1596" w:type="dxa"/>
          </w:tcPr>
          <w:p w:rsidR="00574364" w:rsidRPr="007C6E7F" w:rsidRDefault="00574364" w:rsidP="008814B6">
            <w:pPr>
              <w:pStyle w:val="UrbisTableHeader0"/>
            </w:pPr>
            <w:r>
              <w:t>IVAWS</w:t>
            </w:r>
          </w:p>
        </w:tc>
        <w:tc>
          <w:tcPr>
            <w:tcW w:w="7720" w:type="dxa"/>
          </w:tcPr>
          <w:p w:rsidR="00574364" w:rsidRPr="007C6E7F" w:rsidRDefault="00574364" w:rsidP="008814B6">
            <w:r>
              <w:t>International Violence Against Women Survey</w:t>
            </w:r>
          </w:p>
        </w:tc>
      </w:tr>
      <w:tr w:rsidR="00574364" w:rsidRPr="007C6E7F" w:rsidTr="00700648">
        <w:tc>
          <w:tcPr>
            <w:tcW w:w="1596" w:type="dxa"/>
          </w:tcPr>
          <w:p w:rsidR="00574364" w:rsidRPr="008916D6" w:rsidRDefault="00574364" w:rsidP="008814B6">
            <w:pPr>
              <w:pStyle w:val="UrbisTableHeader0"/>
            </w:pPr>
            <w:r w:rsidRPr="00850337">
              <w:t>MBCP</w:t>
            </w:r>
          </w:p>
        </w:tc>
        <w:tc>
          <w:tcPr>
            <w:tcW w:w="7720" w:type="dxa"/>
          </w:tcPr>
          <w:p w:rsidR="00574364" w:rsidRPr="008916D6" w:rsidRDefault="00574364" w:rsidP="008814B6">
            <w:r w:rsidRPr="00850337">
              <w:t xml:space="preserve">Men’s </w:t>
            </w:r>
            <w:proofErr w:type="spellStart"/>
            <w:r w:rsidRPr="00850337">
              <w:t>Behaviour</w:t>
            </w:r>
            <w:r w:rsidR="00592A41">
              <w:t>e</w:t>
            </w:r>
            <w:proofErr w:type="spellEnd"/>
            <w:r w:rsidRPr="00850337">
              <w:t xml:space="preserve"> Change Programs</w:t>
            </w:r>
          </w:p>
        </w:tc>
      </w:tr>
      <w:tr w:rsidR="00574364" w:rsidRPr="007C6E7F" w:rsidTr="00700648">
        <w:tc>
          <w:tcPr>
            <w:tcW w:w="1596" w:type="dxa"/>
          </w:tcPr>
          <w:p w:rsidR="00574364" w:rsidRPr="007C6E7F" w:rsidRDefault="00574364" w:rsidP="008814B6">
            <w:pPr>
              <w:pStyle w:val="UrbisTableHeader0"/>
            </w:pPr>
            <w:r>
              <w:t>NCRVWC</w:t>
            </w:r>
          </w:p>
        </w:tc>
        <w:tc>
          <w:tcPr>
            <w:tcW w:w="7720" w:type="dxa"/>
          </w:tcPr>
          <w:p w:rsidR="00574364" w:rsidRPr="007C6E7F" w:rsidRDefault="00574364" w:rsidP="008814B6">
            <w:r>
              <w:t>National Council to Reduce Violence against Women and their Children</w:t>
            </w:r>
          </w:p>
        </w:tc>
      </w:tr>
      <w:tr w:rsidR="00574364" w:rsidRPr="007C6E7F" w:rsidTr="00700648">
        <w:tc>
          <w:tcPr>
            <w:tcW w:w="1596" w:type="dxa"/>
          </w:tcPr>
          <w:p w:rsidR="00574364" w:rsidRPr="007C6E7F" w:rsidRDefault="00574364" w:rsidP="008814B6">
            <w:pPr>
              <w:pStyle w:val="UrbisTableHeader0"/>
            </w:pPr>
            <w:r>
              <w:t>NSW</w:t>
            </w:r>
          </w:p>
        </w:tc>
        <w:tc>
          <w:tcPr>
            <w:tcW w:w="7720" w:type="dxa"/>
          </w:tcPr>
          <w:p w:rsidR="00574364" w:rsidRPr="007C6E7F" w:rsidRDefault="00574364" w:rsidP="008814B6">
            <w:r>
              <w:t>New South Wales</w:t>
            </w:r>
          </w:p>
        </w:tc>
      </w:tr>
      <w:tr w:rsidR="00574364" w:rsidRPr="007C6E7F" w:rsidTr="00700648">
        <w:tc>
          <w:tcPr>
            <w:tcW w:w="1596" w:type="dxa"/>
          </w:tcPr>
          <w:p w:rsidR="00574364" w:rsidRPr="007C6E7F" w:rsidRDefault="00574364" w:rsidP="008814B6">
            <w:pPr>
              <w:pStyle w:val="UrbisTableHeader0"/>
            </w:pPr>
            <w:r>
              <w:t>NT</w:t>
            </w:r>
          </w:p>
        </w:tc>
        <w:tc>
          <w:tcPr>
            <w:tcW w:w="7720" w:type="dxa"/>
          </w:tcPr>
          <w:p w:rsidR="00574364" w:rsidRPr="007C6E7F" w:rsidRDefault="00574364" w:rsidP="008814B6">
            <w:r>
              <w:t>Northern Territory</w:t>
            </w:r>
          </w:p>
        </w:tc>
      </w:tr>
      <w:tr w:rsidR="00574364" w:rsidRPr="007C6E7F" w:rsidTr="00700648">
        <w:tc>
          <w:tcPr>
            <w:tcW w:w="1596" w:type="dxa"/>
          </w:tcPr>
          <w:p w:rsidR="00574364" w:rsidRPr="007C6E7F" w:rsidRDefault="00574364" w:rsidP="008814B6">
            <w:pPr>
              <w:pStyle w:val="UrbisTableHeader0"/>
            </w:pPr>
            <w:r>
              <w:t>NTV</w:t>
            </w:r>
          </w:p>
        </w:tc>
        <w:tc>
          <w:tcPr>
            <w:tcW w:w="7720" w:type="dxa"/>
          </w:tcPr>
          <w:p w:rsidR="00574364" w:rsidRPr="007C6E7F" w:rsidRDefault="00574364" w:rsidP="008814B6">
            <w:r>
              <w:t>No To Violence</w:t>
            </w:r>
          </w:p>
        </w:tc>
      </w:tr>
      <w:tr w:rsidR="00574364" w:rsidRPr="007C6E7F" w:rsidTr="00700648">
        <w:tc>
          <w:tcPr>
            <w:tcW w:w="1596" w:type="dxa"/>
          </w:tcPr>
          <w:p w:rsidR="00574364" w:rsidRPr="007C6E7F" w:rsidRDefault="00574364" w:rsidP="008814B6">
            <w:pPr>
              <w:pStyle w:val="UrbisTableHeader0"/>
            </w:pPr>
            <w:r>
              <w:t>RNR</w:t>
            </w:r>
          </w:p>
        </w:tc>
        <w:tc>
          <w:tcPr>
            <w:tcW w:w="7720" w:type="dxa"/>
          </w:tcPr>
          <w:p w:rsidR="00574364" w:rsidRPr="007C6E7F" w:rsidRDefault="00574364" w:rsidP="008814B6">
            <w:r>
              <w:t xml:space="preserve">Risk, need, </w:t>
            </w:r>
            <w:proofErr w:type="spellStart"/>
            <w:r>
              <w:t>responsivity</w:t>
            </w:r>
            <w:proofErr w:type="spellEnd"/>
          </w:p>
        </w:tc>
      </w:tr>
      <w:tr w:rsidR="00574364" w:rsidRPr="007C6E7F" w:rsidTr="00700648">
        <w:tc>
          <w:tcPr>
            <w:tcW w:w="1596" w:type="dxa"/>
          </w:tcPr>
          <w:p w:rsidR="00574364" w:rsidRPr="007C6E7F" w:rsidRDefault="00574364" w:rsidP="008814B6">
            <w:pPr>
              <w:pStyle w:val="UrbisTableHeader0"/>
            </w:pPr>
            <w:r>
              <w:t>SA</w:t>
            </w:r>
          </w:p>
        </w:tc>
        <w:tc>
          <w:tcPr>
            <w:tcW w:w="7720" w:type="dxa"/>
          </w:tcPr>
          <w:p w:rsidR="00574364" w:rsidRPr="007C6E7F" w:rsidRDefault="00574364" w:rsidP="008814B6">
            <w:r>
              <w:t>South Australia</w:t>
            </w:r>
          </w:p>
        </w:tc>
      </w:tr>
      <w:tr w:rsidR="00574364" w:rsidRPr="007C6E7F" w:rsidTr="00700648">
        <w:tc>
          <w:tcPr>
            <w:tcW w:w="1596" w:type="dxa"/>
          </w:tcPr>
          <w:p w:rsidR="00574364" w:rsidRPr="007C6E7F" w:rsidRDefault="00574364" w:rsidP="008814B6">
            <w:pPr>
              <w:pStyle w:val="UrbisTableHeader0"/>
            </w:pPr>
            <w:r>
              <w:t>SOP</w:t>
            </w:r>
          </w:p>
        </w:tc>
        <w:tc>
          <w:tcPr>
            <w:tcW w:w="7720" w:type="dxa"/>
          </w:tcPr>
          <w:p w:rsidR="00574364" w:rsidRPr="007C6E7F" w:rsidRDefault="00574364" w:rsidP="008814B6">
            <w:r>
              <w:t>Sex Offender Program</w:t>
            </w:r>
          </w:p>
        </w:tc>
      </w:tr>
      <w:tr w:rsidR="00574364" w:rsidRPr="007C6E7F" w:rsidTr="00700648">
        <w:tc>
          <w:tcPr>
            <w:tcW w:w="1596" w:type="dxa"/>
          </w:tcPr>
          <w:p w:rsidR="00574364" w:rsidRPr="007C6E7F" w:rsidRDefault="00574364" w:rsidP="008814B6">
            <w:pPr>
              <w:pStyle w:val="UrbisTableHeader0"/>
            </w:pPr>
            <w:r>
              <w:t>SOTP</w:t>
            </w:r>
          </w:p>
        </w:tc>
        <w:tc>
          <w:tcPr>
            <w:tcW w:w="7720" w:type="dxa"/>
          </w:tcPr>
          <w:p w:rsidR="00574364" w:rsidRPr="007C6E7F" w:rsidRDefault="00574364" w:rsidP="008814B6">
            <w:r>
              <w:t>Sex Offender Treatment Program</w:t>
            </w:r>
          </w:p>
        </w:tc>
      </w:tr>
      <w:tr w:rsidR="00574364" w:rsidRPr="007C6E7F" w:rsidTr="00700648">
        <w:tc>
          <w:tcPr>
            <w:tcW w:w="1596" w:type="dxa"/>
          </w:tcPr>
          <w:p w:rsidR="00574364" w:rsidRPr="007C6E7F" w:rsidRDefault="00574364" w:rsidP="008814B6">
            <w:pPr>
              <w:pStyle w:val="UrbisTableHeader0"/>
            </w:pPr>
            <w:r>
              <w:t>SOTU</w:t>
            </w:r>
          </w:p>
        </w:tc>
        <w:tc>
          <w:tcPr>
            <w:tcW w:w="7720" w:type="dxa"/>
          </w:tcPr>
          <w:p w:rsidR="00574364" w:rsidRPr="007C6E7F" w:rsidRDefault="00574364" w:rsidP="008814B6">
            <w:r>
              <w:t>Sex Offender Treatment Unit</w:t>
            </w:r>
          </w:p>
        </w:tc>
      </w:tr>
      <w:tr w:rsidR="00574364" w:rsidRPr="007C6E7F" w:rsidTr="00700648">
        <w:tc>
          <w:tcPr>
            <w:tcW w:w="1596" w:type="dxa"/>
          </w:tcPr>
          <w:p w:rsidR="00574364" w:rsidRPr="007C6E7F" w:rsidRDefault="00574364" w:rsidP="008814B6">
            <w:pPr>
              <w:pStyle w:val="UrbisTableHeader0"/>
            </w:pPr>
            <w:r>
              <w:t>WA</w:t>
            </w:r>
          </w:p>
        </w:tc>
        <w:tc>
          <w:tcPr>
            <w:tcW w:w="7720" w:type="dxa"/>
          </w:tcPr>
          <w:p w:rsidR="00574364" w:rsidRPr="007C6E7F" w:rsidRDefault="00574364" w:rsidP="008814B6">
            <w:r>
              <w:t>Western Australia</w:t>
            </w:r>
          </w:p>
        </w:tc>
      </w:tr>
      <w:tr w:rsidR="00574364" w:rsidRPr="007C6E7F" w:rsidTr="00700648">
        <w:tc>
          <w:tcPr>
            <w:tcW w:w="1596" w:type="dxa"/>
          </w:tcPr>
          <w:p w:rsidR="00574364" w:rsidRPr="008916D6" w:rsidRDefault="00574364" w:rsidP="00700648">
            <w:pPr>
              <w:pStyle w:val="UrbisTableHeader0"/>
            </w:pPr>
          </w:p>
        </w:tc>
        <w:tc>
          <w:tcPr>
            <w:tcW w:w="7720" w:type="dxa"/>
          </w:tcPr>
          <w:p w:rsidR="00574364" w:rsidRPr="008916D6" w:rsidRDefault="00574364" w:rsidP="00700648"/>
        </w:tc>
      </w:tr>
      <w:tr w:rsidR="00574364" w:rsidRPr="007C6E7F" w:rsidTr="00700648">
        <w:tc>
          <w:tcPr>
            <w:tcW w:w="1596" w:type="dxa"/>
          </w:tcPr>
          <w:p w:rsidR="00574364" w:rsidRPr="007C6E7F" w:rsidRDefault="00574364" w:rsidP="00700648">
            <w:pPr>
              <w:pStyle w:val="UrbisTableHeader0"/>
            </w:pPr>
          </w:p>
        </w:tc>
        <w:tc>
          <w:tcPr>
            <w:tcW w:w="7720" w:type="dxa"/>
          </w:tcPr>
          <w:p w:rsidR="00574364" w:rsidRPr="007C6E7F" w:rsidRDefault="00574364" w:rsidP="00700648"/>
        </w:tc>
      </w:tr>
      <w:tr w:rsidR="00574364" w:rsidRPr="007C6E7F" w:rsidTr="00700648">
        <w:tc>
          <w:tcPr>
            <w:tcW w:w="1596" w:type="dxa"/>
          </w:tcPr>
          <w:p w:rsidR="00574364" w:rsidRPr="007C6E7F" w:rsidRDefault="00574364" w:rsidP="00700648">
            <w:pPr>
              <w:pStyle w:val="UrbisTableHeader0"/>
            </w:pPr>
          </w:p>
        </w:tc>
        <w:tc>
          <w:tcPr>
            <w:tcW w:w="7720" w:type="dxa"/>
          </w:tcPr>
          <w:p w:rsidR="00574364" w:rsidRPr="007C6E7F" w:rsidRDefault="00574364" w:rsidP="00700648"/>
        </w:tc>
      </w:tr>
    </w:tbl>
    <w:p w:rsidR="001C6F28" w:rsidRPr="00CB449F" w:rsidRDefault="001C6F28" w:rsidP="001C6F28">
      <w:pPr>
        <w:pStyle w:val="Head1no"/>
      </w:pPr>
      <w:bookmarkStart w:id="12" w:name="_Toc302396906"/>
      <w:r w:rsidRPr="00CB449F">
        <w:lastRenderedPageBreak/>
        <w:t>Executive Summary</w:t>
      </w:r>
      <w:bookmarkEnd w:id="8"/>
      <w:bookmarkEnd w:id="9"/>
      <w:bookmarkEnd w:id="12"/>
    </w:p>
    <w:p w:rsidR="003A1009" w:rsidRDefault="003A1009" w:rsidP="009B6635">
      <w:r>
        <w:t xml:space="preserve">In the early </w:t>
      </w:r>
      <w:r w:rsidR="00E10FE3">
        <w:t>1990s</w:t>
      </w:r>
      <w:r>
        <w:t xml:space="preserve"> in Australia</w:t>
      </w:r>
      <w:r w:rsidR="00E10FE3">
        <w:t>,</w:t>
      </w:r>
      <w:r>
        <w:t xml:space="preserve"> a significant change occurred in the response to violence against women. Building on the feminist movement of the preceding decades</w:t>
      </w:r>
      <w:r w:rsidR="00E10FE3">
        <w:t>,</w:t>
      </w:r>
      <w:r>
        <w:t xml:space="preserve"> a new undertaking </w:t>
      </w:r>
      <w:r w:rsidR="006A27AF">
        <w:t>began</w:t>
      </w:r>
      <w:r>
        <w:t>, with the delivery of programs aiming to address the violence of men against their female partn</w:t>
      </w:r>
      <w:r w:rsidR="00E10FE3">
        <w:t xml:space="preserve">ers. </w:t>
      </w:r>
      <w:r>
        <w:t xml:space="preserve">Variously called perpetrator programs, men’s behaviour change programs, or programs for men who use violence, the early instigators and providers of these programs committed to working in partnership across the traditional divide of services working with the victims of domestic violence, and those concerned with the men who use violence. The foundation of this ground swell was the location of responsibility with men for the violence used against women. </w:t>
      </w:r>
    </w:p>
    <w:p w:rsidR="00E10FE3" w:rsidRDefault="0084089D" w:rsidP="009B6635">
      <w:r w:rsidRPr="0084089D">
        <w:t>In the</w:t>
      </w:r>
      <w:r w:rsidR="00E10FE3" w:rsidRPr="0084089D">
        <w:t xml:space="preserve"> field of sexual assault, </w:t>
      </w:r>
      <w:r w:rsidRPr="0084089D">
        <w:t xml:space="preserve">the treatment of sex offenders has been historically driven by a medical model combined with legal responses – this is not surprising given the perception of sex offenders as social deviants and the moral outrage that accompanies sex offences. While sex offender intervention programs continue to be primarily based within the criminal justice system, they have also increasingly </w:t>
      </w:r>
      <w:r w:rsidR="005D763C">
        <w:t>incorporated</w:t>
      </w:r>
      <w:r w:rsidRPr="0084089D">
        <w:t xml:space="preserve"> the feminist </w:t>
      </w:r>
      <w:r w:rsidR="006A27AF">
        <w:t xml:space="preserve">paradigm </w:t>
      </w:r>
      <w:r w:rsidR="005D763C">
        <w:t>in program content</w:t>
      </w:r>
      <w:r w:rsidRPr="0084089D">
        <w:t xml:space="preserve">. </w:t>
      </w:r>
    </w:p>
    <w:p w:rsidR="005F5060" w:rsidRDefault="005F5060" w:rsidP="009B6635">
      <w:r>
        <w:t>The purpose of this literature</w:t>
      </w:r>
      <w:r w:rsidR="006A27AF">
        <w:t xml:space="preserve"> review</w:t>
      </w:r>
      <w:r>
        <w:t xml:space="preserve"> is to provide an overview of </w:t>
      </w:r>
      <w:r w:rsidR="00D558E4">
        <w:t>the estimated</w:t>
      </w:r>
      <w:r>
        <w:t xml:space="preserve"> incidence and prevalence of domestic violence and sexual assault in Australia, and the socio-demographic characteristics of perpetrators. Importantly, this literature review </w:t>
      </w:r>
      <w:r w:rsidR="006A27AF">
        <w:t>identified</w:t>
      </w:r>
      <w:r>
        <w:t xml:space="preserve"> evaluations of domestic and sexual violence perpetrator intervention programs that have been undertaken nationally and internationally</w:t>
      </w:r>
      <w:r w:rsidR="006A27AF">
        <w:t xml:space="preserve"> to</w:t>
      </w:r>
      <w:r>
        <w:t xml:space="preserve"> describe the evidence regarding program effectiveness. </w:t>
      </w:r>
      <w:r w:rsidR="006A27AF">
        <w:t>This review also includes</w:t>
      </w:r>
      <w:r>
        <w:t xml:space="preserve"> an analysis of the nature and extent of current research on intervention programs, </w:t>
      </w:r>
      <w:r w:rsidR="00A00A5A">
        <w:t xml:space="preserve">and identifies </w:t>
      </w:r>
      <w:r>
        <w:t>research gaps, needs and priorities for future research.</w:t>
      </w:r>
    </w:p>
    <w:p w:rsidR="00734B97" w:rsidRPr="00734B97" w:rsidRDefault="00E10FE3" w:rsidP="009B6635">
      <w:pPr>
        <w:rPr>
          <w:rFonts w:cs="Arial"/>
        </w:rPr>
      </w:pPr>
      <w:r w:rsidRPr="00557C65">
        <w:rPr>
          <w:rFonts w:cs="Arial"/>
        </w:rPr>
        <w:t xml:space="preserve">The </w:t>
      </w:r>
      <w:r w:rsidRPr="00557C65">
        <w:rPr>
          <w:rFonts w:cs="Arial"/>
          <w:i/>
          <w:iCs/>
        </w:rPr>
        <w:t xml:space="preserve">National Plan to Reduce Violence against Women and their Children 2010-2022 </w:t>
      </w:r>
      <w:r w:rsidRPr="00557C65">
        <w:rPr>
          <w:rFonts w:cs="Arial"/>
        </w:rPr>
        <w:t xml:space="preserve">(the </w:t>
      </w:r>
      <w:r w:rsidRPr="00557C65">
        <w:rPr>
          <w:rFonts w:cs="Arial"/>
          <w:i/>
          <w:iCs/>
        </w:rPr>
        <w:t>National Plan</w:t>
      </w:r>
      <w:r w:rsidRPr="00557C65">
        <w:rPr>
          <w:rFonts w:cs="Arial"/>
        </w:rPr>
        <w:t xml:space="preserve">) was developed by the Commonwealth and </w:t>
      </w:r>
      <w:r w:rsidR="0084089D">
        <w:rPr>
          <w:rFonts w:cs="Arial"/>
        </w:rPr>
        <w:t>S</w:t>
      </w:r>
      <w:r w:rsidRPr="00557C65">
        <w:rPr>
          <w:rFonts w:cs="Arial"/>
        </w:rPr>
        <w:t xml:space="preserve">tate and </w:t>
      </w:r>
      <w:r w:rsidR="0084089D">
        <w:rPr>
          <w:rFonts w:cs="Arial"/>
        </w:rPr>
        <w:t>T</w:t>
      </w:r>
      <w:r w:rsidRPr="00557C65">
        <w:rPr>
          <w:rFonts w:cs="Arial"/>
        </w:rPr>
        <w:t xml:space="preserve">erritory </w:t>
      </w:r>
      <w:r w:rsidR="00734B97">
        <w:rPr>
          <w:rFonts w:cs="Arial"/>
        </w:rPr>
        <w:t>G</w:t>
      </w:r>
      <w:r w:rsidRPr="00557C65">
        <w:rPr>
          <w:rFonts w:cs="Arial"/>
        </w:rPr>
        <w:t>overnments to</w:t>
      </w:r>
      <w:r w:rsidRPr="00557C65">
        <w:rPr>
          <w:rFonts w:cs="Arial"/>
          <w:color w:val="514F54"/>
        </w:rPr>
        <w:t xml:space="preserve"> </w:t>
      </w:r>
      <w:r w:rsidR="00734B97">
        <w:rPr>
          <w:rFonts w:cs="Arial"/>
        </w:rPr>
        <w:t>achieve</w:t>
      </w:r>
      <w:r w:rsidRPr="00557C65">
        <w:rPr>
          <w:rFonts w:cs="Arial"/>
        </w:rPr>
        <w:t xml:space="preserve"> real and sustained reduction</w:t>
      </w:r>
      <w:r w:rsidR="0084089D">
        <w:rPr>
          <w:rFonts w:cs="Arial"/>
        </w:rPr>
        <w:t>s</w:t>
      </w:r>
      <w:r w:rsidRPr="00557C65">
        <w:rPr>
          <w:rFonts w:cs="Arial"/>
        </w:rPr>
        <w:t xml:space="preserve"> in the incidence of violence against women. The aim of the </w:t>
      </w:r>
      <w:r w:rsidRPr="00734B97">
        <w:rPr>
          <w:rFonts w:cs="Arial"/>
          <w:i/>
        </w:rPr>
        <w:t>National Plan</w:t>
      </w:r>
      <w:r w:rsidRPr="00557C65">
        <w:rPr>
          <w:rFonts w:cs="Arial"/>
        </w:rPr>
        <w:t xml:space="preserve"> is to bring </w:t>
      </w:r>
      <w:r w:rsidR="00A00A5A">
        <w:rPr>
          <w:rFonts w:cs="Arial"/>
        </w:rPr>
        <w:t xml:space="preserve">about </w:t>
      </w:r>
      <w:r w:rsidRPr="00557C65">
        <w:rPr>
          <w:rFonts w:cs="Arial"/>
        </w:rPr>
        <w:t xml:space="preserve">attitudinal and behavioural change at the cultural, institutional and individual levels, with a particular focus on young people. The </w:t>
      </w:r>
      <w:r w:rsidRPr="00734B97">
        <w:rPr>
          <w:rFonts w:cs="Arial"/>
          <w:i/>
        </w:rPr>
        <w:t>National Plan</w:t>
      </w:r>
      <w:r w:rsidRPr="00557C65">
        <w:rPr>
          <w:rFonts w:cs="Arial"/>
        </w:rPr>
        <w:t xml:space="preserve"> is unprecedented in </w:t>
      </w:r>
      <w:r w:rsidR="00734B97">
        <w:rPr>
          <w:rFonts w:cs="Arial"/>
        </w:rPr>
        <w:t>its preventive focus</w:t>
      </w:r>
      <w:r w:rsidRPr="00557C65">
        <w:rPr>
          <w:rFonts w:cs="Arial"/>
        </w:rPr>
        <w:t xml:space="preserve"> </w:t>
      </w:r>
      <w:r w:rsidR="00734B97">
        <w:rPr>
          <w:rFonts w:cs="Arial"/>
        </w:rPr>
        <w:t>through awareness-raising</w:t>
      </w:r>
      <w:r w:rsidRPr="00557C65">
        <w:rPr>
          <w:rFonts w:cs="Arial"/>
        </w:rPr>
        <w:t>, building respectful relationships amongst young people and working to increase gender equality.</w:t>
      </w:r>
      <w:r w:rsidR="00734B97">
        <w:rPr>
          <w:rFonts w:cs="Arial"/>
        </w:rPr>
        <w:t xml:space="preserve"> It </w:t>
      </w:r>
      <w:r w:rsidR="00734B97" w:rsidRPr="00557C65">
        <w:rPr>
          <w:rFonts w:cs="Arial"/>
        </w:rPr>
        <w:t>sets out six national outcomes for all governments to deliver during the next 12 years</w:t>
      </w:r>
      <w:r w:rsidR="00734B97">
        <w:rPr>
          <w:rFonts w:cs="Arial"/>
        </w:rPr>
        <w:t>,</w:t>
      </w:r>
      <w:r w:rsidR="00734B97" w:rsidRPr="00734B97">
        <w:rPr>
          <w:rFonts w:cs="Arial"/>
        </w:rPr>
        <w:t xml:space="preserve"> </w:t>
      </w:r>
      <w:r w:rsidR="00734B97" w:rsidRPr="00557C65">
        <w:rPr>
          <w:rFonts w:cs="Arial"/>
        </w:rPr>
        <w:t>through four three-year action plans</w:t>
      </w:r>
      <w:r w:rsidR="00734B97">
        <w:rPr>
          <w:rFonts w:cs="Arial"/>
        </w:rPr>
        <w:t>.</w:t>
      </w:r>
    </w:p>
    <w:p w:rsidR="00E10FE3" w:rsidRDefault="00734B97" w:rsidP="009B6635">
      <w:r>
        <w:t xml:space="preserve">This literature review has particular relevance for Outcome 6 </w:t>
      </w:r>
      <w:r w:rsidR="006A27AF">
        <w:t xml:space="preserve">(Perpetrators stop their violence and are held to account) </w:t>
      </w:r>
      <w:r w:rsidR="005F5060">
        <w:t xml:space="preserve">of the </w:t>
      </w:r>
      <w:r w:rsidR="005F5060" w:rsidRPr="005F5060">
        <w:rPr>
          <w:i/>
        </w:rPr>
        <w:t>National Plan</w:t>
      </w:r>
      <w:r>
        <w:t>, which focuses on developing strategies and implement</w:t>
      </w:r>
      <w:r w:rsidR="00A00A5A">
        <w:t>ing</w:t>
      </w:r>
      <w:r>
        <w:t xml:space="preserve"> actions t</w:t>
      </w:r>
      <w:r w:rsidR="00D84EDB">
        <w:t>o hold perpetrators accountable</w:t>
      </w:r>
      <w:r>
        <w:t xml:space="preserve"> </w:t>
      </w:r>
      <w:r w:rsidR="006A27AF">
        <w:t>and reduce the</w:t>
      </w:r>
      <w:r>
        <w:t xml:space="preserve"> risk of recidivism</w:t>
      </w:r>
      <w:r w:rsidR="00D84EDB">
        <w:t>,</w:t>
      </w:r>
      <w:r>
        <w:t xml:space="preserve"> and early intervention. Critical actions identified in the </w:t>
      </w:r>
      <w:r w:rsidRPr="00734B97">
        <w:rPr>
          <w:i/>
        </w:rPr>
        <w:t>National Plan</w:t>
      </w:r>
      <w:r>
        <w:t xml:space="preserve"> to </w:t>
      </w:r>
      <w:r w:rsidR="00A00A5A">
        <w:t xml:space="preserve">reduce </w:t>
      </w:r>
      <w:r>
        <w:t>the risk of recidivism include developing evidence-based best practice domestic violence programs, and establishing and monitoring national minimum standards for programs to ensure adherence to evidence-based best practice</w:t>
      </w:r>
      <w:r w:rsidR="00343624">
        <w:t>.</w:t>
      </w:r>
    </w:p>
    <w:p w:rsidR="00233BB4" w:rsidRDefault="00D84EDB" w:rsidP="009B6635">
      <w:r>
        <w:t xml:space="preserve">In </w:t>
      </w:r>
      <w:r w:rsidR="00233BB4">
        <w:t>undertaking</w:t>
      </w:r>
      <w:r>
        <w:t xml:space="preserve"> this literature review, </w:t>
      </w:r>
      <w:r w:rsidR="00233BB4">
        <w:t xml:space="preserve">there was a focus on existing literature reviews, </w:t>
      </w:r>
      <w:r>
        <w:t>recent meta-analyses of empirical studies of domestic and sexual assault pe</w:t>
      </w:r>
      <w:r w:rsidR="00233BB4">
        <w:t xml:space="preserve">rpetrator intervention programs, and single </w:t>
      </w:r>
      <w:r>
        <w:t>studies</w:t>
      </w:r>
      <w:r w:rsidR="00233BB4">
        <w:t xml:space="preserve"> and key discussion papers</w:t>
      </w:r>
      <w:r>
        <w:t xml:space="preserve"> that address </w:t>
      </w:r>
      <w:r w:rsidR="00233BB4">
        <w:t>particular issues (e.g., evaluation methodology, elements of intervention program design and delivery).</w:t>
      </w:r>
      <w:r>
        <w:t xml:space="preserve"> </w:t>
      </w:r>
    </w:p>
    <w:p w:rsidR="00370E11" w:rsidRDefault="00BD5935" w:rsidP="009B6635">
      <w:r>
        <w:t xml:space="preserve">The findings </w:t>
      </w:r>
      <w:r w:rsidR="005F5060">
        <w:t>of this literature review</w:t>
      </w:r>
      <w:r w:rsidR="00D84EDB">
        <w:t xml:space="preserve"> indicate</w:t>
      </w:r>
      <w:r w:rsidR="0081745A">
        <w:t xml:space="preserve"> that,</w:t>
      </w:r>
      <w:r w:rsidR="005F5060">
        <w:t xml:space="preserve"> </w:t>
      </w:r>
      <w:r w:rsidR="0081745A">
        <w:t>o</w:t>
      </w:r>
      <w:r w:rsidR="0081745A" w:rsidRPr="002161FF">
        <w:t xml:space="preserve">verall, </w:t>
      </w:r>
      <w:r w:rsidR="00370E11">
        <w:t xml:space="preserve">there is mixed evidence regarding the effectiveness of domestic and sexual violence perpetrator intervention programs. The evidence </w:t>
      </w:r>
      <w:r w:rsidR="00D84EDB">
        <w:t>supporting</w:t>
      </w:r>
      <w:r w:rsidR="00370E11">
        <w:t xml:space="preserve"> </w:t>
      </w:r>
      <w:r w:rsidR="0081745A" w:rsidRPr="002161FF">
        <w:t>program effectiveness</w:t>
      </w:r>
      <w:r w:rsidR="0081745A">
        <w:t>, particularly in relation to</w:t>
      </w:r>
      <w:r w:rsidR="00247674">
        <w:t xml:space="preserve"> gendered </w:t>
      </w:r>
      <w:r w:rsidR="0081745A">
        <w:t xml:space="preserve">cognitive-behavioural approaches, </w:t>
      </w:r>
      <w:r w:rsidR="0081745A" w:rsidRPr="002161FF">
        <w:t xml:space="preserve">appears to be more consistent for sex offender intervention programs than domestic violence </w:t>
      </w:r>
      <w:r w:rsidR="00370E11">
        <w:t>perpetrator</w:t>
      </w:r>
      <w:r w:rsidR="0081745A" w:rsidRPr="002161FF">
        <w:t xml:space="preserve"> intervention programs.</w:t>
      </w:r>
      <w:r w:rsidR="00370E11">
        <w:t xml:space="preserve"> </w:t>
      </w:r>
      <w:r w:rsidR="00247674">
        <w:t>Recent</w:t>
      </w:r>
      <w:r w:rsidR="00247674" w:rsidRPr="002161FF">
        <w:t xml:space="preserve"> evidence points to the need to match programs to offender characteristics (</w:t>
      </w:r>
      <w:r w:rsidR="00247674">
        <w:t>e.g.,</w:t>
      </w:r>
      <w:r w:rsidR="00247674" w:rsidRPr="002161FF">
        <w:t xml:space="preserve"> risk, motivation, need)</w:t>
      </w:r>
      <w:r w:rsidR="00247674">
        <w:t>, an important part of which is</w:t>
      </w:r>
      <w:r w:rsidR="00247674" w:rsidRPr="004A6778">
        <w:t xml:space="preserve"> </w:t>
      </w:r>
      <w:r w:rsidR="00247674" w:rsidRPr="002161FF">
        <w:t>the initial screening and assessment process, which requires reliable and valid screening and assessment tools.</w:t>
      </w:r>
      <w:r w:rsidR="00247674" w:rsidRPr="00247674">
        <w:t xml:space="preserve"> </w:t>
      </w:r>
      <w:r w:rsidR="00370E11">
        <w:t>However, it is unclear whether current research evidence, which is largely based on the North American context, are applicable to the Australian context, as very few evaluations have been conducted in Australia and those evaluations that have been undertaken have significant methodological limitations.</w:t>
      </w:r>
    </w:p>
    <w:p w:rsidR="00247674" w:rsidRDefault="00A1137E" w:rsidP="009B6635">
      <w:r>
        <w:t>The</w:t>
      </w:r>
      <w:r w:rsidR="0081745A" w:rsidRPr="002161FF">
        <w:t xml:space="preserve"> question of ‘what works fo</w:t>
      </w:r>
      <w:r w:rsidR="00D84EDB">
        <w:t xml:space="preserve">r whom’ remains largely unclear </w:t>
      </w:r>
      <w:r w:rsidR="0081745A" w:rsidRPr="002161FF">
        <w:t>and research is still at an early stage in terms of identifying what program components are e</w:t>
      </w:r>
      <w:r w:rsidR="00247674">
        <w:t>ffective in reducing recidivism</w:t>
      </w:r>
      <w:r>
        <w:t>. I</w:t>
      </w:r>
      <w:r w:rsidR="00247674">
        <w:t>t is clear</w:t>
      </w:r>
      <w:r>
        <w:t>, however,</w:t>
      </w:r>
      <w:r w:rsidR="00247674">
        <w:t xml:space="preserve"> </w:t>
      </w:r>
      <w:r w:rsidR="00370E11">
        <w:lastRenderedPageBreak/>
        <w:t>that a</w:t>
      </w:r>
      <w:r w:rsidR="003A1009">
        <w:t xml:space="preserve"> m</w:t>
      </w:r>
      <w:r w:rsidR="003A1009" w:rsidRPr="00CB4E0B">
        <w:t>ultitude of fac</w:t>
      </w:r>
      <w:r w:rsidR="0081745A">
        <w:t>tors</w:t>
      </w:r>
      <w:r w:rsidR="00D84EDB">
        <w:t>,</w:t>
      </w:r>
      <w:r w:rsidR="0081745A">
        <w:t xml:space="preserve"> such as </w:t>
      </w:r>
      <w:r w:rsidR="00D84EDB">
        <w:t>those</w:t>
      </w:r>
      <w:r w:rsidR="0081745A">
        <w:t xml:space="preserve"> associated with program characteristics, program contexts, and evaluation research design</w:t>
      </w:r>
      <w:r w:rsidR="00D84EDB">
        <w:t>,</w:t>
      </w:r>
      <w:r w:rsidR="0081745A">
        <w:t xml:space="preserve"> can </w:t>
      </w:r>
      <w:r w:rsidR="003A1009" w:rsidRPr="00CB4E0B">
        <w:t>influence the effecti</w:t>
      </w:r>
      <w:r w:rsidR="0081745A">
        <w:t xml:space="preserve">veness of intervention programs. </w:t>
      </w:r>
    </w:p>
    <w:p w:rsidR="003A1009" w:rsidRDefault="00370E11" w:rsidP="009B6635">
      <w:r>
        <w:t>Based on the status of current research, t</w:t>
      </w:r>
      <w:r w:rsidR="0081745A">
        <w:t xml:space="preserve">here is a </w:t>
      </w:r>
      <w:r w:rsidR="00247674">
        <w:t>need</w:t>
      </w:r>
      <w:r w:rsidR="0081745A">
        <w:t xml:space="preserve"> for future research to </w:t>
      </w:r>
      <w:r w:rsidR="00247674">
        <w:t xml:space="preserve">enhance the quality of program evaluations, assess the </w:t>
      </w:r>
      <w:proofErr w:type="spellStart"/>
      <w:r w:rsidR="00247674">
        <w:t>generalisability</w:t>
      </w:r>
      <w:proofErr w:type="spellEnd"/>
      <w:r w:rsidR="00247674">
        <w:t xml:space="preserve"> of international findings to the Australian context, and to identify strategies that improve the capacity of intervention programs to reach and engage both convicted and non-convicted perpetrators of domestic and sexual violence</w:t>
      </w:r>
      <w:r w:rsidR="00D84EDB">
        <w:t>,</w:t>
      </w:r>
      <w:r w:rsidR="00247674">
        <w:t xml:space="preserve"> across socio-demographic groups and geographic locations</w:t>
      </w:r>
      <w:r w:rsidR="00F56C4A">
        <w:t>.</w:t>
      </w:r>
    </w:p>
    <w:p w:rsidR="00C73A34" w:rsidRPr="001C6F28" w:rsidRDefault="00C73A34" w:rsidP="00C73A34">
      <w:pPr>
        <w:sectPr w:rsidR="00C73A34" w:rsidRPr="001C6F28" w:rsidSect="000E19D3">
          <w:headerReference w:type="even" r:id="rId20"/>
          <w:headerReference w:type="default" r:id="rId21"/>
          <w:footerReference w:type="even" r:id="rId22"/>
          <w:footerReference w:type="default" r:id="rId23"/>
          <w:pgSz w:w="11907" w:h="16840" w:code="9"/>
          <w:pgMar w:top="1134" w:right="1134" w:bottom="1418" w:left="1417" w:header="272" w:footer="340" w:gutter="0"/>
          <w:pgNumType w:fmt="lowerRoman" w:start="1"/>
          <w:cols w:space="708"/>
          <w:docGrid w:linePitch="360"/>
        </w:sectPr>
      </w:pPr>
    </w:p>
    <w:p w:rsidR="001C6F28" w:rsidRPr="00CB449F" w:rsidRDefault="001C6F28" w:rsidP="00826F79">
      <w:pPr>
        <w:pStyle w:val="Heading1"/>
      </w:pPr>
      <w:bookmarkStart w:id="13" w:name="_Toc230601780"/>
      <w:bookmarkStart w:id="14" w:name="_Toc241374366"/>
      <w:bookmarkStart w:id="15" w:name="_Toc275937159"/>
      <w:bookmarkStart w:id="16" w:name="_Toc302396907"/>
      <w:bookmarkStart w:id="17" w:name="_Toc235595509"/>
      <w:bookmarkStart w:id="18" w:name="_Toc290632523"/>
      <w:bookmarkStart w:id="19" w:name="_Toc290633018"/>
      <w:bookmarkEnd w:id="10"/>
      <w:r w:rsidRPr="00CB449F">
        <w:lastRenderedPageBreak/>
        <w:t>Introduction</w:t>
      </w:r>
      <w:bookmarkEnd w:id="13"/>
      <w:bookmarkEnd w:id="14"/>
      <w:bookmarkEnd w:id="15"/>
      <w:bookmarkEnd w:id="16"/>
    </w:p>
    <w:p w:rsidR="001C7C19" w:rsidRPr="00D661BA" w:rsidRDefault="00D558E4" w:rsidP="001C7C19">
      <w:pPr>
        <w:pStyle w:val="Heading2"/>
      </w:pPr>
      <w:bookmarkStart w:id="20" w:name="_Toc302396908"/>
      <w:bookmarkEnd w:id="11"/>
      <w:bookmarkEnd w:id="17"/>
      <w:bookmarkEnd w:id="18"/>
      <w:bookmarkEnd w:id="19"/>
      <w:r>
        <w:t>Purpose</w:t>
      </w:r>
      <w:r w:rsidR="001C7C19" w:rsidRPr="00D661BA">
        <w:t xml:space="preserve"> </w:t>
      </w:r>
      <w:r w:rsidR="001A4F97">
        <w:t xml:space="preserve">of the </w:t>
      </w:r>
      <w:bookmarkStart w:id="21" w:name="_GoBack"/>
      <w:r w:rsidR="001A4F97">
        <w:t>literature review</w:t>
      </w:r>
      <w:bookmarkEnd w:id="20"/>
      <w:bookmarkEnd w:id="21"/>
    </w:p>
    <w:p w:rsidR="00233BB4" w:rsidRDefault="00D558E4" w:rsidP="009B6635">
      <w:r>
        <w:t xml:space="preserve">The </w:t>
      </w:r>
      <w:r w:rsidR="001D02FD">
        <w:t xml:space="preserve">primary </w:t>
      </w:r>
      <w:r>
        <w:t>purpose of this literature</w:t>
      </w:r>
      <w:r w:rsidR="00233BB4">
        <w:t xml:space="preserve"> review</w:t>
      </w:r>
      <w:r>
        <w:t xml:space="preserve"> is to</w:t>
      </w:r>
      <w:r w:rsidR="001D3D90">
        <w:t xml:space="preserve"> </w:t>
      </w:r>
      <w:r w:rsidR="00233BB4">
        <w:t xml:space="preserve">describe </w:t>
      </w:r>
      <w:r w:rsidR="001D02FD">
        <w:t>the evidence regarding the effectiveness of domestic and sexual violence perpetrator intervention programs by drawing on current national and international evaluation research. In doing so, this literature review also provides an</w:t>
      </w:r>
      <w:r w:rsidR="001D02FD" w:rsidRPr="001D3D90">
        <w:t xml:space="preserve"> </w:t>
      </w:r>
      <w:r w:rsidR="001D02FD">
        <w:t xml:space="preserve">analysis of the nature and extent of current research on intervention programs to identify research gaps, needs and priorities for future research. As part of this review, an overview of the </w:t>
      </w:r>
      <w:r w:rsidR="001D3D90">
        <w:t>incidence and prevalence of domestic violence and sexua</w:t>
      </w:r>
      <w:r w:rsidR="001D02FD">
        <w:t>l assault in Australia</w:t>
      </w:r>
      <w:r w:rsidR="001D3D90">
        <w:t xml:space="preserve"> and the socio-demographic characteristics of perpetrators</w:t>
      </w:r>
      <w:r w:rsidR="001D02FD">
        <w:t xml:space="preserve"> are presented</w:t>
      </w:r>
      <w:r w:rsidR="001D3D90">
        <w:t xml:space="preserve">. </w:t>
      </w:r>
    </w:p>
    <w:p w:rsidR="001C7C19" w:rsidRPr="00D661BA" w:rsidRDefault="001C7C19" w:rsidP="009B6635">
      <w:r>
        <w:t>T</w:t>
      </w:r>
      <w:r w:rsidRPr="00D661BA">
        <w:t>he literature review addresses the following key research questions:</w:t>
      </w:r>
    </w:p>
    <w:p w:rsidR="001C7C19" w:rsidRPr="00D661BA" w:rsidRDefault="001C7C19" w:rsidP="001C7C19">
      <w:pPr>
        <w:pStyle w:val="ListBullet"/>
      </w:pPr>
      <w:r w:rsidRPr="00D661BA">
        <w:t xml:space="preserve">What is the estimated figure of incidence and prevalence </w:t>
      </w:r>
      <w:r w:rsidR="00B82CBA">
        <w:t>for</w:t>
      </w:r>
      <w:r w:rsidR="00B82CBA" w:rsidRPr="00D661BA">
        <w:t xml:space="preserve"> </w:t>
      </w:r>
      <w:r w:rsidR="00D558E4">
        <w:t>domestic violence and sexual assault</w:t>
      </w:r>
      <w:r w:rsidRPr="00D661BA">
        <w:t>? How many perpetrators are there, what is their demographic composition, and what are their social characteristics?</w:t>
      </w:r>
    </w:p>
    <w:p w:rsidR="001C7C19" w:rsidRPr="00D661BA" w:rsidRDefault="001C7C19" w:rsidP="001C7C19">
      <w:pPr>
        <w:pStyle w:val="ListBullet"/>
      </w:pPr>
      <w:r w:rsidRPr="00D661BA">
        <w:t xml:space="preserve">What evaluations have been undertaken in Australia regarding the effectiveness of </w:t>
      </w:r>
      <w:r w:rsidR="00D558E4">
        <w:t xml:space="preserve">domestic violence and sexual assault </w:t>
      </w:r>
      <w:r w:rsidRPr="00D661BA">
        <w:t>perpetrator interventions?</w:t>
      </w:r>
    </w:p>
    <w:p w:rsidR="001C7C19" w:rsidRPr="00D661BA" w:rsidRDefault="001C7C19" w:rsidP="001C7C19">
      <w:pPr>
        <w:pStyle w:val="ListBullet"/>
      </w:pPr>
      <w:r w:rsidRPr="00D661BA">
        <w:t>What are the findings of these evaluations in terms of what approaches are effective and with whom? What are the strengths and limitations of different treatment models? And what is their transferability to other perpetrator groups?</w:t>
      </w:r>
    </w:p>
    <w:p w:rsidR="001C7C19" w:rsidRPr="00D661BA" w:rsidRDefault="001C7C19" w:rsidP="001C7C19">
      <w:pPr>
        <w:pStyle w:val="ListBullet"/>
      </w:pPr>
      <w:r w:rsidRPr="00D661BA">
        <w:t>What additions does international literature make to our analysis?</w:t>
      </w:r>
    </w:p>
    <w:p w:rsidR="001C7C19" w:rsidRPr="00D661BA" w:rsidRDefault="001C7C19" w:rsidP="001C7C19">
      <w:pPr>
        <w:pStyle w:val="ListBullet"/>
      </w:pPr>
      <w:r w:rsidRPr="00D661BA">
        <w:t>According to the literature, what are the key issues/elements which should be included in national good practice standards?</w:t>
      </w:r>
    </w:p>
    <w:p w:rsidR="00D558E4" w:rsidRDefault="001C7C19" w:rsidP="00D558E4">
      <w:pPr>
        <w:pStyle w:val="ListBullet"/>
      </w:pPr>
      <w:r w:rsidRPr="00D661BA">
        <w:t>What are the primary gaps within contemporary research? What priority areas need to be targeted for future research?</w:t>
      </w:r>
    </w:p>
    <w:p w:rsidR="00F56C4A" w:rsidRPr="00D661BA" w:rsidRDefault="00F56C4A" w:rsidP="00F56C4A">
      <w:r>
        <w:t xml:space="preserve">The primary focus of the review is on Australian literature. However, overseas literature (particularly from the US, UK, Canada and New Zealand) is referred to for comparative purposes where it is useful to do so. </w:t>
      </w:r>
    </w:p>
    <w:p w:rsidR="001C7C19" w:rsidRPr="00D661BA" w:rsidRDefault="001A4F97" w:rsidP="0081745A">
      <w:pPr>
        <w:pStyle w:val="Heading2"/>
      </w:pPr>
      <w:bookmarkStart w:id="22" w:name="_Toc302396909"/>
      <w:r>
        <w:t>Definitions</w:t>
      </w:r>
      <w:bookmarkEnd w:id="22"/>
    </w:p>
    <w:p w:rsidR="001C7C19" w:rsidRPr="00D661BA" w:rsidRDefault="001C7C19" w:rsidP="001C7C19">
      <w:pPr>
        <w:pStyle w:val="Heading3"/>
      </w:pPr>
      <w:bookmarkStart w:id="23" w:name="_Toc302396910"/>
      <w:r w:rsidRPr="00D661BA">
        <w:t>Domestic and family violence</w:t>
      </w:r>
      <w:bookmarkEnd w:id="23"/>
    </w:p>
    <w:p w:rsidR="001C7C19" w:rsidRPr="00D661BA" w:rsidRDefault="001D02FD" w:rsidP="009B6635">
      <w:r>
        <w:t>T</w:t>
      </w:r>
      <w:r w:rsidR="001C7C19" w:rsidRPr="00D661BA">
        <w:t>here are ongoing debates regarding the definition of ‘domestic’ and ‘family violence’, and ‘sexual violence’</w:t>
      </w:r>
      <w:r>
        <w:t xml:space="preserve"> in Australia</w:t>
      </w:r>
      <w:r w:rsidR="001C7C19" w:rsidRPr="00D661BA">
        <w:t>. These terms, particularly family and domestic, are used interchangeably or in combination</w:t>
      </w:r>
      <w:r>
        <w:t xml:space="preserve"> in the literature</w:t>
      </w:r>
      <w:r w:rsidR="001C7C19" w:rsidRPr="00D661BA">
        <w:t>. In addition, other terms such as ‘battered women’ and ‘sexual violence’</w:t>
      </w:r>
      <w:r w:rsidR="001C7C19">
        <w:t xml:space="preserve"> </w:t>
      </w:r>
      <w:r w:rsidR="001C7C19" w:rsidRPr="00D661BA">
        <w:t>are also common</w:t>
      </w:r>
      <w:r w:rsidR="001C7C19">
        <w:t>ly used</w:t>
      </w:r>
      <w:r w:rsidR="001C7C19" w:rsidRPr="00D661BA">
        <w:t xml:space="preserve"> (Laing 2000).</w:t>
      </w:r>
    </w:p>
    <w:p w:rsidR="001C7C19" w:rsidRPr="00D661BA" w:rsidRDefault="001C7C19" w:rsidP="009B6635">
      <w:r>
        <w:t>For the purposes of this review, and the broader study concerning intervention programs, d</w:t>
      </w:r>
      <w:r w:rsidRPr="00D661BA">
        <w:t xml:space="preserve">omestic violence is </w:t>
      </w:r>
      <w:r>
        <w:t xml:space="preserve">understood to be </w:t>
      </w:r>
      <w:r w:rsidRPr="00D661BA">
        <w:t>an abuse of power perpetrated primarily</w:t>
      </w:r>
      <w:r>
        <w:t xml:space="preserve">, </w:t>
      </w:r>
      <w:r w:rsidRPr="00D661BA">
        <w:t>but not only</w:t>
      </w:r>
      <w:r>
        <w:t>,</w:t>
      </w:r>
      <w:r w:rsidRPr="00D661BA">
        <w:t xml:space="preserve"> by men against women, both in the context of a relationship, as well as after the relationship may have ended. It occurs when one partner – and in some cases, both partners – attempt physical, psychological, emotional, financial</w:t>
      </w:r>
      <w:r>
        <w:t xml:space="preserve"> </w:t>
      </w:r>
      <w:r w:rsidRPr="00D661BA">
        <w:t>or social control over the other. Whilst domestic violence takes several forms, the most commonly recognised, and officially recorded, forms include physical and sexual violence, threats of violence and intimidation, emotional and social abuse, and economic deprivation.</w:t>
      </w:r>
    </w:p>
    <w:p w:rsidR="001C7C19" w:rsidRPr="00D661BA" w:rsidRDefault="001C7C19" w:rsidP="009B6635">
      <w:r w:rsidRPr="00D661BA">
        <w:t xml:space="preserve">In light of the varying ways in which domestic violence can be categorised and understood, we have utilised the definition of family violence as prescribed in Section 4 of the </w:t>
      </w:r>
      <w:r w:rsidRPr="00D661BA">
        <w:rPr>
          <w:i/>
        </w:rPr>
        <w:t>Family Law Act 1975</w:t>
      </w:r>
      <w:r w:rsidRPr="00D661BA">
        <w:t>.</w:t>
      </w:r>
    </w:p>
    <w:p w:rsidR="001C7C19" w:rsidRPr="00D661BA" w:rsidRDefault="001C7C19" w:rsidP="001C7C19">
      <w:pPr>
        <w:ind w:left="720"/>
        <w:rPr>
          <w:i/>
        </w:rPr>
      </w:pPr>
      <w:r w:rsidRPr="00D661BA">
        <w:rPr>
          <w:i/>
        </w:rPr>
        <w:t>Conduct, whether actual or threatened, by a person towards the property of, a member of the person’s family that causes that or any other member of the person’s family reasonably to fear for or reasonably to be apprehensive about, his or her personal well-being or safety.</w:t>
      </w:r>
    </w:p>
    <w:p w:rsidR="001C7C19" w:rsidRPr="00B17F8B" w:rsidRDefault="001C7C19" w:rsidP="001C7C19">
      <w:pPr>
        <w:pStyle w:val="Heading3"/>
        <w:keepNext w:val="0"/>
        <w:spacing w:line="280" w:lineRule="exact"/>
      </w:pPr>
      <w:bookmarkStart w:id="24" w:name="_Toc294709658"/>
      <w:bookmarkStart w:id="25" w:name="_Toc296524711"/>
      <w:bookmarkStart w:id="26" w:name="_Toc302396911"/>
      <w:r w:rsidRPr="00B17F8B">
        <w:lastRenderedPageBreak/>
        <w:t>Sexual assault</w:t>
      </w:r>
      <w:bookmarkEnd w:id="24"/>
      <w:bookmarkEnd w:id="25"/>
      <w:bookmarkEnd w:id="26"/>
    </w:p>
    <w:p w:rsidR="001C7C19" w:rsidRPr="00B17F8B" w:rsidRDefault="001C7C19" w:rsidP="001C7C19">
      <w:r w:rsidRPr="00B17F8B">
        <w:t>Definitions of sexual assault vary considerably (</w:t>
      </w:r>
      <w:proofErr w:type="spellStart"/>
      <w:r w:rsidR="004F2EDE">
        <w:t>Fileborn</w:t>
      </w:r>
      <w:proofErr w:type="spellEnd"/>
      <w:r w:rsidR="004F2EDE">
        <w:t>,</w:t>
      </w:r>
      <w:r w:rsidRPr="00B17F8B">
        <w:t xml:space="preserve"> 2011). For the purpose of this project, sexual assault will be defined to include</w:t>
      </w:r>
    </w:p>
    <w:p w:rsidR="001C7C19" w:rsidRPr="00B17F8B" w:rsidRDefault="001C7C19" w:rsidP="001C7C19">
      <w:pPr>
        <w:pStyle w:val="HangingQuote0"/>
      </w:pPr>
      <w:r w:rsidRPr="00B17F8B">
        <w:t xml:space="preserve">intentionally or recklessly engaging in a sexual act (whether or not it involves penetration of the vagina by the penis) without the consent of the victim. </w:t>
      </w:r>
    </w:p>
    <w:p w:rsidR="001C7C19" w:rsidRPr="00B17F8B" w:rsidRDefault="001C7C19" w:rsidP="009B6635">
      <w:r w:rsidRPr="00B17F8B">
        <w:t>This definition is taken to exclude sexual harassment.</w:t>
      </w:r>
    </w:p>
    <w:p w:rsidR="001C7C19" w:rsidRPr="00B17F8B" w:rsidRDefault="001C7C19" w:rsidP="009B6635">
      <w:r w:rsidRPr="00B17F8B">
        <w:t xml:space="preserve">The above definition is informed by the essential elements of the criminal offence of sexual assault across Australia, as set out in the Australian Centre for Sexual Assault’s paper, </w:t>
      </w:r>
      <w:r w:rsidRPr="00B17F8B">
        <w:rPr>
          <w:i/>
          <w:iCs/>
        </w:rPr>
        <w:t>Sexual Assault Laws in Australia</w:t>
      </w:r>
      <w:r w:rsidR="004F2EDE">
        <w:rPr>
          <w:i/>
          <w:iCs/>
        </w:rPr>
        <w:t xml:space="preserve"> </w:t>
      </w:r>
      <w:r w:rsidR="004F2EDE" w:rsidRPr="00B17F8B">
        <w:t>(</w:t>
      </w:r>
      <w:proofErr w:type="spellStart"/>
      <w:r w:rsidR="004F2EDE">
        <w:t>Fileborn</w:t>
      </w:r>
      <w:proofErr w:type="spellEnd"/>
      <w:r w:rsidR="004F2EDE">
        <w:t xml:space="preserve">, </w:t>
      </w:r>
      <w:r w:rsidR="004F2EDE" w:rsidRPr="00B17F8B">
        <w:t>2011, p</w:t>
      </w:r>
      <w:r w:rsidR="004F2EDE">
        <w:t xml:space="preserve">. </w:t>
      </w:r>
      <w:r w:rsidR="004F2EDE" w:rsidRPr="00B17F8B">
        <w:t>6)</w:t>
      </w:r>
      <w:r w:rsidRPr="00B17F8B">
        <w:t xml:space="preserve">. This is consistent with our definition of </w:t>
      </w:r>
      <w:r w:rsidR="00B82CBA">
        <w:t>sex offender</w:t>
      </w:r>
      <w:r w:rsidRPr="00B17F8B">
        <w:t xml:space="preserve"> program</w:t>
      </w:r>
      <w:r w:rsidR="00B82CBA">
        <w:t>s</w:t>
      </w:r>
      <w:r w:rsidRPr="00B17F8B">
        <w:t xml:space="preserve"> (see below), which is tied to a perpetrator having been charged or convicted of a sexual offence.</w:t>
      </w:r>
    </w:p>
    <w:p w:rsidR="001C7C19" w:rsidRPr="00B17F8B" w:rsidRDefault="001C7C19" w:rsidP="001C7C19">
      <w:pPr>
        <w:pStyle w:val="Heading2"/>
        <w:spacing w:line="280" w:lineRule="exact"/>
      </w:pPr>
      <w:bookmarkStart w:id="27" w:name="_Toc296260692"/>
      <w:bookmarkStart w:id="28" w:name="_Toc296524712"/>
      <w:bookmarkStart w:id="29" w:name="_Toc302396912"/>
      <w:r w:rsidRPr="00B17F8B">
        <w:t>Definition of domestic violence and sexual assault programs</w:t>
      </w:r>
      <w:bookmarkEnd w:id="27"/>
      <w:bookmarkEnd w:id="28"/>
      <w:bookmarkEnd w:id="29"/>
    </w:p>
    <w:p w:rsidR="001C7C19" w:rsidRPr="00B17F8B" w:rsidRDefault="001C7C19" w:rsidP="001C7C19">
      <w:r w:rsidRPr="00B17F8B">
        <w:t xml:space="preserve">For the purpose of this project: </w:t>
      </w:r>
    </w:p>
    <w:p w:rsidR="001C7C19" w:rsidRPr="00B17F8B" w:rsidRDefault="001C7C19" w:rsidP="001C7C19">
      <w:pPr>
        <w:pStyle w:val="ListBullet"/>
        <w:spacing w:before="0" w:after="120"/>
        <w:ind w:left="357" w:hanging="357"/>
      </w:pPr>
      <w:r w:rsidRPr="00B17F8B">
        <w:t xml:space="preserve">A domestic violence program will be defined as: a behaviour change program in a group context for perpetrators of violence against their partners or former partners (whether or not they are/were married or cohabiting at the time). </w:t>
      </w:r>
    </w:p>
    <w:p w:rsidR="001C7C19" w:rsidRPr="00B17F8B" w:rsidRDefault="001C7C19" w:rsidP="001C7C19">
      <w:pPr>
        <w:pStyle w:val="ListBullet"/>
        <w:spacing w:before="0" w:after="120"/>
        <w:ind w:left="357" w:hanging="357"/>
      </w:pPr>
      <w:r w:rsidRPr="00B17F8B">
        <w:t>A sexual assault program will be defined as: a behaviour change program in a group context for perpetrators of sexual assault who have been charged or convicted of at least one sexual assault offence (including indecent assault) against an adult (aged over 18 years) which has occurred in either a familial or non-familial context.</w:t>
      </w:r>
    </w:p>
    <w:p w:rsidR="000D028A" w:rsidRDefault="001D02FD" w:rsidP="009B6635">
      <w:r>
        <w:t>The</w:t>
      </w:r>
      <w:r w:rsidR="001C7C19" w:rsidRPr="00B17F8B">
        <w:t xml:space="preserve"> following components were included in the literature review: programs for male perpetrators of domestic violence and sexual assault against women, and for female perpetrators of domestic violence and sexual assault against women. </w:t>
      </w:r>
    </w:p>
    <w:p w:rsidR="001C7C19" w:rsidRPr="00B17F8B" w:rsidRDefault="001C7C19" w:rsidP="009B6635">
      <w:r w:rsidRPr="00B17F8B">
        <w:t>Male perpetrators of domestic violence or sexual assault against men</w:t>
      </w:r>
      <w:r w:rsidR="00B82CBA">
        <w:t xml:space="preserve"> and female perpetrators of either offence against men</w:t>
      </w:r>
      <w:r w:rsidRPr="00B17F8B">
        <w:t xml:space="preserve"> have not been considered in this literature review. It is acknowledged that in practice the great majority of programs will be targeted towards men who commit domestic violence or sexual assault against women.</w:t>
      </w:r>
    </w:p>
    <w:p w:rsidR="00362592" w:rsidRDefault="001C7C19" w:rsidP="009B6635">
      <w:r w:rsidRPr="00B17F8B">
        <w:t>We have excluded sexual assault programs that work with juvenile sexual assault offenders as these prog</w:t>
      </w:r>
      <w:r w:rsidR="001D02FD">
        <w:t>rams are beyond the scope of this</w:t>
      </w:r>
      <w:r w:rsidRPr="00B17F8B">
        <w:t xml:space="preserve"> review. </w:t>
      </w:r>
    </w:p>
    <w:p w:rsidR="001C7C19" w:rsidRPr="00B17F8B" w:rsidRDefault="001C7C19" w:rsidP="009B6635">
      <w:r w:rsidRPr="00B17F8B">
        <w:t xml:space="preserve">This review included literature that refers to individual programs as well as broader analyses. </w:t>
      </w:r>
    </w:p>
    <w:p w:rsidR="00447455" w:rsidRDefault="001A4F97" w:rsidP="000B2726">
      <w:pPr>
        <w:pStyle w:val="Heading2"/>
      </w:pPr>
      <w:bookmarkStart w:id="30" w:name="_Toc302396913"/>
      <w:r>
        <w:t>Searches</w:t>
      </w:r>
      <w:r w:rsidR="00447455">
        <w:t xml:space="preserve"> conducted for the literature review</w:t>
      </w:r>
      <w:bookmarkEnd w:id="30"/>
      <w:r w:rsidR="00447455">
        <w:t xml:space="preserve"> </w:t>
      </w:r>
      <w:r w:rsidR="00782F97">
        <w:t xml:space="preserve"> </w:t>
      </w:r>
    </w:p>
    <w:p w:rsidR="0008666B" w:rsidRDefault="00447455" w:rsidP="00782F97">
      <w:r>
        <w:t xml:space="preserve">The searches for the review were conducted for Urbis by the Australian Domestic &amp; Family Violence Clearinghouse at the University of NSW. </w:t>
      </w:r>
      <w:r w:rsidR="0008666B">
        <w:t>A detailed scoping document was prepared by Urbis to guide this process.</w:t>
      </w:r>
    </w:p>
    <w:p w:rsidR="00447455" w:rsidRDefault="00447455" w:rsidP="00782F97">
      <w:r>
        <w:t>The following key search terms were used:</w:t>
      </w:r>
    </w:p>
    <w:p w:rsidR="00447455" w:rsidRDefault="00447455" w:rsidP="00782F97">
      <w:pPr>
        <w:pStyle w:val="ListBullet"/>
      </w:pPr>
      <w:r w:rsidRPr="00FD0797">
        <w:t>sexual assault program* and perpetrator*</w:t>
      </w:r>
      <w:r>
        <w:t xml:space="preserve">, </w:t>
      </w:r>
    </w:p>
    <w:p w:rsidR="00447455" w:rsidRDefault="00447455" w:rsidP="00782F97">
      <w:pPr>
        <w:pStyle w:val="ListBullet"/>
      </w:pPr>
      <w:r>
        <w:t>sexual assault perpetrator*</w:t>
      </w:r>
    </w:p>
    <w:p w:rsidR="00447455" w:rsidRDefault="00447455" w:rsidP="00782F97">
      <w:pPr>
        <w:pStyle w:val="ListBullet"/>
      </w:pPr>
      <w:r>
        <w:t>domestic violence or spouse abuse and review</w:t>
      </w:r>
    </w:p>
    <w:p w:rsidR="00447455" w:rsidRDefault="00447455" w:rsidP="00782F97">
      <w:pPr>
        <w:pStyle w:val="ListBullet"/>
      </w:pPr>
      <w:r>
        <w:t>treatment program* and men</w:t>
      </w:r>
    </w:p>
    <w:p w:rsidR="00447455" w:rsidRDefault="00447455" w:rsidP="00782F97">
      <w:pPr>
        <w:pStyle w:val="ListBullet"/>
      </w:pPr>
      <w:r>
        <w:t>perpetrator program*</w:t>
      </w:r>
    </w:p>
    <w:p w:rsidR="00447455" w:rsidRDefault="00447455" w:rsidP="00782F97">
      <w:pPr>
        <w:pStyle w:val="ListBullet"/>
      </w:pPr>
      <w:proofErr w:type="spellStart"/>
      <w:r>
        <w:t>behavio</w:t>
      </w:r>
      <w:proofErr w:type="spellEnd"/>
      <w:r>
        <w:t>* change program*</w:t>
      </w:r>
    </w:p>
    <w:p w:rsidR="00447455" w:rsidRPr="00470830" w:rsidRDefault="00447455" w:rsidP="00782F97">
      <w:pPr>
        <w:pStyle w:val="ListBullet"/>
      </w:pPr>
      <w:r>
        <w:lastRenderedPageBreak/>
        <w:t>violence</w:t>
      </w:r>
    </w:p>
    <w:p w:rsidR="00447455" w:rsidRDefault="00447455" w:rsidP="00782F97">
      <w:r>
        <w:t xml:space="preserve">The key library databases searched were: </w:t>
      </w:r>
      <w:proofErr w:type="spellStart"/>
      <w:r w:rsidRPr="006F4464">
        <w:t>PsychInfo</w:t>
      </w:r>
      <w:proofErr w:type="spellEnd"/>
      <w:r w:rsidRPr="006F4464">
        <w:t xml:space="preserve">, Ovid Medline, </w:t>
      </w:r>
      <w:proofErr w:type="spellStart"/>
      <w:r w:rsidRPr="006F4464">
        <w:t>Informit</w:t>
      </w:r>
      <w:proofErr w:type="spellEnd"/>
      <w:r w:rsidRPr="006F4464">
        <w:t xml:space="preserve"> (including databa</w:t>
      </w:r>
      <w:r>
        <w:t>ses contained within: Health &amp; S</w:t>
      </w:r>
      <w:r w:rsidRPr="006F4464">
        <w:t xml:space="preserve">ociety, Rural &amp; remote health database,  APA-FT - Australian </w:t>
      </w:r>
      <w:r>
        <w:t>Public Affairs, Humanities and Social Sciences C</w:t>
      </w:r>
      <w:r w:rsidRPr="006F4464">
        <w:t>ollection, CINCH), Web of Science (including databases</w:t>
      </w:r>
      <w:r>
        <w:t>:</w:t>
      </w:r>
      <w:r w:rsidRPr="006F4464">
        <w:t xml:space="preserve"> Science Citation Index Expanded, Social Sciences Citation Index, Arts &amp; Humanities Citation Index, Conference Proceedings Citation Index- Social Science &amp; Humanities), </w:t>
      </w:r>
      <w:r>
        <w:t xml:space="preserve">and </w:t>
      </w:r>
      <w:proofErr w:type="spellStart"/>
      <w:r w:rsidRPr="006F4464">
        <w:t>ProQuest</w:t>
      </w:r>
      <w:proofErr w:type="spellEnd"/>
      <w:r>
        <w:t xml:space="preserve">. The </w:t>
      </w:r>
      <w:r w:rsidRPr="00447455">
        <w:t>Australian Domestic &amp; Family Violence Clearinghouse’s</w:t>
      </w:r>
      <w:r>
        <w:t xml:space="preserve"> Research and Resources database and Good Practice database were also searched.</w:t>
      </w:r>
    </w:p>
    <w:p w:rsidR="00470830" w:rsidRPr="006F4464" w:rsidRDefault="00470830" w:rsidP="00782F97">
      <w:r>
        <w:t>The following key websites were also searched:</w:t>
      </w:r>
    </w:p>
    <w:p w:rsidR="00470830" w:rsidRDefault="00470830" w:rsidP="00782F97">
      <w:pPr>
        <w:pStyle w:val="ListBullet"/>
      </w:pPr>
      <w:r>
        <w:t>Google, Google Books and Amazon</w:t>
      </w:r>
    </w:p>
    <w:p w:rsidR="00447455" w:rsidRPr="000F098B" w:rsidRDefault="00447455" w:rsidP="00782F97">
      <w:pPr>
        <w:pStyle w:val="ListBullet"/>
      </w:pPr>
      <w:r w:rsidRPr="000F098B">
        <w:t xml:space="preserve">No To Violence </w:t>
      </w:r>
    </w:p>
    <w:p w:rsidR="00447455" w:rsidRPr="000F098B" w:rsidRDefault="00447455" w:rsidP="00782F97">
      <w:pPr>
        <w:pStyle w:val="ListBullet"/>
      </w:pPr>
      <w:r w:rsidRPr="000F098B">
        <w:t>Australian Centre for the Study of Sexual Assault (ACSSA)</w:t>
      </w:r>
    </w:p>
    <w:p w:rsidR="00447455" w:rsidRDefault="00447455" w:rsidP="00782F97">
      <w:pPr>
        <w:pStyle w:val="ListBullet"/>
      </w:pPr>
      <w:r w:rsidRPr="000F098B">
        <w:t>Australian Institute of Criminology (AIC)</w:t>
      </w:r>
    </w:p>
    <w:p w:rsidR="00470830" w:rsidRPr="000F098B" w:rsidRDefault="00470830" w:rsidP="00782F97">
      <w:pPr>
        <w:pStyle w:val="ListBullet"/>
      </w:pPr>
      <w:r>
        <w:t>Australian Institute of Family Studies</w:t>
      </w:r>
    </w:p>
    <w:p w:rsidR="00447455" w:rsidRPr="000F098B" w:rsidRDefault="00447455" w:rsidP="00782F97">
      <w:pPr>
        <w:pStyle w:val="ListBullet"/>
      </w:pPr>
      <w:r w:rsidRPr="000F098B">
        <w:t>NSW Bureau of Crime Statistics and Research (BOCSAR)</w:t>
      </w:r>
    </w:p>
    <w:p w:rsidR="00447455" w:rsidRPr="000F098B" w:rsidRDefault="00447455" w:rsidP="00782F97">
      <w:pPr>
        <w:pStyle w:val="ListBullet"/>
      </w:pPr>
      <w:r w:rsidRPr="000F098B">
        <w:t>MINCAVA Electronic Clearinghouse (</w:t>
      </w:r>
      <w:hyperlink r:id="rId24" w:history="1">
        <w:r w:rsidR="002A3719" w:rsidRPr="00FC6B6E">
          <w:rPr>
            <w:rStyle w:val="Hyperlink"/>
            <w:rFonts w:cs="Arial"/>
          </w:rPr>
          <w:t>http://www.mincava.umn.edu/categories/879</w:t>
        </w:r>
      </w:hyperlink>
      <w:r w:rsidRPr="000F098B">
        <w:rPr>
          <w:rFonts w:cs="Arial"/>
        </w:rPr>
        <w:t xml:space="preserve">) </w:t>
      </w:r>
    </w:p>
    <w:p w:rsidR="00447455" w:rsidRPr="000F098B" w:rsidRDefault="00447455" w:rsidP="00782F97">
      <w:pPr>
        <w:pStyle w:val="ListBullet"/>
      </w:pPr>
      <w:r w:rsidRPr="000F098B">
        <w:t xml:space="preserve">Canada National Clearinghouse on Family Violence </w:t>
      </w:r>
      <w:r w:rsidRPr="000F098B">
        <w:br/>
        <w:t>(</w:t>
      </w:r>
      <w:hyperlink r:id="rId25" w:history="1">
        <w:r w:rsidRPr="000F098B">
          <w:rPr>
            <w:rStyle w:val="Hyperlink"/>
          </w:rPr>
          <w:t>http://www.phac-aspc.gc.ca/ncfv-cnivf/index-eng.php</w:t>
        </w:r>
      </w:hyperlink>
      <w:r w:rsidRPr="000F098B">
        <w:t xml:space="preserve">) </w:t>
      </w:r>
    </w:p>
    <w:p w:rsidR="00447455" w:rsidRPr="000F098B" w:rsidRDefault="00447455" w:rsidP="00782F97">
      <w:pPr>
        <w:pStyle w:val="ListBullet"/>
      </w:pPr>
      <w:r w:rsidRPr="000F098B">
        <w:t xml:space="preserve">VAWNET- US National Online Resource </w:t>
      </w:r>
      <w:proofErr w:type="spellStart"/>
      <w:r w:rsidRPr="000F098B">
        <w:t>Center</w:t>
      </w:r>
      <w:proofErr w:type="spellEnd"/>
      <w:r w:rsidRPr="000F098B">
        <w:t xml:space="preserve"> on Violence Against Women (</w:t>
      </w:r>
      <w:hyperlink r:id="rId26" w:history="1">
        <w:r w:rsidR="002A2A13" w:rsidRPr="00FC6B6E">
          <w:rPr>
            <w:rStyle w:val="Hyperlink"/>
          </w:rPr>
          <w:t>http://www.vawnet.org</w:t>
        </w:r>
      </w:hyperlink>
      <w:r w:rsidR="002A2A13">
        <w:t xml:space="preserve">) </w:t>
      </w:r>
      <w:r w:rsidRPr="000F098B">
        <w:t xml:space="preserve"> </w:t>
      </w:r>
    </w:p>
    <w:p w:rsidR="00447455" w:rsidRPr="000F098B" w:rsidRDefault="00447455" w:rsidP="00782F97">
      <w:pPr>
        <w:pStyle w:val="ListBullet"/>
      </w:pPr>
      <w:r w:rsidRPr="000F098B">
        <w:rPr>
          <w:rFonts w:cs="Arial"/>
        </w:rPr>
        <w:t>Coordinated Action on Human Rights Violations (</w:t>
      </w:r>
      <w:hyperlink r:id="rId27" w:history="1">
        <w:r w:rsidRPr="000F098B">
          <w:rPr>
            <w:rStyle w:val="Hyperlink"/>
            <w:rFonts w:cs="Arial"/>
          </w:rPr>
          <w:t>http://www.cahrv.uni-osnabrueck.de/</w:t>
        </w:r>
      </w:hyperlink>
      <w:r w:rsidRPr="000F098B">
        <w:rPr>
          <w:rFonts w:cs="Arial"/>
        </w:rPr>
        <w:t xml:space="preserve">)  </w:t>
      </w:r>
    </w:p>
    <w:p w:rsidR="00447455" w:rsidRPr="000F098B" w:rsidRDefault="00447455" w:rsidP="00782F97">
      <w:pPr>
        <w:pStyle w:val="ListBullet"/>
      </w:pPr>
      <w:r w:rsidRPr="000F098B">
        <w:t xml:space="preserve">RAND </w:t>
      </w:r>
    </w:p>
    <w:p w:rsidR="00447455" w:rsidRPr="000F098B" w:rsidRDefault="00447455" w:rsidP="00782F97">
      <w:pPr>
        <w:pStyle w:val="ListBullet"/>
        <w:rPr>
          <w:rFonts w:cs="Arial"/>
        </w:rPr>
      </w:pPr>
      <w:r w:rsidRPr="000F098B">
        <w:t>Respect Network in the UK</w:t>
      </w:r>
    </w:p>
    <w:p w:rsidR="00447455" w:rsidRPr="000F098B" w:rsidRDefault="00447455" w:rsidP="00782F97">
      <w:pPr>
        <w:pStyle w:val="ListBullet"/>
        <w:rPr>
          <w:rFonts w:cs="Arial"/>
        </w:rPr>
      </w:pPr>
      <w:r w:rsidRPr="000F098B">
        <w:t>World Health Organization</w:t>
      </w:r>
    </w:p>
    <w:p w:rsidR="00447455" w:rsidRPr="00470830" w:rsidRDefault="00447455" w:rsidP="00782F97">
      <w:pPr>
        <w:pStyle w:val="ListBullet"/>
        <w:rPr>
          <w:rFonts w:cs="Arial"/>
        </w:rPr>
      </w:pPr>
      <w:r w:rsidRPr="000F098B">
        <w:t xml:space="preserve">National Criminal Justice Reference Service </w:t>
      </w:r>
      <w:r w:rsidR="00470830">
        <w:t>(</w:t>
      </w:r>
      <w:r w:rsidRPr="000F098B">
        <w:t>US</w:t>
      </w:r>
      <w:r w:rsidR="00470830">
        <w:t>)</w:t>
      </w:r>
    </w:p>
    <w:p w:rsidR="00470830" w:rsidRPr="00470830" w:rsidRDefault="00470830" w:rsidP="00782F97">
      <w:pPr>
        <w:pStyle w:val="ListBullet"/>
        <w:rPr>
          <w:rFonts w:cs="Arial"/>
        </w:rPr>
      </w:pPr>
      <w:r>
        <w:t>Domestic and Family Violence Clearing House (Canada)</w:t>
      </w:r>
    </w:p>
    <w:p w:rsidR="00447455" w:rsidRPr="00470830" w:rsidRDefault="00470830" w:rsidP="00782F97">
      <w:pPr>
        <w:pStyle w:val="ListBullet"/>
        <w:rPr>
          <w:rFonts w:cs="Arial"/>
        </w:rPr>
      </w:pPr>
      <w:r>
        <w:t xml:space="preserve"> XY (a pro-feminist website)</w:t>
      </w:r>
    </w:p>
    <w:p w:rsidR="00470830" w:rsidRDefault="00470830" w:rsidP="00782F97">
      <w:pPr>
        <w:pStyle w:val="ListBullet"/>
        <w:rPr>
          <w:rFonts w:cs="Arial"/>
        </w:rPr>
      </w:pPr>
      <w:r>
        <w:t>Respect Network (UK)</w:t>
      </w:r>
    </w:p>
    <w:p w:rsidR="00470830" w:rsidRPr="00470830" w:rsidRDefault="00470830" w:rsidP="00782F97">
      <w:pPr>
        <w:pStyle w:val="ListBullet"/>
        <w:rPr>
          <w:rFonts w:cs="Arial"/>
        </w:rPr>
      </w:pPr>
      <w:r>
        <w:rPr>
          <w:rFonts w:cs="Arial"/>
        </w:rPr>
        <w:t>MINCAVA Electronic Clearinghouse (http://www.mincava.umn.edu)</w:t>
      </w:r>
    </w:p>
    <w:p w:rsidR="00D50764" w:rsidRPr="000D028A" w:rsidRDefault="000B2726" w:rsidP="000B2726">
      <w:pPr>
        <w:pStyle w:val="Heading2"/>
      </w:pPr>
      <w:bookmarkStart w:id="31" w:name="_Toc302396914"/>
      <w:r w:rsidRPr="000D028A">
        <w:t>perpetrators and offenders</w:t>
      </w:r>
      <w:bookmarkEnd w:id="31"/>
    </w:p>
    <w:p w:rsidR="000B2726" w:rsidRDefault="000B2726" w:rsidP="00782F97">
      <w:r w:rsidRPr="000D028A">
        <w:t>In this literature review, perpetrators refer to both convicted and non-convicted individuals of domestic violence and sexual assault, whereas offenders refer specifically to those who are convicted.</w:t>
      </w:r>
    </w:p>
    <w:p w:rsidR="00D50764" w:rsidRPr="002161FF" w:rsidRDefault="001C7C19" w:rsidP="00992D2E">
      <w:pPr>
        <w:pStyle w:val="Heading1"/>
      </w:pPr>
      <w:bookmarkStart w:id="32" w:name="_Toc302396915"/>
      <w:r>
        <w:lastRenderedPageBreak/>
        <w:t>Prevalence of domestic violence and sexual assault in Australia</w:t>
      </w:r>
      <w:bookmarkEnd w:id="32"/>
    </w:p>
    <w:p w:rsidR="008C5CD6" w:rsidRDefault="008C5CD6" w:rsidP="008C5CD6">
      <w:pPr>
        <w:pStyle w:val="Heading2"/>
        <w:numPr>
          <w:ilvl w:val="1"/>
          <w:numId w:val="27"/>
        </w:numPr>
        <w:spacing w:before="360"/>
      </w:pPr>
      <w:bookmarkStart w:id="33" w:name="_Toc275937160"/>
      <w:bookmarkStart w:id="34" w:name="_Toc241374367"/>
      <w:bookmarkStart w:id="35" w:name="_Toc241295170"/>
      <w:bookmarkStart w:id="36" w:name="_Toc150742968"/>
      <w:bookmarkStart w:id="37" w:name="_Toc137607876"/>
      <w:bookmarkStart w:id="38" w:name="_Toc128811809"/>
      <w:bookmarkStart w:id="39" w:name="_Toc121564996"/>
      <w:bookmarkStart w:id="40" w:name="_Toc302396916"/>
      <w:r>
        <w:t>Introduction</w:t>
      </w:r>
      <w:bookmarkEnd w:id="33"/>
      <w:bookmarkEnd w:id="34"/>
      <w:bookmarkEnd w:id="35"/>
      <w:bookmarkEnd w:id="36"/>
      <w:bookmarkEnd w:id="37"/>
      <w:bookmarkEnd w:id="38"/>
      <w:bookmarkEnd w:id="39"/>
      <w:bookmarkEnd w:id="40"/>
    </w:p>
    <w:p w:rsidR="008C5CD6" w:rsidRDefault="008C5CD6" w:rsidP="009B6635">
      <w:pPr>
        <w:rPr>
          <w:lang w:eastAsia="en-AU"/>
        </w:rPr>
      </w:pPr>
      <w:r>
        <w:rPr>
          <w:lang w:eastAsia="en-AU"/>
        </w:rPr>
        <w:t>This section provides an</w:t>
      </w:r>
      <w:r w:rsidR="00D558E4">
        <w:rPr>
          <w:lang w:eastAsia="en-AU"/>
        </w:rPr>
        <w:t xml:space="preserve"> </w:t>
      </w:r>
      <w:r>
        <w:rPr>
          <w:lang w:eastAsia="en-AU"/>
        </w:rPr>
        <w:t xml:space="preserve">overview </w:t>
      </w:r>
      <w:r w:rsidR="00D558E4">
        <w:rPr>
          <w:lang w:eastAsia="en-AU"/>
        </w:rPr>
        <w:t>of the estimated</w:t>
      </w:r>
      <w:r>
        <w:rPr>
          <w:lang w:eastAsia="en-AU"/>
        </w:rPr>
        <w:t xml:space="preserve"> incidence of domestic violence and sexual assault in Australia. Both self-reported data by women (Austral</w:t>
      </w:r>
      <w:r w:rsidR="00D558E4">
        <w:rPr>
          <w:lang w:eastAsia="en-AU"/>
        </w:rPr>
        <w:t xml:space="preserve">ian Bureau of Statistics [ABS] </w:t>
      </w:r>
      <w:r>
        <w:rPr>
          <w:lang w:eastAsia="en-AU"/>
        </w:rPr>
        <w:t xml:space="preserve">personal safety and crime victim surveys) and official crime statistics (victim and court statistics for perpetrators) are used to inform these estimates. </w:t>
      </w:r>
    </w:p>
    <w:p w:rsidR="008C5CD6" w:rsidRDefault="008C5CD6" w:rsidP="008C5CD6">
      <w:pPr>
        <w:pStyle w:val="Heading2"/>
        <w:rPr>
          <w:lang w:eastAsia="en-AU"/>
        </w:rPr>
      </w:pPr>
      <w:bookmarkStart w:id="41" w:name="_Toc302396917"/>
      <w:r>
        <w:rPr>
          <w:lang w:eastAsia="en-AU"/>
        </w:rPr>
        <w:t xml:space="preserve">Data </w:t>
      </w:r>
      <w:r w:rsidRPr="005E61ED">
        <w:rPr>
          <w:lang w:eastAsia="en-AU"/>
        </w:rPr>
        <w:t>limitations</w:t>
      </w:r>
      <w:bookmarkEnd w:id="41"/>
      <w:r>
        <w:rPr>
          <w:lang w:eastAsia="en-AU"/>
        </w:rPr>
        <w:t xml:space="preserve"> </w:t>
      </w:r>
    </w:p>
    <w:p w:rsidR="008C5CD6" w:rsidRDefault="008C5CD6" w:rsidP="009B6635">
      <w:pPr>
        <w:rPr>
          <w:lang w:eastAsia="en-AU"/>
        </w:rPr>
      </w:pPr>
      <w:r>
        <w:rPr>
          <w:lang w:eastAsia="en-AU"/>
        </w:rPr>
        <w:t xml:space="preserve">While there are a number of data collections that provide information about the </w:t>
      </w:r>
      <w:r w:rsidRPr="00AB7101">
        <w:rPr>
          <w:lang w:eastAsia="en-AU"/>
        </w:rPr>
        <w:t xml:space="preserve">incidence and prevalence </w:t>
      </w:r>
      <w:r>
        <w:rPr>
          <w:lang w:eastAsia="en-AU"/>
        </w:rPr>
        <w:t>of domestic and sexual</w:t>
      </w:r>
      <w:r w:rsidRPr="00AB7101">
        <w:rPr>
          <w:lang w:eastAsia="en-AU"/>
        </w:rPr>
        <w:t xml:space="preserve"> violence</w:t>
      </w:r>
      <w:r w:rsidRPr="008C5CD6">
        <w:rPr>
          <w:vertAlign w:val="superscript"/>
        </w:rPr>
        <w:footnoteReference w:id="1"/>
      </w:r>
      <w:r>
        <w:rPr>
          <w:lang w:eastAsia="en-AU"/>
        </w:rPr>
        <w:t xml:space="preserve"> in Australia, there are some notable limitations to these data sources. These limitations relate primarily to differences in </w:t>
      </w:r>
      <w:r w:rsidRPr="003F37B8">
        <w:rPr>
          <w:lang w:eastAsia="en-AU"/>
        </w:rPr>
        <w:t xml:space="preserve">official definitions of domestic violence, </w:t>
      </w:r>
      <w:r w:rsidR="002C28CD">
        <w:rPr>
          <w:lang w:eastAsia="en-AU"/>
        </w:rPr>
        <w:t>under-reporting</w:t>
      </w:r>
      <w:r w:rsidRPr="003F37B8">
        <w:rPr>
          <w:lang w:eastAsia="en-AU"/>
        </w:rPr>
        <w:t xml:space="preserve">, and </w:t>
      </w:r>
      <w:r>
        <w:rPr>
          <w:lang w:eastAsia="en-AU"/>
        </w:rPr>
        <w:t>data on victim and perpetrator characteristics.</w:t>
      </w:r>
      <w:r w:rsidRPr="003F37B8">
        <w:rPr>
          <w:lang w:eastAsia="en-AU"/>
        </w:rPr>
        <w:t xml:space="preserve"> </w:t>
      </w:r>
    </w:p>
    <w:p w:rsidR="008C5CD6" w:rsidRDefault="008C5CD6" w:rsidP="008C5CD6">
      <w:pPr>
        <w:pStyle w:val="Heading3"/>
        <w:rPr>
          <w:lang w:eastAsia="en-AU"/>
        </w:rPr>
      </w:pPr>
      <w:bookmarkStart w:id="42" w:name="_Toc302396918"/>
      <w:r>
        <w:rPr>
          <w:lang w:eastAsia="en-AU"/>
        </w:rPr>
        <w:t>Definitions of domestic violence and sexual assault</w:t>
      </w:r>
      <w:bookmarkEnd w:id="42"/>
    </w:p>
    <w:p w:rsidR="008C5CD6" w:rsidRDefault="008C5CD6" w:rsidP="009B6635">
      <w:pPr>
        <w:rPr>
          <w:lang w:eastAsia="en-AU"/>
        </w:rPr>
      </w:pPr>
      <w:r>
        <w:rPr>
          <w:lang w:eastAsia="en-AU"/>
        </w:rPr>
        <w:t>Estimating the prevalence of domestic violence and sexual assault is complicated by the different ways in which both domestic violence and sexual assault have been defined and recorded</w:t>
      </w:r>
      <w:r w:rsidR="002C28CD">
        <w:rPr>
          <w:lang w:eastAsia="en-AU"/>
        </w:rPr>
        <w:t xml:space="preserve"> across jurisdictions</w:t>
      </w:r>
      <w:r>
        <w:rPr>
          <w:lang w:eastAsia="en-AU"/>
        </w:rPr>
        <w:t xml:space="preserve">. </w:t>
      </w:r>
    </w:p>
    <w:p w:rsidR="008C5CD6" w:rsidRDefault="002C28CD" w:rsidP="009B6635">
      <w:pPr>
        <w:rPr>
          <w:lang w:eastAsia="en-AU"/>
        </w:rPr>
      </w:pPr>
      <w:r>
        <w:rPr>
          <w:lang w:eastAsia="en-AU"/>
        </w:rPr>
        <w:t>T</w:t>
      </w:r>
      <w:r w:rsidR="008C5CD6">
        <w:rPr>
          <w:lang w:eastAsia="en-AU"/>
        </w:rPr>
        <w:t>he definition of domestic violence adopted for this project includes behaviour</w:t>
      </w:r>
      <w:r>
        <w:rPr>
          <w:lang w:eastAsia="en-AU"/>
        </w:rPr>
        <w:t>s</w:t>
      </w:r>
      <w:r w:rsidR="008C5CD6">
        <w:rPr>
          <w:lang w:eastAsia="en-AU"/>
        </w:rPr>
        <w:t xml:space="preserve"> that are criminal offences as well as those</w:t>
      </w:r>
      <w:r>
        <w:rPr>
          <w:lang w:eastAsia="en-AU"/>
        </w:rPr>
        <w:t xml:space="preserve"> that are not. C</w:t>
      </w:r>
      <w:r w:rsidR="008C5CD6">
        <w:rPr>
          <w:lang w:eastAsia="en-AU"/>
        </w:rPr>
        <w:t>riminal justice statistics relating to domestic violence only capture a sub-set of all domestic violence incidents of interest here.</w:t>
      </w:r>
    </w:p>
    <w:p w:rsidR="008C5CD6" w:rsidRPr="005F242C" w:rsidRDefault="008C5CD6" w:rsidP="009B6635">
      <w:pPr>
        <w:rPr>
          <w:lang w:eastAsia="en-AU"/>
        </w:rPr>
      </w:pPr>
      <w:r>
        <w:rPr>
          <w:lang w:eastAsia="en-AU"/>
        </w:rPr>
        <w:t xml:space="preserve">Sexual assault can range from public indecency and exposure through to more severe and violent forms of rape and penetration. </w:t>
      </w:r>
      <w:r w:rsidR="002C28CD">
        <w:rPr>
          <w:lang w:eastAsia="en-AU"/>
        </w:rPr>
        <w:t>C</w:t>
      </w:r>
      <w:r>
        <w:rPr>
          <w:lang w:eastAsia="en-AU"/>
        </w:rPr>
        <w:t xml:space="preserve">aution is required when examining official crime statistics for sexual assault because the data </w:t>
      </w:r>
      <w:r w:rsidR="005D763C">
        <w:rPr>
          <w:lang w:eastAsia="en-AU"/>
        </w:rPr>
        <w:t>do</w:t>
      </w:r>
      <w:r>
        <w:rPr>
          <w:lang w:eastAsia="en-AU"/>
        </w:rPr>
        <w:t xml:space="preserve"> not differentiate between indecent exposure, public indecency, attempted rape, or penetration.</w:t>
      </w:r>
    </w:p>
    <w:p w:rsidR="008C5CD6" w:rsidRPr="00891919" w:rsidRDefault="002C28CD" w:rsidP="008C5CD6">
      <w:pPr>
        <w:pStyle w:val="Heading3"/>
        <w:rPr>
          <w:lang w:eastAsia="en-AU"/>
        </w:rPr>
      </w:pPr>
      <w:bookmarkStart w:id="43" w:name="_Toc302396919"/>
      <w:r>
        <w:rPr>
          <w:lang w:eastAsia="en-AU"/>
        </w:rPr>
        <w:t>Under-reporting</w:t>
      </w:r>
      <w:bookmarkEnd w:id="43"/>
    </w:p>
    <w:p w:rsidR="008C5CD6" w:rsidRDefault="008C5CD6" w:rsidP="009B6635">
      <w:pPr>
        <w:rPr>
          <w:lang w:eastAsia="en-AU"/>
        </w:rPr>
      </w:pPr>
      <w:r>
        <w:rPr>
          <w:lang w:eastAsia="en-AU"/>
        </w:rPr>
        <w:t>It is well recognised that sexual assault</w:t>
      </w:r>
      <w:r w:rsidRPr="00616924">
        <w:rPr>
          <w:lang w:eastAsia="en-AU"/>
        </w:rPr>
        <w:t xml:space="preserve"> and </w:t>
      </w:r>
      <w:r>
        <w:rPr>
          <w:lang w:eastAsia="en-AU"/>
        </w:rPr>
        <w:t>domestic violence</w:t>
      </w:r>
      <w:r w:rsidRPr="00616924">
        <w:rPr>
          <w:lang w:eastAsia="en-AU"/>
        </w:rPr>
        <w:t xml:space="preserve"> offences are significantly under-reported</w:t>
      </w:r>
      <w:r>
        <w:rPr>
          <w:lang w:eastAsia="en-AU"/>
        </w:rPr>
        <w:t>, and that the true incidence of domestic violence and sexual assault is much higher than official criminal statistics</w:t>
      </w:r>
      <w:r>
        <w:rPr>
          <w:rFonts w:cs="Calibri"/>
          <w:color w:val="000000"/>
          <w:lang w:eastAsia="en-AU"/>
        </w:rPr>
        <w:t xml:space="preserve"> (M</w:t>
      </w:r>
      <w:r w:rsidR="00444401">
        <w:rPr>
          <w:rFonts w:cs="Calibri"/>
          <w:color w:val="000000"/>
          <w:lang w:eastAsia="en-AU"/>
        </w:rPr>
        <w:t xml:space="preserve">arcus &amp; </w:t>
      </w:r>
      <w:proofErr w:type="spellStart"/>
      <w:r w:rsidR="00444401">
        <w:rPr>
          <w:rFonts w:cs="Calibri"/>
          <w:color w:val="000000"/>
          <w:lang w:eastAsia="en-AU"/>
        </w:rPr>
        <w:t>Braaf</w:t>
      </w:r>
      <w:proofErr w:type="spellEnd"/>
      <w:r w:rsidR="00444401">
        <w:rPr>
          <w:rFonts w:cs="Calibri"/>
          <w:color w:val="000000"/>
          <w:lang w:eastAsia="en-AU"/>
        </w:rPr>
        <w:t>, 2007; Gelb, 2007</w:t>
      </w:r>
      <w:r>
        <w:rPr>
          <w:rFonts w:cs="Calibri"/>
          <w:color w:val="000000"/>
          <w:lang w:eastAsia="en-AU"/>
        </w:rPr>
        <w:t xml:space="preserve">). The reasons for under-reporting include </w:t>
      </w:r>
      <w:r w:rsidRPr="00616924">
        <w:rPr>
          <w:lang w:eastAsia="en-AU"/>
        </w:rPr>
        <w:t>fear and shame</w:t>
      </w:r>
      <w:r>
        <w:rPr>
          <w:lang w:eastAsia="en-AU"/>
        </w:rPr>
        <w:t xml:space="preserve"> (especially when reporting an offence to the police), and </w:t>
      </w:r>
      <w:r w:rsidR="00444401">
        <w:rPr>
          <w:lang w:eastAsia="en-AU"/>
        </w:rPr>
        <w:t xml:space="preserve">victim </w:t>
      </w:r>
      <w:r>
        <w:rPr>
          <w:lang w:eastAsia="en-AU"/>
        </w:rPr>
        <w:t xml:space="preserve">dependence on the perpetrator. This </w:t>
      </w:r>
      <w:r w:rsidRPr="00616924">
        <w:rPr>
          <w:lang w:eastAsia="en-AU"/>
        </w:rPr>
        <w:t>mean</w:t>
      </w:r>
      <w:r>
        <w:rPr>
          <w:lang w:eastAsia="en-AU"/>
        </w:rPr>
        <w:t>s</w:t>
      </w:r>
      <w:r w:rsidRPr="00616924">
        <w:rPr>
          <w:lang w:eastAsia="en-AU"/>
        </w:rPr>
        <w:t xml:space="preserve"> that the exact numbers of victims and perpetrators </w:t>
      </w:r>
      <w:r>
        <w:rPr>
          <w:lang w:eastAsia="en-AU"/>
        </w:rPr>
        <w:t xml:space="preserve">of domestic violence and sexual assault in Australia </w:t>
      </w:r>
      <w:r w:rsidRPr="00616924">
        <w:rPr>
          <w:lang w:eastAsia="en-AU"/>
        </w:rPr>
        <w:t xml:space="preserve">can only be estimated. </w:t>
      </w:r>
      <w:r w:rsidR="002C28CD">
        <w:rPr>
          <w:lang w:eastAsia="en-AU"/>
        </w:rPr>
        <w:t>Importantly, this underestimation has implications for targeting intervention programs or determining the full extent of need for programs.</w:t>
      </w:r>
    </w:p>
    <w:p w:rsidR="008C5CD6" w:rsidRDefault="002C28CD" w:rsidP="009B6635">
      <w:pPr>
        <w:rPr>
          <w:lang w:eastAsia="en-AU"/>
        </w:rPr>
      </w:pPr>
      <w:r>
        <w:rPr>
          <w:lang w:eastAsia="en-AU"/>
        </w:rPr>
        <w:t xml:space="preserve">Evidence of under-reporting of sexual assault (based on the most recent </w:t>
      </w:r>
      <w:r w:rsidR="006F73FB">
        <w:rPr>
          <w:lang w:eastAsia="en-AU"/>
        </w:rPr>
        <w:t>data) can be seen in Figure 1. A</w:t>
      </w:r>
      <w:r>
        <w:rPr>
          <w:lang w:eastAsia="en-AU"/>
        </w:rPr>
        <w:t xml:space="preserve"> </w:t>
      </w:r>
      <w:r w:rsidR="008C5CD6">
        <w:rPr>
          <w:lang w:eastAsia="en-AU"/>
        </w:rPr>
        <w:t>marked attrition from the actual incidence of domestic violence and sexual assault through to an offender being convicted of a criminal office and then spending time in custody</w:t>
      </w:r>
      <w:r w:rsidR="006F73FB">
        <w:rPr>
          <w:lang w:eastAsia="en-AU"/>
        </w:rPr>
        <w:t xml:space="preserve"> can also be noted</w:t>
      </w:r>
      <w:r w:rsidR="008C5CD6">
        <w:rPr>
          <w:lang w:eastAsia="en-AU"/>
        </w:rPr>
        <w:t xml:space="preserve">. </w:t>
      </w:r>
    </w:p>
    <w:p w:rsidR="005B27E7" w:rsidRPr="007F3B45" w:rsidRDefault="005B27E7" w:rsidP="005B27E7">
      <w:pPr>
        <w:pStyle w:val="CaptionPictures"/>
      </w:pPr>
      <w:bookmarkStart w:id="44" w:name="_Toc302396947"/>
      <w:r w:rsidRPr="007F3B45">
        <w:lastRenderedPageBreak/>
        <w:t xml:space="preserve">Figure </w:t>
      </w:r>
      <w:r w:rsidR="00491B71">
        <w:fldChar w:fldCharType="begin"/>
      </w:r>
      <w:r w:rsidR="00491B71">
        <w:instrText xml:space="preserve"> SEQ Figure \* ARABIC </w:instrText>
      </w:r>
      <w:r w:rsidR="00491B71">
        <w:fldChar w:fldCharType="separate"/>
      </w:r>
      <w:r w:rsidR="00323DFE">
        <w:rPr>
          <w:noProof/>
        </w:rPr>
        <w:t>1</w:t>
      </w:r>
      <w:r w:rsidR="00491B71">
        <w:rPr>
          <w:noProof/>
        </w:rPr>
        <w:fldChar w:fldCharType="end"/>
      </w:r>
      <w:r w:rsidRPr="007F3B45">
        <w:t xml:space="preserve"> </w:t>
      </w:r>
      <w:r>
        <w:t>–</w:t>
      </w:r>
      <w:r w:rsidRPr="007F3B45">
        <w:t xml:space="preserve"> </w:t>
      </w:r>
      <w:r>
        <w:t>Sexual assault data from actual incidence through to offenders in custody</w:t>
      </w:r>
      <w:bookmarkEnd w:id="44"/>
    </w:p>
    <w:p w:rsidR="005B27E7" w:rsidRPr="002161FF" w:rsidRDefault="005B27E7" w:rsidP="00D50764">
      <w:pPr>
        <w:spacing w:before="0" w:after="0"/>
        <w:rPr>
          <w:b/>
          <w:sz w:val="16"/>
          <w:szCs w:val="16"/>
          <w:lang w:eastAsia="en-AU"/>
        </w:rPr>
      </w:pPr>
      <w:r>
        <w:rPr>
          <w:noProof/>
          <w:lang w:eastAsia="en-AU"/>
        </w:rPr>
        <w:drawing>
          <wp:inline distT="0" distB="0" distL="0" distR="0" wp14:anchorId="26988D7B" wp14:editId="45788019">
            <wp:extent cx="5836285" cy="2580907"/>
            <wp:effectExtent l="0" t="0" r="0" b="0"/>
            <wp:docPr id="5" name="Picture 5" descr="Actual incidence of sexual assault (unknown)&#10;Reported in victim surveys (143,000) 100% (ABS, 2006a, Personal Safety Australia, 2005, Catelogue 4906.0)&#10;Reported to police (27,197) 18.9%(ABS, 2006a, Personal Safety Australia, 2005, Catelogue 4906.0)&#10;Recorded by police (18,172) 12.6% (ABS, 2006b, Recorded Crime-Victims Australia, 2005, Catelogue 4510.0)&#10;Adjudicated defendants (1,816) 1.3% (ABS, 2006c, Criminal Courts Australia, 2004-05, Catelogue 4513.0)&#10;People proven guilty (1,383) 0.9% (ABS, 2006c, Criminal Courts Australia, 2004-05, Catelogue 4513.0)&#10;People in custody (1,024) 0.7% (ABS, 2005, Prisoners in Australia, 2005 Catelogue 4517.0)&#10;&#10;Reported in victim surveys include:&#10;- crime and safety surveys&#10;- health and wellbeing surveys&#10;- indigenous specific surveys (Al-Yaman, Van Doeland, &amp; Wallis,2006)&#10;&#10;The most common specialist help sought for both intimate partner violence and non intimate partner violence was a counsellor, 9% and 5% respectively of all reported contact with specialist agency&#10;- 354 (16%) intimate partner violence&#10;- 250 (9%) non intimate partner violence (Mouzos &amp; Makkai, 2004, Women who experienced intimate partner and non-partner violence, by contact with a specialist agency, 2002-03)&#10;" title="Sexual Assault Data From Actual Incidence Through to Offenders in Cust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ocial Policy\01. Clients\D\FAHCSIA\2011 126 (T) Domestic Violence Perpetrators\03. Literature review\Literature\TB lit review\Diagrams\sexual assault diagram v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36285" cy="2580907"/>
                    </a:xfrm>
                    <a:prstGeom prst="rect">
                      <a:avLst/>
                    </a:prstGeom>
                    <a:noFill/>
                    <a:ln>
                      <a:noFill/>
                    </a:ln>
                  </pic:spPr>
                </pic:pic>
              </a:graphicData>
            </a:graphic>
          </wp:inline>
        </w:drawing>
      </w:r>
    </w:p>
    <w:p w:rsidR="005B27E7" w:rsidRDefault="005B27E7" w:rsidP="005B27E7">
      <w:pPr>
        <w:pStyle w:val="Pa11"/>
        <w:spacing w:line="240" w:lineRule="auto"/>
        <w:ind w:left="284" w:hanging="284"/>
        <w:jc w:val="both"/>
        <w:rPr>
          <w:sz w:val="14"/>
          <w:szCs w:val="14"/>
          <w:lang w:eastAsia="en-AU"/>
        </w:rPr>
      </w:pPr>
    </w:p>
    <w:p w:rsidR="005B27E7" w:rsidRDefault="005B27E7" w:rsidP="005B27E7">
      <w:pPr>
        <w:pStyle w:val="Pa11"/>
        <w:spacing w:line="240" w:lineRule="auto"/>
        <w:ind w:left="284" w:hanging="284"/>
        <w:jc w:val="both"/>
        <w:rPr>
          <w:color w:val="000000"/>
          <w:sz w:val="14"/>
          <w:szCs w:val="14"/>
        </w:rPr>
      </w:pPr>
      <w:r>
        <w:rPr>
          <w:sz w:val="14"/>
          <w:szCs w:val="14"/>
          <w:lang w:eastAsia="en-AU"/>
        </w:rPr>
        <w:t>(a)</w:t>
      </w:r>
      <w:r>
        <w:rPr>
          <w:rStyle w:val="Heading3Char"/>
          <w:sz w:val="14"/>
          <w:szCs w:val="14"/>
        </w:rPr>
        <w:t xml:space="preserve"> </w:t>
      </w:r>
      <w:r>
        <w:rPr>
          <w:rStyle w:val="Heading3Char"/>
          <w:sz w:val="14"/>
          <w:szCs w:val="14"/>
        </w:rPr>
        <w:tab/>
      </w:r>
      <w:r w:rsidR="00444401">
        <w:rPr>
          <w:rStyle w:val="A10"/>
          <w:sz w:val="14"/>
          <w:szCs w:val="14"/>
        </w:rPr>
        <w:t>ABS, 2006a</w:t>
      </w:r>
      <w:r>
        <w:rPr>
          <w:rStyle w:val="A10"/>
          <w:sz w:val="14"/>
          <w:szCs w:val="14"/>
        </w:rPr>
        <w:t xml:space="preserve">, </w:t>
      </w:r>
      <w:r>
        <w:rPr>
          <w:rStyle w:val="A10"/>
          <w:i/>
          <w:iCs/>
          <w:sz w:val="14"/>
          <w:szCs w:val="14"/>
        </w:rPr>
        <w:t xml:space="preserve">Personal Safety Australia, 2005, </w:t>
      </w:r>
      <w:r>
        <w:rPr>
          <w:rStyle w:val="A10"/>
          <w:sz w:val="14"/>
          <w:szCs w:val="14"/>
        </w:rPr>
        <w:t xml:space="preserve">Catalogue 4906.0 </w:t>
      </w:r>
    </w:p>
    <w:p w:rsidR="005B27E7" w:rsidRDefault="005B27E7" w:rsidP="005B27E7">
      <w:pPr>
        <w:pStyle w:val="Pa11"/>
        <w:spacing w:line="240" w:lineRule="auto"/>
        <w:ind w:left="284" w:hanging="284"/>
        <w:jc w:val="both"/>
        <w:rPr>
          <w:color w:val="000000"/>
          <w:sz w:val="14"/>
          <w:szCs w:val="14"/>
        </w:rPr>
      </w:pPr>
      <w:r>
        <w:rPr>
          <w:rStyle w:val="A10"/>
          <w:sz w:val="14"/>
          <w:szCs w:val="14"/>
        </w:rPr>
        <w:t xml:space="preserve">(b) </w:t>
      </w:r>
      <w:r>
        <w:rPr>
          <w:rStyle w:val="A10"/>
          <w:sz w:val="14"/>
          <w:szCs w:val="14"/>
        </w:rPr>
        <w:tab/>
        <w:t>ABS, 2006</w:t>
      </w:r>
      <w:r w:rsidR="00DA0373">
        <w:rPr>
          <w:rStyle w:val="A10"/>
          <w:sz w:val="14"/>
          <w:szCs w:val="14"/>
        </w:rPr>
        <w:t>a</w:t>
      </w:r>
      <w:r>
        <w:rPr>
          <w:rStyle w:val="A10"/>
          <w:sz w:val="14"/>
          <w:szCs w:val="14"/>
        </w:rPr>
        <w:t xml:space="preserve">, </w:t>
      </w:r>
      <w:r>
        <w:rPr>
          <w:rStyle w:val="A10"/>
          <w:i/>
          <w:iCs/>
          <w:sz w:val="14"/>
          <w:szCs w:val="14"/>
        </w:rPr>
        <w:t xml:space="preserve">Personal Safety Australia, 2005, </w:t>
      </w:r>
      <w:r>
        <w:rPr>
          <w:rStyle w:val="A10"/>
          <w:sz w:val="14"/>
          <w:szCs w:val="14"/>
        </w:rPr>
        <w:t>Catalogue 4906.0</w:t>
      </w:r>
    </w:p>
    <w:p w:rsidR="005B27E7" w:rsidRDefault="00444401" w:rsidP="005B27E7">
      <w:pPr>
        <w:pStyle w:val="Pa11"/>
        <w:spacing w:line="240" w:lineRule="auto"/>
        <w:ind w:left="284" w:hanging="284"/>
        <w:jc w:val="both"/>
        <w:rPr>
          <w:color w:val="000000"/>
          <w:sz w:val="14"/>
          <w:szCs w:val="14"/>
        </w:rPr>
      </w:pPr>
      <w:r>
        <w:rPr>
          <w:rStyle w:val="A10"/>
          <w:sz w:val="14"/>
          <w:szCs w:val="14"/>
        </w:rPr>
        <w:t xml:space="preserve">(c) </w:t>
      </w:r>
      <w:r>
        <w:rPr>
          <w:rStyle w:val="A10"/>
          <w:sz w:val="14"/>
          <w:szCs w:val="14"/>
        </w:rPr>
        <w:tab/>
        <w:t>ABS, 2006b</w:t>
      </w:r>
      <w:r w:rsidR="005B27E7">
        <w:rPr>
          <w:rStyle w:val="A10"/>
          <w:sz w:val="14"/>
          <w:szCs w:val="14"/>
        </w:rPr>
        <w:t xml:space="preserve">, </w:t>
      </w:r>
      <w:r w:rsidR="005B27E7">
        <w:rPr>
          <w:rStyle w:val="A10"/>
          <w:i/>
          <w:iCs/>
          <w:sz w:val="14"/>
          <w:szCs w:val="14"/>
        </w:rPr>
        <w:t xml:space="preserve">Recorded Crime–Victims Australia, 2005, </w:t>
      </w:r>
      <w:r w:rsidR="005B27E7">
        <w:rPr>
          <w:rStyle w:val="A10"/>
          <w:sz w:val="14"/>
          <w:szCs w:val="14"/>
        </w:rPr>
        <w:t xml:space="preserve">Catalogue 4510.0 </w:t>
      </w:r>
    </w:p>
    <w:p w:rsidR="005B27E7" w:rsidRDefault="00444401" w:rsidP="005B27E7">
      <w:pPr>
        <w:pStyle w:val="Pa11"/>
        <w:spacing w:line="240" w:lineRule="auto"/>
        <w:ind w:left="284" w:hanging="284"/>
        <w:jc w:val="both"/>
        <w:rPr>
          <w:color w:val="000000"/>
          <w:sz w:val="14"/>
          <w:szCs w:val="14"/>
        </w:rPr>
      </w:pPr>
      <w:r>
        <w:rPr>
          <w:rStyle w:val="A10"/>
          <w:sz w:val="14"/>
          <w:szCs w:val="14"/>
        </w:rPr>
        <w:t xml:space="preserve">(d) </w:t>
      </w:r>
      <w:r>
        <w:rPr>
          <w:rStyle w:val="A10"/>
          <w:sz w:val="14"/>
          <w:szCs w:val="14"/>
        </w:rPr>
        <w:tab/>
        <w:t>ABS, 2006c</w:t>
      </w:r>
      <w:r w:rsidR="005B27E7">
        <w:rPr>
          <w:rStyle w:val="A10"/>
          <w:sz w:val="14"/>
          <w:szCs w:val="14"/>
        </w:rPr>
        <w:t xml:space="preserve">, </w:t>
      </w:r>
      <w:r w:rsidR="005B27E7">
        <w:rPr>
          <w:rStyle w:val="A10"/>
          <w:i/>
          <w:iCs/>
          <w:sz w:val="14"/>
          <w:szCs w:val="14"/>
        </w:rPr>
        <w:t xml:space="preserve">Criminal Courts Australia, 2004-05, </w:t>
      </w:r>
      <w:r w:rsidR="005B27E7">
        <w:rPr>
          <w:rStyle w:val="A10"/>
          <w:sz w:val="14"/>
          <w:szCs w:val="14"/>
        </w:rPr>
        <w:t>Catalogue 4513.0</w:t>
      </w:r>
    </w:p>
    <w:p w:rsidR="005B27E7" w:rsidRDefault="005B27E7" w:rsidP="005B27E7">
      <w:pPr>
        <w:pStyle w:val="Pa11"/>
        <w:spacing w:line="240" w:lineRule="auto"/>
        <w:ind w:left="284" w:hanging="284"/>
        <w:jc w:val="both"/>
        <w:rPr>
          <w:color w:val="000000"/>
          <w:sz w:val="14"/>
          <w:szCs w:val="14"/>
        </w:rPr>
      </w:pPr>
      <w:r>
        <w:rPr>
          <w:rStyle w:val="A10"/>
          <w:sz w:val="14"/>
          <w:szCs w:val="14"/>
        </w:rPr>
        <w:t xml:space="preserve">(e) </w:t>
      </w:r>
      <w:r>
        <w:rPr>
          <w:rStyle w:val="A10"/>
          <w:sz w:val="14"/>
          <w:szCs w:val="14"/>
        </w:rPr>
        <w:tab/>
        <w:t>ABS, 2006</w:t>
      </w:r>
      <w:r w:rsidR="00DA0373">
        <w:rPr>
          <w:rStyle w:val="A10"/>
          <w:sz w:val="14"/>
          <w:szCs w:val="14"/>
        </w:rPr>
        <w:t>c</w:t>
      </w:r>
      <w:r>
        <w:rPr>
          <w:rStyle w:val="A10"/>
          <w:sz w:val="14"/>
          <w:szCs w:val="14"/>
        </w:rPr>
        <w:t xml:space="preserve">, </w:t>
      </w:r>
      <w:r>
        <w:rPr>
          <w:rStyle w:val="A10"/>
          <w:i/>
          <w:iCs/>
          <w:sz w:val="14"/>
          <w:szCs w:val="14"/>
        </w:rPr>
        <w:t xml:space="preserve">Criminal Courts Australia, 2004-05, </w:t>
      </w:r>
      <w:r>
        <w:rPr>
          <w:rStyle w:val="A10"/>
          <w:sz w:val="14"/>
          <w:szCs w:val="14"/>
        </w:rPr>
        <w:t>Catalogue 4513.0</w:t>
      </w:r>
    </w:p>
    <w:p w:rsidR="005B27E7" w:rsidRDefault="005B27E7" w:rsidP="005B27E7">
      <w:pPr>
        <w:spacing w:before="0" w:after="0"/>
        <w:ind w:left="284" w:hanging="284"/>
        <w:rPr>
          <w:rStyle w:val="A10"/>
          <w:sz w:val="14"/>
          <w:szCs w:val="14"/>
        </w:rPr>
      </w:pPr>
      <w:r>
        <w:rPr>
          <w:rStyle w:val="A10"/>
          <w:sz w:val="14"/>
          <w:szCs w:val="14"/>
        </w:rPr>
        <w:t xml:space="preserve">(f)  </w:t>
      </w:r>
      <w:r>
        <w:rPr>
          <w:rStyle w:val="A10"/>
          <w:sz w:val="14"/>
          <w:szCs w:val="14"/>
        </w:rPr>
        <w:tab/>
        <w:t xml:space="preserve">ABS, 2005, </w:t>
      </w:r>
      <w:r>
        <w:rPr>
          <w:rStyle w:val="A10"/>
          <w:i/>
          <w:iCs/>
          <w:sz w:val="14"/>
          <w:szCs w:val="14"/>
        </w:rPr>
        <w:t xml:space="preserve">Prisoners in Australia, 2005, </w:t>
      </w:r>
      <w:r>
        <w:rPr>
          <w:rStyle w:val="A10"/>
          <w:sz w:val="14"/>
          <w:szCs w:val="14"/>
        </w:rPr>
        <w:t>Catalogue 4517.0</w:t>
      </w:r>
    </w:p>
    <w:p w:rsidR="005B27E7" w:rsidRDefault="005B27E7" w:rsidP="005B27E7">
      <w:pPr>
        <w:spacing w:before="0" w:after="0"/>
        <w:ind w:left="284" w:hanging="284"/>
        <w:rPr>
          <w:rStyle w:val="A10"/>
          <w:sz w:val="14"/>
          <w:szCs w:val="14"/>
        </w:rPr>
      </w:pPr>
      <w:r>
        <w:rPr>
          <w:rStyle w:val="A10"/>
          <w:sz w:val="14"/>
          <w:szCs w:val="14"/>
        </w:rPr>
        <w:t xml:space="preserve">(g) </w:t>
      </w:r>
      <w:r>
        <w:rPr>
          <w:rStyle w:val="A10"/>
          <w:sz w:val="14"/>
          <w:szCs w:val="14"/>
        </w:rPr>
        <w:tab/>
        <w:t>Al-</w:t>
      </w:r>
      <w:proofErr w:type="spellStart"/>
      <w:r>
        <w:rPr>
          <w:rStyle w:val="A10"/>
          <w:sz w:val="14"/>
          <w:szCs w:val="14"/>
        </w:rPr>
        <w:t>Yaman</w:t>
      </w:r>
      <w:proofErr w:type="spellEnd"/>
      <w:r>
        <w:rPr>
          <w:rStyle w:val="A10"/>
          <w:sz w:val="14"/>
          <w:szCs w:val="14"/>
        </w:rPr>
        <w:t xml:space="preserve">, Van </w:t>
      </w:r>
      <w:proofErr w:type="spellStart"/>
      <w:r>
        <w:rPr>
          <w:rStyle w:val="A10"/>
          <w:sz w:val="14"/>
          <w:szCs w:val="14"/>
        </w:rPr>
        <w:t>Doeland</w:t>
      </w:r>
      <w:proofErr w:type="spellEnd"/>
      <w:r>
        <w:rPr>
          <w:rStyle w:val="A10"/>
          <w:sz w:val="14"/>
          <w:szCs w:val="14"/>
        </w:rPr>
        <w:t>, &amp; Wallis, 2006</w:t>
      </w:r>
    </w:p>
    <w:p w:rsidR="005B27E7" w:rsidRDefault="005B27E7" w:rsidP="005B27E7">
      <w:pPr>
        <w:spacing w:before="0" w:after="0"/>
        <w:ind w:left="284" w:hanging="284"/>
        <w:rPr>
          <w:rStyle w:val="A10"/>
          <w:sz w:val="14"/>
          <w:szCs w:val="14"/>
        </w:rPr>
      </w:pPr>
      <w:r>
        <w:rPr>
          <w:rStyle w:val="A10"/>
          <w:sz w:val="14"/>
          <w:szCs w:val="14"/>
        </w:rPr>
        <w:t xml:space="preserve">(h) </w:t>
      </w:r>
      <w:r>
        <w:rPr>
          <w:rStyle w:val="A10"/>
          <w:sz w:val="14"/>
          <w:szCs w:val="14"/>
        </w:rPr>
        <w:tab/>
        <w:t xml:space="preserve">The most common specialist help sought for both IPV and </w:t>
      </w:r>
      <w:proofErr w:type="spellStart"/>
      <w:r>
        <w:rPr>
          <w:rStyle w:val="A10"/>
          <w:sz w:val="14"/>
          <w:szCs w:val="14"/>
        </w:rPr>
        <w:t>nonIPV</w:t>
      </w:r>
      <w:proofErr w:type="spellEnd"/>
      <w:r>
        <w:rPr>
          <w:rStyle w:val="A10"/>
          <w:sz w:val="14"/>
          <w:szCs w:val="14"/>
        </w:rPr>
        <w:t xml:space="preserve"> was a counsellor, 9% and 5% respectively of all reported contact with specialist agency</w:t>
      </w:r>
    </w:p>
    <w:p w:rsidR="005B27E7" w:rsidRDefault="005B27E7" w:rsidP="005B27E7">
      <w:pPr>
        <w:spacing w:before="0" w:after="0"/>
        <w:ind w:left="284" w:hanging="284"/>
        <w:rPr>
          <w:lang w:eastAsia="en-AU"/>
        </w:rPr>
      </w:pPr>
      <w:r>
        <w:rPr>
          <w:rStyle w:val="A10"/>
          <w:sz w:val="14"/>
          <w:szCs w:val="14"/>
        </w:rPr>
        <w:t xml:space="preserve">(i) </w:t>
      </w:r>
      <w:r>
        <w:rPr>
          <w:rStyle w:val="A10"/>
          <w:sz w:val="14"/>
          <w:szCs w:val="14"/>
        </w:rPr>
        <w:tab/>
        <w:t xml:space="preserve">IPV – intimate partner violence, </w:t>
      </w:r>
      <w:proofErr w:type="spellStart"/>
      <w:r>
        <w:rPr>
          <w:rStyle w:val="A10"/>
          <w:sz w:val="14"/>
          <w:szCs w:val="14"/>
        </w:rPr>
        <w:t>nonIPV</w:t>
      </w:r>
      <w:proofErr w:type="spellEnd"/>
      <w:r>
        <w:rPr>
          <w:rStyle w:val="A10"/>
          <w:sz w:val="14"/>
          <w:szCs w:val="14"/>
        </w:rPr>
        <w:t xml:space="preserve"> – violence perpetrated by someone other than an intimate partner</w:t>
      </w:r>
    </w:p>
    <w:p w:rsidR="005B27E7" w:rsidRDefault="005B27E7" w:rsidP="005B27E7">
      <w:pPr>
        <w:spacing w:before="0" w:after="0"/>
        <w:ind w:left="284" w:hanging="284"/>
        <w:rPr>
          <w:rStyle w:val="A10"/>
          <w:sz w:val="14"/>
          <w:szCs w:val="14"/>
        </w:rPr>
      </w:pPr>
      <w:r>
        <w:rPr>
          <w:rStyle w:val="A10"/>
          <w:sz w:val="14"/>
          <w:szCs w:val="14"/>
        </w:rPr>
        <w:t xml:space="preserve">(j) </w:t>
      </w:r>
      <w:r>
        <w:rPr>
          <w:rStyle w:val="A10"/>
          <w:sz w:val="14"/>
          <w:szCs w:val="14"/>
        </w:rPr>
        <w:tab/>
      </w:r>
      <w:proofErr w:type="spellStart"/>
      <w:r>
        <w:rPr>
          <w:rStyle w:val="A10"/>
          <w:sz w:val="14"/>
          <w:szCs w:val="14"/>
        </w:rPr>
        <w:t>Mouzos</w:t>
      </w:r>
      <w:proofErr w:type="spellEnd"/>
      <w:r>
        <w:rPr>
          <w:rStyle w:val="A10"/>
          <w:sz w:val="14"/>
          <w:szCs w:val="14"/>
        </w:rPr>
        <w:t xml:space="preserve"> &amp; </w:t>
      </w:r>
      <w:proofErr w:type="spellStart"/>
      <w:r>
        <w:rPr>
          <w:rStyle w:val="A10"/>
          <w:sz w:val="14"/>
          <w:szCs w:val="14"/>
        </w:rPr>
        <w:t>Makkai</w:t>
      </w:r>
      <w:proofErr w:type="spellEnd"/>
      <w:r>
        <w:rPr>
          <w:rStyle w:val="A10"/>
          <w:sz w:val="14"/>
          <w:szCs w:val="14"/>
        </w:rPr>
        <w:t xml:space="preserve">, 2004, </w:t>
      </w:r>
      <w:r>
        <w:rPr>
          <w:rStyle w:val="A10"/>
          <w:i/>
          <w:sz w:val="14"/>
          <w:szCs w:val="14"/>
        </w:rPr>
        <w:t>Women who experienced intimate partner and non-partner violence, by contact with a specialised agency, 2002-03</w:t>
      </w:r>
    </w:p>
    <w:p w:rsidR="007462CF" w:rsidRPr="002161FF" w:rsidRDefault="007462CF" w:rsidP="007462CF">
      <w:pPr>
        <w:pStyle w:val="Heading3"/>
        <w:rPr>
          <w:lang w:eastAsia="en-AU"/>
        </w:rPr>
      </w:pPr>
      <w:bookmarkStart w:id="45" w:name="_Toc302396920"/>
      <w:r w:rsidRPr="002161FF">
        <w:rPr>
          <w:lang w:eastAsia="en-AU"/>
        </w:rPr>
        <w:t xml:space="preserve">Data on victims </w:t>
      </w:r>
      <w:r>
        <w:rPr>
          <w:lang w:eastAsia="en-AU"/>
        </w:rPr>
        <w:t>and</w:t>
      </w:r>
      <w:r w:rsidRPr="002161FF">
        <w:rPr>
          <w:lang w:eastAsia="en-AU"/>
        </w:rPr>
        <w:t xml:space="preserve"> perpetrators</w:t>
      </w:r>
      <w:r>
        <w:rPr>
          <w:lang w:eastAsia="en-AU"/>
        </w:rPr>
        <w:t xml:space="preserve"> characteristics</w:t>
      </w:r>
      <w:bookmarkEnd w:id="45"/>
    </w:p>
    <w:p w:rsidR="007462CF" w:rsidRDefault="00DE68DA" w:rsidP="009B6635">
      <w:pPr>
        <w:rPr>
          <w:bCs/>
          <w:iCs/>
          <w:caps/>
          <w:lang w:eastAsia="en-AU"/>
        </w:rPr>
      </w:pPr>
      <w:r>
        <w:rPr>
          <w:lang w:eastAsia="en-AU"/>
        </w:rPr>
        <w:t>This</w:t>
      </w:r>
      <w:r w:rsidR="007462CF" w:rsidRPr="007462CF">
        <w:rPr>
          <w:lang w:eastAsia="en-AU"/>
        </w:rPr>
        <w:t xml:space="preserve"> project </w:t>
      </w:r>
      <w:r w:rsidR="00444401">
        <w:rPr>
          <w:lang w:eastAsia="en-AU"/>
        </w:rPr>
        <w:t>focuses</w:t>
      </w:r>
      <w:r w:rsidR="007462CF" w:rsidRPr="007462CF">
        <w:rPr>
          <w:lang w:eastAsia="en-AU"/>
        </w:rPr>
        <w:t xml:space="preserve"> on the perpetrators of domestic violence and sexual assault. However, available incidence and prevalence data</w:t>
      </w:r>
      <w:r w:rsidR="007462CF" w:rsidRPr="00195843">
        <w:rPr>
          <w:vertAlign w:val="superscript"/>
        </w:rPr>
        <w:footnoteReference w:id="2"/>
      </w:r>
      <w:r w:rsidR="007462CF" w:rsidRPr="00195843">
        <w:rPr>
          <w:vertAlign w:val="superscript"/>
          <w:lang w:eastAsia="en-AU"/>
        </w:rPr>
        <w:t xml:space="preserve"> </w:t>
      </w:r>
      <w:r w:rsidR="007462CF" w:rsidRPr="007462CF">
        <w:rPr>
          <w:lang w:eastAsia="en-AU"/>
        </w:rPr>
        <w:t>focus primarily on victim characteristics – for example, the total number of victims and their dem</w:t>
      </w:r>
      <w:r w:rsidR="00195843">
        <w:rPr>
          <w:lang w:eastAsia="en-AU"/>
        </w:rPr>
        <w:t>ographic characteristics. While</w:t>
      </w:r>
      <w:r w:rsidR="007462CF" w:rsidRPr="007462CF">
        <w:rPr>
          <w:lang w:eastAsia="en-AU"/>
        </w:rPr>
        <w:t xml:space="preserve"> there is a breadth of data on </w:t>
      </w:r>
      <w:r w:rsidR="00766E89" w:rsidRPr="007462CF">
        <w:rPr>
          <w:lang w:eastAsia="en-AU"/>
        </w:rPr>
        <w:t>victim</w:t>
      </w:r>
      <w:r w:rsidR="00766E89">
        <w:rPr>
          <w:lang w:eastAsia="en-AU"/>
        </w:rPr>
        <w:t>s of crime</w:t>
      </w:r>
      <w:r w:rsidR="007462CF" w:rsidRPr="007462CF">
        <w:rPr>
          <w:lang w:eastAsia="en-AU"/>
        </w:rPr>
        <w:t>, particularly as it relates to sexual assault and domestic violence, there is a critical need for similar investment in data collection on the demographic chara</w:t>
      </w:r>
      <w:r w:rsidR="00195843">
        <w:rPr>
          <w:lang w:eastAsia="en-AU"/>
        </w:rPr>
        <w:t xml:space="preserve">cteristics of domestic violence and </w:t>
      </w:r>
      <w:r w:rsidR="007462CF" w:rsidRPr="007462CF">
        <w:rPr>
          <w:lang w:eastAsia="en-AU"/>
        </w:rPr>
        <w:t xml:space="preserve">sexual assault perpetrators. </w:t>
      </w:r>
    </w:p>
    <w:p w:rsidR="00D50764" w:rsidRPr="007462CF" w:rsidRDefault="00D50764" w:rsidP="007462CF">
      <w:pPr>
        <w:pStyle w:val="Heading2"/>
        <w:rPr>
          <w:lang w:eastAsia="en-AU"/>
        </w:rPr>
      </w:pPr>
      <w:bookmarkStart w:id="46" w:name="_Toc296615385"/>
      <w:bookmarkStart w:id="47" w:name="_Toc302396921"/>
      <w:r w:rsidRPr="007462CF">
        <w:rPr>
          <w:lang w:eastAsia="en-AU"/>
        </w:rPr>
        <w:t>Domestic violence</w:t>
      </w:r>
      <w:bookmarkEnd w:id="46"/>
      <w:bookmarkEnd w:id="47"/>
    </w:p>
    <w:p w:rsidR="00D50764" w:rsidRPr="002161FF" w:rsidRDefault="00D50764" w:rsidP="00F0042A">
      <w:pPr>
        <w:pStyle w:val="Heading3"/>
        <w:rPr>
          <w:lang w:eastAsia="en-AU"/>
        </w:rPr>
      </w:pPr>
      <w:bookmarkStart w:id="48" w:name="_Toc302396922"/>
      <w:r w:rsidRPr="002161FF">
        <w:rPr>
          <w:lang w:eastAsia="en-AU"/>
        </w:rPr>
        <w:t>Personal safety data</w:t>
      </w:r>
      <w:bookmarkEnd w:id="48"/>
    </w:p>
    <w:p w:rsidR="00021C2C" w:rsidRDefault="00151787" w:rsidP="009B6635">
      <w:pPr>
        <w:rPr>
          <w:lang w:eastAsia="en-AU"/>
        </w:rPr>
      </w:pPr>
      <w:r>
        <w:rPr>
          <w:lang w:eastAsia="en-AU"/>
        </w:rPr>
        <w:t>In</w:t>
      </w:r>
      <w:r w:rsidR="00D50764" w:rsidRPr="002161FF">
        <w:rPr>
          <w:lang w:eastAsia="en-AU"/>
        </w:rPr>
        <w:t xml:space="preserve"> Australia, </w:t>
      </w:r>
      <w:r>
        <w:rPr>
          <w:lang w:eastAsia="en-AU"/>
        </w:rPr>
        <w:t xml:space="preserve">apart from official crime statistics, </w:t>
      </w:r>
      <w:r w:rsidR="00D50764" w:rsidRPr="002161FF">
        <w:rPr>
          <w:lang w:eastAsia="en-AU"/>
        </w:rPr>
        <w:t xml:space="preserve">the primary sources of information </w:t>
      </w:r>
      <w:r>
        <w:rPr>
          <w:lang w:eastAsia="en-AU"/>
        </w:rPr>
        <w:t>on</w:t>
      </w:r>
      <w:r w:rsidR="00D50764" w:rsidRPr="002161FF">
        <w:rPr>
          <w:lang w:eastAsia="en-AU"/>
        </w:rPr>
        <w:t xml:space="preserve"> the prevalence of </w:t>
      </w:r>
      <w:r>
        <w:rPr>
          <w:lang w:eastAsia="en-AU"/>
        </w:rPr>
        <w:t xml:space="preserve">domestic violence </w:t>
      </w:r>
      <w:r w:rsidR="00D50764" w:rsidRPr="002161FF">
        <w:rPr>
          <w:lang w:eastAsia="en-AU"/>
        </w:rPr>
        <w:t xml:space="preserve">are </w:t>
      </w:r>
      <w:r w:rsidR="00021C2C">
        <w:rPr>
          <w:lang w:eastAsia="en-AU"/>
        </w:rPr>
        <w:t xml:space="preserve">personal safety and </w:t>
      </w:r>
      <w:r w:rsidR="00D50764" w:rsidRPr="002161FF">
        <w:rPr>
          <w:lang w:eastAsia="en-AU"/>
        </w:rPr>
        <w:t>victim surveys</w:t>
      </w:r>
      <w:r w:rsidR="00DE68DA">
        <w:rPr>
          <w:lang w:eastAsia="en-AU"/>
        </w:rPr>
        <w:t>.</w:t>
      </w:r>
      <w:r w:rsidR="00021C2C">
        <w:rPr>
          <w:lang w:eastAsia="en-AU"/>
        </w:rPr>
        <w:t xml:space="preserve"> </w:t>
      </w:r>
    </w:p>
    <w:p w:rsidR="00DE68DA" w:rsidRDefault="006F73FB" w:rsidP="009B6635">
      <w:pPr>
        <w:rPr>
          <w:lang w:eastAsia="en-AU"/>
        </w:rPr>
      </w:pPr>
      <w:r>
        <w:rPr>
          <w:lang w:eastAsia="en-AU"/>
        </w:rPr>
        <w:t>The most recent Personal Safety S</w:t>
      </w:r>
      <w:r w:rsidR="00021C2C">
        <w:rPr>
          <w:lang w:eastAsia="en-AU"/>
        </w:rPr>
        <w:t>urvey (ABS, 2006</w:t>
      </w:r>
      <w:r w:rsidR="00DA0373">
        <w:rPr>
          <w:lang w:eastAsia="en-AU"/>
        </w:rPr>
        <w:t>a</w:t>
      </w:r>
      <w:r>
        <w:rPr>
          <w:lang w:eastAsia="en-AU"/>
        </w:rPr>
        <w:t>)</w:t>
      </w:r>
      <w:r w:rsidR="00021C2C">
        <w:rPr>
          <w:lang w:eastAsia="en-AU"/>
        </w:rPr>
        <w:t xml:space="preserve"> estimates that for </w:t>
      </w:r>
      <w:r w:rsidR="00766E89">
        <w:rPr>
          <w:lang w:eastAsia="en-AU"/>
        </w:rPr>
        <w:t>one-</w:t>
      </w:r>
      <w:r w:rsidR="00021C2C">
        <w:rPr>
          <w:lang w:eastAsia="en-AU"/>
        </w:rPr>
        <w:t>third of women, physical violence has been an experience within their lifetime. The</w:t>
      </w:r>
      <w:r w:rsidR="00A65E1E">
        <w:rPr>
          <w:lang w:eastAsia="en-AU"/>
        </w:rPr>
        <w:t xml:space="preserve"> International </w:t>
      </w:r>
      <w:r w:rsidR="00614536">
        <w:rPr>
          <w:lang w:eastAsia="en-AU"/>
        </w:rPr>
        <w:t>V</w:t>
      </w:r>
      <w:r w:rsidR="00A65E1E">
        <w:rPr>
          <w:lang w:eastAsia="en-AU"/>
        </w:rPr>
        <w:t>iolence Against Women Survey</w:t>
      </w:r>
      <w:r w:rsidR="00021C2C">
        <w:rPr>
          <w:lang w:eastAsia="en-AU"/>
        </w:rPr>
        <w:t xml:space="preserve"> </w:t>
      </w:r>
      <w:r w:rsidR="00A65E1E">
        <w:rPr>
          <w:lang w:eastAsia="en-AU"/>
        </w:rPr>
        <w:t>(</w:t>
      </w:r>
      <w:r w:rsidR="00021C2C">
        <w:rPr>
          <w:lang w:eastAsia="en-AU"/>
        </w:rPr>
        <w:t>IVAWS</w:t>
      </w:r>
      <w:r w:rsidR="00A65E1E">
        <w:rPr>
          <w:lang w:eastAsia="en-AU"/>
        </w:rPr>
        <w:t>)</w:t>
      </w:r>
      <w:r w:rsidR="00021C2C">
        <w:rPr>
          <w:lang w:eastAsia="en-AU"/>
        </w:rPr>
        <w:t xml:space="preserve"> (</w:t>
      </w:r>
      <w:proofErr w:type="spellStart"/>
      <w:r w:rsidR="00021C2C">
        <w:rPr>
          <w:lang w:eastAsia="en-AU"/>
        </w:rPr>
        <w:t>Mouzos</w:t>
      </w:r>
      <w:proofErr w:type="spellEnd"/>
      <w:r w:rsidR="00021C2C">
        <w:rPr>
          <w:lang w:eastAsia="en-AU"/>
        </w:rPr>
        <w:t xml:space="preserve"> </w:t>
      </w:r>
      <w:r w:rsidR="00DB59CF">
        <w:rPr>
          <w:lang w:eastAsia="en-AU"/>
        </w:rPr>
        <w:t>&amp;</w:t>
      </w:r>
      <w:r w:rsidR="00021C2C">
        <w:rPr>
          <w:lang w:eastAsia="en-AU"/>
        </w:rPr>
        <w:t xml:space="preserve"> </w:t>
      </w:r>
      <w:proofErr w:type="spellStart"/>
      <w:r w:rsidR="00021C2C">
        <w:rPr>
          <w:lang w:eastAsia="en-AU"/>
        </w:rPr>
        <w:t>Makkai</w:t>
      </w:r>
      <w:proofErr w:type="spellEnd"/>
      <w:r w:rsidR="00021C2C">
        <w:rPr>
          <w:lang w:eastAsia="en-AU"/>
        </w:rPr>
        <w:t>, 2004) found that almost 57% of women surveyed reported experiencing at least one incident of physical or se</w:t>
      </w:r>
      <w:r w:rsidR="00B15204">
        <w:rPr>
          <w:lang w:eastAsia="en-AU"/>
        </w:rPr>
        <w:t>xual violence in their lifetime,</w:t>
      </w:r>
      <w:r w:rsidR="00021C2C">
        <w:rPr>
          <w:lang w:eastAsia="en-AU"/>
        </w:rPr>
        <w:t xml:space="preserve"> 48% of </w:t>
      </w:r>
      <w:r w:rsidR="00B15204">
        <w:rPr>
          <w:lang w:eastAsia="en-AU"/>
        </w:rPr>
        <w:t>whom</w:t>
      </w:r>
      <w:r w:rsidR="00021C2C">
        <w:rPr>
          <w:lang w:eastAsia="en-AU"/>
        </w:rPr>
        <w:t xml:space="preserve"> experienced physical violence. </w:t>
      </w:r>
    </w:p>
    <w:p w:rsidR="00021C2C" w:rsidRDefault="00021C2C" w:rsidP="009B6635">
      <w:pPr>
        <w:rPr>
          <w:lang w:eastAsia="en-AU"/>
        </w:rPr>
      </w:pPr>
      <w:r>
        <w:rPr>
          <w:lang w:eastAsia="en-AU"/>
        </w:rPr>
        <w:t xml:space="preserve">In the 12 months prior to the </w:t>
      </w:r>
      <w:r w:rsidRPr="00021C2C">
        <w:rPr>
          <w:lang w:eastAsia="en-AU"/>
        </w:rPr>
        <w:t>Personal Safety Survey (2005)</w:t>
      </w:r>
      <w:r>
        <w:rPr>
          <w:lang w:eastAsia="en-AU"/>
        </w:rPr>
        <w:t xml:space="preserve"> (ABS, 2005), 363,000 women were physically assaulted (4.6% of survey participants). The ABS (2005) reported 2.1% (160,100 persons) of women had experienced violence </w:t>
      </w:r>
      <w:r w:rsidR="005D763C">
        <w:rPr>
          <w:lang w:eastAsia="en-AU"/>
        </w:rPr>
        <w:t>from</w:t>
      </w:r>
      <w:r>
        <w:rPr>
          <w:lang w:eastAsia="en-AU"/>
        </w:rPr>
        <w:t xml:space="preserve"> a current domestic partner, and 15% (1,135,500) reported violence </w:t>
      </w:r>
      <w:r w:rsidR="005D763C">
        <w:rPr>
          <w:lang w:eastAsia="en-AU"/>
        </w:rPr>
        <w:t>from</w:t>
      </w:r>
      <w:r>
        <w:rPr>
          <w:lang w:eastAsia="en-AU"/>
        </w:rPr>
        <w:t xml:space="preserve"> a previous partner. </w:t>
      </w:r>
    </w:p>
    <w:p w:rsidR="00021C2C" w:rsidRDefault="00021C2C" w:rsidP="009B6635">
      <w:pPr>
        <w:rPr>
          <w:lang w:eastAsia="en-AU"/>
        </w:rPr>
      </w:pPr>
      <w:r>
        <w:rPr>
          <w:lang w:eastAsia="en-AU"/>
        </w:rPr>
        <w:t>Of all reported instances of physical violence against women, approximately 31% were committed by a previous or current partner (ABS, 2006</w:t>
      </w:r>
      <w:r w:rsidR="00444401">
        <w:rPr>
          <w:lang w:eastAsia="en-AU"/>
        </w:rPr>
        <w:t>a</w:t>
      </w:r>
      <w:r>
        <w:rPr>
          <w:lang w:eastAsia="en-AU"/>
        </w:rPr>
        <w:t>;</w:t>
      </w:r>
      <w:r w:rsidRPr="00B37F44">
        <w:rPr>
          <w:lang w:eastAsia="en-AU"/>
        </w:rPr>
        <w:t xml:space="preserve"> </w:t>
      </w:r>
      <w:proofErr w:type="spellStart"/>
      <w:r>
        <w:rPr>
          <w:lang w:eastAsia="en-AU"/>
        </w:rPr>
        <w:t>Mouzos</w:t>
      </w:r>
      <w:proofErr w:type="spellEnd"/>
      <w:r>
        <w:rPr>
          <w:lang w:eastAsia="en-AU"/>
        </w:rPr>
        <w:t xml:space="preserve"> </w:t>
      </w:r>
      <w:r w:rsidR="007D37FD">
        <w:rPr>
          <w:lang w:eastAsia="en-AU"/>
        </w:rPr>
        <w:t>&amp;</w:t>
      </w:r>
      <w:r w:rsidR="00444401">
        <w:rPr>
          <w:lang w:eastAsia="en-AU"/>
        </w:rPr>
        <w:t xml:space="preserve"> </w:t>
      </w:r>
      <w:proofErr w:type="spellStart"/>
      <w:r w:rsidR="00444401">
        <w:rPr>
          <w:lang w:eastAsia="en-AU"/>
        </w:rPr>
        <w:t>Makkai</w:t>
      </w:r>
      <w:proofErr w:type="spellEnd"/>
      <w:r w:rsidR="00444401">
        <w:rPr>
          <w:lang w:eastAsia="en-AU"/>
        </w:rPr>
        <w:t xml:space="preserve">, 2004, p. </w:t>
      </w:r>
      <w:r>
        <w:rPr>
          <w:lang w:eastAsia="en-AU"/>
        </w:rPr>
        <w:t xml:space="preserve">44). According to the IVAWS </w:t>
      </w:r>
      <w:r>
        <w:rPr>
          <w:lang w:eastAsia="en-AU"/>
        </w:rPr>
        <w:lastRenderedPageBreak/>
        <w:t>(</w:t>
      </w:r>
      <w:proofErr w:type="spellStart"/>
      <w:r>
        <w:rPr>
          <w:lang w:eastAsia="en-AU"/>
        </w:rPr>
        <w:t>Mouzos</w:t>
      </w:r>
      <w:proofErr w:type="spellEnd"/>
      <w:r>
        <w:rPr>
          <w:lang w:eastAsia="en-AU"/>
        </w:rPr>
        <w:t xml:space="preserve"> </w:t>
      </w:r>
      <w:r w:rsidR="007D37FD">
        <w:rPr>
          <w:lang w:eastAsia="en-AU"/>
        </w:rPr>
        <w:t>&amp;</w:t>
      </w:r>
      <w:r>
        <w:rPr>
          <w:lang w:eastAsia="en-AU"/>
        </w:rPr>
        <w:t xml:space="preserve"> </w:t>
      </w:r>
      <w:proofErr w:type="spellStart"/>
      <w:r>
        <w:rPr>
          <w:lang w:eastAsia="en-AU"/>
        </w:rPr>
        <w:t>Makkai</w:t>
      </w:r>
      <w:proofErr w:type="spellEnd"/>
      <w:r w:rsidR="00A65E1E">
        <w:rPr>
          <w:lang w:eastAsia="en-AU"/>
        </w:rPr>
        <w:t>,</w:t>
      </w:r>
      <w:r>
        <w:rPr>
          <w:lang w:eastAsia="en-AU"/>
        </w:rPr>
        <w:t>, 2004</w:t>
      </w:r>
      <w:r w:rsidR="00A65E1E">
        <w:rPr>
          <w:lang w:eastAsia="en-AU"/>
        </w:rPr>
        <w:t>, p.</w:t>
      </w:r>
      <w:r>
        <w:rPr>
          <w:lang w:eastAsia="en-AU"/>
        </w:rPr>
        <w:t>44), 34% of women who have ever been in a relationship</w:t>
      </w:r>
      <w:r w:rsidR="005D763C">
        <w:rPr>
          <w:lang w:eastAsia="en-AU"/>
        </w:rPr>
        <w:t xml:space="preserve"> reported at least one incidence </w:t>
      </w:r>
      <w:r>
        <w:rPr>
          <w:lang w:eastAsia="en-AU"/>
        </w:rPr>
        <w:t>of violence during the course of their relationship.</w:t>
      </w:r>
    </w:p>
    <w:p w:rsidR="00021C2C" w:rsidRPr="00021C2C" w:rsidRDefault="00021C2C" w:rsidP="009B6635">
      <w:pPr>
        <w:rPr>
          <w:lang w:eastAsia="en-AU"/>
        </w:rPr>
      </w:pPr>
      <w:r>
        <w:rPr>
          <w:lang w:eastAsia="en-AU"/>
        </w:rPr>
        <w:t xml:space="preserve">The </w:t>
      </w:r>
      <w:r w:rsidRPr="00021C2C">
        <w:rPr>
          <w:lang w:eastAsia="en-AU"/>
        </w:rPr>
        <w:t>Women’s Safety Survey (1996)</w:t>
      </w:r>
      <w:r w:rsidRPr="005D763C">
        <w:rPr>
          <w:vertAlign w:val="superscript"/>
        </w:rPr>
        <w:footnoteReference w:id="3"/>
      </w:r>
      <w:r>
        <w:rPr>
          <w:lang w:eastAsia="en-AU"/>
        </w:rPr>
        <w:t xml:space="preserve"> (ABS, 1996) estimated that 20% of women who were physically assaulted by a </w:t>
      </w:r>
      <w:r w:rsidR="00444401">
        <w:rPr>
          <w:lang w:eastAsia="en-AU"/>
        </w:rPr>
        <w:t>man sought professional help. D</w:t>
      </w:r>
      <w:r>
        <w:rPr>
          <w:lang w:eastAsia="en-AU"/>
        </w:rPr>
        <w:t>octors and counse</w:t>
      </w:r>
      <w:r w:rsidR="00444401">
        <w:rPr>
          <w:lang w:eastAsia="en-AU"/>
        </w:rPr>
        <w:t>llors (9% and 13% respectively)</w:t>
      </w:r>
      <w:r>
        <w:rPr>
          <w:lang w:eastAsia="en-AU"/>
        </w:rPr>
        <w:t xml:space="preserve"> were most </w:t>
      </w:r>
      <w:r w:rsidR="00444401">
        <w:rPr>
          <w:lang w:eastAsia="en-AU"/>
        </w:rPr>
        <w:t xml:space="preserve">commonly sought by women </w:t>
      </w:r>
      <w:r w:rsidR="005D763C">
        <w:rPr>
          <w:lang w:eastAsia="en-AU"/>
        </w:rPr>
        <w:t>for</w:t>
      </w:r>
      <w:r w:rsidR="00444401">
        <w:rPr>
          <w:lang w:eastAsia="en-AU"/>
        </w:rPr>
        <w:t xml:space="preserve"> professional assistance</w:t>
      </w:r>
      <w:r>
        <w:rPr>
          <w:lang w:eastAsia="en-AU"/>
        </w:rPr>
        <w:t xml:space="preserve">. Similar data </w:t>
      </w:r>
      <w:r w:rsidR="005D763C">
        <w:rPr>
          <w:lang w:eastAsia="en-AU"/>
        </w:rPr>
        <w:t>are</w:t>
      </w:r>
      <w:r>
        <w:rPr>
          <w:lang w:eastAsia="en-AU"/>
        </w:rPr>
        <w:t xml:space="preserve"> not available for perpetrato</w:t>
      </w:r>
      <w:r w:rsidR="005D763C">
        <w:rPr>
          <w:lang w:eastAsia="en-AU"/>
        </w:rPr>
        <w:t xml:space="preserve">rs – </w:t>
      </w:r>
      <w:r w:rsidR="00DE68DA">
        <w:rPr>
          <w:lang w:eastAsia="en-AU"/>
        </w:rPr>
        <w:t xml:space="preserve">there is no equivalent national study regarding </w:t>
      </w:r>
      <w:r>
        <w:rPr>
          <w:lang w:eastAsia="en-AU"/>
        </w:rPr>
        <w:t>what</w:t>
      </w:r>
      <w:r w:rsidR="00444401" w:rsidRPr="00444401">
        <w:rPr>
          <w:lang w:eastAsia="en-AU"/>
        </w:rPr>
        <w:t xml:space="preserve"> </w:t>
      </w:r>
      <w:r w:rsidR="00444401">
        <w:rPr>
          <w:lang w:eastAsia="en-AU"/>
        </w:rPr>
        <w:t>help, if any,</w:t>
      </w:r>
      <w:r>
        <w:rPr>
          <w:lang w:eastAsia="en-AU"/>
        </w:rPr>
        <w:t xml:space="preserve"> treatment or support </w:t>
      </w:r>
      <w:r w:rsidR="00444401">
        <w:rPr>
          <w:lang w:eastAsia="en-AU"/>
        </w:rPr>
        <w:t xml:space="preserve">(non-convicted) </w:t>
      </w:r>
      <w:r>
        <w:rPr>
          <w:lang w:eastAsia="en-AU"/>
        </w:rPr>
        <w:t>perpetrators seek in relation to their offending behaviour.</w:t>
      </w:r>
    </w:p>
    <w:p w:rsidR="00021C2C" w:rsidRDefault="00021C2C" w:rsidP="00021C2C">
      <w:pPr>
        <w:pStyle w:val="Heading3"/>
        <w:rPr>
          <w:lang w:eastAsia="en-AU"/>
        </w:rPr>
      </w:pPr>
      <w:bookmarkStart w:id="49" w:name="_Toc302396923"/>
      <w:r>
        <w:rPr>
          <w:lang w:eastAsia="en-AU"/>
        </w:rPr>
        <w:t>Criminal justice statistics</w:t>
      </w:r>
      <w:bookmarkEnd w:id="49"/>
    </w:p>
    <w:p w:rsidR="00021C2C" w:rsidRDefault="00B15204" w:rsidP="009B6635">
      <w:pPr>
        <w:rPr>
          <w:highlight w:val="yellow"/>
          <w:lang w:eastAsia="en-AU"/>
        </w:rPr>
      </w:pPr>
      <w:r w:rsidRPr="00B15204">
        <w:rPr>
          <w:lang w:eastAsia="en-AU"/>
        </w:rPr>
        <w:t>T</w:t>
      </w:r>
      <w:r w:rsidR="00021C2C" w:rsidRPr="00B15204">
        <w:rPr>
          <w:lang w:eastAsia="en-AU"/>
        </w:rPr>
        <w:t xml:space="preserve">here are very few </w:t>
      </w:r>
      <w:r w:rsidR="00766E89">
        <w:rPr>
          <w:lang w:eastAsia="en-AU"/>
        </w:rPr>
        <w:t xml:space="preserve">sources of </w:t>
      </w:r>
      <w:r w:rsidR="00021C2C" w:rsidRPr="00B15204">
        <w:rPr>
          <w:lang w:eastAsia="en-AU"/>
        </w:rPr>
        <w:t xml:space="preserve">criminal justice statistics available from which to approximate the incidence and prevalence of domestic </w:t>
      </w:r>
      <w:r w:rsidR="00021C2C" w:rsidRPr="006F73FB">
        <w:rPr>
          <w:lang w:eastAsia="en-AU"/>
        </w:rPr>
        <w:t xml:space="preserve">violence. </w:t>
      </w:r>
      <w:r w:rsidR="00DA0373" w:rsidRPr="006F73FB">
        <w:rPr>
          <w:lang w:eastAsia="en-AU"/>
        </w:rPr>
        <w:t>National recorded c</w:t>
      </w:r>
      <w:r w:rsidR="00021C2C" w:rsidRPr="006F73FB">
        <w:rPr>
          <w:lang w:eastAsia="en-AU"/>
        </w:rPr>
        <w:t>rime statistics</w:t>
      </w:r>
      <w:r w:rsidR="00DA0373" w:rsidRPr="006F73FB">
        <w:rPr>
          <w:lang w:eastAsia="en-AU"/>
        </w:rPr>
        <w:t xml:space="preserve"> for victims of assaults are not available owing to </w:t>
      </w:r>
      <w:r w:rsidR="006F73FB">
        <w:rPr>
          <w:lang w:eastAsia="en-AU"/>
        </w:rPr>
        <w:t>the</w:t>
      </w:r>
      <w:r w:rsidR="00DA0373" w:rsidRPr="006F73FB">
        <w:rPr>
          <w:lang w:eastAsia="en-AU"/>
        </w:rPr>
        <w:t xml:space="preserve"> lack of comparability in data collected across States and Territories (ABS</w:t>
      </w:r>
      <w:r w:rsidR="0035623E" w:rsidRPr="006F73FB">
        <w:rPr>
          <w:lang w:eastAsia="en-AU"/>
        </w:rPr>
        <w:t>,</w:t>
      </w:r>
      <w:r w:rsidR="00DA0373" w:rsidRPr="006F73FB">
        <w:rPr>
          <w:lang w:eastAsia="en-AU"/>
        </w:rPr>
        <w:t xml:space="preserve"> 2011). </w:t>
      </w:r>
      <w:r w:rsidR="00550B29" w:rsidRPr="006F73FB">
        <w:rPr>
          <w:lang w:eastAsia="en-AU"/>
        </w:rPr>
        <w:t xml:space="preserve">The ABS </w:t>
      </w:r>
      <w:r w:rsidR="006F73FB" w:rsidRPr="006F73FB">
        <w:rPr>
          <w:lang w:eastAsia="en-AU"/>
        </w:rPr>
        <w:t xml:space="preserve">(2011) </w:t>
      </w:r>
      <w:r w:rsidR="00550B29" w:rsidRPr="006F73FB">
        <w:rPr>
          <w:lang w:eastAsia="en-AU"/>
        </w:rPr>
        <w:t>recommends using the Personal or Women’s Safety Survey for national estimates and cross-jurisdictional comparison</w:t>
      </w:r>
      <w:r w:rsidR="006F73FB">
        <w:rPr>
          <w:lang w:eastAsia="en-AU"/>
        </w:rPr>
        <w:t>s</w:t>
      </w:r>
      <w:r w:rsidR="00550B29" w:rsidRPr="006F73FB">
        <w:rPr>
          <w:lang w:eastAsia="en-AU"/>
        </w:rPr>
        <w:t>.</w:t>
      </w:r>
    </w:p>
    <w:p w:rsidR="00021C2C" w:rsidRDefault="00021C2C" w:rsidP="00021C2C">
      <w:pPr>
        <w:pStyle w:val="Heading2"/>
        <w:spacing w:before="360"/>
        <w:rPr>
          <w:lang w:eastAsia="en-AU"/>
        </w:rPr>
      </w:pPr>
      <w:bookmarkStart w:id="50" w:name="_Toc302396924"/>
      <w:bookmarkStart w:id="51" w:name="_Toc296615386"/>
      <w:r>
        <w:rPr>
          <w:lang w:eastAsia="en-AU"/>
        </w:rPr>
        <w:t>Sexual Assault</w:t>
      </w:r>
      <w:bookmarkEnd w:id="50"/>
    </w:p>
    <w:p w:rsidR="00DF05C3" w:rsidRPr="009B6635" w:rsidRDefault="00DF05C3" w:rsidP="009B6635">
      <w:pPr>
        <w:rPr>
          <w:lang w:eastAsia="en-AU"/>
        </w:rPr>
      </w:pPr>
      <w:r>
        <w:rPr>
          <w:lang w:eastAsia="en-AU"/>
        </w:rPr>
        <w:t xml:space="preserve">Sexual assault is a crime disproportionately experience by females (84%) </w:t>
      </w:r>
      <w:r w:rsidR="00766E89">
        <w:rPr>
          <w:lang w:eastAsia="en-AU"/>
        </w:rPr>
        <w:t xml:space="preserve">versus </w:t>
      </w:r>
      <w:r>
        <w:rPr>
          <w:lang w:eastAsia="en-AU"/>
        </w:rPr>
        <w:t>male victims (15%) (ABS, 2006, 2010).</w:t>
      </w:r>
    </w:p>
    <w:p w:rsidR="00021C2C" w:rsidRDefault="00021C2C" w:rsidP="00021C2C">
      <w:pPr>
        <w:pStyle w:val="Heading3"/>
        <w:rPr>
          <w:lang w:eastAsia="en-AU"/>
        </w:rPr>
      </w:pPr>
      <w:bookmarkStart w:id="52" w:name="_Toc302396925"/>
      <w:r>
        <w:rPr>
          <w:lang w:eastAsia="en-AU"/>
        </w:rPr>
        <w:t>Personal safety data</w:t>
      </w:r>
      <w:bookmarkEnd w:id="52"/>
    </w:p>
    <w:p w:rsidR="00021C2C" w:rsidRPr="00021C2C" w:rsidRDefault="00021C2C" w:rsidP="009B6635">
      <w:pPr>
        <w:rPr>
          <w:lang w:eastAsia="en-AU"/>
        </w:rPr>
      </w:pPr>
      <w:r>
        <w:rPr>
          <w:lang w:eastAsia="en-AU"/>
        </w:rPr>
        <w:t>According to the</w:t>
      </w:r>
      <w:r w:rsidRPr="00021C2C">
        <w:rPr>
          <w:lang w:eastAsia="en-AU"/>
        </w:rPr>
        <w:t xml:space="preserve"> </w:t>
      </w:r>
      <w:r w:rsidR="00400AE9">
        <w:rPr>
          <w:lang w:eastAsia="en-AU"/>
        </w:rPr>
        <w:t>Personal Safety Survey</w:t>
      </w:r>
      <w:r>
        <w:rPr>
          <w:lang w:eastAsia="en-AU"/>
        </w:rPr>
        <w:t xml:space="preserve"> (2005) (ABS, 2006</w:t>
      </w:r>
      <w:r w:rsidR="00444401">
        <w:rPr>
          <w:lang w:eastAsia="en-AU"/>
        </w:rPr>
        <w:t>d</w:t>
      </w:r>
      <w:r w:rsidR="005D763C">
        <w:rPr>
          <w:lang w:eastAsia="en-AU"/>
        </w:rPr>
        <w:t xml:space="preserve">), </w:t>
      </w:r>
      <w:r>
        <w:rPr>
          <w:lang w:eastAsia="en-AU"/>
        </w:rPr>
        <w:t>1.6% of</w:t>
      </w:r>
      <w:r w:rsidR="005D763C">
        <w:rPr>
          <w:lang w:eastAsia="en-AU"/>
        </w:rPr>
        <w:t xml:space="preserve"> women had experienced sexual </w:t>
      </w:r>
      <w:r>
        <w:rPr>
          <w:lang w:eastAsia="en-AU"/>
        </w:rPr>
        <w:t xml:space="preserve">violence in the last 12 months (1.3% sexual assault and 0.5% sexual threats). </w:t>
      </w:r>
      <w:r w:rsidRPr="00021C2C">
        <w:rPr>
          <w:lang w:eastAsia="en-AU"/>
        </w:rPr>
        <w:t>Of the women who experienced sexual violence, 81% (</w:t>
      </w:r>
      <w:r w:rsidR="005D763C">
        <w:rPr>
          <w:lang w:eastAsia="en-AU"/>
        </w:rPr>
        <w:t>101,600) experienced an incidence</w:t>
      </w:r>
      <w:r w:rsidRPr="00021C2C">
        <w:rPr>
          <w:lang w:eastAsia="en-AU"/>
        </w:rPr>
        <w:t xml:space="preserve"> of sexual assault and 28% (34,900) experienced a threat of sexual assault. </w:t>
      </w:r>
      <w:r>
        <w:rPr>
          <w:lang w:eastAsia="en-AU"/>
        </w:rPr>
        <w:t xml:space="preserve">Since the age of 15 years, approximately </w:t>
      </w:r>
      <w:r w:rsidRPr="00021C2C">
        <w:rPr>
          <w:lang w:eastAsia="en-AU"/>
        </w:rPr>
        <w:t>17% (1,293,100) of women experienced sexual assault compared to 4.8% (362,400) of men.</w:t>
      </w:r>
    </w:p>
    <w:p w:rsidR="00021C2C" w:rsidRPr="00021C2C" w:rsidRDefault="00021C2C" w:rsidP="009B6635">
      <w:pPr>
        <w:rPr>
          <w:lang w:eastAsia="en-AU"/>
        </w:rPr>
      </w:pPr>
      <w:r w:rsidRPr="00021C2C">
        <w:rPr>
          <w:lang w:eastAsia="en-AU"/>
        </w:rPr>
        <w:t xml:space="preserve">The highest percentage of </w:t>
      </w:r>
      <w:r w:rsidR="005D763C">
        <w:rPr>
          <w:lang w:eastAsia="en-AU"/>
        </w:rPr>
        <w:t>sexual assaults</w:t>
      </w:r>
      <w:r w:rsidRPr="00021C2C">
        <w:rPr>
          <w:lang w:eastAsia="en-AU"/>
        </w:rPr>
        <w:t xml:space="preserve"> were recorded for women aged 25 to 34 years (29.2%), followed by women aged 18 to 24 (28.2%), and 35 to 44 years (25.4%). Women aged 45 years and over were reported to be victims of </w:t>
      </w:r>
      <w:r w:rsidR="00AF741A">
        <w:rPr>
          <w:lang w:eastAsia="en-AU"/>
        </w:rPr>
        <w:t>sexual assault</w:t>
      </w:r>
      <w:r w:rsidR="00AF741A" w:rsidRPr="00021C2C">
        <w:rPr>
          <w:lang w:eastAsia="en-AU"/>
        </w:rPr>
        <w:t xml:space="preserve"> </w:t>
      </w:r>
      <w:r w:rsidRPr="00021C2C">
        <w:rPr>
          <w:lang w:eastAsia="en-AU"/>
        </w:rPr>
        <w:t>at a rate of ap</w:t>
      </w:r>
      <w:r>
        <w:rPr>
          <w:lang w:eastAsia="en-AU"/>
        </w:rPr>
        <w:t>proximately one in six (17.2%).</w:t>
      </w:r>
    </w:p>
    <w:p w:rsidR="00021C2C" w:rsidRDefault="005D763C" w:rsidP="009B6635">
      <w:pPr>
        <w:rPr>
          <w:lang w:eastAsia="en-AU"/>
        </w:rPr>
      </w:pPr>
      <w:r>
        <w:rPr>
          <w:lang w:eastAsia="en-AU"/>
        </w:rPr>
        <w:t xml:space="preserve">The decision by </w:t>
      </w:r>
      <w:r w:rsidR="00021C2C">
        <w:rPr>
          <w:lang w:eastAsia="en-AU"/>
        </w:rPr>
        <w:t>female victims of se</w:t>
      </w:r>
      <w:r w:rsidR="006A5130">
        <w:rPr>
          <w:lang w:eastAsia="en-AU"/>
        </w:rPr>
        <w:t>xual assault to report cases</w:t>
      </w:r>
      <w:r w:rsidR="00021C2C">
        <w:rPr>
          <w:lang w:eastAsia="en-AU"/>
        </w:rPr>
        <w:t xml:space="preserve"> to police appear to be informed by their relationship to the offender (ABS, 2006</w:t>
      </w:r>
      <w:r w:rsidR="00444401">
        <w:rPr>
          <w:lang w:eastAsia="en-AU"/>
        </w:rPr>
        <w:t>d</w:t>
      </w:r>
      <w:r w:rsidR="00021C2C">
        <w:rPr>
          <w:lang w:eastAsia="en-AU"/>
        </w:rPr>
        <w:t xml:space="preserve">). The </w:t>
      </w:r>
      <w:r w:rsidR="00400AE9">
        <w:rPr>
          <w:lang w:eastAsia="en-AU"/>
        </w:rPr>
        <w:t>Personal Safety Survey</w:t>
      </w:r>
      <w:r w:rsidR="00021C2C">
        <w:rPr>
          <w:lang w:eastAsia="en-AU"/>
        </w:rPr>
        <w:t xml:space="preserve"> reported that </w:t>
      </w:r>
      <w:r w:rsidR="00021C2C" w:rsidRPr="00826CB2">
        <w:rPr>
          <w:lang w:eastAsia="en-AU"/>
        </w:rPr>
        <w:t>46</w:t>
      </w:r>
      <w:r w:rsidR="006A5130">
        <w:rPr>
          <w:lang w:eastAsia="en-AU"/>
        </w:rPr>
        <w:t xml:space="preserve">.3% of women who were sexually </w:t>
      </w:r>
      <w:r w:rsidR="00021C2C">
        <w:rPr>
          <w:lang w:eastAsia="en-AU"/>
        </w:rPr>
        <w:t>assault</w:t>
      </w:r>
      <w:r w:rsidR="006A5130">
        <w:rPr>
          <w:lang w:eastAsia="en-AU"/>
        </w:rPr>
        <w:t>ed</w:t>
      </w:r>
      <w:r w:rsidR="00021C2C">
        <w:rPr>
          <w:lang w:eastAsia="en-AU"/>
        </w:rPr>
        <w:t xml:space="preserve"> by a stranger reported the incident to police. This is </w:t>
      </w:r>
      <w:r w:rsidR="00AF741A">
        <w:rPr>
          <w:lang w:eastAsia="en-AU"/>
        </w:rPr>
        <w:t xml:space="preserve">in </w:t>
      </w:r>
      <w:r w:rsidR="00021C2C">
        <w:rPr>
          <w:lang w:eastAsia="en-AU"/>
        </w:rPr>
        <w:t>stark contrast to levels of reporting where the perpetrator was a boyfriend or date (22.1%), current partner (18.2%), previous partner (35.7%), or other known male (25.5%) (ABS, 2006</w:t>
      </w:r>
      <w:r w:rsidR="00444401">
        <w:rPr>
          <w:lang w:eastAsia="en-AU"/>
        </w:rPr>
        <w:t>d</w:t>
      </w:r>
      <w:r w:rsidR="00021C2C">
        <w:rPr>
          <w:lang w:eastAsia="en-AU"/>
        </w:rPr>
        <w:t xml:space="preserve">). </w:t>
      </w:r>
    </w:p>
    <w:p w:rsidR="00021C2C" w:rsidRDefault="00021C2C" w:rsidP="00021C2C">
      <w:pPr>
        <w:pStyle w:val="Heading3"/>
        <w:rPr>
          <w:lang w:eastAsia="en-AU"/>
        </w:rPr>
      </w:pPr>
      <w:bookmarkStart w:id="53" w:name="_Toc302396926"/>
      <w:r>
        <w:rPr>
          <w:lang w:eastAsia="en-AU"/>
        </w:rPr>
        <w:t>Criminal justice statistics</w:t>
      </w:r>
      <w:bookmarkEnd w:id="53"/>
    </w:p>
    <w:p w:rsidR="00021C2C" w:rsidRPr="00021C2C" w:rsidRDefault="00021C2C" w:rsidP="009B6635">
      <w:pPr>
        <w:rPr>
          <w:lang w:eastAsia="en-AU"/>
        </w:rPr>
      </w:pPr>
      <w:r>
        <w:rPr>
          <w:rFonts w:cs="Calibri"/>
          <w:color w:val="000000"/>
          <w:lang w:eastAsia="en-AU"/>
        </w:rPr>
        <w:t>In 2010, according to recorded crime statistics, the Australian victimisation rate for sexual assault was 79.</w:t>
      </w:r>
      <w:r w:rsidRPr="00021C2C">
        <w:rPr>
          <w:lang w:eastAsia="en-AU"/>
        </w:rPr>
        <w:t>5 victims</w:t>
      </w:r>
      <w:r w:rsidR="00DA0373">
        <w:rPr>
          <w:lang w:eastAsia="en-AU"/>
        </w:rPr>
        <w:t xml:space="preserve"> per 100,000 persons (ABS, 2011</w:t>
      </w:r>
      <w:r w:rsidRPr="00021C2C">
        <w:rPr>
          <w:lang w:eastAsia="en-AU"/>
        </w:rPr>
        <w:t>). The highest victimisation rates were recorded for sex</w:t>
      </w:r>
      <w:r w:rsidR="00400AE9">
        <w:rPr>
          <w:lang w:eastAsia="en-AU"/>
        </w:rPr>
        <w:t>ual assault for persons aged 10 to</w:t>
      </w:r>
      <w:r w:rsidRPr="00021C2C">
        <w:rPr>
          <w:lang w:eastAsia="en-AU"/>
        </w:rPr>
        <w:t>14 years (40%) when compared to all other offences</w:t>
      </w:r>
      <w:r w:rsidRPr="00826CB2">
        <w:rPr>
          <w:lang w:eastAsia="en-AU"/>
        </w:rPr>
        <w:t xml:space="preserve">: 579 female victims, per 100,000 (compared with 144 female victims per 100,000 for other offences). </w:t>
      </w:r>
      <w:r>
        <w:rPr>
          <w:lang w:eastAsia="en-AU"/>
        </w:rPr>
        <w:t>T</w:t>
      </w:r>
      <w:r w:rsidRPr="00826CB2">
        <w:rPr>
          <w:lang w:eastAsia="en-AU"/>
        </w:rPr>
        <w:t>hese rates were more than four times higher than the overall male and female victimisation rates (ABS, 2011).</w:t>
      </w:r>
      <w:r w:rsidRPr="00021C2C">
        <w:rPr>
          <w:lang w:eastAsia="en-AU"/>
        </w:rPr>
        <w:t xml:space="preserve">  </w:t>
      </w:r>
    </w:p>
    <w:p w:rsidR="00021C2C" w:rsidRPr="00021C2C" w:rsidRDefault="00021C2C" w:rsidP="009B6635">
      <w:pPr>
        <w:rPr>
          <w:lang w:eastAsia="en-AU"/>
        </w:rPr>
      </w:pPr>
      <w:r w:rsidRPr="00021C2C">
        <w:rPr>
          <w:lang w:eastAsia="en-AU"/>
        </w:rPr>
        <w:t xml:space="preserve">The age demographics for victims of sexual assault demonstrate the increased prevalence and incidence of sexual </w:t>
      </w:r>
      <w:r w:rsidR="006A5130">
        <w:rPr>
          <w:lang w:eastAsia="en-AU"/>
        </w:rPr>
        <w:t>assault against younger persons –</w:t>
      </w:r>
      <w:r w:rsidRPr="00021C2C">
        <w:rPr>
          <w:lang w:eastAsia="en-AU"/>
        </w:rPr>
        <w:t xml:space="preserve"> 40% of all sexual assault victims i</w:t>
      </w:r>
      <w:r w:rsidR="006A5130">
        <w:rPr>
          <w:lang w:eastAsia="en-AU"/>
        </w:rPr>
        <w:t>n 2009-2010 were aged between 0 and</w:t>
      </w:r>
      <w:r w:rsidRPr="00021C2C">
        <w:rPr>
          <w:lang w:eastAsia="en-AU"/>
        </w:rPr>
        <w:t xml:space="preserve">14 </w:t>
      </w:r>
      <w:r w:rsidR="006A5130">
        <w:rPr>
          <w:lang w:eastAsia="en-AU"/>
        </w:rPr>
        <w:t xml:space="preserve">years and 37% were aged between15 to </w:t>
      </w:r>
      <w:r w:rsidRPr="00021C2C">
        <w:rPr>
          <w:lang w:eastAsia="en-AU"/>
        </w:rPr>
        <w:t>24</w:t>
      </w:r>
      <w:r w:rsidR="006A5130">
        <w:rPr>
          <w:lang w:eastAsia="en-AU"/>
        </w:rPr>
        <w:t xml:space="preserve"> years</w:t>
      </w:r>
      <w:r w:rsidRPr="00021C2C">
        <w:rPr>
          <w:lang w:eastAsia="en-AU"/>
        </w:rPr>
        <w:t xml:space="preserve">. The prevalence figures </w:t>
      </w:r>
      <w:r w:rsidR="00DF05C3">
        <w:rPr>
          <w:lang w:eastAsia="en-AU"/>
        </w:rPr>
        <w:t>lower</w:t>
      </w:r>
      <w:r w:rsidRPr="00021C2C">
        <w:rPr>
          <w:lang w:eastAsia="en-AU"/>
        </w:rPr>
        <w:t xml:space="preserve"> </w:t>
      </w:r>
      <w:r w:rsidR="006A5130">
        <w:rPr>
          <w:lang w:eastAsia="en-AU"/>
        </w:rPr>
        <w:t>to</w:t>
      </w:r>
      <w:r w:rsidRPr="00021C2C">
        <w:rPr>
          <w:lang w:eastAsia="en-AU"/>
        </w:rPr>
        <w:t xml:space="preserve"> 11% for those aged </w:t>
      </w:r>
      <w:r w:rsidR="006A5130">
        <w:rPr>
          <w:lang w:eastAsia="en-AU"/>
        </w:rPr>
        <w:t xml:space="preserve">between 25 to </w:t>
      </w:r>
      <w:r w:rsidRPr="00021C2C">
        <w:rPr>
          <w:lang w:eastAsia="en-AU"/>
        </w:rPr>
        <w:t>34</w:t>
      </w:r>
      <w:r w:rsidR="006A5130">
        <w:rPr>
          <w:lang w:eastAsia="en-AU"/>
        </w:rPr>
        <w:t xml:space="preserve"> years</w:t>
      </w:r>
      <w:r w:rsidRPr="00021C2C">
        <w:rPr>
          <w:lang w:eastAsia="en-AU"/>
        </w:rPr>
        <w:t>.</w:t>
      </w:r>
    </w:p>
    <w:p w:rsidR="00021C2C" w:rsidRDefault="00021C2C" w:rsidP="009B6635">
      <w:pPr>
        <w:rPr>
          <w:lang w:eastAsia="en-AU"/>
        </w:rPr>
      </w:pPr>
      <w:r w:rsidRPr="00826CB2">
        <w:rPr>
          <w:lang w:eastAsia="en-AU"/>
        </w:rPr>
        <w:t xml:space="preserve">Across all </w:t>
      </w:r>
      <w:r w:rsidR="00400AE9">
        <w:rPr>
          <w:lang w:eastAsia="en-AU"/>
        </w:rPr>
        <w:t>S</w:t>
      </w:r>
      <w:r w:rsidRPr="00826CB2">
        <w:rPr>
          <w:lang w:eastAsia="en-AU"/>
        </w:rPr>
        <w:t xml:space="preserve">tates and </w:t>
      </w:r>
      <w:r w:rsidR="00400AE9">
        <w:rPr>
          <w:lang w:eastAsia="en-AU"/>
        </w:rPr>
        <w:t>T</w:t>
      </w:r>
      <w:r w:rsidRPr="00826CB2">
        <w:rPr>
          <w:lang w:eastAsia="en-AU"/>
        </w:rPr>
        <w:t>erritories</w:t>
      </w:r>
      <w:r w:rsidRPr="00400AE9">
        <w:rPr>
          <w:vertAlign w:val="superscript"/>
        </w:rPr>
        <w:footnoteReference w:id="4"/>
      </w:r>
      <w:r w:rsidRPr="00826CB2">
        <w:rPr>
          <w:lang w:eastAsia="en-AU"/>
        </w:rPr>
        <w:t xml:space="preserve">, in at least half of all </w:t>
      </w:r>
      <w:r>
        <w:rPr>
          <w:lang w:eastAsia="en-AU"/>
        </w:rPr>
        <w:t>sexual assault</w:t>
      </w:r>
      <w:r w:rsidR="00AF741A">
        <w:rPr>
          <w:lang w:eastAsia="en-AU"/>
        </w:rPr>
        <w:t>s</w:t>
      </w:r>
      <w:r w:rsidRPr="00826CB2">
        <w:rPr>
          <w:lang w:eastAsia="en-AU"/>
        </w:rPr>
        <w:t xml:space="preserve">, the </w:t>
      </w:r>
      <w:r>
        <w:rPr>
          <w:lang w:eastAsia="en-AU"/>
        </w:rPr>
        <w:t>perpetrator</w:t>
      </w:r>
      <w:r w:rsidRPr="00826CB2">
        <w:rPr>
          <w:lang w:eastAsia="en-AU"/>
        </w:rPr>
        <w:t xml:space="preserve"> was known to the victim (ABS, 2010). In NSW, in 79% </w:t>
      </w:r>
      <w:r>
        <w:rPr>
          <w:lang w:eastAsia="en-AU"/>
        </w:rPr>
        <w:t>of sexual assault</w:t>
      </w:r>
      <w:r w:rsidRPr="00826CB2">
        <w:rPr>
          <w:lang w:eastAsia="en-AU"/>
        </w:rPr>
        <w:t xml:space="preserve"> offences, the </w:t>
      </w:r>
      <w:r>
        <w:rPr>
          <w:lang w:eastAsia="en-AU"/>
        </w:rPr>
        <w:t>perpetrator</w:t>
      </w:r>
      <w:r w:rsidRPr="00826CB2">
        <w:rPr>
          <w:lang w:eastAsia="en-AU"/>
        </w:rPr>
        <w:t xml:space="preserve"> was known by the victim, 39% of </w:t>
      </w:r>
      <w:r w:rsidR="00AF741A" w:rsidRPr="00826CB2">
        <w:rPr>
          <w:lang w:eastAsia="en-AU"/>
        </w:rPr>
        <w:t>wh</w:t>
      </w:r>
      <w:r w:rsidR="00AF741A">
        <w:rPr>
          <w:lang w:eastAsia="en-AU"/>
        </w:rPr>
        <w:t>om</w:t>
      </w:r>
      <w:r w:rsidR="00AF741A" w:rsidRPr="00826CB2">
        <w:rPr>
          <w:lang w:eastAsia="en-AU"/>
        </w:rPr>
        <w:t xml:space="preserve"> </w:t>
      </w:r>
      <w:r w:rsidRPr="00826CB2">
        <w:rPr>
          <w:lang w:eastAsia="en-AU"/>
        </w:rPr>
        <w:t xml:space="preserve">were in a familial relationship with the </w:t>
      </w:r>
      <w:r>
        <w:rPr>
          <w:lang w:eastAsia="en-AU"/>
        </w:rPr>
        <w:t>perpetrator</w:t>
      </w:r>
      <w:r w:rsidRPr="00826CB2">
        <w:rPr>
          <w:lang w:eastAsia="en-AU"/>
        </w:rPr>
        <w:t xml:space="preserve">. Similar figures are reported across other </w:t>
      </w:r>
      <w:r w:rsidRPr="00826CB2">
        <w:rPr>
          <w:lang w:eastAsia="en-AU"/>
        </w:rPr>
        <w:lastRenderedPageBreak/>
        <w:t xml:space="preserve">Australian </w:t>
      </w:r>
      <w:r w:rsidR="006A5130">
        <w:rPr>
          <w:lang w:eastAsia="en-AU"/>
        </w:rPr>
        <w:t>S</w:t>
      </w:r>
      <w:r w:rsidRPr="00826CB2">
        <w:rPr>
          <w:lang w:eastAsia="en-AU"/>
        </w:rPr>
        <w:t xml:space="preserve">tates and </w:t>
      </w:r>
      <w:r w:rsidR="006A5130">
        <w:rPr>
          <w:lang w:eastAsia="en-AU"/>
        </w:rPr>
        <w:t>T</w:t>
      </w:r>
      <w:r w:rsidRPr="00826CB2">
        <w:rPr>
          <w:lang w:eastAsia="en-AU"/>
        </w:rPr>
        <w:t xml:space="preserve">erritories. </w:t>
      </w:r>
      <w:r w:rsidR="006A5130">
        <w:rPr>
          <w:lang w:eastAsia="en-AU"/>
        </w:rPr>
        <w:t>S</w:t>
      </w:r>
      <w:r>
        <w:rPr>
          <w:lang w:eastAsia="en-AU"/>
        </w:rPr>
        <w:t>exual assault</w:t>
      </w:r>
      <w:r w:rsidRPr="00826CB2">
        <w:rPr>
          <w:lang w:eastAsia="en-AU"/>
        </w:rPr>
        <w:t xml:space="preserve">, where the </w:t>
      </w:r>
      <w:r>
        <w:rPr>
          <w:lang w:eastAsia="en-AU"/>
        </w:rPr>
        <w:t>perpetrator</w:t>
      </w:r>
      <w:r w:rsidRPr="00826CB2">
        <w:rPr>
          <w:lang w:eastAsia="en-AU"/>
        </w:rPr>
        <w:t xml:space="preserve"> and victim are in a familial relationship, represent approximately 30% of all </w:t>
      </w:r>
      <w:r>
        <w:rPr>
          <w:lang w:eastAsia="en-AU"/>
        </w:rPr>
        <w:t>sexual assault</w:t>
      </w:r>
      <w:r w:rsidRPr="00826CB2">
        <w:rPr>
          <w:lang w:eastAsia="en-AU"/>
        </w:rPr>
        <w:t xml:space="preserve">, as reported by crime and police statistics (ABS, 2010). </w:t>
      </w:r>
      <w:r>
        <w:rPr>
          <w:lang w:eastAsia="en-AU"/>
        </w:rPr>
        <w:t>Among non-</w:t>
      </w:r>
      <w:r w:rsidR="00400AE9">
        <w:rPr>
          <w:lang w:eastAsia="en-AU"/>
        </w:rPr>
        <w:t>Aboriginal</w:t>
      </w:r>
      <w:r>
        <w:rPr>
          <w:lang w:eastAsia="en-AU"/>
        </w:rPr>
        <w:t xml:space="preserve"> victims of sexual assault, 19% were victimised by a stranger, compared with 10% of </w:t>
      </w:r>
      <w:r w:rsidR="00400AE9">
        <w:t xml:space="preserve">Aboriginal and Torres Strait Islander </w:t>
      </w:r>
      <w:r>
        <w:rPr>
          <w:lang w:eastAsia="en-AU"/>
        </w:rPr>
        <w:t>victims (</w:t>
      </w:r>
      <w:r w:rsidR="00DA0373">
        <w:rPr>
          <w:lang w:eastAsia="en-AU"/>
        </w:rPr>
        <w:t>ABS, 2011</w:t>
      </w:r>
      <w:r w:rsidRPr="00021C2C">
        <w:rPr>
          <w:lang w:eastAsia="en-AU"/>
        </w:rPr>
        <w:t>)</w:t>
      </w:r>
      <w:r>
        <w:rPr>
          <w:lang w:eastAsia="en-AU"/>
        </w:rPr>
        <w:t>.</w:t>
      </w:r>
    </w:p>
    <w:p w:rsidR="00021C2C" w:rsidRPr="00021C2C" w:rsidRDefault="00021C2C" w:rsidP="00021C2C">
      <w:pPr>
        <w:spacing w:before="160" w:after="40"/>
        <w:rPr>
          <w:lang w:eastAsia="en-AU"/>
        </w:rPr>
      </w:pPr>
      <w:r>
        <w:rPr>
          <w:lang w:eastAsia="en-AU"/>
        </w:rPr>
        <w:t xml:space="preserve">In 2010, </w:t>
      </w:r>
      <w:r w:rsidR="00400AE9">
        <w:t xml:space="preserve">Aboriginal and Torres Strait Islander peoples </w:t>
      </w:r>
      <w:r>
        <w:rPr>
          <w:lang w:eastAsia="en-AU"/>
        </w:rPr>
        <w:t>in NSW were victims of sexual assault at almost four times the rate of non-</w:t>
      </w:r>
      <w:r w:rsidR="00400AE9">
        <w:rPr>
          <w:lang w:eastAsia="en-AU"/>
        </w:rPr>
        <w:t>Aboriginal</w:t>
      </w:r>
      <w:r>
        <w:rPr>
          <w:lang w:eastAsia="en-AU"/>
        </w:rPr>
        <w:t xml:space="preserve"> </w:t>
      </w:r>
      <w:r w:rsidR="00400AE9">
        <w:rPr>
          <w:lang w:eastAsia="en-AU"/>
        </w:rPr>
        <w:t>people</w:t>
      </w:r>
      <w:r>
        <w:rPr>
          <w:lang w:eastAsia="en-AU"/>
        </w:rPr>
        <w:t xml:space="preserve"> (304.3 victims per 100,000 persons compared to 76.7 victims </w:t>
      </w:r>
      <w:r w:rsidR="00DA0373">
        <w:rPr>
          <w:lang w:eastAsia="en-AU"/>
        </w:rPr>
        <w:t>per 100,000 persons) (ABS, 2011</w:t>
      </w:r>
      <w:r>
        <w:rPr>
          <w:lang w:eastAsia="en-AU"/>
        </w:rPr>
        <w:t>).</w:t>
      </w:r>
    </w:p>
    <w:p w:rsidR="00021C2C" w:rsidRDefault="00021C2C" w:rsidP="00021C2C">
      <w:pPr>
        <w:pStyle w:val="Heading2"/>
        <w:numPr>
          <w:ilvl w:val="1"/>
          <w:numId w:val="27"/>
        </w:numPr>
        <w:spacing w:before="360"/>
      </w:pPr>
      <w:bookmarkStart w:id="54" w:name="_Toc302396927"/>
      <w:bookmarkStart w:id="55" w:name="_Toc296603722"/>
      <w:bookmarkStart w:id="56" w:name="_Toc296615387"/>
      <w:bookmarkEnd w:id="51"/>
      <w:r w:rsidRPr="00604CE5">
        <w:t>Conclusion</w:t>
      </w:r>
      <w:bookmarkEnd w:id="54"/>
    </w:p>
    <w:p w:rsidR="00021C2C" w:rsidRPr="00195843" w:rsidRDefault="00021C2C" w:rsidP="00021C2C">
      <w:pPr>
        <w:rPr>
          <w:lang w:eastAsia="en-AU"/>
        </w:rPr>
      </w:pPr>
      <w:r w:rsidRPr="00195843">
        <w:rPr>
          <w:lang w:eastAsia="en-AU"/>
        </w:rPr>
        <w:t>This section has highlighted that:</w:t>
      </w:r>
    </w:p>
    <w:p w:rsidR="00021C2C" w:rsidRDefault="00021C2C" w:rsidP="009B6635">
      <w:pPr>
        <w:pStyle w:val="ListBullet"/>
        <w:rPr>
          <w:lang w:eastAsia="en-AU"/>
        </w:rPr>
      </w:pPr>
      <w:r>
        <w:rPr>
          <w:lang w:eastAsia="en-AU"/>
        </w:rPr>
        <w:t>The true incidence of domestic violence and sexual assa</w:t>
      </w:r>
      <w:r w:rsidR="00DF05C3">
        <w:rPr>
          <w:lang w:eastAsia="en-AU"/>
        </w:rPr>
        <w:t>ult is unknown and can only be estimated</w:t>
      </w:r>
      <w:r w:rsidR="00920BEB">
        <w:rPr>
          <w:lang w:eastAsia="en-AU"/>
        </w:rPr>
        <w:t>,</w:t>
      </w:r>
      <w:r w:rsidR="00DF05C3">
        <w:rPr>
          <w:lang w:eastAsia="en-AU"/>
        </w:rPr>
        <w:t xml:space="preserve"> owing to a </w:t>
      </w:r>
      <w:r w:rsidR="00DE68DA">
        <w:rPr>
          <w:lang w:eastAsia="en-AU"/>
        </w:rPr>
        <w:t>high</w:t>
      </w:r>
      <w:r>
        <w:rPr>
          <w:lang w:eastAsia="en-AU"/>
        </w:rPr>
        <w:t xml:space="preserve"> level of </w:t>
      </w:r>
      <w:r w:rsidR="00DE68DA">
        <w:rPr>
          <w:lang w:eastAsia="en-AU"/>
        </w:rPr>
        <w:t>under-reporting</w:t>
      </w:r>
      <w:r>
        <w:rPr>
          <w:lang w:eastAsia="en-AU"/>
        </w:rPr>
        <w:t>. Estimates of the incidence of sexual assault and domestic violence are muc</w:t>
      </w:r>
      <w:r w:rsidR="00DF05C3">
        <w:rPr>
          <w:lang w:eastAsia="en-AU"/>
        </w:rPr>
        <w:t xml:space="preserve">h higher in the personal safety and </w:t>
      </w:r>
      <w:r>
        <w:rPr>
          <w:lang w:eastAsia="en-AU"/>
        </w:rPr>
        <w:t>crime victim surveys compared to the official crime statistics. This highlights, for example, that convicted domestic violence and sexual assault perpetrators are likely to constitute only a very small proportion of all perpetrators.</w:t>
      </w:r>
    </w:p>
    <w:p w:rsidR="00021C2C" w:rsidRDefault="00021C2C" w:rsidP="009B6635">
      <w:pPr>
        <w:pStyle w:val="ListBullet"/>
        <w:rPr>
          <w:lang w:eastAsia="en-AU"/>
        </w:rPr>
      </w:pPr>
      <w:r>
        <w:rPr>
          <w:lang w:eastAsia="en-AU"/>
        </w:rPr>
        <w:t>Very little is known about the demographics and characteristics of perpetrators of domestic violence and sexual assault. There are significant gaps in both official criminal justice system data, and broader safety and victimisation surveys.</w:t>
      </w:r>
    </w:p>
    <w:p w:rsidR="00021C2C" w:rsidRDefault="00021C2C" w:rsidP="009B6635">
      <w:pPr>
        <w:pStyle w:val="ListBullet"/>
        <w:rPr>
          <w:lang w:eastAsia="en-AU"/>
        </w:rPr>
      </w:pPr>
      <w:r>
        <w:rPr>
          <w:lang w:eastAsia="en-AU"/>
        </w:rPr>
        <w:t>Females have disproportionately higher rates of victimisation of physical and sexual violence during their lifetime. This is particularly the case where perpetrators are known to victims, and even more so when perpetrators are in a familial relationship with victims.</w:t>
      </w:r>
    </w:p>
    <w:p w:rsidR="00384175" w:rsidRDefault="00021C2C" w:rsidP="009B6635">
      <w:pPr>
        <w:pStyle w:val="ListBullet"/>
        <w:rPr>
          <w:lang w:eastAsia="en-AU"/>
        </w:rPr>
      </w:pPr>
      <w:r>
        <w:rPr>
          <w:lang w:eastAsia="en-AU"/>
        </w:rPr>
        <w:t xml:space="preserve">Research indicates higher victimisation rates amongst </w:t>
      </w:r>
      <w:r w:rsidR="006A5130">
        <w:rPr>
          <w:lang w:eastAsia="en-AU"/>
        </w:rPr>
        <w:t>Aboriginal and Torres Strait Islander peoples</w:t>
      </w:r>
      <w:r>
        <w:rPr>
          <w:lang w:eastAsia="en-AU"/>
        </w:rPr>
        <w:t xml:space="preserve"> and other vulnerable minority groups. To date</w:t>
      </w:r>
      <w:r w:rsidR="006A5130">
        <w:rPr>
          <w:lang w:eastAsia="en-AU"/>
        </w:rPr>
        <w:t>,</w:t>
      </w:r>
      <w:r>
        <w:rPr>
          <w:lang w:eastAsia="en-AU"/>
        </w:rPr>
        <w:t xml:space="preserve"> however, very little is known about the specific experiences of domestic violence and sexual assault amongst </w:t>
      </w:r>
      <w:r w:rsidR="00E70875">
        <w:rPr>
          <w:lang w:eastAsia="en-AU"/>
        </w:rPr>
        <w:t xml:space="preserve">people </w:t>
      </w:r>
      <w:r>
        <w:rPr>
          <w:lang w:eastAsia="en-AU"/>
        </w:rPr>
        <w:t xml:space="preserve">from </w:t>
      </w:r>
      <w:r w:rsidR="006A5130">
        <w:rPr>
          <w:lang w:eastAsia="en-AU"/>
        </w:rPr>
        <w:t>culturally and linguistically diverse</w:t>
      </w:r>
      <w:r>
        <w:rPr>
          <w:lang w:eastAsia="en-AU"/>
        </w:rPr>
        <w:t xml:space="preserve"> backgrounds, rural populations, the elderly and disabled, male victims, and gay, </w:t>
      </w:r>
      <w:r w:rsidR="006A5130">
        <w:rPr>
          <w:lang w:eastAsia="en-AU"/>
        </w:rPr>
        <w:t>l</w:t>
      </w:r>
      <w:r>
        <w:rPr>
          <w:lang w:eastAsia="en-AU"/>
        </w:rPr>
        <w:t>esbian, and transgender identities</w:t>
      </w:r>
      <w:bookmarkEnd w:id="55"/>
      <w:bookmarkEnd w:id="56"/>
      <w:r w:rsidR="00DE68DA">
        <w:rPr>
          <w:lang w:eastAsia="en-AU"/>
        </w:rPr>
        <w:t>, although some women are more vulnerable  to domestic violence and sexual assault than others</w:t>
      </w:r>
      <w:r w:rsidR="00DE68DA">
        <w:rPr>
          <w:rStyle w:val="FootnoteReference"/>
          <w:lang w:eastAsia="en-AU"/>
        </w:rPr>
        <w:footnoteReference w:id="5"/>
      </w:r>
      <w:r w:rsidR="00DE68DA">
        <w:rPr>
          <w:lang w:eastAsia="en-AU"/>
        </w:rPr>
        <w:t>.</w:t>
      </w:r>
    </w:p>
    <w:p w:rsidR="00D50764" w:rsidRPr="002161FF" w:rsidRDefault="00D50764" w:rsidP="00D50764">
      <w:pPr>
        <w:pStyle w:val="Heading1"/>
        <w:contextualSpacing w:val="0"/>
      </w:pPr>
      <w:bookmarkStart w:id="57" w:name="_Toc296260695"/>
      <w:bookmarkStart w:id="58" w:name="_Toc296524722"/>
      <w:bookmarkStart w:id="59" w:name="_Toc296615388"/>
      <w:bookmarkStart w:id="60" w:name="_Toc302396928"/>
      <w:r w:rsidRPr="002161FF">
        <w:lastRenderedPageBreak/>
        <w:t xml:space="preserve">Research on domestic and sexual violence </w:t>
      </w:r>
      <w:r w:rsidR="002C49B0">
        <w:t>perpetrator</w:t>
      </w:r>
      <w:r w:rsidRPr="002161FF">
        <w:t xml:space="preserve"> intervention programs</w:t>
      </w:r>
      <w:bookmarkEnd w:id="57"/>
      <w:bookmarkEnd w:id="58"/>
      <w:bookmarkEnd w:id="59"/>
      <w:bookmarkEnd w:id="60"/>
    </w:p>
    <w:p w:rsidR="00D50764" w:rsidRPr="002161FF" w:rsidRDefault="00D50764" w:rsidP="00E10FE3">
      <w:pPr>
        <w:pStyle w:val="Heading2"/>
      </w:pPr>
      <w:bookmarkStart w:id="61" w:name="_Toc296260696"/>
      <w:bookmarkStart w:id="62" w:name="_Toc296524723"/>
      <w:bookmarkStart w:id="63" w:name="_Toc296615389"/>
      <w:bookmarkStart w:id="64" w:name="_Toc302396929"/>
      <w:r w:rsidRPr="00E10FE3">
        <w:t>Overview</w:t>
      </w:r>
      <w:bookmarkEnd w:id="61"/>
      <w:bookmarkEnd w:id="62"/>
      <w:bookmarkEnd w:id="63"/>
      <w:bookmarkEnd w:id="64"/>
    </w:p>
    <w:p w:rsidR="00D50764" w:rsidRPr="002161FF" w:rsidRDefault="00D50764" w:rsidP="009B6635">
      <w:r w:rsidRPr="002161FF">
        <w:t xml:space="preserve">As </w:t>
      </w:r>
      <w:r w:rsidR="00D205C8" w:rsidRPr="002161FF">
        <w:t>inciden</w:t>
      </w:r>
      <w:r w:rsidR="00D205C8">
        <w:t>t</w:t>
      </w:r>
      <w:r w:rsidR="00D205C8" w:rsidRPr="002161FF">
        <w:t>s</w:t>
      </w:r>
      <w:r w:rsidR="00D205C8">
        <w:t xml:space="preserve"> </w:t>
      </w:r>
      <w:r w:rsidRPr="002161FF">
        <w:t xml:space="preserve">of domestic and sexual violence become increasingly publicised, there has also been a rapid growth in the body of research on domestic and sexual violence </w:t>
      </w:r>
      <w:r w:rsidR="00400AE9">
        <w:t>perpetrator</w:t>
      </w:r>
      <w:r w:rsidRPr="002161FF">
        <w:t xml:space="preserve"> intervention programs, particularly since the 1990s.</w:t>
      </w:r>
    </w:p>
    <w:p w:rsidR="000A2C36" w:rsidRPr="0084131B" w:rsidRDefault="000A2C36" w:rsidP="009B6635">
      <w:r w:rsidRPr="0084131B">
        <w:t xml:space="preserve">Research has sought to inform the design and delivery of intervention programs by: </w:t>
      </w:r>
    </w:p>
    <w:p w:rsidR="000A2C36" w:rsidRPr="005E61ED" w:rsidRDefault="000A2C36" w:rsidP="009B6635">
      <w:pPr>
        <w:pStyle w:val="ListBullet"/>
      </w:pPr>
      <w:r w:rsidRPr="005E61ED">
        <w:t>developing and refining theoretical frameworks for understanding the causes of domestic and sexual violence</w:t>
      </w:r>
    </w:p>
    <w:p w:rsidR="000A2C36" w:rsidRPr="005E61ED" w:rsidRDefault="000A2C36" w:rsidP="009B6635">
      <w:pPr>
        <w:pStyle w:val="ListBullet"/>
      </w:pPr>
      <w:r w:rsidRPr="005E61ED">
        <w:t>evaluating the effectiveness of intervention programs in reducing recidivism and identifying methodological issues for assessing program effectiveness</w:t>
      </w:r>
    </w:p>
    <w:p w:rsidR="000A2C36" w:rsidRPr="005E61ED" w:rsidRDefault="000A2C36" w:rsidP="009B6635">
      <w:pPr>
        <w:pStyle w:val="ListBullet"/>
      </w:pPr>
      <w:r w:rsidRPr="005E61ED">
        <w:t>identifying elements of good practice for intervention programs (</w:t>
      </w:r>
      <w:r w:rsidR="00E10FE3">
        <w:t>i.e.,</w:t>
      </w:r>
      <w:r w:rsidRPr="005E61ED">
        <w:t xml:space="preserve"> effective program components) as well as evaluation research.</w:t>
      </w:r>
    </w:p>
    <w:p w:rsidR="00511FEA" w:rsidRDefault="00D50764" w:rsidP="009B6635">
      <w:r w:rsidRPr="002161FF">
        <w:t xml:space="preserve">Theoretical frameworks for domestic and sexual violence play a critical role in shaping intervention programs for </w:t>
      </w:r>
      <w:r w:rsidR="000A2C36">
        <w:t>perpetrator</w:t>
      </w:r>
      <w:r w:rsidRPr="002161FF">
        <w:t>s</w:t>
      </w:r>
      <w:r w:rsidR="00B23443">
        <w:t xml:space="preserve">, </w:t>
      </w:r>
      <w:r w:rsidR="00B23443" w:rsidRPr="002161FF">
        <w:t>who are predominantly men</w:t>
      </w:r>
      <w:r w:rsidR="00E10FE3">
        <w:t xml:space="preserve"> (e.g., Chung, O’Leary &amp; Hand, 2006; Day, Chung, O’Leary &amp; Carson, 2009)</w:t>
      </w:r>
      <w:r w:rsidRPr="002161FF">
        <w:t xml:space="preserve">. The conceptualisation of domestic and sexual violence as behaviour caused by psychological dysfunction or other individual or socio-demographic characteristics, for example, removes the responsibility of violence from the </w:t>
      </w:r>
      <w:r w:rsidR="000A2C36">
        <w:t>perpetrator</w:t>
      </w:r>
      <w:r w:rsidRPr="002161FF">
        <w:t xml:space="preserve">, and tends to support a psychotherapeutic approach to intervention. Understanding domestic and sexual violence as the result of social constructions about masculinity, gender identities and power relations, on the other hand, supports a gendered and educational approach to intervention, and points to the need to address social structures that reinforce men’s violence against women. </w:t>
      </w:r>
    </w:p>
    <w:p w:rsidR="00D50764" w:rsidRPr="002161FF" w:rsidRDefault="00253B50" w:rsidP="009B6635">
      <w:r>
        <w:t xml:space="preserve">Different theoretical frameworks place different emphasis on intervention programs as the best ways to address domestic violence and sexual assault. </w:t>
      </w:r>
      <w:r w:rsidR="00D50764" w:rsidRPr="001926C1">
        <w:t xml:space="preserve">The </w:t>
      </w:r>
      <w:r w:rsidR="00D50764" w:rsidRPr="000A2C36">
        <w:t>social constructionist or feminist</w:t>
      </w:r>
      <w:r w:rsidR="00D50764" w:rsidRPr="002161FF">
        <w:t xml:space="preserve"> perspective of men’s violence against women has had a</w:t>
      </w:r>
      <w:r>
        <w:t xml:space="preserve"> particularly </w:t>
      </w:r>
      <w:r w:rsidR="00D50764" w:rsidRPr="002161FF">
        <w:t>important role in</w:t>
      </w:r>
      <w:r w:rsidR="00D541BA">
        <w:t xml:space="preserve"> putting</w:t>
      </w:r>
      <w:r w:rsidR="00D50764" w:rsidRPr="002161FF">
        <w:t xml:space="preserve"> the emphasis on </w:t>
      </w:r>
      <w:r>
        <w:t>the principle of</w:t>
      </w:r>
      <w:r w:rsidRPr="002161FF">
        <w:t xml:space="preserve"> </w:t>
      </w:r>
      <w:r w:rsidR="00D50764" w:rsidRPr="002161FF">
        <w:t>responsibility or accountability</w:t>
      </w:r>
      <w:r>
        <w:t>, which has been widely incorporated</w:t>
      </w:r>
      <w:r w:rsidR="00D50764" w:rsidRPr="002161FF">
        <w:t xml:space="preserve"> in the design of intervention programs </w:t>
      </w:r>
      <w:r w:rsidR="000A2C36">
        <w:t>across theoretical frameworks</w:t>
      </w:r>
      <w:r w:rsidR="00D50764" w:rsidRPr="002161FF">
        <w:t>. However, there remains a great deal of debate and questions about whether and how theoretical frameworks can be effectively translated to program delivery, and which aspects of which theoretical frameworks (hence, program components) have the greatest impact on reducing recidivism.</w:t>
      </w:r>
    </w:p>
    <w:p w:rsidR="00D50764" w:rsidRPr="002161FF" w:rsidRDefault="00D50764" w:rsidP="009B6635">
      <w:r w:rsidRPr="002161FF">
        <w:t xml:space="preserve">Rather than being underpinned by a single theoretical framework, intervention programs for domestic and sexual violence </w:t>
      </w:r>
      <w:r w:rsidR="000A2C36">
        <w:t>perpetrator</w:t>
      </w:r>
      <w:r w:rsidRPr="002161FF">
        <w:t>s are increasingly drawing on multiple</w:t>
      </w:r>
      <w:r w:rsidR="00B23443">
        <w:t xml:space="preserve"> (and sometimes contradictory) </w:t>
      </w:r>
      <w:r w:rsidRPr="002161FF">
        <w:t>theoretical perspectives</w:t>
      </w:r>
      <w:r w:rsidR="00D205C8">
        <w:t>. This</w:t>
      </w:r>
      <w:r w:rsidRPr="002161FF">
        <w:t xml:space="preserve"> </w:t>
      </w:r>
      <w:r w:rsidR="00D541BA">
        <w:t xml:space="preserve">amalgamation of theoretical approaches </w:t>
      </w:r>
      <w:r w:rsidRPr="002161FF">
        <w:t xml:space="preserve">poses challenges for evaluation research in terms of attributing overall program effectiveness to specific theoretical approaches and ascertaining the relative contribution of different program components to </w:t>
      </w:r>
      <w:r w:rsidR="000A2C36">
        <w:t>perpetrator</w:t>
      </w:r>
      <w:r w:rsidRPr="002161FF">
        <w:t xml:space="preserve"> and victim outcomes. While an increasing number of evaluation studies have been undertaken on domestic and sexual violence </w:t>
      </w:r>
      <w:r w:rsidR="000A2C36">
        <w:t>perpetrator</w:t>
      </w:r>
      <w:r w:rsidRPr="002161FF">
        <w:t xml:space="preserve"> intervention programs, there are also a number of methodological challenges that affect the capacity of evaluation research to determin</w:t>
      </w:r>
      <w:r w:rsidR="007B6A34">
        <w:t>e</w:t>
      </w:r>
      <w:r w:rsidRPr="002161FF">
        <w:t xml:space="preserve"> program effectiveness. </w:t>
      </w:r>
    </w:p>
    <w:p w:rsidR="00D50764" w:rsidRPr="002161FF" w:rsidRDefault="00D50764" w:rsidP="009B6635">
      <w:r w:rsidRPr="002161FF">
        <w:t xml:space="preserve">In this section of the literature review, we first outline key evaluation approaches to domestic and sexual violence </w:t>
      </w:r>
      <w:r w:rsidR="000A2C36">
        <w:t>perpetrator</w:t>
      </w:r>
      <w:r w:rsidRPr="002161FF">
        <w:t xml:space="preserve"> intervention programs and associated methodological issues. Major intervention approaches and the evidence on program effectiveness for domestic violence intervention programs and sexual assault intervention programs are then discussed in separate sections. </w:t>
      </w:r>
    </w:p>
    <w:p w:rsidR="00D50764" w:rsidRPr="002161FF" w:rsidRDefault="00D50764" w:rsidP="00E10FE3">
      <w:pPr>
        <w:pStyle w:val="Heading2"/>
      </w:pPr>
      <w:bookmarkStart w:id="65" w:name="_Toc296524724"/>
      <w:bookmarkStart w:id="66" w:name="_Toc296615390"/>
      <w:bookmarkStart w:id="67" w:name="_Toc302396930"/>
      <w:r w:rsidRPr="002161FF">
        <w:t xml:space="preserve">Evaluation Research methodology and </w:t>
      </w:r>
      <w:r w:rsidRPr="00E10FE3">
        <w:t>issues</w:t>
      </w:r>
      <w:bookmarkEnd w:id="65"/>
      <w:bookmarkEnd w:id="66"/>
      <w:bookmarkEnd w:id="67"/>
    </w:p>
    <w:p w:rsidR="00D50764" w:rsidRPr="001E1046" w:rsidRDefault="00D50764" w:rsidP="009B6635">
      <w:r w:rsidRPr="002161FF">
        <w:t xml:space="preserve">While an increasing number of evaluation studies have been undertaken to determine </w:t>
      </w:r>
      <w:r w:rsidRPr="00E43C19">
        <w:t>the effectiveness of</w:t>
      </w:r>
      <w:r w:rsidRPr="002161FF">
        <w:t xml:space="preserve"> domestic and sexual violence </w:t>
      </w:r>
      <w:r w:rsidR="00400AE9">
        <w:t>perpetrator</w:t>
      </w:r>
      <w:r w:rsidRPr="002161FF">
        <w:t xml:space="preserve"> intervention programs, few studies are considered to be of high quality </w:t>
      </w:r>
      <w:r w:rsidR="00E43C19">
        <w:t>(from an empirical perspective)</w:t>
      </w:r>
      <w:r w:rsidRPr="002161FF">
        <w:t xml:space="preserve">, and have limited capacity to inform the effectiveness of intervention programs (see </w:t>
      </w:r>
      <w:r w:rsidR="00E10FE3">
        <w:t>e.g.</w:t>
      </w:r>
      <w:r w:rsidRPr="002161FF">
        <w:t xml:space="preserve">, Babcock, Green &amp; </w:t>
      </w:r>
      <w:proofErr w:type="spellStart"/>
      <w:r w:rsidRPr="002161FF">
        <w:t>Robie</w:t>
      </w:r>
      <w:proofErr w:type="spellEnd"/>
      <w:r w:rsidR="008835CF">
        <w:t>,</w:t>
      </w:r>
      <w:r w:rsidRPr="002161FF">
        <w:t xml:space="preserve"> 2004; </w:t>
      </w:r>
      <w:proofErr w:type="spellStart"/>
      <w:r w:rsidRPr="002161FF">
        <w:t>Eckhardt</w:t>
      </w:r>
      <w:proofErr w:type="spellEnd"/>
      <w:r w:rsidRPr="002161FF">
        <w:t xml:space="preserve">, Murphy, Black &amp; </w:t>
      </w:r>
      <w:proofErr w:type="spellStart"/>
      <w:r w:rsidRPr="002161FF">
        <w:t>Suhr</w:t>
      </w:r>
      <w:proofErr w:type="spellEnd"/>
      <w:r w:rsidR="00A40FB9">
        <w:t>,</w:t>
      </w:r>
      <w:r w:rsidRPr="002161FF">
        <w:t xml:space="preserve"> 2006). </w:t>
      </w:r>
      <w:r w:rsidRPr="002161FF">
        <w:lastRenderedPageBreak/>
        <w:t xml:space="preserve">There are also ongoing debates among researchers about the design and quality of evaluation studies of domestic and sexual violence </w:t>
      </w:r>
      <w:r w:rsidR="00400AE9">
        <w:t>perpetrator</w:t>
      </w:r>
      <w:r w:rsidRPr="002161FF">
        <w:t xml:space="preserve"> intervention programs, in particular, what constitutes a high quality study and how effectiveness should be determined (</w:t>
      </w:r>
      <w:r w:rsidR="00E10FE3">
        <w:t>e.g.</w:t>
      </w:r>
      <w:r w:rsidRPr="002161FF">
        <w:t>, Ashcroft, Daniels &amp; Hart</w:t>
      </w:r>
      <w:r w:rsidR="00E43C19">
        <w:t>,</w:t>
      </w:r>
      <w:r w:rsidRPr="002161FF">
        <w:t xml:space="preserve"> </w:t>
      </w:r>
      <w:r w:rsidR="00EF3A69">
        <w:t xml:space="preserve">2003; Day et al., </w:t>
      </w:r>
      <w:r w:rsidRPr="001E1046">
        <w:t xml:space="preserve">2009; </w:t>
      </w:r>
      <w:proofErr w:type="spellStart"/>
      <w:r w:rsidRPr="001E1046">
        <w:t>Eckhardt</w:t>
      </w:r>
      <w:proofErr w:type="spellEnd"/>
      <w:r w:rsidRPr="001E1046">
        <w:t xml:space="preserve"> et al.</w:t>
      </w:r>
      <w:r w:rsidR="00E43C19">
        <w:t>,</w:t>
      </w:r>
      <w:r w:rsidRPr="001E1046">
        <w:t xml:space="preserve"> 2006; </w:t>
      </w:r>
      <w:proofErr w:type="spellStart"/>
      <w:r w:rsidRPr="001E1046">
        <w:t>Gondolf</w:t>
      </w:r>
      <w:proofErr w:type="spellEnd"/>
      <w:r w:rsidR="00E43C19">
        <w:t>,</w:t>
      </w:r>
      <w:r w:rsidRPr="001E1046">
        <w:t xml:space="preserve"> 2004, 2009, 2010). </w:t>
      </w:r>
    </w:p>
    <w:p w:rsidR="00D50764" w:rsidRPr="001E1046" w:rsidRDefault="00D50764" w:rsidP="009B6635">
      <w:r w:rsidRPr="001E1046">
        <w:t>A set of guidelines for evaluating sex offender treatment was developed by the Collaborative Outcome Data Committee (CODC</w:t>
      </w:r>
      <w:r w:rsidR="00D23F6A">
        <w:t>; Beech et al.,</w:t>
      </w:r>
      <w:r w:rsidRPr="001E1046">
        <w:t xml:space="preserve"> 2007). These guidelines were developed in light of the lack of consensus regarding the characteristics of a high quality or credible study. The CODC recognises that both experimental and quasi-experimental studies have merit and limitations, and that different approaches are needed to address different research questions in different contexts. Given the complexity of intervention programs for sex offenders, the CODC argued that multiple research methods and small studies are needed to contribute to cumulative knowledge about the effectiveness of different intervention programs. </w:t>
      </w:r>
    </w:p>
    <w:p w:rsidR="00D50764" w:rsidRPr="001E1046" w:rsidRDefault="00D50764" w:rsidP="009B6635">
      <w:r w:rsidRPr="001E1046">
        <w:t>The guidelines address seven elements: administrative control of the independent variable, experimenter expectancies, sample size, attrition, equivalence of groups, outcome variables and correct comparison conducted. These seven elements are assessed via 20 items to produce a categorisation of the study quality as strong, good, weak or rejected. A strong study is well designed and implemented, has minimal bias in the estimate of the effectiveness of the treatment and convincing results. A strong study is likely to have only minor problems that are unlikely to change the findings.</w:t>
      </w:r>
    </w:p>
    <w:p w:rsidR="00D50764" w:rsidRPr="002161FF" w:rsidRDefault="00D50764" w:rsidP="009B6635">
      <w:r w:rsidRPr="001E1046">
        <w:t xml:space="preserve">Using the CODC guidelines, a recent meta-analysis of studies on sexual offender intervention programs </w:t>
      </w:r>
      <w:r w:rsidR="00D205C8">
        <w:t xml:space="preserve">by </w:t>
      </w:r>
      <w:r w:rsidRPr="001E1046">
        <w:t xml:space="preserve">Hanson, </w:t>
      </w:r>
      <w:proofErr w:type="spellStart"/>
      <w:r w:rsidRPr="001E1046">
        <w:t>Bourgon</w:t>
      </w:r>
      <w:proofErr w:type="spellEnd"/>
      <w:r w:rsidRPr="001E1046">
        <w:t xml:space="preserve">, </w:t>
      </w:r>
      <w:proofErr w:type="spellStart"/>
      <w:r w:rsidRPr="001E1046">
        <w:t>Helmus</w:t>
      </w:r>
      <w:proofErr w:type="spellEnd"/>
      <w:r w:rsidRPr="001E1046">
        <w:t xml:space="preserve"> and Hodgson (2009) categorised only five </w:t>
      </w:r>
      <w:r w:rsidR="008835CF">
        <w:t xml:space="preserve">studies </w:t>
      </w:r>
      <w:r w:rsidRPr="001E1046">
        <w:t>(out of 129 studies) as good, with</w:t>
      </w:r>
      <w:r w:rsidR="00D205C8">
        <w:t xml:space="preserve"> </w:t>
      </w:r>
      <w:r w:rsidRPr="001E1046">
        <w:t>19 as weak,</w:t>
      </w:r>
      <w:r w:rsidR="00D205C8">
        <w:t xml:space="preserve"> </w:t>
      </w:r>
      <w:r w:rsidRPr="001E1046">
        <w:t>and 104 as rejected.</w:t>
      </w:r>
    </w:p>
    <w:p w:rsidR="00D50764" w:rsidRPr="002161FF" w:rsidRDefault="00D50764" w:rsidP="009B6635">
      <w:r w:rsidRPr="002161FF">
        <w:t xml:space="preserve">Evaluation research on </w:t>
      </w:r>
      <w:r w:rsidR="00D57388">
        <w:t xml:space="preserve">perpetrator </w:t>
      </w:r>
      <w:r w:rsidRPr="002161FF">
        <w:t xml:space="preserve">intervention programs typically involves randomised controlled trials (RCTs), that is, a ‘true’ experimental design, or quasi-experimental designs. Each design has its own challenges in terms of evaluating the effectiveness of domestic and sexual violence intervention programs. The two research designs and their methodological challenges are described below. </w:t>
      </w:r>
      <w:r w:rsidR="001E1046">
        <w:t>We recognise that in addition to experimental and quasi-experimental studies, qualitative studies based on interviews or focus groups have also been undertaken</w:t>
      </w:r>
      <w:r w:rsidR="00323FFC">
        <w:t xml:space="preserve"> (and are sometimes a preferred method by feminist researchers)</w:t>
      </w:r>
      <w:r w:rsidR="001E1046">
        <w:t xml:space="preserve"> to determine the effectiveness of intervention programs. </w:t>
      </w:r>
      <w:r w:rsidR="009037BD">
        <w:t>The empirical reliability and validity of q</w:t>
      </w:r>
      <w:r w:rsidR="00D24E14">
        <w:t xml:space="preserve">ualitative studies, </w:t>
      </w:r>
      <w:r w:rsidR="00791A63">
        <w:t xml:space="preserve">however, </w:t>
      </w:r>
      <w:r w:rsidR="009037BD">
        <w:t xml:space="preserve">can often be more difficult to establish, and qualitative studies are </w:t>
      </w:r>
      <w:r w:rsidR="00D24E14">
        <w:t>generally not included in meta-analyses</w:t>
      </w:r>
      <w:r w:rsidR="009037BD">
        <w:t xml:space="preserve"> of domestic and sexual violence </w:t>
      </w:r>
      <w:r w:rsidR="00400AE9">
        <w:t>perpetrator</w:t>
      </w:r>
      <w:r w:rsidR="009037BD">
        <w:t xml:space="preserve"> intervention programs. </w:t>
      </w:r>
    </w:p>
    <w:p w:rsidR="00D50764" w:rsidRPr="002161FF" w:rsidRDefault="00D50764" w:rsidP="00E10FE3">
      <w:pPr>
        <w:pStyle w:val="Heading3"/>
      </w:pPr>
      <w:bookmarkStart w:id="68" w:name="_Toc296524725"/>
      <w:bookmarkStart w:id="69" w:name="_Toc302396931"/>
      <w:r w:rsidRPr="002161FF">
        <w:t xml:space="preserve">Experimental </w:t>
      </w:r>
      <w:bookmarkEnd w:id="68"/>
      <w:r w:rsidRPr="00E10FE3">
        <w:t>designs</w:t>
      </w:r>
      <w:bookmarkEnd w:id="69"/>
    </w:p>
    <w:p w:rsidR="00D50764" w:rsidRPr="002161FF" w:rsidRDefault="00D50764" w:rsidP="009B6635">
      <w:r w:rsidRPr="002161FF">
        <w:t>A true experiment is conducted in highly controlled conditions in order to isolate the effects of an intervention program</w:t>
      </w:r>
      <w:r w:rsidR="005D76A1">
        <w:t>,</w:t>
      </w:r>
      <w:r w:rsidRPr="002161FF">
        <w:t xml:space="preserve"> </w:t>
      </w:r>
      <w:r w:rsidR="005D76A1" w:rsidRPr="002161FF">
        <w:t>s</w:t>
      </w:r>
      <w:r w:rsidR="005D76A1">
        <w:t>o</w:t>
      </w:r>
      <w:r w:rsidR="005D76A1" w:rsidRPr="002161FF">
        <w:t xml:space="preserve"> </w:t>
      </w:r>
      <w:r w:rsidRPr="002161FF">
        <w:t>that changes in the outcome measure(s) can be attributed to the intervention program. In doing so, a true experiment involves randomly assigning participants (</w:t>
      </w:r>
      <w:r w:rsidR="00E10FE3">
        <w:t>i.e.,</w:t>
      </w:r>
      <w:r w:rsidRPr="002161FF">
        <w:t xml:space="preserve"> offenders) to either the intervention or no intervention (control) condition, and matching participants in the two groups to ensure equivalence on a wide range of relevant variables such as age, employment status, psychological indicators (</w:t>
      </w:r>
      <w:r w:rsidR="00E10FE3">
        <w:t>e.g.</w:t>
      </w:r>
      <w:r w:rsidRPr="002161FF">
        <w:t xml:space="preserve">, depression, personality disorders), and criminal history. The implementation of the intervention program is tightly controlled and monitored in an experiment, with training and program manuals provided to program facilitators to ensure consistency and integrity in program delivery. </w:t>
      </w:r>
    </w:p>
    <w:p w:rsidR="00D50764" w:rsidRPr="002161FF" w:rsidRDefault="00D50764" w:rsidP="009B6635">
      <w:r w:rsidRPr="002161FF">
        <w:t>While considered to be the ‘gold standard’ in evaluation research, true experimental designs pose significant implementation challenges (</w:t>
      </w:r>
      <w:r w:rsidR="00E10FE3">
        <w:t>e.g.</w:t>
      </w:r>
      <w:r w:rsidRPr="002161FF">
        <w:t>, see Day et al.</w:t>
      </w:r>
      <w:r w:rsidR="00791A09">
        <w:t>,</w:t>
      </w:r>
      <w:r w:rsidRPr="002161FF">
        <w:t xml:space="preserve"> 2009; </w:t>
      </w:r>
      <w:proofErr w:type="spellStart"/>
      <w:r w:rsidRPr="002161FF">
        <w:t>Gondolf</w:t>
      </w:r>
      <w:proofErr w:type="spellEnd"/>
      <w:r w:rsidR="00791A09">
        <w:t>,</w:t>
      </w:r>
      <w:r w:rsidRPr="002161FF">
        <w:t xml:space="preserve"> 2004, 2009, 2010). Random assignment to the intervention or no intervention group is not always feasible owing to ethical and practical concerns (</w:t>
      </w:r>
      <w:r w:rsidR="00E10FE3">
        <w:t>e.g.</w:t>
      </w:r>
      <w:r w:rsidRPr="002161FF">
        <w:t xml:space="preserve">, not providing intervention to offenders who are perceived to be in a high need for intervention or who are motivated to change). Random assignment and identifying a matched control group can also </w:t>
      </w:r>
      <w:r w:rsidR="00A40FB9">
        <w:t xml:space="preserve">often </w:t>
      </w:r>
      <w:r w:rsidRPr="002161FF">
        <w:t>be time and resource consuming</w:t>
      </w:r>
      <w:r w:rsidR="00791A09">
        <w:t>, and are challenges for evaluating</w:t>
      </w:r>
      <w:r w:rsidRPr="002161FF">
        <w:t>.</w:t>
      </w:r>
    </w:p>
    <w:p w:rsidR="00D50764" w:rsidRPr="002161FF" w:rsidRDefault="00D50764" w:rsidP="009B6635">
      <w:r w:rsidRPr="002161FF">
        <w:t>Conducting a highly controlled experiment requires close collaboration between the researcher and service provider and places more resources pressures on the service provider (</w:t>
      </w:r>
      <w:r w:rsidR="00E10FE3">
        <w:t>e.g.</w:t>
      </w:r>
      <w:r w:rsidRPr="002161FF">
        <w:t xml:space="preserve">, staff training). Factors such as the organisation’s research readiness and staff turnover, which are beyond the control of the researcher, can impact </w:t>
      </w:r>
      <w:r w:rsidR="005D76A1">
        <w:t>on</w:t>
      </w:r>
      <w:r w:rsidR="005D76A1" w:rsidRPr="002161FF">
        <w:t xml:space="preserve"> </w:t>
      </w:r>
      <w:r w:rsidRPr="002161FF">
        <w:t xml:space="preserve">the integrity of program implementation, </w:t>
      </w:r>
      <w:r w:rsidR="005D76A1">
        <w:t>and therefore</w:t>
      </w:r>
      <w:r w:rsidRPr="002161FF">
        <w:t xml:space="preserve"> the quality of the research and validity of</w:t>
      </w:r>
      <w:r w:rsidR="005D76A1">
        <w:t xml:space="preserve"> the</w:t>
      </w:r>
      <w:r w:rsidRPr="002161FF">
        <w:t xml:space="preserve"> findings. </w:t>
      </w:r>
      <w:r w:rsidR="005D76A1">
        <w:t>Further</w:t>
      </w:r>
      <w:r w:rsidRPr="002161FF">
        <w:t>, while a true experiment might have high internal validity, it can lack external validity – that is, its findings cannot be generalised to real program implementation contexts.</w:t>
      </w:r>
    </w:p>
    <w:p w:rsidR="00D50764" w:rsidRPr="002161FF" w:rsidRDefault="00D50764" w:rsidP="009B6635">
      <w:r w:rsidRPr="002161FF">
        <w:lastRenderedPageBreak/>
        <w:t>Given the challenges associated with conducting experimental studies, quasi-experimental designs are most commonly employed in evaluations of domestic and sexual violence offender intervention programs (</w:t>
      </w:r>
      <w:proofErr w:type="spellStart"/>
      <w:r w:rsidRPr="002161FF">
        <w:t>Gondolf</w:t>
      </w:r>
      <w:proofErr w:type="spellEnd"/>
      <w:r w:rsidR="00791A09">
        <w:t>,</w:t>
      </w:r>
      <w:r w:rsidRPr="002161FF">
        <w:t xml:space="preserve"> 2004, 2009). </w:t>
      </w:r>
    </w:p>
    <w:p w:rsidR="00D50764" w:rsidRPr="002161FF" w:rsidRDefault="00D50764" w:rsidP="00E10FE3">
      <w:pPr>
        <w:pStyle w:val="Heading3"/>
      </w:pPr>
      <w:bookmarkStart w:id="70" w:name="_Toc296524726"/>
      <w:bookmarkStart w:id="71" w:name="_Toc302396932"/>
      <w:r w:rsidRPr="002161FF">
        <w:t xml:space="preserve">Quasi-experimental </w:t>
      </w:r>
      <w:bookmarkEnd w:id="70"/>
      <w:r w:rsidRPr="002161FF">
        <w:t>designs</w:t>
      </w:r>
      <w:bookmarkEnd w:id="71"/>
    </w:p>
    <w:p w:rsidR="00D50764" w:rsidRPr="002161FF" w:rsidRDefault="00D50764" w:rsidP="009B6635">
      <w:r w:rsidRPr="002161FF">
        <w:t xml:space="preserve">Evaluation studies using quasi-experimental designs typically </w:t>
      </w:r>
      <w:r w:rsidR="005C3053">
        <w:t>determine</w:t>
      </w:r>
      <w:r w:rsidR="005C3053" w:rsidRPr="002161FF">
        <w:t xml:space="preserve"> </w:t>
      </w:r>
      <w:r w:rsidRPr="002161FF">
        <w:t>the effectiveness of intervention programs by comparing offenders who complete the program (intervention group) to those who drop out of the program or ‘no-shows’. This comparison is problematic because program completers and non-completers can differ systematically on a range of individual variables (</w:t>
      </w:r>
      <w:r w:rsidR="00E10FE3">
        <w:t>e.g.</w:t>
      </w:r>
      <w:r w:rsidRPr="002161FF">
        <w:t>, criminal history, comorbidity, education). Consequently, differences in recidivism between program completers and non-completers may be caused by differences in pre-existing characteristics between completers and non-completers rather than the effects of the intervention program. These differences, however, have typically been addressed by statistically controlling the effects of variables such as criminal history, alcohol use, and age prior to assessing the effects of the intervention.</w:t>
      </w:r>
    </w:p>
    <w:p w:rsidR="00D50764" w:rsidRDefault="00D50764" w:rsidP="009B6635">
      <w:r w:rsidRPr="002161FF">
        <w:t xml:space="preserve">In addition, it is worth noting that ‘program dropouts’ are not defined in a consistent way. They may include those who are removed from a program as a result of poor compliance or those who self-withdraw from the program. While quasi-experimental designs are easier to implement and have greater external validity, </w:t>
      </w:r>
      <w:r w:rsidR="005D76A1">
        <w:t xml:space="preserve">the </w:t>
      </w:r>
      <w:r w:rsidRPr="002161FF">
        <w:t xml:space="preserve">findings </w:t>
      </w:r>
      <w:r w:rsidR="005D76A1">
        <w:t xml:space="preserve">of such studies </w:t>
      </w:r>
      <w:r w:rsidRPr="002161FF">
        <w:t>are considered to be less valid because there are fewer controls to eliminate alternative explanations of findings.</w:t>
      </w:r>
    </w:p>
    <w:p w:rsidR="00B45D75" w:rsidRPr="002161FF" w:rsidRDefault="00B45D75" w:rsidP="00E10FE3">
      <w:pPr>
        <w:pStyle w:val="Heading3"/>
      </w:pPr>
      <w:bookmarkStart w:id="72" w:name="_Toc302396933"/>
      <w:r>
        <w:t>Implications</w:t>
      </w:r>
      <w:bookmarkEnd w:id="72"/>
    </w:p>
    <w:p w:rsidR="00D50764" w:rsidRPr="002161FF" w:rsidRDefault="00D50764" w:rsidP="009B6635">
      <w:r w:rsidRPr="002161FF">
        <w:t>A multi-site approach to program evaluation is increasingly endorsed by researchers in order to take into account the impact of the program context on the effectiveness of intervention programs (</w:t>
      </w:r>
      <w:r w:rsidR="00E10FE3">
        <w:t>e.g.</w:t>
      </w:r>
      <w:r w:rsidRPr="002161FF">
        <w:t xml:space="preserve">, Day et al. 2009; </w:t>
      </w:r>
      <w:proofErr w:type="spellStart"/>
      <w:r w:rsidRPr="002161FF">
        <w:t>Gondolf</w:t>
      </w:r>
      <w:proofErr w:type="spellEnd"/>
      <w:r w:rsidRPr="002161FF">
        <w:t xml:space="preserve"> 2004, 2009)</w:t>
      </w:r>
      <w:r w:rsidR="002C5BF6">
        <w:t>.In other words</w:t>
      </w:r>
      <w:r w:rsidRPr="002161FF">
        <w:t>, rather than evaluating only a single program at one location, program (internal) and contextual (external) factors affecting the effectiveness of a program can be more adequately discerned when the evaluation includes multiple programs at multiple locations.</w:t>
      </w:r>
      <w:r w:rsidR="00425F66">
        <w:t xml:space="preserve"> </w:t>
      </w:r>
      <w:r w:rsidR="004A6778">
        <w:t xml:space="preserve"> </w:t>
      </w:r>
    </w:p>
    <w:p w:rsidR="00D50764" w:rsidRPr="002161FF" w:rsidRDefault="00D50764" w:rsidP="009B6635">
      <w:r w:rsidRPr="00323FFC">
        <w:t>Despite the challenges associated with implementing well-designed experimental and quasi-experimental studies of domestic and sexual violence offender intervention programs, the accumulation of evaluation studies over time has provided valuable information about, and points for further investigation on, the nature and effectiveness of intervention programs.</w:t>
      </w:r>
      <w:r w:rsidRPr="002161FF">
        <w:t xml:space="preserve"> </w:t>
      </w:r>
    </w:p>
    <w:p w:rsidR="000A2C36" w:rsidRPr="00CB4E0B" w:rsidRDefault="000A2C36" w:rsidP="000A2C36">
      <w:pPr>
        <w:pStyle w:val="Heading2"/>
      </w:pPr>
      <w:bookmarkStart w:id="73" w:name="_Toc302396934"/>
      <w:bookmarkStart w:id="74" w:name="_Toc296260697"/>
      <w:bookmarkStart w:id="75" w:name="_Toc296524727"/>
      <w:bookmarkStart w:id="76" w:name="_Toc296615391"/>
      <w:r w:rsidRPr="00CB4E0B">
        <w:t>Domestic violence</w:t>
      </w:r>
      <w:r>
        <w:t xml:space="preserve"> Perpetrator </w:t>
      </w:r>
      <w:r w:rsidRPr="00CB4E0B">
        <w:t>Intervention programs</w:t>
      </w:r>
      <w:r>
        <w:t xml:space="preserve"> and effectiveness</w:t>
      </w:r>
      <w:bookmarkEnd w:id="73"/>
      <w:r>
        <w:t xml:space="preserve"> </w:t>
      </w:r>
    </w:p>
    <w:p w:rsidR="000A2C36" w:rsidRDefault="000A2C36" w:rsidP="009B6635">
      <w:r w:rsidRPr="005E61ED">
        <w:t xml:space="preserve">This section focuses on the approaches underpinning intervention programs for perpetrators of domestic violence, and what is known about the effectiveness of these programs. The analysis draws on </w:t>
      </w:r>
      <w:r>
        <w:t>empirical studies, which have been undertaken largely in North America</w:t>
      </w:r>
      <w:r w:rsidR="004A6778">
        <w:t xml:space="preserve"> (the United States of America and Canada)</w:t>
      </w:r>
      <w:r>
        <w:t xml:space="preserve"> and</w:t>
      </w:r>
      <w:r w:rsidR="004A6778">
        <w:t xml:space="preserve">, to a lesser extent, </w:t>
      </w:r>
      <w:r>
        <w:t>Europe</w:t>
      </w:r>
      <w:r w:rsidR="004A6778">
        <w:t>, with only</w:t>
      </w:r>
      <w:r>
        <w:t xml:space="preserve"> a small number of studies </w:t>
      </w:r>
      <w:r w:rsidR="00425F66">
        <w:t xml:space="preserve">conducted </w:t>
      </w:r>
      <w:r>
        <w:t>in Australia.</w:t>
      </w:r>
      <w:r w:rsidR="003F2D61">
        <w:t xml:space="preserve"> </w:t>
      </w:r>
      <w:r w:rsidRPr="005E61ED">
        <w:t xml:space="preserve">The types of evaluation undertaken and the implications for further research are also discussed. </w:t>
      </w:r>
    </w:p>
    <w:p w:rsidR="000A2C36" w:rsidRPr="00B41569" w:rsidRDefault="000A2C36" w:rsidP="000A2C36">
      <w:pPr>
        <w:pStyle w:val="Heading3"/>
      </w:pPr>
      <w:bookmarkStart w:id="77" w:name="_Toc302396935"/>
      <w:r w:rsidRPr="00CB4E0B">
        <w:t>Domestic violence</w:t>
      </w:r>
      <w:r>
        <w:t xml:space="preserve"> </w:t>
      </w:r>
      <w:r w:rsidR="00400AE9">
        <w:t>perpetrator</w:t>
      </w:r>
      <w:r>
        <w:t xml:space="preserve"> intervention programs</w:t>
      </w:r>
      <w:bookmarkEnd w:id="77"/>
    </w:p>
    <w:bookmarkEnd w:id="74"/>
    <w:bookmarkEnd w:id="75"/>
    <w:bookmarkEnd w:id="76"/>
    <w:p w:rsidR="00D50764" w:rsidRPr="002161FF" w:rsidRDefault="00D50764" w:rsidP="009B6635">
      <w:r w:rsidRPr="002161FF">
        <w:t xml:space="preserve">Intervention programs for domestic violence </w:t>
      </w:r>
      <w:r w:rsidR="000A2C36">
        <w:t>perpetrators</w:t>
      </w:r>
      <w:r w:rsidR="000A2C36" w:rsidRPr="002161FF">
        <w:t xml:space="preserve"> </w:t>
      </w:r>
      <w:r w:rsidRPr="002161FF">
        <w:t>can be broadly characterised as having a psycho-educational approach or a psychotherapeutic approach</w:t>
      </w:r>
      <w:r w:rsidR="003B7ECE">
        <w:t>, or a combination of the two approaches</w:t>
      </w:r>
      <w:r w:rsidRPr="002161FF">
        <w:t>.</w:t>
      </w:r>
      <w:r w:rsidR="003B7ECE">
        <w:t xml:space="preserve"> These intervention programs may be either court-mandated or non-mandated (</w:t>
      </w:r>
      <w:r w:rsidR="00E10FE3">
        <w:t>i.e.,</w:t>
      </w:r>
      <w:r w:rsidR="003B7ECE">
        <w:t xml:space="preserve"> </w:t>
      </w:r>
      <w:r w:rsidR="005C3053">
        <w:t xml:space="preserve">involving </w:t>
      </w:r>
      <w:r w:rsidR="003B7ECE">
        <w:t>voluntary participation).</w:t>
      </w:r>
    </w:p>
    <w:p w:rsidR="00D50764" w:rsidRPr="002161FF" w:rsidRDefault="00D50764" w:rsidP="009B6635">
      <w:r w:rsidRPr="002161FF">
        <w:t xml:space="preserve">Psycho-educational approaches emerged from the Duluth model (Duluth Domestic Abuse Intervention Project, DAIP), which has become one of the most widely adopted model since the 1980s. The Duluth model is based on an interagency approach that promotes </w:t>
      </w:r>
      <w:proofErr w:type="spellStart"/>
      <w:r w:rsidRPr="002161FF">
        <w:t>intersectoral</w:t>
      </w:r>
      <w:proofErr w:type="spellEnd"/>
      <w:r w:rsidRPr="002161FF">
        <w:t xml:space="preserve"> collaboration and links to the criminal justice system. It applies a feminist perspective with an educational approach that involves consciousness raising and confronting offenders’ beliefs about masculinity and gendered power relations (see </w:t>
      </w:r>
      <w:proofErr w:type="spellStart"/>
      <w:r w:rsidRPr="002161FF">
        <w:t>Barner</w:t>
      </w:r>
      <w:proofErr w:type="spellEnd"/>
      <w:r w:rsidRPr="002161FF">
        <w:t xml:space="preserve"> &amp; Carney</w:t>
      </w:r>
      <w:r w:rsidR="00CF38BC">
        <w:t>,</w:t>
      </w:r>
      <w:r w:rsidRPr="002161FF">
        <w:t xml:space="preserve"> 2011; Day, Chung, O’Leary &amp; Carson</w:t>
      </w:r>
      <w:r w:rsidR="00CF38BC">
        <w:t>,</w:t>
      </w:r>
      <w:r w:rsidRPr="002161FF">
        <w:t xml:space="preserve"> 2009; Pence &amp; </w:t>
      </w:r>
      <w:proofErr w:type="spellStart"/>
      <w:r w:rsidRPr="002161FF">
        <w:t>Paymar</w:t>
      </w:r>
      <w:proofErr w:type="spellEnd"/>
      <w:r w:rsidR="00CF38BC">
        <w:t>,</w:t>
      </w:r>
      <w:r w:rsidR="002C5BF6">
        <w:t xml:space="preserve"> </w:t>
      </w:r>
      <w:r w:rsidRPr="002161FF">
        <w:t>1993). The Duluth Model combines punishment (for the offender’s violent behaviour) with education to facilitate change in offenders’ attitudes and behaviour.</w:t>
      </w:r>
    </w:p>
    <w:p w:rsidR="00D50764" w:rsidRPr="002161FF" w:rsidRDefault="00D50764" w:rsidP="009B6635">
      <w:r w:rsidRPr="002161FF">
        <w:t xml:space="preserve">Psychotherapeutic approaches are derived from the disciplines of psychiatry and psychology, and intervention programs include those that have a psychodynamic, humanist or cognitive-behavioural </w:t>
      </w:r>
      <w:r w:rsidRPr="002161FF">
        <w:lastRenderedPageBreak/>
        <w:t>perspective. Cognitive-behavioural therapy (CBT) has emerged as the most widely used psychotherapeutic intervention approach</w:t>
      </w:r>
      <w:r w:rsidR="00303F0E">
        <w:t xml:space="preserve"> for a wide range of behavioural problems</w:t>
      </w:r>
      <w:r w:rsidRPr="002161FF">
        <w:t>. CBT is focused on identifying and correcting erroneous</w:t>
      </w:r>
      <w:r w:rsidR="00303F0E">
        <w:t xml:space="preserve"> or distorted</w:t>
      </w:r>
      <w:r w:rsidRPr="002161FF">
        <w:t xml:space="preserve"> cognitions and skill training, and may involve anger management.</w:t>
      </w:r>
    </w:p>
    <w:p w:rsidR="00D50764" w:rsidRPr="002161FF" w:rsidRDefault="00D50764" w:rsidP="009B6635">
      <w:r w:rsidRPr="002161FF">
        <w:t xml:space="preserve">It is noteworthy that, over time, there has been a merging of psycho-educational and psychotherapeutic approaches, most commonly with the amalgamation of CBT and the Duluth Model or feminist (gendered) perspective. As a result, intervention programs for domestic violence </w:t>
      </w:r>
      <w:r w:rsidR="00400AE9">
        <w:t>perpetrator</w:t>
      </w:r>
      <w:r w:rsidRPr="002161FF">
        <w:t xml:space="preserve">s are increasingly difficult </w:t>
      </w:r>
      <w:r w:rsidR="005C3053">
        <w:t xml:space="preserve">to </w:t>
      </w:r>
      <w:r w:rsidRPr="002161FF">
        <w:t xml:space="preserve">differentiate based on </w:t>
      </w:r>
      <w:r w:rsidR="005C3053">
        <w:t xml:space="preserve">their </w:t>
      </w:r>
      <w:r w:rsidRPr="002161FF">
        <w:t>t</w:t>
      </w:r>
      <w:r w:rsidR="00CF38BC">
        <w:t>heoretical approach (</w:t>
      </w:r>
      <w:proofErr w:type="spellStart"/>
      <w:r w:rsidR="00CF38BC">
        <w:t>Eckhardt</w:t>
      </w:r>
      <w:proofErr w:type="spellEnd"/>
      <w:r w:rsidR="00CF38BC">
        <w:t xml:space="preserve"> </w:t>
      </w:r>
      <w:r w:rsidR="008D25D2">
        <w:t>et al.,</w:t>
      </w:r>
      <w:r w:rsidRPr="002161FF">
        <w:t xml:space="preserve"> 2006). </w:t>
      </w:r>
    </w:p>
    <w:p w:rsidR="00D50764" w:rsidRPr="002161FF" w:rsidRDefault="00D50764" w:rsidP="009B6635">
      <w:r w:rsidRPr="002161FF">
        <w:t xml:space="preserve">In addition, programs that articulate the same intervention approach are not necessarily comparable because the same approach is </w:t>
      </w:r>
      <w:proofErr w:type="spellStart"/>
      <w:r w:rsidRPr="002161FF">
        <w:t>operationalised</w:t>
      </w:r>
      <w:proofErr w:type="spellEnd"/>
      <w:r w:rsidRPr="002161FF">
        <w:t xml:space="preserve"> in different ways. In the national review of integrated programs for domestic violence </w:t>
      </w:r>
      <w:r w:rsidR="00400AE9">
        <w:t>perpetrator</w:t>
      </w:r>
      <w:r w:rsidRPr="002161FF">
        <w:t xml:space="preserve">s conducted by Chung et al. (2004), it was found that many organisations identified the Duluth Model as the underpinning for their programs. </w:t>
      </w:r>
      <w:r w:rsidR="005C3053">
        <w:t>However, e</w:t>
      </w:r>
      <w:r w:rsidR="005C3053" w:rsidRPr="002161FF">
        <w:t xml:space="preserve">xamination </w:t>
      </w:r>
      <w:r w:rsidRPr="002161FF">
        <w:t xml:space="preserve">of detailed program documentation and observations of program deliver revealed different </w:t>
      </w:r>
      <w:proofErr w:type="spellStart"/>
      <w:r w:rsidRPr="002161FF">
        <w:t>operationalisation</w:t>
      </w:r>
      <w:proofErr w:type="spellEnd"/>
      <w:r w:rsidRPr="002161FF">
        <w:t xml:space="preserve"> of the Duluth model </w:t>
      </w:r>
      <w:r w:rsidR="005C3053">
        <w:t xml:space="preserve">in practice </w:t>
      </w:r>
      <w:r w:rsidRPr="002161FF">
        <w:t xml:space="preserve">(Day </w:t>
      </w:r>
      <w:r w:rsidR="008D25D2">
        <w:t>et al.,</w:t>
      </w:r>
      <w:r w:rsidRPr="002161FF">
        <w:t xml:space="preserve"> 2009). </w:t>
      </w:r>
    </w:p>
    <w:p w:rsidR="002C5BF6" w:rsidRPr="002161FF" w:rsidRDefault="00D50764" w:rsidP="009B6635">
      <w:r w:rsidRPr="002161FF">
        <w:t>Intervention programs differ not only in approach but also on a range of dimensions, including program duration and intensity, conditions of participation (</w:t>
      </w:r>
      <w:r w:rsidR="00E10FE3">
        <w:t>e.g.</w:t>
      </w:r>
      <w:r w:rsidRPr="002161FF">
        <w:t>, court-mandated or voluntary, acceptance of responsibility), policies such as those relating to payment, absence, monitoring and assessment, linkage to the criminal justice system and other related agencies, session structure (</w:t>
      </w:r>
      <w:r w:rsidR="00E10FE3">
        <w:t>e.g.</w:t>
      </w:r>
      <w:r w:rsidRPr="002161FF">
        <w:t>, structured or open), facilitator qualifications and experience, contact with the victim, referral sources, funding sources, target group characteristics, and program integrity (</w:t>
      </w:r>
      <w:r w:rsidR="00E10FE3">
        <w:t>e.g.</w:t>
      </w:r>
      <w:r w:rsidRPr="002161FF">
        <w:t xml:space="preserve">, </w:t>
      </w:r>
      <w:proofErr w:type="spellStart"/>
      <w:r w:rsidRPr="002161FF">
        <w:t>Cissner</w:t>
      </w:r>
      <w:proofErr w:type="spellEnd"/>
      <w:r w:rsidRPr="002161FF">
        <w:t xml:space="preserve"> &amp; </w:t>
      </w:r>
      <w:proofErr w:type="spellStart"/>
      <w:r w:rsidRPr="002161FF">
        <w:t>Puffett</w:t>
      </w:r>
      <w:proofErr w:type="spellEnd"/>
      <w:r w:rsidR="00CF38BC">
        <w:t>,</w:t>
      </w:r>
      <w:r w:rsidRPr="002161FF">
        <w:t xml:space="preserve"> 2006; Price &amp; Rosenbaum</w:t>
      </w:r>
      <w:r w:rsidR="00CF38BC">
        <w:t>,</w:t>
      </w:r>
      <w:r w:rsidRPr="002161FF">
        <w:t xml:space="preserve"> 2009; Smith</w:t>
      </w:r>
      <w:r w:rsidR="00CF38BC">
        <w:t>,</w:t>
      </w:r>
      <w:r w:rsidRPr="002161FF">
        <w:t xml:space="preserve"> 2009). It is therefore a challenge to assess the relative effectiveness of intervention programs and identify the active components of a program – that is, program components that contribute to improved </w:t>
      </w:r>
      <w:r w:rsidR="00400AE9">
        <w:t>perpetrator</w:t>
      </w:r>
      <w:r w:rsidRPr="002161FF">
        <w:t xml:space="preserve"> and victim outcomes (</w:t>
      </w:r>
      <w:r w:rsidR="00E10FE3">
        <w:t>e.g.</w:t>
      </w:r>
      <w:r w:rsidRPr="002161FF">
        <w:t xml:space="preserve">, </w:t>
      </w:r>
      <w:proofErr w:type="spellStart"/>
      <w:r w:rsidRPr="002161FF">
        <w:t>Eckhardt</w:t>
      </w:r>
      <w:proofErr w:type="spellEnd"/>
      <w:r w:rsidRPr="002161FF">
        <w:t xml:space="preserve"> et al.</w:t>
      </w:r>
      <w:r w:rsidR="00CF38BC">
        <w:t>,</w:t>
      </w:r>
      <w:r w:rsidRPr="002161FF">
        <w:t xml:space="preserve"> 2006).</w:t>
      </w:r>
    </w:p>
    <w:p w:rsidR="00D50764" w:rsidRPr="002161FF" w:rsidRDefault="00D50764" w:rsidP="009B6635">
      <w:r w:rsidRPr="002161FF">
        <w:t xml:space="preserve">While the majority of intervention programs are delivered in a group setting, individual and couples counselling are also used for domestic violence </w:t>
      </w:r>
      <w:r w:rsidR="00400AE9">
        <w:t>perpetrator</w:t>
      </w:r>
      <w:r w:rsidRPr="002161FF">
        <w:t>s.</w:t>
      </w:r>
    </w:p>
    <w:p w:rsidR="00D50764" w:rsidRPr="002161FF" w:rsidRDefault="00D50764" w:rsidP="009B6635">
      <w:r w:rsidRPr="002161FF">
        <w:t xml:space="preserve">Group-based interventions are widely accepted as a more appropriate format for changing the attitudes and behaviour of domestic violence </w:t>
      </w:r>
      <w:r w:rsidR="00400AE9">
        <w:t>perpetrator</w:t>
      </w:r>
      <w:r w:rsidRPr="002161FF">
        <w:t>s than individual or couples counselling (</w:t>
      </w:r>
      <w:r w:rsidR="00E10FE3">
        <w:t>e.g.</w:t>
      </w:r>
      <w:r w:rsidRPr="002161FF">
        <w:t xml:space="preserve">, </w:t>
      </w:r>
      <w:proofErr w:type="spellStart"/>
      <w:r w:rsidRPr="002161FF">
        <w:t>Labriola</w:t>
      </w:r>
      <w:proofErr w:type="spellEnd"/>
      <w:r w:rsidRPr="002161FF">
        <w:t xml:space="preserve"> </w:t>
      </w:r>
      <w:r w:rsidR="008D25D2">
        <w:t>et al.,</w:t>
      </w:r>
      <w:r w:rsidRPr="002161FF">
        <w:t xml:space="preserve"> 2008). A group setting reduces </w:t>
      </w:r>
      <w:r w:rsidR="009B1C3A">
        <w:t xml:space="preserve">the </w:t>
      </w:r>
      <w:r w:rsidRPr="002161FF">
        <w:t xml:space="preserve">social isolation experienced by many </w:t>
      </w:r>
      <w:r w:rsidR="00400AE9">
        <w:t>perpetrator</w:t>
      </w:r>
      <w:r w:rsidRPr="002161FF">
        <w:t>s and provides greater opportunities for role-play, feedback and confrontation of existing beliefs (</w:t>
      </w:r>
      <w:proofErr w:type="spellStart"/>
      <w:r w:rsidRPr="002161FF">
        <w:t>Labriola</w:t>
      </w:r>
      <w:proofErr w:type="spellEnd"/>
      <w:r w:rsidRPr="002161FF">
        <w:t xml:space="preserve"> </w:t>
      </w:r>
      <w:r w:rsidR="008D25D2">
        <w:t>et al.,</w:t>
      </w:r>
      <w:r w:rsidRPr="002161FF">
        <w:t xml:space="preserve"> 2008; Saunders</w:t>
      </w:r>
      <w:r w:rsidR="00CF38BC">
        <w:t>,</w:t>
      </w:r>
      <w:r w:rsidRPr="002161FF">
        <w:t xml:space="preserve"> 2008). However, a group format is limited in its capacity to respond to individual needs</w:t>
      </w:r>
      <w:r w:rsidR="009B1C3A">
        <w:t>,</w:t>
      </w:r>
      <w:r w:rsidRPr="002161FF">
        <w:t xml:space="preserve"> and group dynamics may reduce </w:t>
      </w:r>
      <w:r w:rsidR="009B1C3A">
        <w:t xml:space="preserve">the </w:t>
      </w:r>
      <w:r w:rsidRPr="002161FF">
        <w:t xml:space="preserve">willingness to self-disclose and engage among </w:t>
      </w:r>
      <w:r w:rsidR="00400AE9">
        <w:t>perpetrator</w:t>
      </w:r>
      <w:r w:rsidRPr="002161FF">
        <w:t>s who are less motivated to change (</w:t>
      </w:r>
      <w:r w:rsidR="00E10FE3">
        <w:t>e.g.</w:t>
      </w:r>
      <w:r w:rsidRPr="002161FF">
        <w:t xml:space="preserve">, Murphy &amp; </w:t>
      </w:r>
      <w:proofErr w:type="spellStart"/>
      <w:r w:rsidRPr="002161FF">
        <w:t>Eckhardt</w:t>
      </w:r>
      <w:proofErr w:type="spellEnd"/>
      <w:r w:rsidR="00CF38BC">
        <w:t>,</w:t>
      </w:r>
      <w:r w:rsidRPr="002161FF">
        <w:t xml:space="preserve"> 2005; Murphy &amp; </w:t>
      </w:r>
      <w:proofErr w:type="spellStart"/>
      <w:r w:rsidRPr="002161FF">
        <w:t>Meis</w:t>
      </w:r>
      <w:proofErr w:type="spellEnd"/>
      <w:r w:rsidR="00CF38BC">
        <w:t>,</w:t>
      </w:r>
      <w:r w:rsidRPr="002161FF">
        <w:t xml:space="preserve"> 2008).</w:t>
      </w:r>
    </w:p>
    <w:p w:rsidR="00D50764" w:rsidRPr="002161FF" w:rsidRDefault="00D50764" w:rsidP="009B6635">
      <w:r w:rsidRPr="002161FF">
        <w:t>There is a growing view and evidence base that individual or individualised interventions increase the likelihood of program completion, which in turn reduces recidivism (</w:t>
      </w:r>
      <w:r w:rsidR="00E10FE3">
        <w:t>e.g.</w:t>
      </w:r>
      <w:r w:rsidRPr="002161FF">
        <w:t xml:space="preserve">, Murphy &amp; </w:t>
      </w:r>
      <w:proofErr w:type="spellStart"/>
      <w:r w:rsidRPr="002161FF">
        <w:t>Meis</w:t>
      </w:r>
      <w:proofErr w:type="spellEnd"/>
      <w:r w:rsidR="00CF38BC">
        <w:t>,</w:t>
      </w:r>
      <w:r w:rsidRPr="002161FF">
        <w:t xml:space="preserve"> 2008). Murphy and </w:t>
      </w:r>
      <w:proofErr w:type="spellStart"/>
      <w:r w:rsidRPr="002161FF">
        <w:t>Meis</w:t>
      </w:r>
      <w:proofErr w:type="spellEnd"/>
      <w:r w:rsidRPr="002161FF">
        <w:t xml:space="preserve"> (2008) argued that individualised programs can be more effective than group-based programs in reducing recidivism because they can be tailored to the motivation and readiness to change for each </w:t>
      </w:r>
      <w:r w:rsidR="00400AE9">
        <w:t>perpetrator</w:t>
      </w:r>
      <w:r w:rsidRPr="002161FF">
        <w:t xml:space="preserve"> and have greater capacity to set and monitor individual change targets. Individualised programs also increase the likelihood that comorbid conditions (</w:t>
      </w:r>
      <w:r w:rsidR="00E10FE3">
        <w:t>e.g.</w:t>
      </w:r>
      <w:r w:rsidRPr="002161FF">
        <w:t>, mental health and substance abuse problems) will be identified and addressed, and minimise potential reinforcement of problematic attitudes and behaviour through negative peer influences.</w:t>
      </w:r>
    </w:p>
    <w:p w:rsidR="00D50764" w:rsidRPr="002161FF" w:rsidRDefault="00D50764" w:rsidP="009B6635">
      <w:r w:rsidRPr="002161FF">
        <w:t>Notably, the Duluth Model has been increasingly criticised for its confrontational nature, which may decrease program compliance and completion (Bowen</w:t>
      </w:r>
      <w:r w:rsidR="00CF38BC">
        <w:t>, 2010;</w:t>
      </w:r>
      <w:r w:rsidRPr="002161FF">
        <w:t xml:space="preserve"> Day </w:t>
      </w:r>
      <w:r w:rsidR="008D25D2">
        <w:t>et al.,</w:t>
      </w:r>
      <w:r w:rsidRPr="002161FF">
        <w:t xml:space="preserve"> 2009; </w:t>
      </w:r>
      <w:proofErr w:type="spellStart"/>
      <w:r w:rsidRPr="002161FF">
        <w:t>Sartin</w:t>
      </w:r>
      <w:proofErr w:type="spellEnd"/>
      <w:r w:rsidRPr="002161FF">
        <w:t xml:space="preserve"> </w:t>
      </w:r>
      <w:r w:rsidR="008D25D2">
        <w:t>et al.,</w:t>
      </w:r>
      <w:r w:rsidRPr="002161FF">
        <w:t xml:space="preserve"> 2006). It has also been argued that the focus on structural factors – for example, gendered power relations – as the primary causes of domestic violence </w:t>
      </w:r>
      <w:r w:rsidR="003B7ECE">
        <w:t xml:space="preserve">can </w:t>
      </w:r>
      <w:r w:rsidRPr="002161FF">
        <w:t>promote a one-size-fits-all approach and intervention programs that are less client-centred (</w:t>
      </w:r>
      <w:r w:rsidR="00E10FE3">
        <w:t>e.g.</w:t>
      </w:r>
      <w:r w:rsidRPr="002161FF">
        <w:t xml:space="preserve">, see Day </w:t>
      </w:r>
      <w:r w:rsidR="008D25D2">
        <w:t>et al.,</w:t>
      </w:r>
      <w:r w:rsidRPr="002161FF">
        <w:t xml:space="preserve"> 2009).</w:t>
      </w:r>
      <w:r w:rsidR="005D352C">
        <w:t xml:space="preserve">In practice, current programs based on the Duluth Model often include individual assessments or sessions. </w:t>
      </w:r>
    </w:p>
    <w:p w:rsidR="00D50764" w:rsidRPr="002161FF" w:rsidRDefault="00D50764" w:rsidP="00386094">
      <w:pPr>
        <w:pStyle w:val="Heading3"/>
      </w:pPr>
      <w:bookmarkStart w:id="78" w:name="_Toc302396936"/>
      <w:r w:rsidRPr="002161FF">
        <w:t>Program evaluation and effectiveness</w:t>
      </w:r>
      <w:bookmarkEnd w:id="78"/>
    </w:p>
    <w:p w:rsidR="00D50764" w:rsidRPr="00386094" w:rsidRDefault="00D50764" w:rsidP="00782F97">
      <w:pPr>
        <w:pStyle w:val="Head4no"/>
      </w:pPr>
      <w:r w:rsidRPr="003B7ECE">
        <w:t>Intervention versus no intervention</w:t>
      </w:r>
    </w:p>
    <w:p w:rsidR="00D50764" w:rsidRPr="002161FF" w:rsidRDefault="00D50764" w:rsidP="009B6635">
      <w:r w:rsidRPr="002161FF">
        <w:t xml:space="preserve">Evaluations of individual intervention programs for men who use violence against women have produced largely mixed evidence about the effectiveness of </w:t>
      </w:r>
      <w:r w:rsidR="00541A0D">
        <w:t>such</w:t>
      </w:r>
      <w:r w:rsidR="00541A0D" w:rsidRPr="002161FF">
        <w:t xml:space="preserve"> </w:t>
      </w:r>
      <w:r w:rsidRPr="002161FF">
        <w:t xml:space="preserve">programs </w:t>
      </w:r>
      <w:r w:rsidR="00541A0D">
        <w:t>in</w:t>
      </w:r>
      <w:r w:rsidR="00541A0D" w:rsidRPr="002161FF">
        <w:t xml:space="preserve"> </w:t>
      </w:r>
      <w:r w:rsidRPr="002161FF">
        <w:t xml:space="preserve">reducing recidivism. </w:t>
      </w:r>
    </w:p>
    <w:p w:rsidR="00D50764" w:rsidRPr="002161FF" w:rsidRDefault="00D50764" w:rsidP="009B6635">
      <w:r w:rsidRPr="002161FF">
        <w:lastRenderedPageBreak/>
        <w:t>Recent meta-analyses of program evaluations generally suggest that intervention programs contribute to a small reduction in recidivism (</w:t>
      </w:r>
      <w:r w:rsidR="00E10FE3">
        <w:t>e.g.</w:t>
      </w:r>
      <w:r w:rsidRPr="002161FF">
        <w:t xml:space="preserve">, </w:t>
      </w:r>
      <w:proofErr w:type="spellStart"/>
      <w:r w:rsidRPr="002161FF">
        <w:t>Eckhardt</w:t>
      </w:r>
      <w:proofErr w:type="spellEnd"/>
      <w:r w:rsidRPr="002161FF">
        <w:t xml:space="preserve"> </w:t>
      </w:r>
      <w:r w:rsidR="008D25D2">
        <w:t>et al.,</w:t>
      </w:r>
      <w:r w:rsidRPr="002161FF">
        <w:t xml:space="preserve"> 2006; Saunders</w:t>
      </w:r>
      <w:r w:rsidR="00BD7444">
        <w:t>,</w:t>
      </w:r>
      <w:r w:rsidRPr="002161FF">
        <w:t xml:space="preserve"> 2008). </w:t>
      </w:r>
      <w:r w:rsidR="00BD7444">
        <w:t>In contrast, meta-analysis of court-mandated interventions for domestic violence offenders (</w:t>
      </w:r>
      <w:proofErr w:type="spellStart"/>
      <w:r w:rsidR="00BD7444">
        <w:t>Feder</w:t>
      </w:r>
      <w:proofErr w:type="spellEnd"/>
      <w:r w:rsidR="00BD7444">
        <w:t xml:space="preserve">, Wilson &amp; Austin, 2008) indicated no clear positive impact of court-mandated interventions. </w:t>
      </w:r>
      <w:r w:rsidRPr="002161FF">
        <w:t xml:space="preserve">The effectiveness of intervention programs </w:t>
      </w:r>
      <w:r w:rsidR="00BD7444">
        <w:t>has been</w:t>
      </w:r>
      <w:r w:rsidR="00BD7444" w:rsidRPr="002161FF">
        <w:t xml:space="preserve"> </w:t>
      </w:r>
      <w:r w:rsidRPr="002161FF">
        <w:t xml:space="preserve">found to vary as a function of characteristics associated with the evaluation methodology as well as the </w:t>
      </w:r>
      <w:r w:rsidR="00400AE9">
        <w:t>perpetrator</w:t>
      </w:r>
      <w:r w:rsidRPr="002161FF">
        <w:t>s (</w:t>
      </w:r>
      <w:r w:rsidR="00E10FE3">
        <w:t>e.g.</w:t>
      </w:r>
      <w:r w:rsidRPr="002161FF">
        <w:t>, Saunders</w:t>
      </w:r>
      <w:r w:rsidR="00BD7444">
        <w:t>,</w:t>
      </w:r>
      <w:r w:rsidRPr="002161FF">
        <w:t xml:space="preserve"> 2008). </w:t>
      </w:r>
    </w:p>
    <w:p w:rsidR="00D50764" w:rsidRPr="002161FF" w:rsidRDefault="00D50764" w:rsidP="009B6635">
      <w:r w:rsidRPr="002161FF">
        <w:t xml:space="preserve">Specifically, intervention programs were found to lead to greater reductions in recidivism when official records rather than victim reports of </w:t>
      </w:r>
      <w:proofErr w:type="spellStart"/>
      <w:r w:rsidRPr="002161FF">
        <w:t>reoffence</w:t>
      </w:r>
      <w:proofErr w:type="spellEnd"/>
      <w:r w:rsidRPr="002161FF">
        <w:t xml:space="preserve"> are used as the outcome measure, and when the evaluation employed a quasi-experimental rather than an experimental design with random assignment and matched control groups (</w:t>
      </w:r>
      <w:r w:rsidR="00E10FE3">
        <w:t>e.g.</w:t>
      </w:r>
      <w:r w:rsidRPr="002161FF">
        <w:t xml:space="preserve">, </w:t>
      </w:r>
      <w:proofErr w:type="spellStart"/>
      <w:r w:rsidRPr="002161FF">
        <w:t>Eckhardt</w:t>
      </w:r>
      <w:proofErr w:type="spellEnd"/>
      <w:r w:rsidRPr="002161FF">
        <w:t xml:space="preserve"> </w:t>
      </w:r>
      <w:r w:rsidR="008D25D2">
        <w:t>et al.,</w:t>
      </w:r>
      <w:r w:rsidRPr="002161FF">
        <w:t xml:space="preserve"> 2006; </w:t>
      </w:r>
      <w:proofErr w:type="spellStart"/>
      <w:r w:rsidRPr="002161FF">
        <w:t>Labriola</w:t>
      </w:r>
      <w:proofErr w:type="spellEnd"/>
      <w:r w:rsidRPr="002161FF">
        <w:t xml:space="preserve"> </w:t>
      </w:r>
      <w:r w:rsidR="008D25D2">
        <w:t>et al.,</w:t>
      </w:r>
      <w:r w:rsidRPr="002161FF">
        <w:t xml:space="preserve"> 2008). </w:t>
      </w:r>
    </w:p>
    <w:p w:rsidR="00D50764" w:rsidRPr="002161FF" w:rsidRDefault="00D50764" w:rsidP="009B6635">
      <w:r w:rsidRPr="002161FF">
        <w:t xml:space="preserve">In addition, intervention programs were more likely to be completed by, and produce attitudinal and behavioural changes, leading to reduced recidivism for, </w:t>
      </w:r>
      <w:r w:rsidR="00400AE9">
        <w:t>perpetrator</w:t>
      </w:r>
      <w:r w:rsidRPr="002161FF">
        <w:t>s who</w:t>
      </w:r>
      <w:r w:rsidR="00D32EF4">
        <w:t>:</w:t>
      </w:r>
      <w:r w:rsidRPr="002161FF">
        <w:t xml:space="preserve">  </w:t>
      </w:r>
    </w:p>
    <w:p w:rsidR="00D50764" w:rsidRPr="002161FF" w:rsidRDefault="00D50764" w:rsidP="009B6635">
      <w:pPr>
        <w:pStyle w:val="ListBullet"/>
      </w:pPr>
      <w:r w:rsidRPr="002161FF">
        <w:t xml:space="preserve">are more motivated or ready to change </w:t>
      </w:r>
    </w:p>
    <w:p w:rsidR="00D50764" w:rsidRPr="002161FF" w:rsidRDefault="00D50764" w:rsidP="009B6635">
      <w:pPr>
        <w:pStyle w:val="ListBullet"/>
      </w:pPr>
      <w:r w:rsidRPr="002161FF">
        <w:t>have no or fewer previous contacts with the criminal justice system</w:t>
      </w:r>
    </w:p>
    <w:p w:rsidR="00D50764" w:rsidRPr="002161FF" w:rsidRDefault="00D50764" w:rsidP="009B6635">
      <w:pPr>
        <w:pStyle w:val="ListBullet"/>
      </w:pPr>
      <w:r w:rsidRPr="002161FF">
        <w:t>have no comorbid (</w:t>
      </w:r>
      <w:r w:rsidR="00E10FE3">
        <w:t>e.g.</w:t>
      </w:r>
      <w:r w:rsidRPr="002161FF">
        <w:t>, substance use or mental health) conditions</w:t>
      </w:r>
    </w:p>
    <w:p w:rsidR="00D50764" w:rsidRPr="002161FF" w:rsidRDefault="00D50764" w:rsidP="009B6635">
      <w:pPr>
        <w:pStyle w:val="ListBullet"/>
      </w:pPr>
      <w:r w:rsidRPr="002161FF">
        <w:t xml:space="preserve">are </w:t>
      </w:r>
      <w:r w:rsidR="007B0CAD">
        <w:t xml:space="preserve">Caucasian, </w:t>
      </w:r>
      <w:r w:rsidRPr="002161FF">
        <w:t xml:space="preserve">employed, married, older, and </w:t>
      </w:r>
      <w:r w:rsidR="00541A0D">
        <w:t xml:space="preserve">have </w:t>
      </w:r>
      <w:r w:rsidRPr="002161FF">
        <w:t>a higher level of education</w:t>
      </w:r>
      <w:r w:rsidR="00D32EF4">
        <w:t xml:space="preserve"> </w:t>
      </w:r>
      <w:r w:rsidR="00D32EF4" w:rsidRPr="002161FF">
        <w:t>(</w:t>
      </w:r>
      <w:r w:rsidR="00D32EF4">
        <w:t>e.g.</w:t>
      </w:r>
      <w:r w:rsidR="00D32EF4" w:rsidRPr="002161FF">
        <w:t xml:space="preserve">, see </w:t>
      </w:r>
      <w:proofErr w:type="spellStart"/>
      <w:r w:rsidR="00D32EF4" w:rsidRPr="002161FF">
        <w:t>Edleson</w:t>
      </w:r>
      <w:proofErr w:type="spellEnd"/>
      <w:r w:rsidR="00DA0578">
        <w:t>,</w:t>
      </w:r>
      <w:r w:rsidR="00D32EF4" w:rsidRPr="002161FF">
        <w:t xml:space="preserve"> 2008; Jewell &amp; </w:t>
      </w:r>
      <w:proofErr w:type="spellStart"/>
      <w:r w:rsidR="00D32EF4" w:rsidRPr="002161FF">
        <w:t>Wormith</w:t>
      </w:r>
      <w:proofErr w:type="spellEnd"/>
      <w:r w:rsidR="00DA0578">
        <w:t>,</w:t>
      </w:r>
      <w:r w:rsidR="00D32EF4" w:rsidRPr="002161FF">
        <w:t xml:space="preserve"> 2010; </w:t>
      </w:r>
      <w:proofErr w:type="spellStart"/>
      <w:r w:rsidR="00D32EF4" w:rsidRPr="002161FF">
        <w:t>Kingsnorth</w:t>
      </w:r>
      <w:proofErr w:type="spellEnd"/>
      <w:r w:rsidR="00DA0578">
        <w:t>,</w:t>
      </w:r>
      <w:r w:rsidR="00D32EF4" w:rsidRPr="002161FF">
        <w:t xml:space="preserve"> 2007; </w:t>
      </w:r>
      <w:proofErr w:type="spellStart"/>
      <w:r w:rsidR="00D32EF4" w:rsidRPr="002161FF">
        <w:t>Olver</w:t>
      </w:r>
      <w:proofErr w:type="spellEnd"/>
      <w:r w:rsidR="00D32EF4" w:rsidRPr="002161FF">
        <w:t xml:space="preserve">, Stockdale &amp; </w:t>
      </w:r>
      <w:proofErr w:type="spellStart"/>
      <w:r w:rsidR="00D32EF4" w:rsidRPr="002161FF">
        <w:t>Wormith</w:t>
      </w:r>
      <w:proofErr w:type="spellEnd"/>
      <w:r w:rsidR="00DA0578">
        <w:t>,</w:t>
      </w:r>
      <w:r w:rsidR="00D32EF4" w:rsidRPr="002161FF">
        <w:t xml:space="preserve"> 2011; </w:t>
      </w:r>
      <w:proofErr w:type="spellStart"/>
      <w:r w:rsidR="00D32EF4" w:rsidRPr="002161FF">
        <w:t>Sartin</w:t>
      </w:r>
      <w:proofErr w:type="spellEnd"/>
      <w:r w:rsidR="00D32EF4" w:rsidRPr="002161FF">
        <w:t xml:space="preserve"> </w:t>
      </w:r>
      <w:r w:rsidR="00D32EF4">
        <w:t>et al.,</w:t>
      </w:r>
      <w:r w:rsidR="00D32EF4" w:rsidRPr="002161FF">
        <w:t xml:space="preserve"> 2006)</w:t>
      </w:r>
      <w:r w:rsidRPr="002161FF">
        <w:t>.</w:t>
      </w:r>
    </w:p>
    <w:p w:rsidR="00156F84" w:rsidRDefault="00156F84" w:rsidP="009B6635">
      <w:r>
        <w:t>There is some evidence to show the programs based on a well-established theoretical approach are more like</w:t>
      </w:r>
      <w:r w:rsidR="00521CFF">
        <w:t>l</w:t>
      </w:r>
      <w:r>
        <w:t>y to be effective than programs (for a revie</w:t>
      </w:r>
      <w:r w:rsidR="00521CFF">
        <w:t xml:space="preserve">w, see </w:t>
      </w:r>
      <w:proofErr w:type="spellStart"/>
      <w:r w:rsidR="00521CFF">
        <w:t>Blatch</w:t>
      </w:r>
      <w:proofErr w:type="spellEnd"/>
      <w:r w:rsidR="00521CFF">
        <w:t xml:space="preserve"> &amp; Delaney, 2009),</w:t>
      </w:r>
    </w:p>
    <w:p w:rsidR="00D50764" w:rsidRPr="002161FF" w:rsidRDefault="00D50764" w:rsidP="009B6635">
      <w:r w:rsidRPr="005D352C">
        <w:t xml:space="preserve">These findings suggest that while domestic violence </w:t>
      </w:r>
      <w:r w:rsidR="00400AE9">
        <w:t>perpetrator</w:t>
      </w:r>
      <w:r w:rsidRPr="005D352C">
        <w:t>s are not limited to particular socio-demographic categories, they do not respond to the intervention programs to the same extent. They</w:t>
      </w:r>
      <w:r w:rsidRPr="002161FF">
        <w:t xml:space="preserve"> also support the growing view that, to maximise the effectiveness of intervention programs, programs should be matched to offender characteristics (</w:t>
      </w:r>
      <w:r w:rsidR="00E10FE3">
        <w:t>e.g.</w:t>
      </w:r>
      <w:r w:rsidRPr="002161FF">
        <w:t xml:space="preserve">, Day </w:t>
      </w:r>
      <w:r w:rsidR="008D25D2">
        <w:t>et al.,</w:t>
      </w:r>
      <w:r w:rsidRPr="002161FF">
        <w:t xml:space="preserve"> 2009; Jewell &amp; </w:t>
      </w:r>
      <w:proofErr w:type="spellStart"/>
      <w:r w:rsidRPr="002161FF">
        <w:t>Wormith</w:t>
      </w:r>
      <w:proofErr w:type="spellEnd"/>
      <w:r w:rsidR="005C4B23">
        <w:t>,</w:t>
      </w:r>
      <w:r w:rsidRPr="002161FF">
        <w:t xml:space="preserve"> 2010).</w:t>
      </w:r>
      <w:r w:rsidR="007B0CAD">
        <w:t xml:space="preserve"> Intervention programs, however, do not generally address differences in socio-demographic characteristics.</w:t>
      </w:r>
      <w:r w:rsidR="00064869">
        <w:t xml:space="preserve"> A study conducted in South Australia to examine the impact of a perpetrator program in the context of a small rural community (Jamieson &amp; Wendt, 2008) pointed to the need for rural perpetrator programs to address concerns regarding anonymity and confidentiality,</w:t>
      </w:r>
      <w:r w:rsidR="00362240">
        <w:t xml:space="preserve"> and</w:t>
      </w:r>
      <w:r w:rsidR="00064869">
        <w:t xml:space="preserve"> community attitudes that inhibit help-seeking among perpetrator</w:t>
      </w:r>
      <w:r w:rsidR="00362240">
        <w:t>s (e.g., through community education). It also suggested the need for a holistic approach to intervention that is sensitive to community norms in a rural context.</w:t>
      </w:r>
    </w:p>
    <w:p w:rsidR="00D50764" w:rsidRPr="006F73FB" w:rsidRDefault="00D50764" w:rsidP="009B6635">
      <w:r w:rsidRPr="002161FF">
        <w:t>Socio-demographic variables such as employment (hence, income) and marital status are also known as stake</w:t>
      </w:r>
      <w:r w:rsidR="00D32EF4">
        <w:t>-</w:t>
      </w:r>
      <w:r w:rsidRPr="002161FF">
        <w:t>in</w:t>
      </w:r>
      <w:r w:rsidR="00D32EF4">
        <w:t>-</w:t>
      </w:r>
      <w:r w:rsidRPr="002161FF">
        <w:t>conformity variables, because people who have social bonds through marriage, employment</w:t>
      </w:r>
      <w:r w:rsidR="00541A0D">
        <w:t xml:space="preserve"> and</w:t>
      </w:r>
      <w:r w:rsidR="00541A0D" w:rsidRPr="002161FF">
        <w:t xml:space="preserve"> </w:t>
      </w:r>
      <w:r w:rsidRPr="002161FF">
        <w:t>stable housing have more to lose when they do not conform to non-violent social norms (</w:t>
      </w:r>
      <w:r w:rsidR="00E10FE3">
        <w:t>e.g.</w:t>
      </w:r>
      <w:r w:rsidR="005C4B23">
        <w:t>,</w:t>
      </w:r>
      <w:r w:rsidRPr="002161FF">
        <w:t xml:space="preserve"> </w:t>
      </w:r>
      <w:proofErr w:type="spellStart"/>
      <w:r w:rsidRPr="002161FF">
        <w:t>Aldarondo</w:t>
      </w:r>
      <w:proofErr w:type="spellEnd"/>
      <w:r w:rsidR="00D32EF4">
        <w:t>,</w:t>
      </w:r>
      <w:r w:rsidRPr="002161FF">
        <w:t xml:space="preserve"> 2009). This view is consistent with findings demonstrating that </w:t>
      </w:r>
      <w:r w:rsidR="00400AE9">
        <w:t>perpetrator</w:t>
      </w:r>
      <w:r w:rsidRPr="002161FF">
        <w:t>s who are married and employed, and have residential stability (</w:t>
      </w:r>
      <w:r w:rsidR="00E10FE3">
        <w:t>i.e.,</w:t>
      </w:r>
      <w:r w:rsidRPr="002161FF">
        <w:t xml:space="preserve"> have a higher stake in conformity) are more likely to </w:t>
      </w:r>
      <w:r w:rsidRPr="006F73FB">
        <w:t>complete programs and remain non-violent post-program (</w:t>
      </w:r>
      <w:r w:rsidR="00E10FE3" w:rsidRPr="006F73FB">
        <w:t>e.g.</w:t>
      </w:r>
      <w:r w:rsidRPr="006F73FB">
        <w:t xml:space="preserve">, </w:t>
      </w:r>
      <w:proofErr w:type="spellStart"/>
      <w:r w:rsidRPr="006F73FB">
        <w:t>Aldarondo</w:t>
      </w:r>
      <w:proofErr w:type="spellEnd"/>
      <w:r w:rsidR="008D4B1F">
        <w:t>,</w:t>
      </w:r>
      <w:r w:rsidRPr="006F73FB">
        <w:t xml:space="preserve"> 2009; Ashcroft </w:t>
      </w:r>
      <w:r w:rsidR="008D25D2" w:rsidRPr="006F73FB">
        <w:t>et al.,</w:t>
      </w:r>
      <w:r w:rsidRPr="006F73FB">
        <w:t xml:space="preserve"> 2003).</w:t>
      </w:r>
      <w:r w:rsidR="00E1795A" w:rsidRPr="006F73FB">
        <w:t xml:space="preserve"> </w:t>
      </w:r>
    </w:p>
    <w:p w:rsidR="00DC5CDA" w:rsidRDefault="00EF3A69" w:rsidP="00DC5CDA">
      <w:r w:rsidRPr="006F73FB">
        <w:t xml:space="preserve">To date, there are few published evaluation studies of domestic violence offender programs in Australia. </w:t>
      </w:r>
      <w:r w:rsidR="008D4B1F">
        <w:t>While there</w:t>
      </w:r>
      <w:r w:rsidR="00DC5CDA">
        <w:t xml:space="preserve"> are some evidence on the effectiveness of Australian programs, </w:t>
      </w:r>
      <w:r w:rsidR="008D4B1F">
        <w:t>the majority of</w:t>
      </w:r>
      <w:r w:rsidR="00DC5CDA">
        <w:t xml:space="preserve"> studies did not include a control group.</w:t>
      </w:r>
    </w:p>
    <w:p w:rsidR="00BE58C4" w:rsidRPr="003137B9" w:rsidRDefault="00D32EF4" w:rsidP="009B6635">
      <w:r>
        <w:t xml:space="preserve">Early </w:t>
      </w:r>
      <w:r w:rsidR="00DC5CDA">
        <w:t xml:space="preserve">Australian </w:t>
      </w:r>
      <w:r w:rsidR="00EF3A69" w:rsidRPr="006F73FB">
        <w:t xml:space="preserve">evaluation studies include the Urbis </w:t>
      </w:r>
      <w:r w:rsidR="00541A0D">
        <w:t xml:space="preserve">(then Urbis </w:t>
      </w:r>
      <w:r w:rsidR="00EF3A69" w:rsidRPr="006F73FB">
        <w:t>Keys Young</w:t>
      </w:r>
      <w:r w:rsidR="00541A0D">
        <w:t xml:space="preserve">) </w:t>
      </w:r>
      <w:r w:rsidR="00EF3A69" w:rsidRPr="006F73FB">
        <w:t>evaluation</w:t>
      </w:r>
      <w:r w:rsidR="00541A0D">
        <w:t>s</w:t>
      </w:r>
      <w:r w:rsidR="00EF3A69" w:rsidRPr="006F73FB">
        <w:t xml:space="preserve"> of </w:t>
      </w:r>
      <w:r w:rsidR="00BE58C4" w:rsidRPr="006F73FB">
        <w:t xml:space="preserve">the ACT Interagency Family Violence Intervention Program (2000), the </w:t>
      </w:r>
      <w:r w:rsidR="00EF3A69" w:rsidRPr="006F73FB">
        <w:t>ACT Family Violence Intervention Program: Phase II</w:t>
      </w:r>
      <w:r w:rsidR="00BE58C4" w:rsidRPr="006F73FB">
        <w:t xml:space="preserve"> (2001), and </w:t>
      </w:r>
      <w:r w:rsidR="00EF3A69" w:rsidRPr="006F73FB">
        <w:t>the NSW Pilot Program for Perpetrators of Domestic Violence</w:t>
      </w:r>
      <w:r w:rsidR="00BE58C4" w:rsidRPr="006F73FB">
        <w:t xml:space="preserve"> (2004).</w:t>
      </w:r>
      <w:r w:rsidR="00EF3A69" w:rsidRPr="003137B9">
        <w:t xml:space="preserve"> </w:t>
      </w:r>
      <w:r w:rsidR="00164115">
        <w:t xml:space="preserve"> The evaluation of the NSW Pilot Program </w:t>
      </w:r>
      <w:r w:rsidR="00DC5CDA">
        <w:t>found that men who completed the program were less likely to reoffend than those who were withdrawn from the program, with first-time offenders being less likely to reoffend than those with previous domestic violence convictions.</w:t>
      </w:r>
      <w:r w:rsidR="00164115">
        <w:t xml:space="preserve"> </w:t>
      </w:r>
      <w:r w:rsidR="00DC5CDA">
        <w:t>The vast majority of men also found the program to be helpful. It is important to note, however, that a significant group of men (albeit, a small proportion of program participants) did come into contact with the police after commencing the program.</w:t>
      </w:r>
    </w:p>
    <w:p w:rsidR="00EF3A69" w:rsidRDefault="006F72A6" w:rsidP="009B6635">
      <w:r w:rsidRPr="003137B9">
        <w:t>A recent evaluation of the NSW Domestic Violence Intervention Court Model (</w:t>
      </w:r>
      <w:proofErr w:type="spellStart"/>
      <w:r w:rsidRPr="003137B9">
        <w:t>Rodwell</w:t>
      </w:r>
      <w:proofErr w:type="spellEnd"/>
      <w:r w:rsidRPr="003137B9">
        <w:t xml:space="preserve"> &amp; Smith, 2008) found that there was no consistent impact of the </w:t>
      </w:r>
      <w:r w:rsidR="006553FE" w:rsidRPr="003137B9">
        <w:t>program</w:t>
      </w:r>
      <w:r w:rsidRPr="003137B9">
        <w:t xml:space="preserve"> on recidivism across different sites. </w:t>
      </w:r>
      <w:r w:rsidRPr="003137B9">
        <w:lastRenderedPageBreak/>
        <w:t>Nevertheless, victims were found to be generally satisfied with the various processes involved</w:t>
      </w:r>
      <w:r w:rsidR="006553FE" w:rsidRPr="003137B9">
        <w:t>, and other stakeholders generally agreed that the program was successful</w:t>
      </w:r>
      <w:r w:rsidRPr="003137B9">
        <w:t>.</w:t>
      </w:r>
      <w:r w:rsidR="006553FE" w:rsidRPr="003137B9">
        <w:t xml:space="preserve"> </w:t>
      </w:r>
      <w:r w:rsidR="00320B11" w:rsidRPr="003137B9">
        <w:t>No control groups were included in the evaluation.</w:t>
      </w:r>
      <w:r w:rsidR="006F73FB">
        <w:t xml:space="preserve"> These findings</w:t>
      </w:r>
      <w:r w:rsidR="003137B9" w:rsidRPr="003137B9">
        <w:t xml:space="preserve"> suggest that measures beyond recidivism may hold meaning, but ultimately a lack of recidivism would indicate program failure.</w:t>
      </w:r>
    </w:p>
    <w:p w:rsidR="005C7673" w:rsidRDefault="006439B3" w:rsidP="009B6635">
      <w:r>
        <w:t>The</w:t>
      </w:r>
      <w:r w:rsidR="00D32EF4">
        <w:t xml:space="preserve"> evaluation of Lifeworks, which provides intervention programs for perpetrators of domestic violence, was conducted by Monash University (Brown &amp; </w:t>
      </w:r>
      <w:proofErr w:type="spellStart"/>
      <w:r w:rsidR="00D32EF4">
        <w:t>Hampson</w:t>
      </w:r>
      <w:proofErr w:type="spellEnd"/>
      <w:r w:rsidR="00D32EF4">
        <w:t>, 2009).</w:t>
      </w:r>
      <w:r w:rsidR="005D7B33">
        <w:t xml:space="preserve"> </w:t>
      </w:r>
      <w:r w:rsidR="005C4B23">
        <w:t xml:space="preserve">Specifically, this evaluation compared the benefits of </w:t>
      </w:r>
      <w:r w:rsidR="00E971B5">
        <w:t>Lifeworks’</w:t>
      </w:r>
      <w:r w:rsidR="005C4B23">
        <w:t xml:space="preserve"> Men’s Behavioural </w:t>
      </w:r>
      <w:r w:rsidR="00E971B5">
        <w:t>C</w:t>
      </w:r>
      <w:r w:rsidR="005C4B23">
        <w:t xml:space="preserve">hange Program </w:t>
      </w:r>
      <w:r w:rsidR="00E971B5">
        <w:t xml:space="preserve">(based on the Duluth Model) </w:t>
      </w:r>
      <w:r w:rsidR="005C4B23">
        <w:t xml:space="preserve">and </w:t>
      </w:r>
      <w:r w:rsidR="00E971B5">
        <w:t>its</w:t>
      </w:r>
      <w:r w:rsidR="005C4B23">
        <w:t xml:space="preserve"> Couple Counselling service. Evaluation findings supported the effectiveness of the Men’s Behavioural Change Program in </w:t>
      </w:r>
      <w:r w:rsidR="00E971B5">
        <w:t xml:space="preserve">ceasing or </w:t>
      </w:r>
      <w:r w:rsidR="005C4B23">
        <w:t>reducing physical violence</w:t>
      </w:r>
      <w:r w:rsidR="00E971B5">
        <w:t xml:space="preserve"> among program participants. However, it was unclear whether the group-based program was more effective than Couples Counselling because the clients wanted choice and preferred the type of intervention they selected. The researchers concluded that it is important for a service provider to offer a range of services to match client’s needs and preferences.</w:t>
      </w:r>
      <w:r w:rsidR="00B62874">
        <w:t xml:space="preserve"> </w:t>
      </w:r>
      <w:r w:rsidR="006D7A96">
        <w:t>Little is known about the effectiveness of domestic violence perpetrator intervention programs for Aboriginal and Torres Strait Islanders. A</w:t>
      </w:r>
      <w:r w:rsidR="00B62874">
        <w:t xml:space="preserve"> review of selected domestic and family violence intervention programs</w:t>
      </w:r>
      <w:r w:rsidR="00B62874" w:rsidRPr="008D4B1F">
        <w:t xml:space="preserve"> </w:t>
      </w:r>
      <w:r w:rsidR="00B62874">
        <w:t xml:space="preserve">by Loxton, Hosking, </w:t>
      </w:r>
      <w:proofErr w:type="spellStart"/>
      <w:r w:rsidR="00B62874">
        <w:t>Stewartwil</w:t>
      </w:r>
      <w:r w:rsidR="006D7A96">
        <w:t>liams</w:t>
      </w:r>
      <w:proofErr w:type="spellEnd"/>
      <w:r w:rsidR="006D7A96">
        <w:t xml:space="preserve">, Brookes and </w:t>
      </w:r>
      <w:proofErr w:type="spellStart"/>
      <w:r w:rsidR="006D7A96">
        <w:t>Byles</w:t>
      </w:r>
      <w:proofErr w:type="spellEnd"/>
      <w:r w:rsidR="006D7A96">
        <w:t xml:space="preserve"> (2008) found that</w:t>
      </w:r>
      <w:r w:rsidR="00B62874">
        <w:t xml:space="preserve"> interventions programs for Aboriginal people are more likely to be successful when they have been developed in consultation with the community, involve interagency collaboration, and are multi-disciplinary and holistic. The need for culturally competent programs for Aboriginal and Torres Strait Islander perpetrators is highlighted by </w:t>
      </w:r>
      <w:r w:rsidR="00B62874" w:rsidRPr="00C96677">
        <w:rPr>
          <w:rFonts w:cs="Arial"/>
          <w:lang w:eastAsia="en-AU"/>
        </w:rPr>
        <w:t xml:space="preserve">Day, Jones, Nakata </w:t>
      </w:r>
      <w:r w:rsidR="00B62874">
        <w:rPr>
          <w:rFonts w:cs="Arial"/>
          <w:lang w:eastAsia="en-AU"/>
        </w:rPr>
        <w:t>and</w:t>
      </w:r>
      <w:r w:rsidR="00B62874" w:rsidRPr="00C96677">
        <w:rPr>
          <w:rFonts w:cs="Arial"/>
          <w:lang w:eastAsia="en-AU"/>
        </w:rPr>
        <w:t xml:space="preserve"> McDermott</w:t>
      </w:r>
      <w:r w:rsidR="00B62874">
        <w:rPr>
          <w:rFonts w:cs="Arial"/>
          <w:lang w:eastAsia="en-AU"/>
        </w:rPr>
        <w:t xml:space="preserve"> (</w:t>
      </w:r>
      <w:r w:rsidR="00B62874" w:rsidRPr="00C96677">
        <w:rPr>
          <w:rFonts w:cs="Arial"/>
          <w:lang w:eastAsia="en-AU"/>
        </w:rPr>
        <w:t>2011</w:t>
      </w:r>
      <w:r w:rsidR="00B62874">
        <w:rPr>
          <w:rFonts w:cs="Arial"/>
          <w:lang w:eastAsia="en-AU"/>
        </w:rPr>
        <w:t>).</w:t>
      </w:r>
    </w:p>
    <w:p w:rsidR="00D50764" w:rsidRPr="00CF38BC" w:rsidRDefault="00D50764" w:rsidP="00782F97">
      <w:pPr>
        <w:pStyle w:val="Head4no"/>
      </w:pPr>
      <w:r w:rsidRPr="00CF38BC">
        <w:t>Relative effectiveness of interventions</w:t>
      </w:r>
    </w:p>
    <w:p w:rsidR="00D50764" w:rsidRPr="002161FF" w:rsidRDefault="00D50764" w:rsidP="009B6635">
      <w:r w:rsidRPr="002161FF">
        <w:t>While offenders who complete an intervention program may be less likely to reoffend, there is no clear evidence that one type of intervention program is more effective than another in reducing recidivism (</w:t>
      </w:r>
      <w:r w:rsidR="00E10FE3">
        <w:t>e.g.</w:t>
      </w:r>
      <w:r w:rsidRPr="002161FF">
        <w:t xml:space="preserve">, </w:t>
      </w:r>
      <w:proofErr w:type="spellStart"/>
      <w:r w:rsidRPr="002161FF">
        <w:t>Eckhardt</w:t>
      </w:r>
      <w:proofErr w:type="spellEnd"/>
      <w:r w:rsidRPr="002161FF">
        <w:t xml:space="preserve"> </w:t>
      </w:r>
      <w:r w:rsidR="008D25D2">
        <w:t>et al.,</w:t>
      </w:r>
      <w:r w:rsidRPr="002161FF">
        <w:t xml:space="preserve"> 2006; Saunders</w:t>
      </w:r>
      <w:r w:rsidR="005C4B23">
        <w:t>,</w:t>
      </w:r>
      <w:r w:rsidRPr="002161FF">
        <w:t xml:space="preserve"> 2008). This finding is not surprising </w:t>
      </w:r>
      <w:r w:rsidR="00541A0D">
        <w:t>given that</w:t>
      </w:r>
      <w:r w:rsidR="00541A0D" w:rsidRPr="002161FF">
        <w:t xml:space="preserve"> </w:t>
      </w:r>
      <w:r w:rsidRPr="002161FF">
        <w:t>intervention programs are evolving on an ongoing basis, often based on an amalgamation of approaches, and differ not only in theoretical approach but also on a wide range of program characteristics (</w:t>
      </w:r>
      <w:r w:rsidR="00E10FE3">
        <w:t>e.g.</w:t>
      </w:r>
      <w:r w:rsidRPr="002161FF">
        <w:t xml:space="preserve">, </w:t>
      </w:r>
      <w:proofErr w:type="spellStart"/>
      <w:r w:rsidRPr="002161FF">
        <w:t>Cissner</w:t>
      </w:r>
      <w:proofErr w:type="spellEnd"/>
      <w:r w:rsidRPr="002161FF">
        <w:t xml:space="preserve"> &amp; </w:t>
      </w:r>
      <w:proofErr w:type="spellStart"/>
      <w:r w:rsidRPr="002161FF">
        <w:t>Puffett</w:t>
      </w:r>
      <w:proofErr w:type="spellEnd"/>
      <w:r w:rsidRPr="002161FF">
        <w:t xml:space="preserve"> 2006; Smith 2009). Given that domestic violence intervention programs have not had a focus on matched interventions, much is still unknown in terms of ‘what works for whom’.</w:t>
      </w:r>
    </w:p>
    <w:p w:rsidR="006317F5" w:rsidRDefault="00D50764" w:rsidP="009B6635">
      <w:r w:rsidRPr="002161FF">
        <w:t xml:space="preserve">Saunders (1996) found men with antisocial tendencies obtained better outcomes from cognitive-behavioural counselling, whereas those with more depressive tendencies achieved better outcomes in psychodynamic counselling. </w:t>
      </w:r>
      <w:proofErr w:type="spellStart"/>
      <w:r w:rsidRPr="002161FF">
        <w:t>H</w:t>
      </w:r>
      <w:r w:rsidR="001A093A">
        <w:t>oltzworth</w:t>
      </w:r>
      <w:proofErr w:type="spellEnd"/>
      <w:r w:rsidR="001A093A">
        <w:t xml:space="preserve">-Munroe, Meehan, Herron, </w:t>
      </w:r>
      <w:proofErr w:type="spellStart"/>
      <w:r w:rsidR="001A093A">
        <w:t>Rehman</w:t>
      </w:r>
      <w:proofErr w:type="spellEnd"/>
      <w:r w:rsidR="001A093A">
        <w:t xml:space="preserve"> &amp; Stuart </w:t>
      </w:r>
      <w:r w:rsidRPr="002161FF">
        <w:t xml:space="preserve">(2000) developed four categories of domestic violence offenders: generally violent aggressor, family-only, low level antisocial, and borderline or </w:t>
      </w:r>
      <w:proofErr w:type="spellStart"/>
      <w:r w:rsidRPr="002161FF">
        <w:t>dysphoric</w:t>
      </w:r>
      <w:proofErr w:type="spellEnd"/>
      <w:r w:rsidRPr="002161FF">
        <w:t>. While domestic violence offenders are not reliably associated with specific personality disorders (</w:t>
      </w:r>
      <w:r w:rsidR="00E10FE3">
        <w:t>e.g.</w:t>
      </w:r>
      <w:r w:rsidRPr="002161FF">
        <w:t xml:space="preserve">, </w:t>
      </w:r>
      <w:proofErr w:type="spellStart"/>
      <w:r w:rsidRPr="002161FF">
        <w:t>Edleson</w:t>
      </w:r>
      <w:proofErr w:type="spellEnd"/>
      <w:r w:rsidRPr="002161FF">
        <w:t xml:space="preserve"> 2008; </w:t>
      </w:r>
      <w:proofErr w:type="spellStart"/>
      <w:r w:rsidRPr="002161FF">
        <w:t>Gondolf</w:t>
      </w:r>
      <w:proofErr w:type="spellEnd"/>
      <w:r w:rsidRPr="002161FF">
        <w:t xml:space="preserve"> 2004), other individual characteristics such as criminal history, comorbidity, employment and education have been shown to be related to program completion and recidivism rates. </w:t>
      </w:r>
    </w:p>
    <w:p w:rsidR="00D50764" w:rsidRPr="002161FF" w:rsidRDefault="00D50764" w:rsidP="009B6635">
      <w:r w:rsidRPr="002161FF">
        <w:t xml:space="preserve">In a recent study, Jewell and </w:t>
      </w:r>
      <w:proofErr w:type="spellStart"/>
      <w:r w:rsidRPr="002161FF">
        <w:t>Wormith</w:t>
      </w:r>
      <w:proofErr w:type="spellEnd"/>
      <w:r w:rsidRPr="002161FF">
        <w:t xml:space="preserve"> (2010) found that older offenders were more likely to complete cognitive-behavioural programs and other unspecified programs than feminist psycho-educational programs. In particular, it was found that people with lower levels of education were more likely to drop out of feminist psycho-educational programs. Offenders were more likely to complete feminist psycho-educational programs when program participation was court-mandated. Older offenders were also more likely to complete shorter programs. </w:t>
      </w:r>
    </w:p>
    <w:p w:rsidR="00D50764" w:rsidRPr="002161FF" w:rsidRDefault="00D50764" w:rsidP="009B6635">
      <w:r w:rsidRPr="002161FF">
        <w:t xml:space="preserve">These findings highlight the heterogeneous nature of domestic violence offenders and point to the need to match the intensity of the intervention to the characteristics of </w:t>
      </w:r>
      <w:r w:rsidR="00400AE9">
        <w:t>perpetrator</w:t>
      </w:r>
      <w:r w:rsidRPr="002161FF">
        <w:t>s (</w:t>
      </w:r>
      <w:r w:rsidR="00E10FE3">
        <w:t>e.g.</w:t>
      </w:r>
      <w:r w:rsidRPr="002161FF">
        <w:t xml:space="preserve">, Day </w:t>
      </w:r>
      <w:r w:rsidR="008D25D2">
        <w:t>et al.,</w:t>
      </w:r>
      <w:r w:rsidRPr="002161FF">
        <w:t xml:space="preserve"> 2009; Jewell &amp; </w:t>
      </w:r>
      <w:proofErr w:type="spellStart"/>
      <w:r w:rsidRPr="002161FF">
        <w:t>Wormith</w:t>
      </w:r>
      <w:proofErr w:type="spellEnd"/>
      <w:r w:rsidR="00247674">
        <w:t>,</w:t>
      </w:r>
      <w:r w:rsidRPr="002161FF">
        <w:t xml:space="preserve"> 2010; Murphy &amp; </w:t>
      </w:r>
      <w:proofErr w:type="spellStart"/>
      <w:r w:rsidRPr="002161FF">
        <w:t>Meis</w:t>
      </w:r>
      <w:proofErr w:type="spellEnd"/>
      <w:r w:rsidR="00247674">
        <w:t>,</w:t>
      </w:r>
      <w:r w:rsidRPr="002161FF">
        <w:t xml:space="preserve"> 2008). Given that high</w:t>
      </w:r>
      <w:r w:rsidR="005170BA">
        <w:t xml:space="preserve"> </w:t>
      </w:r>
      <w:r w:rsidRPr="002161FF">
        <w:t>risk offenders tend to have more previous criminal offences, be less motivated to change, have comorbid conditions, and are more likely to drop out, having intervention programs that target high</w:t>
      </w:r>
      <w:r w:rsidR="005170BA">
        <w:t xml:space="preserve"> </w:t>
      </w:r>
      <w:r w:rsidRPr="002161FF">
        <w:t>risk offenders and reliable assessment tools to identify high</w:t>
      </w:r>
      <w:r w:rsidR="005170BA">
        <w:t xml:space="preserve"> </w:t>
      </w:r>
      <w:r w:rsidRPr="002161FF">
        <w:t xml:space="preserve">risk offenders are likely to improve outcomes. </w:t>
      </w:r>
    </w:p>
    <w:p w:rsidR="00D50764" w:rsidRPr="002161FF" w:rsidRDefault="00D50764" w:rsidP="009B6635">
      <w:r w:rsidRPr="002161FF">
        <w:t>The need for an individualised or matched intervention approach is also supported by evidence that program compliance and effectiveness in reducing recidivism are higher when:</w:t>
      </w:r>
    </w:p>
    <w:p w:rsidR="00D50764" w:rsidRPr="002161FF" w:rsidRDefault="00D50764" w:rsidP="00386094">
      <w:pPr>
        <w:pStyle w:val="ListBullet"/>
      </w:pPr>
      <w:r w:rsidRPr="002161FF">
        <w:t>there is a working alliance between the service professional and the client</w:t>
      </w:r>
    </w:p>
    <w:p w:rsidR="00D50764" w:rsidRPr="002161FF" w:rsidRDefault="00D50764" w:rsidP="00386094">
      <w:pPr>
        <w:pStyle w:val="ListBullet"/>
      </w:pPr>
      <w:r w:rsidRPr="002161FF">
        <w:t>the intervention is matched to the motivational readiness to change of the client (</w:t>
      </w:r>
      <w:r w:rsidR="00E10FE3">
        <w:t>e.g.</w:t>
      </w:r>
      <w:r w:rsidRPr="002161FF">
        <w:t>, through motivational interviewing strategies)</w:t>
      </w:r>
    </w:p>
    <w:p w:rsidR="003D1A91" w:rsidRDefault="00D50764" w:rsidP="00CF38BC">
      <w:pPr>
        <w:pStyle w:val="ListBullet"/>
      </w:pPr>
      <w:r w:rsidRPr="002161FF">
        <w:lastRenderedPageBreak/>
        <w:t>mental health and substance abuse issues are addressed concurrently</w:t>
      </w:r>
      <w:r w:rsidR="005170BA">
        <w:t xml:space="preserve"> </w:t>
      </w:r>
      <w:r w:rsidR="005170BA" w:rsidRPr="002161FF">
        <w:t>(</w:t>
      </w:r>
      <w:r w:rsidR="005170BA">
        <w:t>e.g.</w:t>
      </w:r>
      <w:r w:rsidR="005170BA" w:rsidRPr="002161FF">
        <w:t xml:space="preserve">, Day </w:t>
      </w:r>
      <w:r w:rsidR="005170BA">
        <w:t>et al.,</w:t>
      </w:r>
      <w:r w:rsidR="005170BA" w:rsidRPr="002161FF">
        <w:t xml:space="preserve"> 2009; </w:t>
      </w:r>
      <w:proofErr w:type="spellStart"/>
      <w:r w:rsidR="005170BA" w:rsidRPr="002161FF">
        <w:t>Eckhardt</w:t>
      </w:r>
      <w:proofErr w:type="spellEnd"/>
      <w:r w:rsidR="005170BA" w:rsidRPr="002161FF">
        <w:t xml:space="preserve"> </w:t>
      </w:r>
      <w:r w:rsidR="005170BA">
        <w:t>et al.,</w:t>
      </w:r>
      <w:r w:rsidR="005170BA" w:rsidRPr="002161FF">
        <w:t xml:space="preserve"> 2006; </w:t>
      </w:r>
      <w:proofErr w:type="spellStart"/>
      <w:r w:rsidR="005170BA" w:rsidRPr="002161FF">
        <w:t>Edleson</w:t>
      </w:r>
      <w:proofErr w:type="spellEnd"/>
      <w:r w:rsidR="005170BA" w:rsidRPr="002161FF">
        <w:t xml:space="preserve"> 2008; </w:t>
      </w:r>
      <w:proofErr w:type="spellStart"/>
      <w:r w:rsidR="005170BA" w:rsidRPr="002161FF">
        <w:t>Olver</w:t>
      </w:r>
      <w:proofErr w:type="spellEnd"/>
      <w:r w:rsidR="005170BA" w:rsidRPr="002161FF">
        <w:t xml:space="preserve"> </w:t>
      </w:r>
      <w:r w:rsidR="005170BA">
        <w:t>et al.,</w:t>
      </w:r>
      <w:r w:rsidR="005170BA" w:rsidRPr="002161FF">
        <w:t xml:space="preserve"> 2009; </w:t>
      </w:r>
      <w:proofErr w:type="spellStart"/>
      <w:r w:rsidR="005170BA" w:rsidRPr="002161FF">
        <w:t>Sartin</w:t>
      </w:r>
      <w:proofErr w:type="spellEnd"/>
      <w:r w:rsidR="005170BA" w:rsidRPr="002161FF">
        <w:t xml:space="preserve"> </w:t>
      </w:r>
      <w:r w:rsidR="005170BA">
        <w:t>et al.,</w:t>
      </w:r>
      <w:r w:rsidR="005170BA" w:rsidRPr="002161FF">
        <w:t xml:space="preserve"> 2006)</w:t>
      </w:r>
      <w:r w:rsidR="00E90F3B">
        <w:t>.</w:t>
      </w:r>
      <w:r w:rsidRPr="002161FF">
        <w:t xml:space="preserve"> </w:t>
      </w:r>
    </w:p>
    <w:p w:rsidR="00D50764" w:rsidRPr="002161FF" w:rsidRDefault="00D50764" w:rsidP="009B6635">
      <w:r w:rsidRPr="002161FF">
        <w:t xml:space="preserve">A recent study was </w:t>
      </w:r>
      <w:r w:rsidR="005170BA">
        <w:t xml:space="preserve">also </w:t>
      </w:r>
      <w:r w:rsidRPr="002161FF">
        <w:t xml:space="preserve">conducted by Coulter and </w:t>
      </w:r>
      <w:proofErr w:type="spellStart"/>
      <w:r w:rsidRPr="002161FF">
        <w:t>VandeWeerd</w:t>
      </w:r>
      <w:proofErr w:type="spellEnd"/>
      <w:r w:rsidRPr="002161FF">
        <w:t xml:space="preserve"> (2009) to assess a multi-level approach to domestic violence </w:t>
      </w:r>
      <w:r w:rsidR="00400AE9">
        <w:t>perpetrator</w:t>
      </w:r>
      <w:r w:rsidRPr="002161FF">
        <w:t xml:space="preserve"> intervention. The study involved a three-level approach to intervention programs, with program intensity based on </w:t>
      </w:r>
      <w:r w:rsidR="00400AE9">
        <w:t>perpetrator</w:t>
      </w:r>
      <w:r w:rsidRPr="002161FF">
        <w:t xml:space="preserve"> characteristics (</w:t>
      </w:r>
      <w:r w:rsidR="00E10FE3">
        <w:t>e.g.</w:t>
      </w:r>
      <w:r w:rsidRPr="002161FF">
        <w:t xml:space="preserve">, previous violent convictions, history of mental health issues, relationship to victim(s), </w:t>
      </w:r>
      <w:r w:rsidR="005170BA">
        <w:t xml:space="preserve">and </w:t>
      </w:r>
      <w:r w:rsidRPr="002161FF">
        <w:t xml:space="preserve">nature and severity of most recent offence). </w:t>
      </w:r>
      <w:r w:rsidR="005170BA">
        <w:t>The r</w:t>
      </w:r>
      <w:r w:rsidR="005170BA" w:rsidRPr="002161FF">
        <w:t xml:space="preserve">esults </w:t>
      </w:r>
      <w:r w:rsidRPr="002161FF">
        <w:t>showed that program completion rates were much higher than most existing programs, and recidivism was substantially lower among program completers than non-completer</w:t>
      </w:r>
      <w:r w:rsidR="005170BA">
        <w:t>s</w:t>
      </w:r>
      <w:r w:rsidRPr="002161FF">
        <w:t xml:space="preserve">. These findings applied to all program levels. It is worth noting, however, that there were no matched control groups in the study. </w:t>
      </w:r>
    </w:p>
    <w:p w:rsidR="00D50764" w:rsidRPr="002161FF" w:rsidRDefault="00D50764" w:rsidP="009B6635">
      <w:r w:rsidRPr="002161FF">
        <w:t xml:space="preserve">In line with these findings, domestic violence researchers are increasingly pointing to the importance of applying the risk, need and </w:t>
      </w:r>
      <w:proofErr w:type="spellStart"/>
      <w:r w:rsidRPr="002161FF">
        <w:t>responsivity</w:t>
      </w:r>
      <w:proofErr w:type="spellEnd"/>
      <w:r w:rsidRPr="002161FF">
        <w:t xml:space="preserve"> (RNR) principles, which have been more widely used in sexual assault and other offender programs. It has been found that sexual offender intervention programs that adhered more closely to the RNR principles were more effective in reducing recidivism (Murphy &amp; McGrath 2008; </w:t>
      </w:r>
      <w:proofErr w:type="spellStart"/>
      <w:r w:rsidRPr="002161FF">
        <w:t>Olver</w:t>
      </w:r>
      <w:proofErr w:type="spellEnd"/>
      <w:r w:rsidRPr="002161FF">
        <w:t xml:space="preserve"> </w:t>
      </w:r>
      <w:r w:rsidR="008D25D2">
        <w:t>et al.,</w:t>
      </w:r>
      <w:r w:rsidRPr="002161FF">
        <w:t xml:space="preserve"> 2011).</w:t>
      </w:r>
    </w:p>
    <w:p w:rsidR="00D50764" w:rsidRPr="002161FF" w:rsidRDefault="00D50764" w:rsidP="009B6635">
      <w:r w:rsidRPr="002161FF">
        <w:t xml:space="preserve">The </w:t>
      </w:r>
      <w:r w:rsidRPr="00335E43">
        <w:rPr>
          <w:i/>
        </w:rPr>
        <w:t xml:space="preserve">risk </w:t>
      </w:r>
      <w:r w:rsidRPr="002161FF">
        <w:t xml:space="preserve">principle refers to the match between the intensity of treatment to the risk level of the offender, and points to the use of valid assessment tools. Based on the </w:t>
      </w:r>
      <w:r w:rsidRPr="00335E43">
        <w:rPr>
          <w:i/>
        </w:rPr>
        <w:t>need</w:t>
      </w:r>
      <w:r w:rsidRPr="002161FF">
        <w:t xml:space="preserve"> principle, effect</w:t>
      </w:r>
      <w:r w:rsidR="00A45A82">
        <w:t>ive [?]</w:t>
      </w:r>
      <w:r w:rsidRPr="002161FF">
        <w:t xml:space="preserve"> treatment programs should address offender’s psychological, social and emotional functioning linked to the development and continuation of criminal behaviour (</w:t>
      </w:r>
      <w:r w:rsidR="00E10FE3">
        <w:t>i.e.</w:t>
      </w:r>
      <w:r w:rsidR="00A45A82">
        <w:t xml:space="preserve"> </w:t>
      </w:r>
      <w:proofErr w:type="spellStart"/>
      <w:r w:rsidRPr="002161FF">
        <w:t>criminogenic</w:t>
      </w:r>
      <w:proofErr w:type="spellEnd"/>
      <w:r w:rsidRPr="002161FF">
        <w:t xml:space="preserve"> needs such as attitudes supportive of crime, delinquent peers, substance abuse, unemployment). The </w:t>
      </w:r>
      <w:proofErr w:type="spellStart"/>
      <w:r w:rsidRPr="00335E43">
        <w:rPr>
          <w:i/>
        </w:rPr>
        <w:t>responsivity</w:t>
      </w:r>
      <w:proofErr w:type="spellEnd"/>
      <w:r w:rsidRPr="002161FF">
        <w:t xml:space="preserve"> principle postulates that effective treatment should be cognitive behavioural in nature (general </w:t>
      </w:r>
      <w:proofErr w:type="spellStart"/>
      <w:r w:rsidRPr="002161FF">
        <w:t>responsivity</w:t>
      </w:r>
      <w:proofErr w:type="spellEnd"/>
      <w:r w:rsidRPr="002161FF">
        <w:t xml:space="preserve">) and tailored to the learning style, cognitive capabilities, motivations, personality and cultural background of the offender (specific </w:t>
      </w:r>
      <w:proofErr w:type="spellStart"/>
      <w:r w:rsidRPr="002161FF">
        <w:t>responsivity</w:t>
      </w:r>
      <w:proofErr w:type="spellEnd"/>
      <w:r w:rsidRPr="002161FF">
        <w:t>).</w:t>
      </w:r>
      <w:r w:rsidR="00C96677">
        <w:t xml:space="preserve"> </w:t>
      </w:r>
    </w:p>
    <w:p w:rsidR="00D50764" w:rsidRPr="002161FF" w:rsidRDefault="00A1137E" w:rsidP="009B6635">
      <w:r>
        <w:t xml:space="preserve">In order to increase program completion rates through a better matching of intervention strategies to perpetrator characteristics, </w:t>
      </w:r>
      <w:r w:rsidR="00D50764" w:rsidRPr="002161FF">
        <w:t xml:space="preserve">Day et al. (2009) and others have suggested that the </w:t>
      </w:r>
      <w:proofErr w:type="spellStart"/>
      <w:r w:rsidR="00D94902">
        <w:t>Transtheoretical</w:t>
      </w:r>
      <w:proofErr w:type="spellEnd"/>
      <w:r w:rsidR="00D94902">
        <w:t xml:space="preserve"> </w:t>
      </w:r>
      <w:r w:rsidR="00D50764" w:rsidRPr="002161FF">
        <w:t xml:space="preserve">Model of Change (Casey </w:t>
      </w:r>
      <w:r w:rsidR="008D25D2">
        <w:t>et al.,</w:t>
      </w:r>
      <w:r w:rsidR="00D50764" w:rsidRPr="002161FF">
        <w:t xml:space="preserve"> 2005) could be applied to the design of domestic violence </w:t>
      </w:r>
      <w:r w:rsidR="00400AE9">
        <w:t>perpetrator</w:t>
      </w:r>
      <w:r w:rsidR="00D50764" w:rsidRPr="002161FF">
        <w:t xml:space="preserve"> intervention programs. In other words, intervention strategies could be matched to the </w:t>
      </w:r>
      <w:r w:rsidR="00400AE9">
        <w:t>perpetrator</w:t>
      </w:r>
      <w:r w:rsidR="00D50764" w:rsidRPr="002161FF">
        <w:t>’s particular stage of readiness to change (</w:t>
      </w:r>
      <w:r w:rsidR="00400AE9">
        <w:t>i.e.</w:t>
      </w:r>
      <w:r w:rsidR="00D50764" w:rsidRPr="002161FF">
        <w:t xml:space="preserve">, pre-contemplation, contemplation, preparation, action, maintenance, termination). For example, at the contemplation stage, consciousness-raising strategies may be used to prepare offenders for subsequent participation in the intervention program; at the preparation stage, the focus may be on making a commitment to change; and at the action stage, the strategies may be to facilitate the development of coping skills. </w:t>
      </w:r>
    </w:p>
    <w:p w:rsidR="00D50764" w:rsidRPr="00386094" w:rsidRDefault="00D50764" w:rsidP="00782F97">
      <w:pPr>
        <w:pStyle w:val="Head4no"/>
      </w:pPr>
      <w:r w:rsidRPr="008D25D2">
        <w:t>Other factors influencing program effectiveness</w:t>
      </w:r>
    </w:p>
    <w:p w:rsidR="00D50764" w:rsidRPr="002161FF" w:rsidRDefault="00D50764" w:rsidP="00D50764">
      <w:r w:rsidRPr="002161FF">
        <w:t xml:space="preserve">Other program factors that have been associated with program effectiveness: </w:t>
      </w:r>
    </w:p>
    <w:p w:rsidR="00D50764" w:rsidRPr="002161FF" w:rsidRDefault="00D50764" w:rsidP="00D50764">
      <w:pPr>
        <w:pStyle w:val="ListBullet"/>
      </w:pPr>
      <w:r w:rsidRPr="002161FF">
        <w:t>There is some evidence that court</w:t>
      </w:r>
      <w:r w:rsidR="00B46378">
        <w:t>-</w:t>
      </w:r>
      <w:r w:rsidRPr="002161FF">
        <w:t>monitoring</w:t>
      </w:r>
      <w:r w:rsidR="009A3D68">
        <w:t xml:space="preserve"> of program attendance</w:t>
      </w:r>
      <w:r w:rsidRPr="002161FF">
        <w:t xml:space="preserve"> can improve program completion, which is associated with reduced recidivism (</w:t>
      </w:r>
      <w:proofErr w:type="spellStart"/>
      <w:r w:rsidRPr="002161FF">
        <w:t>Gondolf</w:t>
      </w:r>
      <w:proofErr w:type="spellEnd"/>
      <w:r w:rsidR="00CF38BC">
        <w:t>,</w:t>
      </w:r>
      <w:r w:rsidRPr="002161FF">
        <w:t xml:space="preserve"> 2004). However, others have found that monitoring did not make a difference (</w:t>
      </w:r>
      <w:r w:rsidR="00E10FE3">
        <w:t>e.g.</w:t>
      </w:r>
      <w:r w:rsidRPr="002161FF">
        <w:t xml:space="preserve"> </w:t>
      </w:r>
      <w:proofErr w:type="spellStart"/>
      <w:r w:rsidRPr="002161FF">
        <w:t>Labriola</w:t>
      </w:r>
      <w:proofErr w:type="spellEnd"/>
      <w:r w:rsidRPr="002161FF">
        <w:t xml:space="preserve"> </w:t>
      </w:r>
      <w:r w:rsidR="008D25D2">
        <w:t>et al.,</w:t>
      </w:r>
      <w:r w:rsidRPr="002161FF">
        <w:t xml:space="preserve"> 2008). </w:t>
      </w:r>
    </w:p>
    <w:p w:rsidR="009A3D68" w:rsidRDefault="00D50764" w:rsidP="009A3D68">
      <w:pPr>
        <w:pStyle w:val="ListBullet"/>
      </w:pPr>
      <w:proofErr w:type="spellStart"/>
      <w:r w:rsidRPr="002161FF">
        <w:t>Edleson</w:t>
      </w:r>
      <w:proofErr w:type="spellEnd"/>
      <w:r w:rsidRPr="002161FF">
        <w:t xml:space="preserve"> (2008) argued that programs that are part of a coordinated effort within the criminal justice system are more likely to achieve better outcomes (reduced dropout and recidivism rates) when</w:t>
      </w:r>
      <w:r w:rsidR="009A3D68">
        <w:t>:</w:t>
      </w:r>
    </w:p>
    <w:p w:rsidR="009A3D68" w:rsidRDefault="00D50764" w:rsidP="00A1137E">
      <w:pPr>
        <w:pStyle w:val="ListBullet"/>
        <w:numPr>
          <w:ilvl w:val="0"/>
          <w:numId w:val="32"/>
        </w:numPr>
      </w:pPr>
      <w:r w:rsidRPr="002161FF">
        <w:t xml:space="preserve">offenders receive intervention within two to two and a half weeks of their arrest </w:t>
      </w:r>
    </w:p>
    <w:p w:rsidR="009A3D68" w:rsidRDefault="009A3D68" w:rsidP="00A1137E">
      <w:pPr>
        <w:pStyle w:val="ListBullet"/>
        <w:numPr>
          <w:ilvl w:val="0"/>
          <w:numId w:val="32"/>
        </w:numPr>
      </w:pPr>
      <w:r>
        <w:t xml:space="preserve">offenders </w:t>
      </w:r>
      <w:r w:rsidR="00D50764" w:rsidRPr="002161FF">
        <w:t>are monitored on an ongoing basis in relation to their treatment compliance monitoring of compliance with treatment requirements</w:t>
      </w:r>
    </w:p>
    <w:p w:rsidR="00D50764" w:rsidRPr="002161FF" w:rsidRDefault="00D50764" w:rsidP="00A1137E">
      <w:pPr>
        <w:pStyle w:val="ListBullet"/>
        <w:numPr>
          <w:ilvl w:val="0"/>
          <w:numId w:val="32"/>
        </w:numPr>
      </w:pPr>
      <w:r w:rsidRPr="002161FF">
        <w:t xml:space="preserve">courts responded quickly to those who do not comply. </w:t>
      </w:r>
    </w:p>
    <w:p w:rsidR="00D50764" w:rsidRDefault="00D50764" w:rsidP="00323FFC">
      <w:pPr>
        <w:pStyle w:val="Heading2"/>
      </w:pPr>
      <w:bookmarkStart w:id="79" w:name="_Toc296524729"/>
      <w:bookmarkStart w:id="80" w:name="_Toc302396937"/>
      <w:r w:rsidRPr="002161FF">
        <w:t>Sexual assault</w:t>
      </w:r>
      <w:bookmarkEnd w:id="79"/>
      <w:r w:rsidRPr="002161FF">
        <w:t xml:space="preserve"> offender </w:t>
      </w:r>
      <w:r w:rsidR="003F10FC" w:rsidRPr="002161FF">
        <w:t>interv</w:t>
      </w:r>
      <w:r w:rsidR="003F10FC">
        <w:t>en</w:t>
      </w:r>
      <w:r w:rsidR="003F10FC" w:rsidRPr="002161FF">
        <w:t xml:space="preserve">tion </w:t>
      </w:r>
      <w:r w:rsidRPr="002161FF">
        <w:t>programs</w:t>
      </w:r>
      <w:r w:rsidR="00323FFC">
        <w:t xml:space="preserve"> and their effectiveness</w:t>
      </w:r>
      <w:bookmarkEnd w:id="80"/>
    </w:p>
    <w:p w:rsidR="00323FFC" w:rsidRPr="00323FFC" w:rsidRDefault="00323FFC" w:rsidP="00323FFC">
      <w:pPr>
        <w:pStyle w:val="Heading3"/>
      </w:pPr>
      <w:bookmarkStart w:id="81" w:name="_Toc302396938"/>
      <w:r w:rsidRPr="002161FF">
        <w:t>Sexual assault offender intervention programs</w:t>
      </w:r>
      <w:bookmarkEnd w:id="81"/>
    </w:p>
    <w:p w:rsidR="00D50764" w:rsidRPr="002161FF" w:rsidRDefault="00D50764" w:rsidP="009B6635">
      <w:r w:rsidRPr="002161FF">
        <w:t>Intervention programs for sexual assault offenders include both prison-based and community-based programs, and are predominantly based on a psychological approach.</w:t>
      </w:r>
    </w:p>
    <w:p w:rsidR="00D50764" w:rsidRPr="002161FF" w:rsidRDefault="00D50764" w:rsidP="009B6635">
      <w:r w:rsidRPr="002161FF">
        <w:lastRenderedPageBreak/>
        <w:t>It is interesting to note that, while a wide range of theoretical approaches and models exist for intervention programs targeting domestic violence offenders, intervention programs for sexual assault offenders are less varied</w:t>
      </w:r>
      <w:r w:rsidR="00B46378">
        <w:t>. This</w:t>
      </w:r>
      <w:r w:rsidR="008D25D2">
        <w:t xml:space="preserve"> may be because sex offender intervention programs are more likely to be court-mandated and have been more strongly influenced by psychological perspectives.</w:t>
      </w:r>
    </w:p>
    <w:p w:rsidR="00D50764" w:rsidRPr="002161FF" w:rsidRDefault="00D50764" w:rsidP="009B6635">
      <w:r w:rsidRPr="002161FF">
        <w:t>Psychological intervention programs for sexual assault offenders (</w:t>
      </w:r>
      <w:r w:rsidR="008D25D2">
        <w:t>e.g.</w:t>
      </w:r>
      <w:r w:rsidRPr="002161FF">
        <w:t>, see Chung</w:t>
      </w:r>
      <w:r w:rsidR="008D25D2">
        <w:t xml:space="preserve"> et al.,</w:t>
      </w:r>
      <w:r w:rsidRPr="002161FF">
        <w:t xml:space="preserve"> 2006; </w:t>
      </w:r>
      <w:proofErr w:type="spellStart"/>
      <w:r w:rsidRPr="002161FF">
        <w:t>Schmucker</w:t>
      </w:r>
      <w:proofErr w:type="spellEnd"/>
      <w:r w:rsidRPr="002161FF">
        <w:t xml:space="preserve"> &amp; </w:t>
      </w:r>
      <w:proofErr w:type="spellStart"/>
      <w:r w:rsidRPr="002161FF">
        <w:t>Lösel</w:t>
      </w:r>
      <w:proofErr w:type="spellEnd"/>
      <w:r w:rsidR="00CF38BC">
        <w:t>,</w:t>
      </w:r>
      <w:r w:rsidRPr="002161FF">
        <w:t xml:space="preserve"> 2008) include aversion therapy, systemic family therapy, schema-focused therapy, and CBT, with CBT being the most prevalent form of intervention. Intervention approaches such as relapse prevention and a strengths-based or good lives model </w:t>
      </w:r>
      <w:r w:rsidR="005C7673">
        <w:t>are typically</w:t>
      </w:r>
      <w:r w:rsidRPr="002161FF">
        <w:t xml:space="preserve"> incorporated in </w:t>
      </w:r>
      <w:r w:rsidR="005C7673">
        <w:t>contemporary</w:t>
      </w:r>
      <w:r w:rsidR="005C7673" w:rsidRPr="002161FF">
        <w:t xml:space="preserve"> </w:t>
      </w:r>
      <w:r w:rsidRPr="002161FF">
        <w:t>intervention program</w:t>
      </w:r>
      <w:r w:rsidR="005C7673">
        <w:t xml:space="preserve">s based on a cognitive behavioural approach (e.g., Witt, Greenfield &amp; </w:t>
      </w:r>
      <w:proofErr w:type="spellStart"/>
      <w:r w:rsidR="005C7673">
        <w:t>Hiscox</w:t>
      </w:r>
      <w:proofErr w:type="spellEnd"/>
      <w:r w:rsidR="005C7673">
        <w:t>, 2008)</w:t>
      </w:r>
      <w:r w:rsidRPr="002161FF">
        <w:t>. CBT programs typically seek to address denial, behavioural motivation, cognitive distortions, empathy, anger management, social skills and self-esteem (Gelb</w:t>
      </w:r>
      <w:r w:rsidR="008D25D2">
        <w:t>,</w:t>
      </w:r>
      <w:r w:rsidRPr="002161FF">
        <w:t xml:space="preserve"> 2007).</w:t>
      </w:r>
    </w:p>
    <w:p w:rsidR="00D50764" w:rsidRDefault="00D50764" w:rsidP="009B6635">
      <w:r w:rsidRPr="002161FF">
        <w:t xml:space="preserve">A more recent approach to sexual offender intervention is the good lives model, which has a more psycho-therapeutic approach. The good lives model focuses </w:t>
      </w:r>
      <w:r w:rsidR="00B46378">
        <w:t xml:space="preserve">on </w:t>
      </w:r>
      <w:r w:rsidRPr="002161FF">
        <w:t>the strengths of the offender and supports the offender to develop personal and social competence to obtain ‘human goods’ (</w:t>
      </w:r>
      <w:r w:rsidR="00E10FE3">
        <w:t>e.g.</w:t>
      </w:r>
      <w:r w:rsidRPr="002161FF">
        <w:t xml:space="preserve">, intimacy, autonomy and knowledge) and lead an adaptive and productive life (Chung </w:t>
      </w:r>
      <w:r w:rsidR="008D25D2">
        <w:t>et al.,</w:t>
      </w:r>
      <w:r w:rsidRPr="002161FF">
        <w:t xml:space="preserve"> 2006; Murphy &amp; McGrath</w:t>
      </w:r>
      <w:r w:rsidR="008D25D2">
        <w:t xml:space="preserve">, 2008; Prescott &amp; </w:t>
      </w:r>
      <w:proofErr w:type="spellStart"/>
      <w:r w:rsidR="008D25D2">
        <w:t>Levenson</w:t>
      </w:r>
      <w:proofErr w:type="spellEnd"/>
      <w:r w:rsidR="008D25D2">
        <w:t xml:space="preserve">, </w:t>
      </w:r>
      <w:r w:rsidRPr="002161FF">
        <w:t xml:space="preserve">2009). </w:t>
      </w:r>
    </w:p>
    <w:p w:rsidR="00D50764" w:rsidRPr="002161FF" w:rsidRDefault="00C85487" w:rsidP="009B6635">
      <w:r>
        <w:t>While b</w:t>
      </w:r>
      <w:r w:rsidR="00D50764" w:rsidRPr="002161FF">
        <w:t>iological interventions such as hormonal therapy and organic treatments (</w:t>
      </w:r>
      <w:r w:rsidR="00E10FE3">
        <w:t>e.g.</w:t>
      </w:r>
      <w:r w:rsidR="00D50764" w:rsidRPr="002161FF">
        <w:t xml:space="preserve">, surgical castration and </w:t>
      </w:r>
      <w:proofErr w:type="spellStart"/>
      <w:r w:rsidR="00D50764" w:rsidRPr="002161FF">
        <w:t>steretoxic</w:t>
      </w:r>
      <w:proofErr w:type="spellEnd"/>
      <w:r w:rsidR="00D50764" w:rsidRPr="002161FF">
        <w:t xml:space="preserve"> neurosurgery) </w:t>
      </w:r>
      <w:r>
        <w:t>have been</w:t>
      </w:r>
      <w:r w:rsidRPr="002161FF">
        <w:t xml:space="preserve"> </w:t>
      </w:r>
      <w:r w:rsidR="00D50764" w:rsidRPr="002161FF">
        <w:t>less commonly used for sex offenders</w:t>
      </w:r>
      <w:r w:rsidRPr="00C85487">
        <w:t xml:space="preserve"> </w:t>
      </w:r>
      <w:r>
        <w:t xml:space="preserve">, there is increasing interest in the use of pharmacotherapies (e.g., </w:t>
      </w:r>
      <w:proofErr w:type="spellStart"/>
      <w:r>
        <w:t>antiandrogenic</w:t>
      </w:r>
      <w:proofErr w:type="spellEnd"/>
      <w:r>
        <w:t xml:space="preserve"> agents and selective serotonin re-uptake inhibitors) to reduce libido among sex offenders (e.g., Greenfield, 2006).</w:t>
      </w:r>
      <w:r w:rsidR="00D50764" w:rsidRPr="002161FF">
        <w:t xml:space="preserve"> </w:t>
      </w:r>
      <w:r w:rsidR="008277C6">
        <w:t>Some sex offender programs in Australia are delivered in conjunction with pharmacotherapy.</w:t>
      </w:r>
    </w:p>
    <w:p w:rsidR="00D50764" w:rsidRPr="002161FF" w:rsidRDefault="003F10FC" w:rsidP="009B6635">
      <w:r>
        <w:t xml:space="preserve">Australian </w:t>
      </w:r>
      <w:r w:rsidR="00D50764" w:rsidRPr="002161FF">
        <w:t xml:space="preserve">States and Territories vary in the nature and range of prison-based sex offender programs (see Heseltine, </w:t>
      </w:r>
      <w:proofErr w:type="spellStart"/>
      <w:r w:rsidR="00D50764" w:rsidRPr="002161FF">
        <w:t>Sarre</w:t>
      </w:r>
      <w:proofErr w:type="spellEnd"/>
      <w:r w:rsidR="00D50764" w:rsidRPr="002161FF">
        <w:t xml:space="preserve"> &amp; Day</w:t>
      </w:r>
      <w:r w:rsidR="00CF38BC">
        <w:t>,</w:t>
      </w:r>
      <w:r w:rsidR="00D50764" w:rsidRPr="002161FF">
        <w:t xml:space="preserve"> 2011). In NSW, Queensland and Victoria, there are programs that specifically designed for offenders with intellectual disability (or low IQ). Programs for Aboriginal sex offenders can be found in Queensland and WA. There are also preparatory programs</w:t>
      </w:r>
      <w:r w:rsidR="008277C6">
        <w:t xml:space="preserve"> (i.e., programs </w:t>
      </w:r>
      <w:r w:rsidR="00972106">
        <w:t>to prepare offenders for entry into the core program)</w:t>
      </w:r>
      <w:r w:rsidR="00D50764" w:rsidRPr="002161FF">
        <w:t xml:space="preserve"> for sex offenders (in NSW, Queensland and WA). While these prison-based programs typically have a psycho-educational orientation that incorporates CBT, they vary considerably in intensity and duration. All programs involve a risk or needs assessment prior to program participation.</w:t>
      </w:r>
    </w:p>
    <w:p w:rsidR="00D50764" w:rsidRPr="002161FF" w:rsidRDefault="00D50764" w:rsidP="00386094">
      <w:pPr>
        <w:pStyle w:val="Heading3"/>
      </w:pPr>
      <w:bookmarkStart w:id="82" w:name="_Toc302396939"/>
      <w:r w:rsidRPr="002161FF">
        <w:t>Program evaluation and effectiveness</w:t>
      </w:r>
      <w:bookmarkEnd w:id="82"/>
    </w:p>
    <w:p w:rsidR="00D50764" w:rsidRPr="002161FF" w:rsidRDefault="00D50764" w:rsidP="00386094">
      <w:r w:rsidRPr="002161FF">
        <w:t>Early work to evaluate the effectiveness of single intervention programs for sexual assault offenders produced mixed findings, with no conclusive evidence on program effectiveness in reducing recidivism (</w:t>
      </w:r>
      <w:r w:rsidR="00E10FE3">
        <w:t>e.g.</w:t>
      </w:r>
      <w:r w:rsidR="008D25D2">
        <w:t>,</w:t>
      </w:r>
      <w:r w:rsidRPr="002161FF">
        <w:t xml:space="preserve"> Prescott &amp; </w:t>
      </w:r>
      <w:proofErr w:type="spellStart"/>
      <w:r w:rsidRPr="002161FF">
        <w:t>Levenson</w:t>
      </w:r>
      <w:proofErr w:type="spellEnd"/>
      <w:r w:rsidR="001F05D4">
        <w:t>,</w:t>
      </w:r>
      <w:r w:rsidRPr="002161FF">
        <w:t xml:space="preserve"> 2009).</w:t>
      </w:r>
    </w:p>
    <w:p w:rsidR="00D50764" w:rsidRDefault="00D50764" w:rsidP="00386094">
      <w:r w:rsidRPr="002161FF">
        <w:t>Recent meta-analyses, however, provided some evidence for the effectiveness of sexual offender intervention programs (</w:t>
      </w:r>
      <w:r w:rsidR="00E10FE3">
        <w:t>e.g.</w:t>
      </w:r>
      <w:r w:rsidRPr="002161FF">
        <w:t xml:space="preserve">, Hanson </w:t>
      </w:r>
      <w:r w:rsidR="008D25D2">
        <w:t>et al.,</w:t>
      </w:r>
      <w:r w:rsidRPr="002161FF">
        <w:t xml:space="preserve"> 2009; </w:t>
      </w:r>
      <w:proofErr w:type="spellStart"/>
      <w:r w:rsidRPr="002161FF">
        <w:t>Schmucker</w:t>
      </w:r>
      <w:proofErr w:type="spellEnd"/>
      <w:r w:rsidRPr="002161FF">
        <w:t xml:space="preserve"> &amp; </w:t>
      </w:r>
      <w:proofErr w:type="spellStart"/>
      <w:r w:rsidRPr="002161FF">
        <w:t>Lösel</w:t>
      </w:r>
      <w:proofErr w:type="spellEnd"/>
      <w:r w:rsidR="008D25D2">
        <w:t>,</w:t>
      </w:r>
      <w:r w:rsidRPr="002161FF">
        <w:t xml:space="preserve"> 2008). Taken together, findings of evaluation studies suggest </w:t>
      </w:r>
      <w:r w:rsidR="0032159B">
        <w:t xml:space="preserve">that </w:t>
      </w:r>
      <w:r w:rsidRPr="002161FF">
        <w:t xml:space="preserve">CBT </w:t>
      </w:r>
      <w:r w:rsidR="0032159B">
        <w:t>i</w:t>
      </w:r>
      <w:r w:rsidR="0032159B" w:rsidRPr="002161FF">
        <w:t xml:space="preserve">s </w:t>
      </w:r>
      <w:r w:rsidRPr="002161FF">
        <w:t xml:space="preserve">the most effective psychological approach </w:t>
      </w:r>
      <w:r w:rsidR="0032159B">
        <w:t>for</w:t>
      </w:r>
      <w:r w:rsidR="0032159B" w:rsidRPr="002161FF">
        <w:t xml:space="preserve"> </w:t>
      </w:r>
      <w:r w:rsidRPr="002161FF">
        <w:t xml:space="preserve">reducing sexual recidivism (Chung </w:t>
      </w:r>
      <w:r w:rsidR="008D25D2">
        <w:t>et al.,</w:t>
      </w:r>
      <w:r w:rsidRPr="002161FF">
        <w:t xml:space="preserve"> 2006). </w:t>
      </w:r>
      <w:r w:rsidR="00890BA4">
        <w:t>It is worth noting that the lack of empirical studies on more recent intervention approaches such as the Good Lives Model does not necessarily mean they are less effective relative to CBT</w:t>
      </w:r>
      <w:r w:rsidR="008D25D2">
        <w:t xml:space="preserve"> programs</w:t>
      </w:r>
      <w:r w:rsidR="00890BA4">
        <w:t>. CBT approaches have a longer history and are more readily assessed in experimental or quasi-experimental designs, hence, there are also more empirical evidence relating to their effectiveness.</w:t>
      </w:r>
    </w:p>
    <w:p w:rsidR="0059467C" w:rsidRDefault="00D50764" w:rsidP="00386094">
      <w:r w:rsidRPr="002161FF">
        <w:t xml:space="preserve">In a meta-analysis conducted by </w:t>
      </w:r>
      <w:proofErr w:type="spellStart"/>
      <w:r w:rsidRPr="002161FF">
        <w:t>Schmucker</w:t>
      </w:r>
      <w:proofErr w:type="spellEnd"/>
      <w:r w:rsidRPr="002161FF">
        <w:t xml:space="preserve"> and </w:t>
      </w:r>
      <w:proofErr w:type="spellStart"/>
      <w:r w:rsidRPr="002161FF">
        <w:t>Lösel</w:t>
      </w:r>
      <w:proofErr w:type="spellEnd"/>
      <w:r w:rsidRPr="002161FF">
        <w:t xml:space="preserve"> (2008), it was found that while the majority of evaluations did not employ a true experimental design to isolate treatment effects (</w:t>
      </w:r>
      <w:r w:rsidR="00E10FE3">
        <w:t>e.g.</w:t>
      </w:r>
      <w:r w:rsidRPr="002161FF">
        <w:t xml:space="preserve">, random assignment and a comparable control group), interventions based on a cognitive-behavioural approach and hormonal treatment demonstrated relatively consistent reductions in recidivism post-treatment. Psychological approaches with a therapeutic or insight focus were not found to be effective interventions. In addition, it was found that large effects (on program effectiveness) tend to be obtained in studies with small sample sizes and a quasi-experimental design. Larger effects were also found when the researcher was involved in the delivery of intervention programs and when multiple data sources were used to assess recidivism. </w:t>
      </w:r>
    </w:p>
    <w:p w:rsidR="00D50764" w:rsidRPr="002161FF" w:rsidRDefault="00D50764" w:rsidP="00386094">
      <w:r w:rsidRPr="002161FF">
        <w:t>A recent USA study of the Custody-Based Intensive Treatment (CUBIT) and CUBIT Outreach (CORE), which are based on CBT, showed that among those who received treatment, rates of recidivism – for both sexual and general criminal offence</w:t>
      </w:r>
      <w:r w:rsidR="00D25ACC">
        <w:t>s</w:t>
      </w:r>
      <w:r w:rsidRPr="002161FF">
        <w:t xml:space="preserve"> – was lower than the expected recidivism rates for sexual and </w:t>
      </w:r>
      <w:r w:rsidRPr="002161FF">
        <w:lastRenderedPageBreak/>
        <w:t>violent offences (see Gelb</w:t>
      </w:r>
      <w:r w:rsidR="008D25D2">
        <w:t>,</w:t>
      </w:r>
      <w:r w:rsidRPr="002161FF">
        <w:t xml:space="preserve"> 2007; Woodrow &amp; Bright</w:t>
      </w:r>
      <w:r w:rsidR="008D25D2">
        <w:t>,</w:t>
      </w:r>
      <w:r w:rsidRPr="002161FF">
        <w:t xml:space="preserve"> 2010). CUBIT was found to facilitate the use of effective coping strategies, reduce feelings of loneliness, improve offenders’ ability to form intimate relationships, and reduce thinking patterns that encourage sexual offending.</w:t>
      </w:r>
    </w:p>
    <w:p w:rsidR="00D50764" w:rsidRPr="002161FF" w:rsidRDefault="00D50764" w:rsidP="00386094">
      <w:r w:rsidRPr="002161FF">
        <w:t xml:space="preserve">In Australia, </w:t>
      </w:r>
      <w:r w:rsidR="006317F5">
        <w:t>five</w:t>
      </w:r>
      <w:r w:rsidR="006317F5" w:rsidRPr="002161FF">
        <w:t xml:space="preserve"> </w:t>
      </w:r>
      <w:r w:rsidRPr="002161FF">
        <w:t xml:space="preserve">evaluation studies of </w:t>
      </w:r>
      <w:r w:rsidR="00890BA4">
        <w:t xml:space="preserve">adult </w:t>
      </w:r>
      <w:r w:rsidRPr="002161FF">
        <w:t>sex offender programs have been undertaken (</w:t>
      </w:r>
      <w:r w:rsidR="00B800C2">
        <w:t xml:space="preserve">for a </w:t>
      </w:r>
      <w:r w:rsidR="00890BA4">
        <w:t>review</w:t>
      </w:r>
      <w:r w:rsidR="00B800C2">
        <w:t xml:space="preserve">, see </w:t>
      </w:r>
      <w:r w:rsidRPr="002161FF">
        <w:t xml:space="preserve">Heseltine, </w:t>
      </w:r>
      <w:proofErr w:type="spellStart"/>
      <w:r w:rsidRPr="002161FF">
        <w:t>Sarre</w:t>
      </w:r>
      <w:proofErr w:type="spellEnd"/>
      <w:r w:rsidRPr="002161FF">
        <w:t xml:space="preserve"> &amp; Day</w:t>
      </w:r>
      <w:r w:rsidR="008D25D2">
        <w:t>,</w:t>
      </w:r>
      <w:r w:rsidRPr="002161FF">
        <w:t xml:space="preserve"> 2011; Macgregor</w:t>
      </w:r>
      <w:r w:rsidR="008D25D2">
        <w:t>,</w:t>
      </w:r>
      <w:r w:rsidRPr="002161FF">
        <w:t xml:space="preserve"> 2008). </w:t>
      </w:r>
      <w:r w:rsidR="00EF6B3A">
        <w:t xml:space="preserve">Notably, the majority of these programs incorporate a range of approaches, including CBT, </w:t>
      </w:r>
      <w:r w:rsidR="001F05D4">
        <w:t xml:space="preserve">Good Lives Model, </w:t>
      </w:r>
      <w:r w:rsidR="00EF6B3A">
        <w:t xml:space="preserve">gendered analysis, empathy, </w:t>
      </w:r>
      <w:r w:rsidR="0000283C">
        <w:t xml:space="preserve">and relationships and emotion management. </w:t>
      </w:r>
    </w:p>
    <w:p w:rsidR="00D50764" w:rsidRPr="002161FF" w:rsidRDefault="00D50764" w:rsidP="00386094">
      <w:r w:rsidRPr="002161FF">
        <w:t>An evaluation of the NSW CUBIT and CORE Outreach program (Hoy &amp; Bright</w:t>
      </w:r>
      <w:r w:rsidR="00890BA4">
        <w:t>,</w:t>
      </w:r>
      <w:r w:rsidRPr="002161FF">
        <w:t xml:space="preserve"> 2008, cited in Macgregor</w:t>
      </w:r>
      <w:r w:rsidR="008D25D2">
        <w:t>,</w:t>
      </w:r>
      <w:r w:rsidRPr="002161FF">
        <w:t xml:space="preserve"> 2008) showed a reduction in recidivism among offenders who completed the CUBIT program compared to the predicted sexual recidivism rate of 26%. It is important to note, however, that there was no control group.</w:t>
      </w:r>
      <w:r w:rsidR="000C06C0">
        <w:t xml:space="preserve"> </w:t>
      </w:r>
      <w:r w:rsidR="00C85487">
        <w:t>The</w:t>
      </w:r>
      <w:r w:rsidRPr="002161FF">
        <w:t xml:space="preserve"> 2007 evaluation of the Sex Offender Programs (SOP) unit in Victoria (Owen et al.</w:t>
      </w:r>
      <w:r w:rsidR="00890BA4">
        <w:t>,</w:t>
      </w:r>
      <w:r w:rsidRPr="002161FF">
        <w:t xml:space="preserve"> in press, cited in Macgregor</w:t>
      </w:r>
      <w:r w:rsidR="00890BA4">
        <w:t>,</w:t>
      </w:r>
      <w:r w:rsidRPr="002161FF">
        <w:t xml:space="preserve"> 2008) found that high</w:t>
      </w:r>
      <w:r w:rsidR="00831EAD">
        <w:t xml:space="preserve"> </w:t>
      </w:r>
      <w:r w:rsidRPr="002161FF">
        <w:t>risk offenders were more likely to reoffend sexually than those categorised as medium or low</w:t>
      </w:r>
      <w:r w:rsidR="00831EAD">
        <w:t xml:space="preserve"> </w:t>
      </w:r>
      <w:r w:rsidRPr="002161FF">
        <w:t xml:space="preserve">risk. Program completers were </w:t>
      </w:r>
      <w:r w:rsidR="00831EAD">
        <w:t xml:space="preserve">also </w:t>
      </w:r>
      <w:r w:rsidRPr="002161FF">
        <w:t>found to reoffend at a lower rate compared to those who dropped out. While no matched control group was used for comparison, recidivism for treatment completers was 4%, which is substantially lower than the figure obtained for most programs nationally and internationally.</w:t>
      </w:r>
    </w:p>
    <w:p w:rsidR="00454C4B" w:rsidRDefault="00D50764" w:rsidP="00386094">
      <w:r w:rsidRPr="002161FF">
        <w:t xml:space="preserve">In contrast, the 2002 evaluation of the Western Australian Sex Offender Treatment Unit (SOTU) (Greenberg, Da Silva &amp; </w:t>
      </w:r>
      <w:proofErr w:type="spellStart"/>
      <w:r w:rsidRPr="002161FF">
        <w:t>Loh</w:t>
      </w:r>
      <w:proofErr w:type="spellEnd"/>
      <w:r w:rsidR="00890BA4">
        <w:t>,</w:t>
      </w:r>
      <w:r w:rsidRPr="002161FF">
        <w:t xml:space="preserve"> 2002, cited in Macgregor</w:t>
      </w:r>
      <w:r w:rsidR="00890BA4">
        <w:t>,</w:t>
      </w:r>
      <w:r w:rsidRPr="002161FF">
        <w:t xml:space="preserve"> 2008) indicated that there was no significant difference in sexual recidivism between treated and non-treated offenders. However, this finding might have been the results of systematic differences between treated and non-treated (control) groups (</w:t>
      </w:r>
      <w:r w:rsidR="00E10FE3">
        <w:t>i.e.,</w:t>
      </w:r>
      <w:r w:rsidRPr="002161FF">
        <w:t xml:space="preserve"> non- equivalence) in terms of offender characteristics such as sentence length and Aboriginal status (</w:t>
      </w:r>
      <w:proofErr w:type="spellStart"/>
      <w:r w:rsidRPr="002C49B0">
        <w:t>Lievore</w:t>
      </w:r>
      <w:proofErr w:type="spellEnd"/>
      <w:r w:rsidR="00890BA4">
        <w:t>,</w:t>
      </w:r>
      <w:r w:rsidRPr="002C49B0">
        <w:t xml:space="preserve"> 2004).</w:t>
      </w:r>
    </w:p>
    <w:p w:rsidR="00890BA4" w:rsidRDefault="00890BA4" w:rsidP="00386094">
      <w:r>
        <w:t>The evaluation of the Queensland Sexual Offender Treatment Program (SOTP; Schweitzer &amp; Dwyer</w:t>
      </w:r>
      <w:r w:rsidR="00D521EE">
        <w:t>,</w:t>
      </w:r>
      <w:r>
        <w:t xml:space="preserve"> 2003) showed no significant differences in recidivism among program completers, dropouts and a matched control group. </w:t>
      </w:r>
      <w:r w:rsidR="00831EAD">
        <w:t xml:space="preserve">A history </w:t>
      </w:r>
      <w:r>
        <w:t xml:space="preserve">of violent sexual offences was, however, related to recidivism. The researchers suggested that considerable missing data and limited and inconsistencies in follow-up periods might have contributed to the lack of program effects. </w:t>
      </w:r>
    </w:p>
    <w:p w:rsidR="00BD7444" w:rsidRDefault="002936A5" w:rsidP="00386094">
      <w:r>
        <w:t xml:space="preserve">A recent review of the South Australian Sexual Behaviour Clinic </w:t>
      </w:r>
      <w:r w:rsidR="007969AC">
        <w:t xml:space="preserve">(both prison- and community-based) </w:t>
      </w:r>
      <w:r>
        <w:t>undertaken by the Department of Correctional Services (</w:t>
      </w:r>
      <w:proofErr w:type="spellStart"/>
      <w:r>
        <w:t>Proeve</w:t>
      </w:r>
      <w:proofErr w:type="spellEnd"/>
      <w:r>
        <w:t>, 2010)</w:t>
      </w:r>
      <w:r w:rsidR="006317F5">
        <w:t xml:space="preserve"> found that program content was largely in line with current literature on best practice</w:t>
      </w:r>
      <w:r w:rsidR="00D521EE">
        <w:t>. Additionally, it was found that although facilitators sometimes included activities that were outside the program manual, these activities had a logical rationale or were designed to engage program participants. Program attendance and completion rates were found to be high,</w:t>
      </w:r>
      <w:r w:rsidR="00BD7444">
        <w:t xml:space="preserve"> with completion rates being higher among non-Aboriginal perpetrators and perpetrators with child victims.</w:t>
      </w:r>
      <w:r w:rsidR="00D521EE">
        <w:t xml:space="preserve"> </w:t>
      </w:r>
      <w:r w:rsidR="00BD7444">
        <w:t xml:space="preserve">No difference in completion rates were found between those who denied and those who admitted to their offences. </w:t>
      </w:r>
      <w:r w:rsidR="007969AC">
        <w:t>Program completers showed small to moderate reductions in risk of sexual recidivism following program completion. The overall rate of recidivism was found to be low among program completers.</w:t>
      </w:r>
    </w:p>
    <w:p w:rsidR="00233079" w:rsidRDefault="00D521EE" w:rsidP="00386094">
      <w:r>
        <w:t>Recommendations made by this review highlighted the need to</w:t>
      </w:r>
      <w:r w:rsidR="00233079">
        <w:t>:</w:t>
      </w:r>
    </w:p>
    <w:p w:rsidR="00233079" w:rsidRDefault="00D521EE" w:rsidP="00335E43">
      <w:pPr>
        <w:pStyle w:val="ListBullet"/>
      </w:pPr>
      <w:r>
        <w:t xml:space="preserve">assess the intellectual ability of offenders </w:t>
      </w:r>
      <w:r w:rsidR="00233079">
        <w:t>prior to program participation</w:t>
      </w:r>
    </w:p>
    <w:p w:rsidR="002936A5" w:rsidRDefault="00233079" w:rsidP="00335E43">
      <w:pPr>
        <w:pStyle w:val="ListBullet"/>
      </w:pPr>
      <w:r>
        <w:t>individualise case formulations for those with mental health issues, female offenders and those with conviction for child pornography offences</w:t>
      </w:r>
    </w:p>
    <w:p w:rsidR="00233079" w:rsidRDefault="00233079" w:rsidP="00335E43">
      <w:pPr>
        <w:pStyle w:val="ListBullet"/>
      </w:pPr>
      <w:r>
        <w:t>address attitudes of sexual entitlement and deviant sexual fantasy (the need for facilitators to be able to identify the presence of, and have the skills to address, these attitudes and fantasies)</w:t>
      </w:r>
    </w:p>
    <w:p w:rsidR="00233079" w:rsidRDefault="00233079" w:rsidP="00335E43">
      <w:pPr>
        <w:pStyle w:val="ListBullet"/>
      </w:pPr>
      <w:r>
        <w:t>develop and implement guidelines for referrals</w:t>
      </w:r>
    </w:p>
    <w:p w:rsidR="00233079" w:rsidRDefault="00233079" w:rsidP="00335E43">
      <w:pPr>
        <w:pStyle w:val="ListBullet"/>
      </w:pPr>
      <w:r>
        <w:t>ensure facilitators have knowledge and skills in group processes</w:t>
      </w:r>
    </w:p>
    <w:p w:rsidR="00233079" w:rsidRPr="002C49B0" w:rsidRDefault="00233079" w:rsidP="00335E43">
      <w:pPr>
        <w:pStyle w:val="ListBullet"/>
      </w:pPr>
      <w:r>
        <w:t>develop a treatment framework that includes a focus on pro-social identity and pro-social goals</w:t>
      </w:r>
    </w:p>
    <w:p w:rsidR="003F2D61" w:rsidRDefault="003F2D61" w:rsidP="003F2D61">
      <w:r>
        <w:t xml:space="preserve">It can be seen that </w:t>
      </w:r>
      <w:r w:rsidR="00233079">
        <w:t xml:space="preserve">evaluations </w:t>
      </w:r>
      <w:r>
        <w:t xml:space="preserve">of Australian sex offender intervention programs </w:t>
      </w:r>
      <w:r w:rsidR="006317F5">
        <w:t>have</w:t>
      </w:r>
      <w:r w:rsidR="00233079">
        <w:t xml:space="preserve"> produced inconsistent findings. Although there are some evidence of program effectiveness in reducing recidivism, </w:t>
      </w:r>
      <w:r w:rsidR="00233079">
        <w:lastRenderedPageBreak/>
        <w:t xml:space="preserve">it is unclear what program components are responsible for the behavioural change, and there are also methodological limitations to existing evaluations. </w:t>
      </w:r>
    </w:p>
    <w:p w:rsidR="00D50764" w:rsidRDefault="00913907" w:rsidP="00386094">
      <w:r w:rsidRPr="002C49B0">
        <w:t>It is noteworthy that t</w:t>
      </w:r>
      <w:r w:rsidR="00D50764" w:rsidRPr="002C49B0">
        <w:t>he RNR principles have been much more widely articulated in the design and evaluation of sexual assault than domestic violence offender intervention programs. These principles are widely endorsed by researchers in sexual offender treatment as best practice elements, and intervention programs that have greater adherence to the RNR principles were found to be more effective in reducing recidivism (</w:t>
      </w:r>
      <w:r w:rsidR="00E10FE3" w:rsidRPr="002C49B0">
        <w:t>e.g.</w:t>
      </w:r>
      <w:r w:rsidR="00D50764" w:rsidRPr="002C49B0">
        <w:t>, see Hanson et al.</w:t>
      </w:r>
      <w:r w:rsidR="00890BA4">
        <w:t>,</w:t>
      </w:r>
      <w:r w:rsidR="00D50764" w:rsidRPr="002C49B0">
        <w:t xml:space="preserve"> 2009; Murphy &amp; McGrath</w:t>
      </w:r>
      <w:r w:rsidR="00D521EE">
        <w:t>,</w:t>
      </w:r>
      <w:r w:rsidR="00D50764" w:rsidRPr="002C49B0">
        <w:t xml:space="preserve"> 2008).</w:t>
      </w:r>
      <w:r w:rsidR="00D50764" w:rsidRPr="002161FF">
        <w:t xml:space="preserve"> </w:t>
      </w:r>
    </w:p>
    <w:p w:rsidR="00D50764" w:rsidRPr="002161FF" w:rsidRDefault="00D50764" w:rsidP="00386094">
      <w:r w:rsidRPr="002161FF">
        <w:t>Murphy and McGrath (2008) identified a set of best practice</w:t>
      </w:r>
      <w:r w:rsidR="00831EAD">
        <w:t xml:space="preserve"> principles</w:t>
      </w:r>
      <w:r w:rsidRPr="002161FF">
        <w:t xml:space="preserve"> in offender treatment:</w:t>
      </w:r>
    </w:p>
    <w:p w:rsidR="00D50764" w:rsidRPr="002161FF" w:rsidRDefault="00831EAD" w:rsidP="00386094">
      <w:pPr>
        <w:pStyle w:val="ListBullet"/>
      </w:pPr>
      <w:r>
        <w:t>a</w:t>
      </w:r>
      <w:r w:rsidRPr="002161FF">
        <w:t xml:space="preserve"> </w:t>
      </w:r>
      <w:r w:rsidR="00D50764" w:rsidRPr="002161FF">
        <w:t>clear, evidence-based model of change (</w:t>
      </w:r>
      <w:r w:rsidR="00E10FE3">
        <w:t>e.g.</w:t>
      </w:r>
      <w:r w:rsidR="00D50764" w:rsidRPr="002161FF">
        <w:t xml:space="preserve">, the </w:t>
      </w:r>
      <w:r w:rsidR="002936A5">
        <w:t>G</w:t>
      </w:r>
      <w:r w:rsidR="002936A5" w:rsidRPr="002161FF">
        <w:t xml:space="preserve">ood </w:t>
      </w:r>
      <w:r w:rsidR="002936A5">
        <w:t>L</w:t>
      </w:r>
      <w:r w:rsidR="00D50764" w:rsidRPr="002161FF">
        <w:t xml:space="preserve">ives </w:t>
      </w:r>
      <w:r w:rsidR="002936A5">
        <w:t>M</w:t>
      </w:r>
      <w:r w:rsidR="00D50764" w:rsidRPr="002161FF">
        <w:t>odel)</w:t>
      </w:r>
    </w:p>
    <w:p w:rsidR="00D50764" w:rsidRPr="002161FF" w:rsidRDefault="00831EAD" w:rsidP="00386094">
      <w:pPr>
        <w:pStyle w:val="ListBullet"/>
      </w:pPr>
      <w:r>
        <w:t>a</w:t>
      </w:r>
      <w:r w:rsidRPr="002161FF">
        <w:t xml:space="preserve">dherence </w:t>
      </w:r>
      <w:r w:rsidR="00D50764" w:rsidRPr="002161FF">
        <w:t>to the RNR principles</w:t>
      </w:r>
    </w:p>
    <w:p w:rsidR="00D50764" w:rsidRPr="002161FF" w:rsidRDefault="00831EAD" w:rsidP="00386094">
      <w:pPr>
        <w:pStyle w:val="ListBullet"/>
      </w:pPr>
      <w:r>
        <w:t>e</w:t>
      </w:r>
      <w:r w:rsidRPr="002161FF">
        <w:t xml:space="preserve">nsure </w:t>
      </w:r>
      <w:r w:rsidR="00D50764" w:rsidRPr="002161FF">
        <w:t>continuity of care</w:t>
      </w:r>
    </w:p>
    <w:p w:rsidR="00D50764" w:rsidRPr="002161FF" w:rsidRDefault="00831EAD" w:rsidP="00386094">
      <w:pPr>
        <w:pStyle w:val="ListBullet"/>
      </w:pPr>
      <w:r>
        <w:t>p</w:t>
      </w:r>
      <w:r w:rsidRPr="002161FF">
        <w:t xml:space="preserve">rovide </w:t>
      </w:r>
      <w:r w:rsidR="00D50764" w:rsidRPr="002161FF">
        <w:t>staff appropriate training and supervision</w:t>
      </w:r>
    </w:p>
    <w:p w:rsidR="00D50764" w:rsidRDefault="00831EAD" w:rsidP="00386094">
      <w:pPr>
        <w:pStyle w:val="ListBullet"/>
      </w:pPr>
      <w:r>
        <w:t>c</w:t>
      </w:r>
      <w:r w:rsidRPr="002161FF">
        <w:t xml:space="preserve">onduct </w:t>
      </w:r>
      <w:r w:rsidR="00D50764" w:rsidRPr="002161FF">
        <w:t>ongoing program monitoring and evaluation</w:t>
      </w:r>
      <w:r>
        <w:t>.</w:t>
      </w:r>
    </w:p>
    <w:p w:rsidR="00D50764" w:rsidRPr="002C49B0" w:rsidRDefault="000A682E" w:rsidP="002C49B0">
      <w:pPr>
        <w:pStyle w:val="ListBullet"/>
        <w:numPr>
          <w:ilvl w:val="0"/>
          <w:numId w:val="0"/>
        </w:numPr>
      </w:pPr>
      <w:r>
        <w:t>While there is increasing argument for the need to match interventions to offender characteristics (</w:t>
      </w:r>
      <w:r w:rsidR="00E10FE3">
        <w:t>i.e.,</w:t>
      </w:r>
      <w:r>
        <w:t xml:space="preserve"> intervention at the individual level), it is </w:t>
      </w:r>
      <w:r w:rsidR="00303F0E">
        <w:t xml:space="preserve">also </w:t>
      </w:r>
      <w:r>
        <w:t xml:space="preserve">important to address the socio-structural factors that perpetuate </w:t>
      </w:r>
      <w:r w:rsidR="00303F0E">
        <w:t>domestic and sexual</w:t>
      </w:r>
      <w:r>
        <w:t xml:space="preserve"> violence (</w:t>
      </w:r>
      <w:r w:rsidR="00E10FE3">
        <w:t>i.e.</w:t>
      </w:r>
      <w:r w:rsidR="00831EAD">
        <w:t>,</w:t>
      </w:r>
      <w:r>
        <w:t xml:space="preserve"> intervention at the societal level).</w:t>
      </w:r>
    </w:p>
    <w:p w:rsidR="00D50764" w:rsidRPr="002C49B0" w:rsidRDefault="00D50764" w:rsidP="00386094">
      <w:pPr>
        <w:pStyle w:val="Heading2"/>
      </w:pPr>
      <w:bookmarkStart w:id="83" w:name="_Toc296615392"/>
      <w:bookmarkStart w:id="84" w:name="_Toc302396940"/>
      <w:r w:rsidRPr="002C49B0">
        <w:t>Challenges in establishing the effectiveness of domestic and sexual violence offender intervention programs</w:t>
      </w:r>
      <w:bookmarkEnd w:id="83"/>
      <w:bookmarkEnd w:id="84"/>
    </w:p>
    <w:p w:rsidR="00872012" w:rsidRDefault="00872012" w:rsidP="00872012">
      <w:r>
        <w:t xml:space="preserve">Establishing the effectiveness of domestic and sexual violence </w:t>
      </w:r>
      <w:r w:rsidR="00400AE9">
        <w:t>perpetrator</w:t>
      </w:r>
      <w:r>
        <w:t xml:space="preserve"> intervention programs is challenging </w:t>
      </w:r>
      <w:r w:rsidR="00735656">
        <w:t xml:space="preserve">due </w:t>
      </w:r>
      <w:r>
        <w:t>to a wide range of factors associated with the research methodology, the implementation of intervention programs, and the broader social context.</w:t>
      </w:r>
    </w:p>
    <w:p w:rsidR="00872012" w:rsidRPr="002161FF" w:rsidRDefault="00872012" w:rsidP="00872012">
      <w:r>
        <w:t xml:space="preserve">Apart from whether an experimental or quasi-experimental design was used, other methodological differences among evaluation studies of domestic and sexual violence </w:t>
      </w:r>
      <w:r w:rsidR="00400AE9">
        <w:t>perpetrator</w:t>
      </w:r>
      <w:r>
        <w:t xml:space="preserve"> intervention programs include: </w:t>
      </w:r>
    </w:p>
    <w:p w:rsidR="00872012" w:rsidRPr="002161FF" w:rsidRDefault="00735656" w:rsidP="00872012">
      <w:pPr>
        <w:pStyle w:val="ListBullet"/>
      </w:pPr>
      <w:r>
        <w:t xml:space="preserve">the </w:t>
      </w:r>
      <w:r w:rsidR="00872012" w:rsidRPr="002161FF">
        <w:t xml:space="preserve">definition of domestic violence or </w:t>
      </w:r>
      <w:r>
        <w:t xml:space="preserve">sexual </w:t>
      </w:r>
      <w:r w:rsidR="00872012" w:rsidRPr="002161FF">
        <w:t>abuse</w:t>
      </w:r>
    </w:p>
    <w:p w:rsidR="00872012" w:rsidRPr="002161FF" w:rsidRDefault="00872012" w:rsidP="00872012">
      <w:pPr>
        <w:pStyle w:val="ListBullet"/>
      </w:pPr>
      <w:r w:rsidRPr="002161FF">
        <w:t>measurement of recidivism (</w:t>
      </w:r>
      <w:r w:rsidR="00E10FE3">
        <w:t>e.g.</w:t>
      </w:r>
      <w:r w:rsidRPr="002161FF">
        <w:t>, based on official records of reconviction or self-reported re-offending by victims)</w:t>
      </w:r>
    </w:p>
    <w:p w:rsidR="00872012" w:rsidRPr="002161FF" w:rsidRDefault="00872012" w:rsidP="00872012">
      <w:pPr>
        <w:pStyle w:val="ListBullet"/>
      </w:pPr>
      <w:r w:rsidRPr="002161FF">
        <w:t>number and type of outcome measures (</w:t>
      </w:r>
      <w:r w:rsidR="00E10FE3">
        <w:t>e.g.</w:t>
      </w:r>
      <w:r w:rsidRPr="002161FF">
        <w:t>, official records of recidivism only or recidivism plus other psychological and behavioural measures)</w:t>
      </w:r>
    </w:p>
    <w:p w:rsidR="00872012" w:rsidRPr="002161FF" w:rsidRDefault="00872012" w:rsidP="00872012">
      <w:pPr>
        <w:pStyle w:val="ListBullet"/>
      </w:pPr>
      <w:r>
        <w:t xml:space="preserve">follow-up period </w:t>
      </w:r>
    </w:p>
    <w:p w:rsidR="00872012" w:rsidRPr="002161FF" w:rsidRDefault="00872012" w:rsidP="00872012">
      <w:pPr>
        <w:pStyle w:val="ListBullet"/>
      </w:pPr>
      <w:r w:rsidRPr="002161FF">
        <w:t xml:space="preserve">type of statistical analyses </w:t>
      </w:r>
    </w:p>
    <w:p w:rsidR="00872012" w:rsidRPr="002161FF" w:rsidRDefault="00872012" w:rsidP="00872012">
      <w:pPr>
        <w:pStyle w:val="ListBullet"/>
      </w:pPr>
      <w:r w:rsidRPr="002161FF">
        <w:t xml:space="preserve">measures of </w:t>
      </w:r>
      <w:r w:rsidR="00400AE9">
        <w:t>perpetrator</w:t>
      </w:r>
      <w:r w:rsidRPr="002161FF">
        <w:t xml:space="preserve"> characteristics and inclusion of these measures in data analysis</w:t>
      </w:r>
    </w:p>
    <w:p w:rsidR="00872012" w:rsidRPr="002161FF" w:rsidRDefault="00872012" w:rsidP="00872012">
      <w:pPr>
        <w:pStyle w:val="ListBullet"/>
      </w:pPr>
      <w:r w:rsidRPr="002161FF">
        <w:t>measures of program characteristics and inclusion of these measures in data analysis</w:t>
      </w:r>
    </w:p>
    <w:p w:rsidR="00872012" w:rsidRPr="002161FF" w:rsidRDefault="00872012" w:rsidP="00872012">
      <w:pPr>
        <w:pStyle w:val="ListBullet"/>
      </w:pPr>
      <w:r w:rsidRPr="002161FF">
        <w:t>inclusion of a control group or the characteristics of the comparison (no treatment or program dropout) group</w:t>
      </w:r>
    </w:p>
    <w:p w:rsidR="00872012" w:rsidRPr="002161FF" w:rsidRDefault="00872012" w:rsidP="00872012">
      <w:pPr>
        <w:pStyle w:val="ListBullet"/>
      </w:pPr>
      <w:r w:rsidRPr="002161FF">
        <w:t>involvement of researchers in program implementation</w:t>
      </w:r>
    </w:p>
    <w:p w:rsidR="00872012" w:rsidRPr="002161FF" w:rsidRDefault="00872012" w:rsidP="00872012">
      <w:pPr>
        <w:pStyle w:val="ListBullet"/>
      </w:pPr>
      <w:r w:rsidRPr="002161FF">
        <w:t>sample size or response rate.</w:t>
      </w:r>
    </w:p>
    <w:p w:rsidR="00872012" w:rsidRDefault="00872012" w:rsidP="00513BDA">
      <w:pPr>
        <w:pStyle w:val="ListBullet"/>
        <w:numPr>
          <w:ilvl w:val="0"/>
          <w:numId w:val="0"/>
        </w:numPr>
      </w:pPr>
      <w:r w:rsidRPr="002161FF">
        <w:lastRenderedPageBreak/>
        <w:t>In addition, a number of factors external to the evaluation study can influence the capacity of the evaluation to establish the effectiveness of intervention programs. These factors relate to program integrity and the program context.</w:t>
      </w:r>
    </w:p>
    <w:p w:rsidR="00872012" w:rsidRPr="003C267F" w:rsidRDefault="00872012" w:rsidP="00872012">
      <w:pPr>
        <w:pStyle w:val="ListBullet"/>
      </w:pPr>
      <w:r w:rsidRPr="002161FF">
        <w:t>Program integrity (</w:t>
      </w:r>
      <w:r w:rsidR="00E10FE3">
        <w:t>e.g.</w:t>
      </w:r>
      <w:r w:rsidRPr="002161FF">
        <w:t xml:space="preserve">, Day </w:t>
      </w:r>
      <w:r w:rsidR="008D25D2">
        <w:t>et al.,</w:t>
      </w:r>
      <w:r w:rsidRPr="002161FF">
        <w:t xml:space="preserve"> 2009; Schrock &amp; </w:t>
      </w:r>
      <w:proofErr w:type="spellStart"/>
      <w:r w:rsidRPr="002161FF">
        <w:t>Padavic</w:t>
      </w:r>
      <w:proofErr w:type="spellEnd"/>
      <w:r w:rsidR="003C267F">
        <w:t>,</w:t>
      </w:r>
      <w:r w:rsidRPr="002161FF">
        <w:t xml:space="preserve"> 2007) – differences in program effectiveness have increasingly been attributed to </w:t>
      </w:r>
      <w:r>
        <w:t>varying levels</w:t>
      </w:r>
      <w:r w:rsidRPr="002161FF">
        <w:t xml:space="preserve"> </w:t>
      </w:r>
      <w:r>
        <w:t>of</w:t>
      </w:r>
      <w:r w:rsidRPr="002161FF">
        <w:t xml:space="preserve"> program integrity</w:t>
      </w:r>
      <w:r w:rsidR="00E8468F">
        <w:t xml:space="preserve"> (i.e., the extent to which the program is delivered as intended)</w:t>
      </w:r>
      <w:r w:rsidRPr="002161FF">
        <w:t xml:space="preserve">. Program integrity is a </w:t>
      </w:r>
      <w:r w:rsidRPr="003C267F">
        <w:t xml:space="preserve">critical factor to reaching the intended program outcomes. However, achieving program integrity is challenging as program facilitators differ considerably in experience, training and qualifications. Limited organisation resources </w:t>
      </w:r>
      <w:r w:rsidR="00E8468F">
        <w:t xml:space="preserve">(e.g., staff shortage) </w:t>
      </w:r>
      <w:r w:rsidRPr="003C267F">
        <w:t>can also compromise program integrity</w:t>
      </w:r>
      <w:r w:rsidR="00E8468F">
        <w:t xml:space="preserve"> (e.g., ability to deliver group sessions with two </w:t>
      </w:r>
      <w:r w:rsidR="00972106">
        <w:t>facilitators rather than just one facilitator</w:t>
      </w:r>
      <w:r w:rsidR="00E8468F">
        <w:t>)</w:t>
      </w:r>
      <w:r w:rsidRPr="003C267F">
        <w:t xml:space="preserve">. Schrock and </w:t>
      </w:r>
      <w:proofErr w:type="spellStart"/>
      <w:r w:rsidRPr="003C267F">
        <w:t>Padavic</w:t>
      </w:r>
      <w:proofErr w:type="spellEnd"/>
      <w:r w:rsidRPr="003C267F">
        <w:t xml:space="preserve"> (2007) provided evidence that ineffective implementation rather than the curriculum of the program led to poorer outcomes for program participants.</w:t>
      </w:r>
    </w:p>
    <w:p w:rsidR="00872012" w:rsidRPr="003C267F" w:rsidRDefault="00872012" w:rsidP="00872012">
      <w:pPr>
        <w:pStyle w:val="ListBullet"/>
      </w:pPr>
      <w:r w:rsidRPr="003C267F">
        <w:t xml:space="preserve">A program may be </w:t>
      </w:r>
      <w:r w:rsidR="00735656">
        <w:t xml:space="preserve">either </w:t>
      </w:r>
      <w:r w:rsidRPr="003C267F">
        <w:t xml:space="preserve">less effective or ineffective </w:t>
      </w:r>
      <w:r w:rsidR="00735656">
        <w:t xml:space="preserve">altogether </w:t>
      </w:r>
      <w:r w:rsidRPr="003C267F">
        <w:t xml:space="preserve">because of inadequate funding, a more challenging client group, and limited capacity among program facilitators to engage or motivate program participants and address comorbid conditions or other external risk factors for program participants (Prescott &amp; </w:t>
      </w:r>
      <w:proofErr w:type="spellStart"/>
      <w:r w:rsidRPr="003C267F">
        <w:t>Levenson</w:t>
      </w:r>
      <w:proofErr w:type="spellEnd"/>
      <w:r w:rsidR="003C267F">
        <w:t>,</w:t>
      </w:r>
      <w:r w:rsidRPr="003C267F">
        <w:t xml:space="preserve"> 2009). </w:t>
      </w:r>
    </w:p>
    <w:p w:rsidR="000126AA" w:rsidRPr="002161FF" w:rsidRDefault="00872012" w:rsidP="003C267F">
      <w:pPr>
        <w:pStyle w:val="ListBullet"/>
      </w:pPr>
      <w:r w:rsidRPr="003C267F">
        <w:t>Differences in program effectiveness have been attributed to differences in the context of program implementation (Carson, Chung &amp; Day</w:t>
      </w:r>
      <w:r w:rsidR="003C267F">
        <w:t>,</w:t>
      </w:r>
      <w:r w:rsidRPr="003C267F">
        <w:t xml:space="preserve"> 2009</w:t>
      </w:r>
      <w:r w:rsidRPr="002161FF">
        <w:t xml:space="preserve">; </w:t>
      </w:r>
      <w:proofErr w:type="spellStart"/>
      <w:r w:rsidRPr="002161FF">
        <w:t>Gondolf</w:t>
      </w:r>
      <w:proofErr w:type="spellEnd"/>
      <w:r w:rsidR="003C267F">
        <w:t>,</w:t>
      </w:r>
      <w:r w:rsidRPr="002161FF">
        <w:t xml:space="preserve"> 2004; 2009)</w:t>
      </w:r>
      <w:r>
        <w:t xml:space="preserve">, for example, the extent to which the program is part of a coordinated and multi-level intervention, as advocated by the Duluth Model. The effectiveness of the program can also be enhanced or offset by the broader societal or community norms about the gender identities and power hierarchy. </w:t>
      </w:r>
      <w:r w:rsidRPr="002161FF">
        <w:t>In recognition of the importance of context in program outcomes, multi-site evaluations are increasingly favoured as a means of assessing contextual impacts on program outcomes (</w:t>
      </w:r>
      <w:r w:rsidR="00E10FE3">
        <w:t>e.g.</w:t>
      </w:r>
      <w:r w:rsidRPr="002161FF">
        <w:t xml:space="preserve">, Day </w:t>
      </w:r>
      <w:r w:rsidR="008D25D2">
        <w:t>et al.,</w:t>
      </w:r>
      <w:r w:rsidRPr="002161FF">
        <w:t xml:space="preserve"> 2009; </w:t>
      </w:r>
      <w:proofErr w:type="spellStart"/>
      <w:r w:rsidRPr="002161FF">
        <w:t>Gondolf</w:t>
      </w:r>
      <w:proofErr w:type="spellEnd"/>
      <w:r w:rsidR="00C43F83">
        <w:t>,</w:t>
      </w:r>
      <w:r w:rsidRPr="002161FF">
        <w:t xml:space="preserve"> 2004; 2009).</w:t>
      </w:r>
    </w:p>
    <w:p w:rsidR="00D50764" w:rsidRPr="002161FF" w:rsidRDefault="00D50764" w:rsidP="00386094">
      <w:pPr>
        <w:pStyle w:val="Heading2"/>
      </w:pPr>
      <w:bookmarkStart w:id="85" w:name="_Toc296615393"/>
      <w:bookmarkStart w:id="86" w:name="_Toc302396941"/>
      <w:r w:rsidRPr="002161FF">
        <w:t>Program standards</w:t>
      </w:r>
      <w:bookmarkEnd w:id="85"/>
      <w:bookmarkEnd w:id="86"/>
    </w:p>
    <w:p w:rsidR="00872012" w:rsidRDefault="00872012" w:rsidP="00872012">
      <w:pPr>
        <w:pStyle w:val="ListBullet"/>
        <w:numPr>
          <w:ilvl w:val="0"/>
          <w:numId w:val="0"/>
        </w:numPr>
      </w:pPr>
      <w:r w:rsidRPr="00DD69CD">
        <w:t xml:space="preserve">There is a continuing debate among researchers and practitioners about the extent to which program standards should be based on evidence, and how different types of evidence should be used in the development of standards. </w:t>
      </w:r>
    </w:p>
    <w:p w:rsidR="008D4B16" w:rsidRDefault="008D4B16" w:rsidP="008D4B16">
      <w:r w:rsidRPr="0079415B">
        <w:t xml:space="preserve">While there are currently no national standards for domestic violence perpetrator </w:t>
      </w:r>
      <w:r>
        <w:t>intervention responses</w:t>
      </w:r>
      <w:r w:rsidRPr="0079415B">
        <w:t xml:space="preserve"> in Australia, some jurisdictions have developed practice guidelines or standards</w:t>
      </w:r>
      <w:r>
        <w:t xml:space="preserve"> for</w:t>
      </w:r>
      <w:r w:rsidRPr="0079415B">
        <w:t xml:space="preserve"> service design and delivery.</w:t>
      </w:r>
      <w:r>
        <w:t xml:space="preserve"> </w:t>
      </w:r>
      <w:r w:rsidRPr="0079415B">
        <w:t xml:space="preserve">Victoria, Queensland and Western Australia, in particular, have relatively comprehensive practice guidelines or standards for the delivery of domestic violence perpetrator </w:t>
      </w:r>
      <w:r>
        <w:t>intervention responses</w:t>
      </w:r>
      <w:r w:rsidRPr="0079415B">
        <w:t>.</w:t>
      </w:r>
    </w:p>
    <w:p w:rsidR="008D4B16" w:rsidRPr="0079415B" w:rsidRDefault="008D4B16" w:rsidP="008D4B16">
      <w:r>
        <w:t>Current standards document or guidelines include:</w:t>
      </w:r>
    </w:p>
    <w:p w:rsidR="008D4B16" w:rsidRPr="007107F3" w:rsidRDefault="008D4B16" w:rsidP="008D4B16">
      <w:pPr>
        <w:pStyle w:val="ListBullet"/>
        <w:numPr>
          <w:ilvl w:val="0"/>
          <w:numId w:val="43"/>
        </w:numPr>
      </w:pPr>
      <w:r w:rsidRPr="007107F3">
        <w:rPr>
          <w:i/>
        </w:rPr>
        <w:t>Men’s behaviour change group work: Minimum standards and quality practice</w:t>
      </w:r>
      <w:r w:rsidRPr="007107F3">
        <w:t xml:space="preserve"> (No To Violence</w:t>
      </w:r>
      <w:r>
        <w:t>, Victoria</w:t>
      </w:r>
      <w:r w:rsidRPr="007107F3">
        <w:t>)</w:t>
      </w:r>
    </w:p>
    <w:p w:rsidR="008D4B16" w:rsidRPr="007107F3" w:rsidRDefault="008D4B16" w:rsidP="008D4B16">
      <w:pPr>
        <w:pStyle w:val="ListBullet"/>
        <w:numPr>
          <w:ilvl w:val="0"/>
          <w:numId w:val="43"/>
        </w:numPr>
      </w:pPr>
      <w:r w:rsidRPr="007107F3">
        <w:rPr>
          <w:i/>
        </w:rPr>
        <w:t>Professional Practice Standards: Working with men who perpetrate domestic and family violence</w:t>
      </w:r>
      <w:r w:rsidRPr="007107F3">
        <w:t xml:space="preserve"> (Department of Communities, Queensland)</w:t>
      </w:r>
    </w:p>
    <w:p w:rsidR="008D4B16" w:rsidRPr="007107F3" w:rsidRDefault="008D4B16" w:rsidP="008D4B16">
      <w:pPr>
        <w:pStyle w:val="ListBullet"/>
        <w:numPr>
          <w:ilvl w:val="0"/>
          <w:numId w:val="43"/>
        </w:numPr>
      </w:pPr>
      <w:r w:rsidRPr="007107F3">
        <w:rPr>
          <w:i/>
        </w:rPr>
        <w:t>Guidelines for responding to family and domestic violence</w:t>
      </w:r>
      <w:r w:rsidRPr="007107F3">
        <w:t xml:space="preserve"> (Department of Health, Western Australia, 2007)</w:t>
      </w:r>
    </w:p>
    <w:p w:rsidR="008D4B16" w:rsidRPr="007107F3" w:rsidRDefault="008D4B16" w:rsidP="008D4B16">
      <w:pPr>
        <w:pStyle w:val="ListBullet"/>
        <w:numPr>
          <w:ilvl w:val="0"/>
          <w:numId w:val="43"/>
        </w:numPr>
      </w:pPr>
      <w:r w:rsidRPr="007107F3">
        <w:rPr>
          <w:i/>
        </w:rPr>
        <w:t>Competency standards for intervention workers: Working with men who perpetrate domestic abuse and violence</w:t>
      </w:r>
      <w:r w:rsidRPr="007107F3">
        <w:t xml:space="preserve"> (Department of Human Services, South Australia, 2001)</w:t>
      </w:r>
    </w:p>
    <w:p w:rsidR="008D4B16" w:rsidRDefault="008D4B16" w:rsidP="008D4B16">
      <w:r w:rsidRPr="007107F3">
        <w:t>NSW has recently produced an Issues Paper on its Minimum Standards for Domestic Violence Behaviour Change Programs (Department of Justice and Attorney General, NSW).</w:t>
      </w:r>
    </w:p>
    <w:p w:rsidR="00C43F83" w:rsidRDefault="00C43F83" w:rsidP="008D4B16">
      <w:r>
        <w:t xml:space="preserve">While the South Australian standards </w:t>
      </w:r>
      <w:r w:rsidR="00BB666D">
        <w:t>focus on</w:t>
      </w:r>
      <w:r>
        <w:t xml:space="preserve"> workforce</w:t>
      </w:r>
      <w:r w:rsidR="00BB666D">
        <w:t xml:space="preserve"> requirements</w:t>
      </w:r>
      <w:r>
        <w:t>, the Victorian, Queensland and Western A</w:t>
      </w:r>
      <w:r w:rsidR="00D906C1">
        <w:t xml:space="preserve">ustralian standards </w:t>
      </w:r>
      <w:r w:rsidR="00B2386A">
        <w:t>cover a number of elements. These elements include definitions</w:t>
      </w:r>
      <w:r w:rsidR="00D906C1">
        <w:t xml:space="preserve">, </w:t>
      </w:r>
      <w:r w:rsidR="00BB666D">
        <w:t xml:space="preserve">the </w:t>
      </w:r>
      <w:r w:rsidR="00474A6A">
        <w:t xml:space="preserve">conceptualisation of men’s violence, safety, </w:t>
      </w:r>
      <w:r w:rsidR="00D906C1">
        <w:t>client characteristics, workforce requirements</w:t>
      </w:r>
      <w:r w:rsidR="00474A6A">
        <w:t>, program intake</w:t>
      </w:r>
      <w:r w:rsidR="00BB666D">
        <w:t xml:space="preserve"> and delivery practices</w:t>
      </w:r>
      <w:r w:rsidR="00474A6A">
        <w:t xml:space="preserve">, safety and risk assessment, </w:t>
      </w:r>
      <w:r w:rsidR="00BB666D">
        <w:t>partnerships and referrals and</w:t>
      </w:r>
      <w:r w:rsidR="00474A6A">
        <w:t xml:space="preserve"> program review and evaluation</w:t>
      </w:r>
      <w:r w:rsidR="00B2386A">
        <w:t xml:space="preserve">. The Queensland standards </w:t>
      </w:r>
      <w:r w:rsidR="00BD15B0">
        <w:t xml:space="preserve">identify unacceptable and essential practices, and articulate the </w:t>
      </w:r>
      <w:r w:rsidR="00BD15B0">
        <w:lastRenderedPageBreak/>
        <w:t>standard required and the expected outcomes for each element. The Victorian standards include minimum standards as well as practice guidelines.</w:t>
      </w:r>
    </w:p>
    <w:p w:rsidR="009A5337" w:rsidRDefault="008D4B16" w:rsidP="008D4B16">
      <w:r w:rsidRPr="0079415B">
        <w:t xml:space="preserve">In the </w:t>
      </w:r>
      <w:r>
        <w:t xml:space="preserve">area of sexual assault, there </w:t>
      </w:r>
      <w:r w:rsidRPr="008D4B16">
        <w:t xml:space="preserve">appears to be one key standards document developed by the National Association of Services Against Sexual Violence (NASASV, </w:t>
      </w:r>
      <w:r w:rsidRPr="008D4B16">
        <w:rPr>
          <w:rFonts w:cs="Arial"/>
          <w:noProof/>
        </w:rPr>
        <w:t xml:space="preserve">Carmody, Evans, Krogh, Flood, Heenan &amp; Ovenden, </w:t>
      </w:r>
      <w:r w:rsidRPr="008D4B16">
        <w:t xml:space="preserve">2009) – </w:t>
      </w:r>
      <w:r w:rsidRPr="008D4B16">
        <w:rPr>
          <w:i/>
        </w:rPr>
        <w:t>Framing Best Practice: National standard</w:t>
      </w:r>
      <w:r w:rsidRPr="007107F3">
        <w:rPr>
          <w:i/>
        </w:rPr>
        <w:t xml:space="preserve"> for the primary prevention of sexual assault through education</w:t>
      </w:r>
      <w:r w:rsidRPr="0079415B">
        <w:t>.</w:t>
      </w:r>
    </w:p>
    <w:p w:rsidR="007C5458" w:rsidRPr="00516970" w:rsidRDefault="007C5458" w:rsidP="007C5458">
      <w:r w:rsidRPr="00516970">
        <w:t>In a review of standards for domestic violence perpetrator treatment in the USA (</w:t>
      </w:r>
      <w:proofErr w:type="spellStart"/>
      <w:r w:rsidRPr="00516970">
        <w:t>Maiuro</w:t>
      </w:r>
      <w:proofErr w:type="spellEnd"/>
      <w:r w:rsidRPr="00516970">
        <w:t xml:space="preserve"> &amp; </w:t>
      </w:r>
      <w:proofErr w:type="spellStart"/>
      <w:r w:rsidRPr="00516970">
        <w:t>Eberle</w:t>
      </w:r>
      <w:proofErr w:type="spellEnd"/>
      <w:r w:rsidRPr="00516970">
        <w:t>, 2008), only five states did not have standards or regulations for treating convicted or non-convicted domestic violence perpetrators (as at 2007). The primary treatment philosophy in most state standards is derived from a feminist perspective that conceptualise domestic violence in terms of power and control (95%). The majority of standards combine the notions of power and control with social psychological approaches (e.g., focusing on attitudes toward violence and sexism, skill deficits and poor role models in the family) (68%). Many states explicitly forbid the primary use of treatments based on psychopathology or disease models, psychodynamic theory, and models focused on family systems, impulse control disorders, co-dependency or addiction (35%) because they are perceived to reduce the perpetrator’s sense of responsibility or compromise victim safety.</w:t>
      </w:r>
    </w:p>
    <w:p w:rsidR="007C5458" w:rsidRDefault="007C5458" w:rsidP="007C5458">
      <w:r>
        <w:t xml:space="preserve">Almost all (98%) of the standards emphasise group therapy as the preferred and primary mode of intervention. It is noteworthy that despite the lack of evidence on the relative effectiveness of treatment modalities, a small number of states prohibit the use of individual treatment (5%), and the majority of states (68%) prohibit any form of couples sessions during the course of the primary intervention programs. </w:t>
      </w:r>
    </w:p>
    <w:p w:rsidR="00F11198" w:rsidRDefault="00F11198" w:rsidP="007C5458">
      <w:r>
        <w:t>In terms of the intake protocol, the majority of states (75%) require intake assessment or the participation in other related programs such as substance use treatment prior to program participation. Most states (91%), however, enforce a uniform course of treatment (i.e., a one-size-fits-all approach) for all perpetrators regardless of the findings of the intake assessment, with only three sates allowing for different treatment programs based on whether a perpetrator is a first time or repeat offender, and the perpetrator’s risk level.</w:t>
      </w:r>
    </w:p>
    <w:p w:rsidR="00F11198" w:rsidRPr="00516970" w:rsidRDefault="00F11198" w:rsidP="007C5458">
      <w:r>
        <w:t xml:space="preserve">For 93% of the standards, some type of victim contact is required. Training requirements for facilitators vary, with 40% requiring an undergraduate degree in a human services field and a specific length of experience or training in the domestic violence field. </w:t>
      </w:r>
      <w:r w:rsidR="00BF27E0">
        <w:t xml:space="preserve">A small number of states (15%) required a postgraduate qualification for facilitators (usually at a Masters level). </w:t>
      </w:r>
      <w:r>
        <w:t>Approximately one-third of the states do not have specific educational requirements but require training and experience in the domestic violence</w:t>
      </w:r>
      <w:r w:rsidR="00BF27E0">
        <w:t xml:space="preserve"> sector.</w:t>
      </w:r>
    </w:p>
    <w:p w:rsidR="00FB52F6" w:rsidRDefault="00BF27E0" w:rsidP="00872012">
      <w:pPr>
        <w:pStyle w:val="ListBullet"/>
        <w:numPr>
          <w:ilvl w:val="0"/>
          <w:numId w:val="0"/>
        </w:numPr>
      </w:pPr>
      <w:r>
        <w:t>The majority of standards (75%) do not include references or evidence for the requirements specified. For those standards that include references, the majority cited dated references or only a small number of references. Approximately one-third of the standards mention the need for program valuation and research, however, few (18%) require actual data collection to determine program effectiveness.</w:t>
      </w:r>
    </w:p>
    <w:p w:rsidR="00BF27E0" w:rsidRDefault="00BF27E0" w:rsidP="00872012">
      <w:pPr>
        <w:pStyle w:val="ListBullet"/>
        <w:numPr>
          <w:ilvl w:val="0"/>
          <w:numId w:val="0"/>
        </w:numPr>
      </w:pPr>
      <w:r>
        <w:t xml:space="preserve">Based on this review, </w:t>
      </w:r>
      <w:proofErr w:type="spellStart"/>
      <w:r>
        <w:t>Maiuro</w:t>
      </w:r>
      <w:proofErr w:type="spellEnd"/>
      <w:r>
        <w:t xml:space="preserve"> and </w:t>
      </w:r>
      <w:proofErr w:type="spellStart"/>
      <w:r>
        <w:t>Eberle</w:t>
      </w:r>
      <w:proofErr w:type="spellEnd"/>
      <w:r>
        <w:t xml:space="preserve"> (</w:t>
      </w:r>
      <w:r w:rsidRPr="00516970">
        <w:t>2008</w:t>
      </w:r>
      <w:r>
        <w:t>, p. 147) identified a number of positive trends in standards development:</w:t>
      </w:r>
    </w:p>
    <w:p w:rsidR="00BF27E0" w:rsidRDefault="008E4ABB" w:rsidP="00D94704">
      <w:pPr>
        <w:pStyle w:val="ListBullet"/>
      </w:pPr>
      <w:r>
        <w:t>i</w:t>
      </w:r>
      <w:r w:rsidR="00BF27E0">
        <w:t xml:space="preserve">ncreasing </w:t>
      </w:r>
      <w:r>
        <w:t>multi-faceted</w:t>
      </w:r>
      <w:r w:rsidR="00BF27E0">
        <w:t xml:space="preserve"> nature of content of treatment protocols (despite the treatment theoretical basis)</w:t>
      </w:r>
    </w:p>
    <w:p w:rsidR="00BF27E0" w:rsidRDefault="008E4ABB" w:rsidP="00D94704">
      <w:pPr>
        <w:pStyle w:val="ListBullet"/>
      </w:pPr>
      <w:r>
        <w:t>increasing number of standards requiring intake assessment before treatment</w:t>
      </w:r>
    </w:p>
    <w:p w:rsidR="008E4ABB" w:rsidRDefault="008E4ABB" w:rsidP="00D94704">
      <w:pPr>
        <w:pStyle w:val="ListBullet"/>
      </w:pPr>
      <w:r>
        <w:t>increasing number of standards requiring dander/lethality assessment to help manage risk</w:t>
      </w:r>
    </w:p>
    <w:p w:rsidR="008E4ABB" w:rsidRDefault="008E4ABB" w:rsidP="00D94704">
      <w:pPr>
        <w:pStyle w:val="ListBullet"/>
      </w:pPr>
      <w:r>
        <w:t>increasing recognition of the need for program evaluation and research</w:t>
      </w:r>
    </w:p>
    <w:p w:rsidR="008E4ABB" w:rsidRDefault="008E4ABB" w:rsidP="00D94704">
      <w:pPr>
        <w:pStyle w:val="ListBullet"/>
      </w:pPr>
      <w:r>
        <w:t>requirement to collect standardised data sets for some standards</w:t>
      </w:r>
    </w:p>
    <w:p w:rsidR="008E4ABB" w:rsidRDefault="008E4ABB" w:rsidP="00D94704">
      <w:pPr>
        <w:pStyle w:val="ListBullet"/>
      </w:pPr>
      <w:r>
        <w:t>increasing minimum level of education required for treatment providers.</w:t>
      </w:r>
    </w:p>
    <w:p w:rsidR="008E4ABB" w:rsidRDefault="008E4ABB" w:rsidP="008E4ABB">
      <w:pPr>
        <w:pStyle w:val="ListBullet"/>
        <w:numPr>
          <w:ilvl w:val="0"/>
          <w:numId w:val="0"/>
        </w:numPr>
      </w:pPr>
      <w:r>
        <w:t xml:space="preserve">Recommendations made by </w:t>
      </w:r>
      <w:proofErr w:type="spellStart"/>
      <w:r>
        <w:t>Maiuro</w:t>
      </w:r>
      <w:proofErr w:type="spellEnd"/>
      <w:r>
        <w:t xml:space="preserve"> and </w:t>
      </w:r>
      <w:proofErr w:type="spellStart"/>
      <w:r>
        <w:t>Eberle</w:t>
      </w:r>
      <w:proofErr w:type="spellEnd"/>
      <w:r>
        <w:t xml:space="preserve"> (</w:t>
      </w:r>
      <w:r w:rsidRPr="00516970">
        <w:t>2008</w:t>
      </w:r>
      <w:r>
        <w:t>, p. 149) to improve standards include:</w:t>
      </w:r>
    </w:p>
    <w:p w:rsidR="008E4ABB" w:rsidRDefault="008E4ABB" w:rsidP="00BD15B0">
      <w:pPr>
        <w:pStyle w:val="ListBullet"/>
      </w:pPr>
      <w:r>
        <w:lastRenderedPageBreak/>
        <w:t>expanding one-size-fits-all treatments to allow client-centred, evidence-based multivariate content and case management</w:t>
      </w:r>
    </w:p>
    <w:p w:rsidR="008E4ABB" w:rsidRDefault="008E4ABB" w:rsidP="00BD15B0">
      <w:pPr>
        <w:pStyle w:val="ListBullet"/>
      </w:pPr>
      <w:r>
        <w:t>enhancing screening and referral for comorbid conditions</w:t>
      </w:r>
    </w:p>
    <w:p w:rsidR="008E4ABB" w:rsidRDefault="008E4ABB" w:rsidP="00BD15B0">
      <w:pPr>
        <w:pStyle w:val="ListBullet"/>
      </w:pPr>
      <w:r>
        <w:t>improving risk assessment through standardised checklists</w:t>
      </w:r>
    </w:p>
    <w:p w:rsidR="00D26601" w:rsidRDefault="00D26601" w:rsidP="00BD15B0">
      <w:pPr>
        <w:pStyle w:val="ListBullet"/>
      </w:pPr>
      <w:r>
        <w:t>including researchers familiar with current literature on domestic violence on standards committees</w:t>
      </w:r>
    </w:p>
    <w:p w:rsidR="008E4ABB" w:rsidRDefault="008E4ABB" w:rsidP="00BD15B0">
      <w:pPr>
        <w:pStyle w:val="ListBullet"/>
      </w:pPr>
      <w:r>
        <w:t>developing systematic program evaluation protocols</w:t>
      </w:r>
    </w:p>
    <w:p w:rsidR="008E4ABB" w:rsidRDefault="008E4ABB" w:rsidP="00BD15B0">
      <w:pPr>
        <w:pStyle w:val="ListBullet"/>
      </w:pPr>
      <w:r>
        <w:t>developing modified standards for female perpetrators, military, gay and lesbian and minority populations.</w:t>
      </w:r>
    </w:p>
    <w:p w:rsidR="0028268B" w:rsidRDefault="006D7201" w:rsidP="00403EB9">
      <w:pPr>
        <w:pStyle w:val="ListBullet"/>
        <w:numPr>
          <w:ilvl w:val="0"/>
          <w:numId w:val="0"/>
        </w:numPr>
      </w:pPr>
      <w:r>
        <w:t xml:space="preserve">A set of guidelines to develop standards for male domestic violence perpetrator programs was developed by Work with Perpetrators of Domestic Violence in Europe (2008). </w:t>
      </w:r>
      <w:r w:rsidR="0028268B">
        <w:t xml:space="preserve">In particular, these guidelines </w:t>
      </w:r>
      <w:r w:rsidR="00403EB9">
        <w:t xml:space="preserve">relate to the pre-conditions for working with male perpetrators and key principles for the work with male perpetrators. </w:t>
      </w:r>
    </w:p>
    <w:p w:rsidR="00403EB9" w:rsidRDefault="00403EB9" w:rsidP="00403EB9">
      <w:pPr>
        <w:pStyle w:val="ListBullet"/>
        <w:numPr>
          <w:ilvl w:val="0"/>
          <w:numId w:val="0"/>
        </w:numPr>
      </w:pPr>
      <w:r>
        <w:t>These pre-conditions for working with male perpetrators include:</w:t>
      </w:r>
    </w:p>
    <w:p w:rsidR="00403EB9" w:rsidRDefault="00403EB9" w:rsidP="00BD15B0">
      <w:pPr>
        <w:pStyle w:val="ListBullet"/>
      </w:pPr>
      <w:r>
        <w:t>understanding and explicitly articulating the goal for working with male perpetrators (i.e., increase the safety of the victims of violence)</w:t>
      </w:r>
    </w:p>
    <w:p w:rsidR="00403EB9" w:rsidRDefault="00403EB9" w:rsidP="00BD15B0">
      <w:pPr>
        <w:pStyle w:val="ListBullet"/>
      </w:pPr>
      <w:r>
        <w:t>collaboration with victim support services and intervention systems – perpetrator programs should be integrated as part of the broader intervention system</w:t>
      </w:r>
    </w:p>
    <w:p w:rsidR="00403EB9" w:rsidRDefault="00403EB9" w:rsidP="00BD15B0">
      <w:pPr>
        <w:pStyle w:val="ListBullet"/>
      </w:pPr>
      <w:r>
        <w:t>theoretical understanding and explicit articulation of key concepts, including gender theory, definition of domestic violence and types of abuse, origins of violence, and theory of intervention or change</w:t>
      </w:r>
    </w:p>
    <w:p w:rsidR="00403EB9" w:rsidRDefault="00403EB9" w:rsidP="00BD15B0">
      <w:pPr>
        <w:pStyle w:val="ListBullet"/>
      </w:pPr>
      <w:r>
        <w:t>Focus on relevant dimensions for the use of violence, including socio-cultural, relationships and individual factors (including cognitive, emotional and behavioural factors).</w:t>
      </w:r>
    </w:p>
    <w:p w:rsidR="0098750C" w:rsidRDefault="00403EB9" w:rsidP="0098750C">
      <w:pPr>
        <w:pStyle w:val="ListBullet"/>
        <w:numPr>
          <w:ilvl w:val="0"/>
          <w:numId w:val="0"/>
        </w:numPr>
      </w:pPr>
      <w:r>
        <w:t>The principles for working with male perpetrators include:</w:t>
      </w:r>
    </w:p>
    <w:p w:rsidR="0098750C" w:rsidRDefault="0098750C" w:rsidP="00E00B2C">
      <w:pPr>
        <w:pStyle w:val="ListBullet"/>
      </w:pPr>
      <w:r>
        <w:t>partner contact and support – it is important for partners to be informed about the program content, goals and limitations, and partner input should be obtained to inform perpetrator risk assessment. Partner contact should be voluntary and the risk for partners (by contacting them) should be minimised. a child protection policy should be included in the program</w:t>
      </w:r>
    </w:p>
    <w:p w:rsidR="0098750C" w:rsidRDefault="0098750C" w:rsidP="00E00B2C">
      <w:pPr>
        <w:pStyle w:val="ListBullet"/>
      </w:pPr>
      <w:r>
        <w:t>approaches and attitudes in direct work with perpetrators</w:t>
      </w:r>
      <w:r w:rsidR="00694084">
        <w:t xml:space="preserve"> – for example, holding the perpetrators accountable for their actions, treating perpetrators with respect, violence as a choice, and developing victim empathy.</w:t>
      </w:r>
    </w:p>
    <w:p w:rsidR="0098750C" w:rsidRDefault="0098750C" w:rsidP="00E00B2C">
      <w:pPr>
        <w:pStyle w:val="ListBullet"/>
      </w:pPr>
      <w:r>
        <w:t>risk management</w:t>
      </w:r>
      <w:r w:rsidR="00694084">
        <w:t xml:space="preserve"> should be undertaken systematically</w:t>
      </w:r>
    </w:p>
    <w:p w:rsidR="0098750C" w:rsidRDefault="0098750C" w:rsidP="00E00B2C">
      <w:pPr>
        <w:pStyle w:val="ListBullet"/>
      </w:pPr>
      <w:r>
        <w:t xml:space="preserve">staff qualification – facilitators should have a commitment to violence free relationships and gender equality, violence awareness training, reflect on </w:t>
      </w:r>
      <w:r w:rsidR="00694084">
        <w:t xml:space="preserve">their own relationships, attitudes and behaviours, </w:t>
      </w:r>
      <w:r>
        <w:t xml:space="preserve">group work skills, </w:t>
      </w:r>
      <w:r w:rsidR="00694084">
        <w:t xml:space="preserve">comprehensive understanding of the dynamics of violent relationships and </w:t>
      </w:r>
      <w:r>
        <w:t>have access to continuing education and supervision</w:t>
      </w:r>
    </w:p>
    <w:p w:rsidR="0098750C" w:rsidRPr="00DD69CD" w:rsidRDefault="0098750C" w:rsidP="00E00B2C">
      <w:pPr>
        <w:pStyle w:val="ListBullet"/>
      </w:pPr>
      <w:r>
        <w:t>quality assurance, documentation and evaluation should be integral to each program and strategies should be developed and implemented to monitor program activities and outcomes</w:t>
      </w:r>
    </w:p>
    <w:p w:rsidR="00872012" w:rsidRDefault="00872012" w:rsidP="0098750C">
      <w:pPr>
        <w:pStyle w:val="ListBullet"/>
        <w:numPr>
          <w:ilvl w:val="0"/>
          <w:numId w:val="0"/>
        </w:numPr>
      </w:pPr>
      <w:r w:rsidRPr="00DD69CD">
        <w:t xml:space="preserve">Given that much is still unknown about what program components are effective in reducing recidivism, there is limited capacity to </w:t>
      </w:r>
      <w:r w:rsidR="003C267F" w:rsidRPr="00DD69CD">
        <w:t>analyse existing standards</w:t>
      </w:r>
      <w:r w:rsidR="00E00B2C">
        <w:t xml:space="preserve"> against </w:t>
      </w:r>
      <w:r w:rsidR="00AF3F6D">
        <w:t>current</w:t>
      </w:r>
      <w:r w:rsidR="00E00B2C">
        <w:t xml:space="preserve"> empirical evidence</w:t>
      </w:r>
      <w:r w:rsidR="003C267F" w:rsidRPr="00DD69CD">
        <w:t>.</w:t>
      </w:r>
    </w:p>
    <w:p w:rsidR="00BD15B0" w:rsidRDefault="00BD15B0" w:rsidP="0098750C">
      <w:pPr>
        <w:pStyle w:val="ListBullet"/>
        <w:numPr>
          <w:ilvl w:val="0"/>
          <w:numId w:val="0"/>
        </w:numPr>
      </w:pPr>
    </w:p>
    <w:p w:rsidR="00D50764" w:rsidRPr="002161FF" w:rsidRDefault="00D50764" w:rsidP="00D50764">
      <w:pPr>
        <w:pStyle w:val="Heading2"/>
        <w:spacing w:line="280" w:lineRule="exact"/>
      </w:pPr>
      <w:bookmarkStart w:id="87" w:name="_Toc296615394"/>
      <w:bookmarkStart w:id="88" w:name="_Toc302396942"/>
      <w:r w:rsidRPr="002161FF">
        <w:lastRenderedPageBreak/>
        <w:t>Summary of findings on intervention program effectiveness</w:t>
      </w:r>
      <w:bookmarkEnd w:id="87"/>
      <w:bookmarkEnd w:id="88"/>
    </w:p>
    <w:p w:rsidR="009C43F1" w:rsidRDefault="00872012" w:rsidP="00872012">
      <w:pPr>
        <w:pStyle w:val="ListBullet"/>
        <w:numPr>
          <w:ilvl w:val="0"/>
          <w:numId w:val="0"/>
        </w:numPr>
      </w:pPr>
      <w:r w:rsidRPr="002161FF">
        <w:t xml:space="preserve">Overall, </w:t>
      </w:r>
      <w:r w:rsidR="00F0798B">
        <w:t xml:space="preserve">the </w:t>
      </w:r>
      <w:r w:rsidRPr="002161FF">
        <w:t>evidence for program effectiveness</w:t>
      </w:r>
      <w:r w:rsidR="00B201BF">
        <w:t xml:space="preserve">, particularly </w:t>
      </w:r>
      <w:r>
        <w:t>in relation to cognitive-behavioural approaches</w:t>
      </w:r>
      <w:r w:rsidR="00247674">
        <w:t xml:space="preserve"> (which typically incorporate </w:t>
      </w:r>
      <w:r w:rsidR="00226802">
        <w:t>a gendered analysis</w:t>
      </w:r>
      <w:r w:rsidR="00247674">
        <w:t>)</w:t>
      </w:r>
      <w:r w:rsidR="00B201BF">
        <w:t>,</w:t>
      </w:r>
      <w:r>
        <w:t xml:space="preserve"> </w:t>
      </w:r>
      <w:r w:rsidRPr="002161FF">
        <w:t xml:space="preserve">appears to be </w:t>
      </w:r>
      <w:r w:rsidR="002936A5">
        <w:t>more robust</w:t>
      </w:r>
      <w:r w:rsidRPr="00DD69CD">
        <w:t xml:space="preserve"> for sex offender intervention programs than domestic violence </w:t>
      </w:r>
      <w:r w:rsidR="00400AE9" w:rsidRPr="00DD69CD">
        <w:t>perpetrator</w:t>
      </w:r>
      <w:r w:rsidRPr="00DD69CD">
        <w:t xml:space="preserve"> intervention programs. </w:t>
      </w:r>
      <w:r w:rsidR="00DD69CD" w:rsidRPr="00DD69CD">
        <w:t>At the same time, it is important to note that</w:t>
      </w:r>
      <w:r w:rsidR="009C43F1" w:rsidRPr="00DD69CD">
        <w:t xml:space="preserve"> larger number of studies have evaluated the effectiveness of intervention programs based on CBT compared to programs based on other approaches. Thus, it is possible that, rather than being less effective or ineffective, non-</w:t>
      </w:r>
      <w:r w:rsidR="008261EF">
        <w:t>cognitive behavioural</w:t>
      </w:r>
      <w:r w:rsidR="008261EF" w:rsidRPr="00DD69CD">
        <w:t xml:space="preserve"> </w:t>
      </w:r>
      <w:r w:rsidR="009C43F1" w:rsidRPr="00DD69CD">
        <w:t>approaches, have not yet received the empirical investment required to demonstrate their effectiveness</w:t>
      </w:r>
      <w:r w:rsidR="006D7201">
        <w:t xml:space="preserve"> (for example, </w:t>
      </w:r>
      <w:r w:rsidR="0028268B">
        <w:t>owing to the fact that</w:t>
      </w:r>
      <w:r w:rsidR="006D7201">
        <w:t xml:space="preserve"> they less readily lend themselves to experimental or quasi-experimental designs</w:t>
      </w:r>
      <w:r w:rsidR="00523A81">
        <w:t>)</w:t>
      </w:r>
      <w:r w:rsidR="009C43F1" w:rsidRPr="00DD69CD">
        <w:t>.</w:t>
      </w:r>
    </w:p>
    <w:p w:rsidR="009C43F1" w:rsidRDefault="009C43F1" w:rsidP="00872012">
      <w:pPr>
        <w:pStyle w:val="ListBullet"/>
        <w:numPr>
          <w:ilvl w:val="0"/>
          <w:numId w:val="0"/>
        </w:numPr>
      </w:pPr>
      <w:r>
        <w:t>The</w:t>
      </w:r>
      <w:r w:rsidR="00872012" w:rsidRPr="002161FF">
        <w:t xml:space="preserve"> question of ‘what works for whom’ remains largely unclear, and research is still at an early stage in terms of identifying what program components are effective</w:t>
      </w:r>
      <w:r w:rsidR="000C06C0">
        <w:t xml:space="preserve"> (see also </w:t>
      </w:r>
      <w:proofErr w:type="spellStart"/>
      <w:r w:rsidR="000C06C0">
        <w:t>Blatch</w:t>
      </w:r>
      <w:proofErr w:type="spellEnd"/>
      <w:r w:rsidR="000C06C0">
        <w:t xml:space="preserve"> &amp; Delaney, 2009).</w:t>
      </w:r>
    </w:p>
    <w:p w:rsidR="004A6778" w:rsidRDefault="004A6778" w:rsidP="00872012">
      <w:pPr>
        <w:pStyle w:val="ListBullet"/>
        <w:numPr>
          <w:ilvl w:val="0"/>
          <w:numId w:val="0"/>
        </w:numPr>
      </w:pPr>
      <w:r>
        <w:t>Recent</w:t>
      </w:r>
      <w:r w:rsidRPr="002161FF">
        <w:t xml:space="preserve"> evidence points to the need to match programs to </w:t>
      </w:r>
      <w:r w:rsidR="00400AE9">
        <w:t>perpetrator</w:t>
      </w:r>
      <w:r w:rsidRPr="002161FF">
        <w:t xml:space="preserve"> characteristics (</w:t>
      </w:r>
      <w:r>
        <w:t>e.g.,</w:t>
      </w:r>
      <w:r w:rsidRPr="002161FF">
        <w:t xml:space="preserve"> risk, motivation, need)</w:t>
      </w:r>
      <w:r>
        <w:t xml:space="preserve">, an important </w:t>
      </w:r>
      <w:r w:rsidRPr="00724F75">
        <w:t>part of which is</w:t>
      </w:r>
      <w:r w:rsidRPr="004A6778">
        <w:t xml:space="preserve"> </w:t>
      </w:r>
      <w:r w:rsidRPr="002161FF">
        <w:t xml:space="preserve">the initial screening and assessment process </w:t>
      </w:r>
      <w:r w:rsidR="00E01BF6">
        <w:t>and the need for</w:t>
      </w:r>
      <w:r w:rsidR="00E01BF6" w:rsidRPr="002161FF">
        <w:t xml:space="preserve"> </w:t>
      </w:r>
      <w:r w:rsidRPr="002161FF">
        <w:t xml:space="preserve">reliable and valid screening and assessment tools. </w:t>
      </w:r>
      <w:r w:rsidR="00872012">
        <w:t>On the whole, t</w:t>
      </w:r>
      <w:r w:rsidR="00872012" w:rsidRPr="002161FF">
        <w:t xml:space="preserve">here appears to be a stronger </w:t>
      </w:r>
      <w:r w:rsidR="006D7201">
        <w:t>correlation</w:t>
      </w:r>
      <w:r w:rsidR="006D7201" w:rsidRPr="002161FF">
        <w:t xml:space="preserve"> </w:t>
      </w:r>
      <w:r w:rsidR="00872012" w:rsidRPr="002161FF">
        <w:t>between socio-demographic variables and recidivism for domestic violence than sexual offender intervention programs</w:t>
      </w:r>
      <w:r w:rsidR="00872012">
        <w:t>. On the other hand, t</w:t>
      </w:r>
      <w:r w:rsidR="00872012" w:rsidRPr="002161FF">
        <w:t xml:space="preserve">here appears to be a stronger </w:t>
      </w:r>
      <w:r w:rsidR="006D7201">
        <w:t>correlation</w:t>
      </w:r>
      <w:r w:rsidR="006D7201" w:rsidRPr="002161FF">
        <w:t xml:space="preserve"> </w:t>
      </w:r>
      <w:r w:rsidR="00872012" w:rsidRPr="002161FF">
        <w:t>between psychopathology (</w:t>
      </w:r>
      <w:r w:rsidR="00E10FE3">
        <w:t>e.g.</w:t>
      </w:r>
      <w:r w:rsidR="00872012" w:rsidRPr="002161FF">
        <w:t>, personality disorders) and offender outcomes (</w:t>
      </w:r>
      <w:r w:rsidR="00E10FE3">
        <w:t>i.e.,</w:t>
      </w:r>
      <w:r w:rsidR="00872012" w:rsidRPr="002161FF">
        <w:t xml:space="preserve"> recidivism) for sexual than domestic violence </w:t>
      </w:r>
      <w:r w:rsidR="00400AE9">
        <w:t>perpetrator</w:t>
      </w:r>
      <w:r w:rsidR="00872012" w:rsidRPr="002161FF">
        <w:t xml:space="preserve"> intervention programs</w:t>
      </w:r>
      <w:r w:rsidR="00872012">
        <w:t>.</w:t>
      </w:r>
      <w:r>
        <w:t xml:space="preserve"> </w:t>
      </w:r>
    </w:p>
    <w:p w:rsidR="00DD69CD" w:rsidRPr="00335E43" w:rsidRDefault="004A6778" w:rsidP="00C96677">
      <w:r>
        <w:t xml:space="preserve">While there may be a need for intervention programs to pay greater attention to individual differences in risk, motivation and need, </w:t>
      </w:r>
      <w:r w:rsidR="00DD69CD">
        <w:t xml:space="preserve">current programs do not typically </w:t>
      </w:r>
      <w:r>
        <w:t xml:space="preserve">address socio-demographic differences among perpetrators such as socio-economic status, ethnicity and geographic location. </w:t>
      </w:r>
    </w:p>
    <w:p w:rsidR="006317F5" w:rsidRPr="00335E43" w:rsidRDefault="006317F5" w:rsidP="006317F5">
      <w:r w:rsidRPr="00335E43">
        <w:t>It is worth noting that the emphasis on an “individualised” approach to intervention, as discussed in the literature, relates to matching the type of intervention to individual factors such as risk level (e.g., previous criminal history), cognitive capacity, and comorbid conditions (e.g., mental health and drug use issues). While an “individualised” approach is historically linked to a clinical or psychopathological perspective on domestic and sexual violence, the conceptualisation of an individualised or matched intervention approach does not preclude the adoption of a feminist perspective or the use of group-based interventions.</w:t>
      </w:r>
    </w:p>
    <w:p w:rsidR="006317F5" w:rsidRPr="00335E43" w:rsidRDefault="006317F5" w:rsidP="00C96677">
      <w:r w:rsidRPr="00335E43">
        <w:t xml:space="preserve">Contemporary psychological perspectives on human behaviour recognise that a multitude of factors influence individual attitudes and behaviour, and that these factors occur at different levels and have both independent as well as interactive effects on behaviour. People define themselves at multiple (e.g., individual, interpersonal and group levels), and conceivably, socio-structural factors such as gender power relations can be targeted at the individual as well as at the group and societal levels. </w:t>
      </w:r>
    </w:p>
    <w:p w:rsidR="00B201BF" w:rsidRPr="002161FF" w:rsidRDefault="004A6778" w:rsidP="00872012">
      <w:pPr>
        <w:pStyle w:val="ListBullet"/>
        <w:numPr>
          <w:ilvl w:val="0"/>
          <w:numId w:val="0"/>
        </w:numPr>
      </w:pPr>
      <w:r>
        <w:t>It is noteworthy that research in</w:t>
      </w:r>
      <w:r w:rsidR="00DD69CD">
        <w:t>to</w:t>
      </w:r>
      <w:r>
        <w:t xml:space="preserve"> domestic violence </w:t>
      </w:r>
      <w:r w:rsidR="00400AE9">
        <w:t>perpetrator</w:t>
      </w:r>
      <w:r>
        <w:t xml:space="preserve"> intervention programs is increasingly emphasising the risk, need and </w:t>
      </w:r>
      <w:proofErr w:type="spellStart"/>
      <w:r>
        <w:t>responsivity</w:t>
      </w:r>
      <w:proofErr w:type="spellEnd"/>
      <w:r>
        <w:t xml:space="preserve"> principles that have been more widely adopted in sex offender intervention programs. However, it is unclear the extent to which findings from sex offender programs are applicable to the domestic violence field. Given </w:t>
      </w:r>
      <w:r w:rsidR="00972106">
        <w:t>the importance of</w:t>
      </w:r>
      <w:r>
        <w:t xml:space="preserve"> contextual </w:t>
      </w:r>
      <w:r w:rsidR="00972106">
        <w:t xml:space="preserve">factors </w:t>
      </w:r>
      <w:r>
        <w:t xml:space="preserve">on program </w:t>
      </w:r>
      <w:r w:rsidR="008D4B16">
        <w:t>outcomes</w:t>
      </w:r>
      <w:r>
        <w:t xml:space="preserve">, it is also unclear the extent to which </w:t>
      </w:r>
      <w:r w:rsidR="008D4B16">
        <w:t xml:space="preserve">overseas </w:t>
      </w:r>
      <w:r>
        <w:t>research findings are applicable to the Australian context.</w:t>
      </w:r>
    </w:p>
    <w:p w:rsidR="00DD69CD" w:rsidRPr="002161FF" w:rsidRDefault="00DD69CD" w:rsidP="00DD69CD">
      <w:r w:rsidRPr="00DD69CD">
        <w:t xml:space="preserve">Efforts that occur at the intervention program level should be accompanied </w:t>
      </w:r>
      <w:r>
        <w:t>by</w:t>
      </w:r>
      <w:r w:rsidRPr="00DD69CD">
        <w:t xml:space="preserve"> intervention at the broader societal level to address socio-structural factors that reinforce or perpetuate domestic and sexual violence. A multi-level approach is most likely to result in sustained outcomes.</w:t>
      </w:r>
      <w:r>
        <w:t xml:space="preserve"> </w:t>
      </w:r>
    </w:p>
    <w:p w:rsidR="00B201BF" w:rsidRPr="003C267F" w:rsidRDefault="00872012" w:rsidP="003C267F">
      <w:pPr>
        <w:pStyle w:val="ListBullet"/>
        <w:numPr>
          <w:ilvl w:val="0"/>
          <w:numId w:val="0"/>
        </w:numPr>
      </w:pPr>
      <w:r>
        <w:t xml:space="preserve">Although </w:t>
      </w:r>
      <w:r w:rsidR="008E6F4B">
        <w:t>current</w:t>
      </w:r>
      <w:r>
        <w:t xml:space="preserve"> empirical evidence for program effectiveness is not considered to be robust for either domestic or sexual violence </w:t>
      </w:r>
      <w:r w:rsidR="008E6F4B">
        <w:t>perpetrator</w:t>
      </w:r>
      <w:r>
        <w:t xml:space="preserve"> intervention programs, it does not mean that </w:t>
      </w:r>
      <w:r w:rsidR="008E6F4B">
        <w:t>current</w:t>
      </w:r>
      <w:r>
        <w:t xml:space="preserve"> programs are ineffective in reducing recidivism or the economic and social costs to the broader society. As highlighted in this literature review, a number of program and non-program (</w:t>
      </w:r>
      <w:r w:rsidR="00E10FE3">
        <w:t>e.g.</w:t>
      </w:r>
      <w:r w:rsidR="004A6778">
        <w:t>,</w:t>
      </w:r>
      <w:r>
        <w:t xml:space="preserve"> research methodological, contextual) factors influence the capacity of empirical studies to demonstrate program effectiveness. A greater investment in research is</w:t>
      </w:r>
      <w:r w:rsidR="008E6F4B">
        <w:t xml:space="preserve"> therefore</w:t>
      </w:r>
      <w:r>
        <w:t xml:space="preserve"> needed to disentangle program effects from other factors that can impact on program effectiveness and to determine the combination of strategies that maximise program effectiveness in a given context.</w:t>
      </w:r>
    </w:p>
    <w:p w:rsidR="00D50764" w:rsidRPr="002161FF" w:rsidRDefault="00D50764" w:rsidP="00D50764">
      <w:pPr>
        <w:pStyle w:val="Heading1"/>
        <w:contextualSpacing w:val="0"/>
      </w:pPr>
      <w:bookmarkStart w:id="89" w:name="_Toc296260698"/>
      <w:bookmarkStart w:id="90" w:name="_Toc296524730"/>
      <w:bookmarkStart w:id="91" w:name="_Toc296615395"/>
      <w:bookmarkStart w:id="92" w:name="_Toc302396943"/>
      <w:r w:rsidRPr="002161FF">
        <w:lastRenderedPageBreak/>
        <w:t>Research priorities and directions</w:t>
      </w:r>
      <w:bookmarkEnd w:id="89"/>
      <w:bookmarkEnd w:id="90"/>
      <w:bookmarkEnd w:id="91"/>
      <w:bookmarkEnd w:id="92"/>
    </w:p>
    <w:p w:rsidR="00CD4F4D" w:rsidRDefault="00CD4F4D" w:rsidP="00CD4F4D">
      <w:r>
        <w:t xml:space="preserve">Research on intervention programs for domestic and sexual violence </w:t>
      </w:r>
      <w:r w:rsidR="00317D28">
        <w:t>perpetrators</w:t>
      </w:r>
      <w:r>
        <w:t xml:space="preserve"> remains at an early stage</w:t>
      </w:r>
      <w:r w:rsidR="00317D28">
        <w:t xml:space="preserve"> of development</w:t>
      </w:r>
      <w:r>
        <w:t>. Despite the progress that has been made, there is still a large gap in knowledge about how</w:t>
      </w:r>
      <w:r w:rsidR="00317D28">
        <w:t xml:space="preserve"> theoretical frameworks such as the feminist perspective on gender inequality should be addressed in intervention programs, and how</w:t>
      </w:r>
      <w:r>
        <w:t xml:space="preserve"> intervention programs should be designed, delivered and examined empirically (</w:t>
      </w:r>
      <w:r w:rsidR="00226802">
        <w:t xml:space="preserve">e.g., </w:t>
      </w:r>
      <w:proofErr w:type="spellStart"/>
      <w:r>
        <w:t>Eckhardt</w:t>
      </w:r>
      <w:proofErr w:type="spellEnd"/>
      <w:r>
        <w:t xml:space="preserve"> </w:t>
      </w:r>
      <w:r w:rsidR="008D25D2">
        <w:t>et al.,</w:t>
      </w:r>
      <w:r>
        <w:t xml:space="preserve"> 2006).</w:t>
      </w:r>
      <w:r w:rsidRPr="00E837B6">
        <w:t xml:space="preserve"> </w:t>
      </w:r>
      <w:r>
        <w:t>There is</w:t>
      </w:r>
      <w:r w:rsidR="003C267F">
        <w:t>,</w:t>
      </w:r>
      <w:r>
        <w:t xml:space="preserve"> however, a strong consensus among researchers that more and high quality evaluation studies of offender intervention programs are needed.</w:t>
      </w:r>
    </w:p>
    <w:p w:rsidR="00CD4F4D" w:rsidRDefault="00CD4F4D" w:rsidP="00CD4F4D">
      <w:pPr>
        <w:pStyle w:val="Heading2"/>
        <w:spacing w:line="280" w:lineRule="exact"/>
      </w:pPr>
      <w:bookmarkStart w:id="93" w:name="_Toc302396944"/>
      <w:r>
        <w:t>Improving the quality of research</w:t>
      </w:r>
      <w:bookmarkEnd w:id="93"/>
      <w:r>
        <w:t xml:space="preserve"> </w:t>
      </w:r>
    </w:p>
    <w:p w:rsidR="00CD4F4D" w:rsidRDefault="00CD4F4D" w:rsidP="00226802">
      <w:pPr>
        <w:pStyle w:val="ListBullet"/>
        <w:numPr>
          <w:ilvl w:val="0"/>
          <w:numId w:val="0"/>
        </w:numPr>
      </w:pPr>
      <w:r>
        <w:t>Researchers (</w:t>
      </w:r>
      <w:r w:rsidR="00E10FE3">
        <w:t>e.g.</w:t>
      </w:r>
      <w:r w:rsidR="003C267F">
        <w:t>,</w:t>
      </w:r>
      <w:r>
        <w:t xml:space="preserve"> </w:t>
      </w:r>
      <w:proofErr w:type="spellStart"/>
      <w:r>
        <w:t>Gondolf</w:t>
      </w:r>
      <w:proofErr w:type="spellEnd"/>
      <w:r w:rsidR="003C267F">
        <w:t>,</w:t>
      </w:r>
      <w:r>
        <w:t xml:space="preserve"> 2004; 2009) are increasingly highlighting the importance of contextual factors in the effectiveness of intervention programs. </w:t>
      </w:r>
      <w:r w:rsidR="007C33CE">
        <w:t>The</w:t>
      </w:r>
      <w:r>
        <w:t xml:space="preserve"> existing body of research, which </w:t>
      </w:r>
      <w:r w:rsidR="00F0798B">
        <w:t xml:space="preserve">is </w:t>
      </w:r>
      <w:r>
        <w:t>largely based in North America (USA and Canada), provide</w:t>
      </w:r>
      <w:r w:rsidR="007C33CE">
        <w:t>s</w:t>
      </w:r>
      <w:r>
        <w:t xml:space="preserve"> useful information about </w:t>
      </w:r>
      <w:r w:rsidR="00226802">
        <w:t xml:space="preserve">the design of </w:t>
      </w:r>
      <w:r>
        <w:t>intervention programs and their impact on psychological and behavioural outcomes</w:t>
      </w:r>
      <w:r w:rsidR="007C33CE">
        <w:t>.</w:t>
      </w:r>
      <w:r>
        <w:t xml:space="preserve"> </w:t>
      </w:r>
      <w:r w:rsidR="007C33CE">
        <w:t>I</w:t>
      </w:r>
      <w:r>
        <w:t>t is important</w:t>
      </w:r>
      <w:r w:rsidR="007C33CE">
        <w:t>, however,</w:t>
      </w:r>
      <w:r>
        <w:t xml:space="preserve"> to assess the effectiveness of intervention programs in the Australian context.</w:t>
      </w:r>
      <w:r w:rsidR="00226802">
        <w:t xml:space="preserve"> </w:t>
      </w:r>
      <w:r>
        <w:t xml:space="preserve">It would be important to conduct thorough evaluations of </w:t>
      </w:r>
      <w:r w:rsidR="00400AE9">
        <w:t>perpetrator</w:t>
      </w:r>
      <w:r>
        <w:t xml:space="preserve"> programs in Australian </w:t>
      </w:r>
      <w:r w:rsidR="000C5B26">
        <w:t>(</w:t>
      </w:r>
      <w:r>
        <w:t xml:space="preserve">across </w:t>
      </w:r>
      <w:r w:rsidR="00226802">
        <w:t>geographic locations</w:t>
      </w:r>
      <w:r w:rsidR="000C5B26">
        <w:t xml:space="preserve">) to </w:t>
      </w:r>
      <w:r>
        <w:t xml:space="preserve">determine the extent to which findings from international research are </w:t>
      </w:r>
      <w:r w:rsidR="00226802">
        <w:t>applicable</w:t>
      </w:r>
      <w:r>
        <w:t xml:space="preserve"> to the Australian context. </w:t>
      </w:r>
    </w:p>
    <w:p w:rsidR="00CD4F4D" w:rsidRDefault="00CD4F4D" w:rsidP="00DD69CD">
      <w:r>
        <w:t>Central to any future research agenda is</w:t>
      </w:r>
      <w:r w:rsidR="00226802">
        <w:t xml:space="preserve"> the need for</w:t>
      </w:r>
      <w:r>
        <w:t xml:space="preserve"> adequate funding and resources, and collaboration between funders, researchers and service providers (</w:t>
      </w:r>
      <w:proofErr w:type="spellStart"/>
      <w:r>
        <w:t>Eckhardt</w:t>
      </w:r>
      <w:proofErr w:type="spellEnd"/>
      <w:r>
        <w:t xml:space="preserve"> </w:t>
      </w:r>
      <w:r w:rsidR="008D25D2">
        <w:t>et al.,</w:t>
      </w:r>
      <w:r>
        <w:t xml:space="preserve"> 2006). The Campbell Collaboration review also raised the importance of using larger samples, longer follow-up period, and both official and victim reports in the measurement of recidivism</w:t>
      </w:r>
      <w:r w:rsidR="00E90F3B">
        <w:t xml:space="preserve"> (</w:t>
      </w:r>
      <w:proofErr w:type="spellStart"/>
      <w:r w:rsidR="00E90F3B">
        <w:t>Feder</w:t>
      </w:r>
      <w:proofErr w:type="spellEnd"/>
      <w:r w:rsidR="003839EC">
        <w:t xml:space="preserve"> et al.</w:t>
      </w:r>
      <w:r w:rsidR="00E90F3B">
        <w:t>, 2008)</w:t>
      </w:r>
      <w:r>
        <w:t>.</w:t>
      </w:r>
      <w:r w:rsidR="00DD69CD">
        <w:t xml:space="preserve"> </w:t>
      </w:r>
      <w:r>
        <w:t>Quality evaluation will</w:t>
      </w:r>
      <w:r w:rsidR="00DD69CD">
        <w:t xml:space="preserve"> also</w:t>
      </w:r>
      <w:r>
        <w:t xml:space="preserve"> be supported </w:t>
      </w:r>
      <w:r w:rsidR="007C33CE">
        <w:t xml:space="preserve">by having </w:t>
      </w:r>
      <w:r>
        <w:t xml:space="preserve">stronger program logic </w:t>
      </w:r>
      <w:r w:rsidR="007C33CE">
        <w:t xml:space="preserve">(i.e., clearly articulated links among program objectives, activities, outputs and outcomes) </w:t>
      </w:r>
      <w:r>
        <w:t>underpinning intervention programs</w:t>
      </w:r>
      <w:r w:rsidR="00872012">
        <w:t>.</w:t>
      </w:r>
    </w:p>
    <w:p w:rsidR="00091A7D" w:rsidRDefault="00EB490C" w:rsidP="00DD69CD">
      <w:r>
        <w:t xml:space="preserve">Humphreys, Ross and </w:t>
      </w:r>
      <w:proofErr w:type="spellStart"/>
      <w:r>
        <w:t>Diemer</w:t>
      </w:r>
      <w:proofErr w:type="spellEnd"/>
      <w:r>
        <w:t xml:space="preserve"> (2010)</w:t>
      </w:r>
      <w:r w:rsidR="00592A41">
        <w:t xml:space="preserve"> made a number of recommendations for future evaluations of men’s behaviour change programs. These recommendations included:</w:t>
      </w:r>
    </w:p>
    <w:p w:rsidR="00592A41" w:rsidRDefault="00724F75" w:rsidP="00592A41">
      <w:pPr>
        <w:pStyle w:val="ListBullet"/>
      </w:pPr>
      <w:r>
        <w:t>Information on the perpetrator’s history of offending, conditions of the intervention order and police risk assessment be available for program facilitators and evaluators</w:t>
      </w:r>
    </w:p>
    <w:p w:rsidR="00724F75" w:rsidRDefault="00724F75" w:rsidP="00592A41">
      <w:pPr>
        <w:pStyle w:val="ListBullet"/>
      </w:pPr>
      <w:r>
        <w:t>Systematic recording of non-attendance and sanctions and the provision of these data to the evaluators</w:t>
      </w:r>
    </w:p>
    <w:p w:rsidR="00724F75" w:rsidRDefault="00724F75" w:rsidP="00592A41">
      <w:pPr>
        <w:pStyle w:val="ListBullet"/>
      </w:pPr>
      <w:r>
        <w:t>Compulsory participation in evaluation is needed to ensure valid and reliable evaluation findings</w:t>
      </w:r>
    </w:p>
    <w:p w:rsidR="00724F75" w:rsidRDefault="00724F75" w:rsidP="00592A41">
      <w:pPr>
        <w:pStyle w:val="ListBullet"/>
      </w:pPr>
      <w:r>
        <w:t>Ability to observe program delivery practices</w:t>
      </w:r>
    </w:p>
    <w:p w:rsidR="00724F75" w:rsidRDefault="00724F75" w:rsidP="00592A41">
      <w:pPr>
        <w:pStyle w:val="ListBullet"/>
      </w:pPr>
      <w:r>
        <w:t xml:space="preserve">Inclusion of partner follow-up as </w:t>
      </w:r>
      <w:r w:rsidR="00712C60">
        <w:t>part of the evaluation (by systematically collecting data on all partner contacts made or attempted and ensure that the data is available to evaluators)</w:t>
      </w:r>
    </w:p>
    <w:p w:rsidR="00712C60" w:rsidRDefault="00712C60" w:rsidP="00592A41">
      <w:pPr>
        <w:pStyle w:val="ListBullet"/>
      </w:pPr>
      <w:r>
        <w:t>Evaluators have access to police</w:t>
      </w:r>
      <w:r w:rsidR="00F75829">
        <w:t>.</w:t>
      </w:r>
    </w:p>
    <w:p w:rsidR="00CD4F4D" w:rsidRDefault="00CD4F4D" w:rsidP="00CD4F4D">
      <w:pPr>
        <w:pStyle w:val="Heading2"/>
        <w:spacing w:line="280" w:lineRule="exact"/>
      </w:pPr>
      <w:bookmarkStart w:id="94" w:name="_Toc302396945"/>
      <w:r>
        <w:t>Future research opportunities</w:t>
      </w:r>
      <w:bookmarkEnd w:id="94"/>
    </w:p>
    <w:p w:rsidR="00CD4F4D" w:rsidRPr="008A47E1" w:rsidRDefault="00CD4F4D" w:rsidP="00CD4F4D">
      <w:r>
        <w:t xml:space="preserve">Specific areas for </w:t>
      </w:r>
      <w:r w:rsidRPr="008A47E1">
        <w:t>future research identified in the literature include:</w:t>
      </w:r>
    </w:p>
    <w:p w:rsidR="00CD4F4D" w:rsidRPr="002161FF" w:rsidRDefault="00CD4F4D" w:rsidP="00CD4F4D">
      <w:pPr>
        <w:pStyle w:val="ListBullet"/>
      </w:pPr>
      <w:r w:rsidRPr="002161FF">
        <w:t>Strategies to recruit</w:t>
      </w:r>
      <w:r>
        <w:t xml:space="preserve"> or</w:t>
      </w:r>
      <w:r w:rsidRPr="002161FF">
        <w:t xml:space="preserve"> engage domestic violence </w:t>
      </w:r>
      <w:r w:rsidR="00400AE9">
        <w:t>perpetrator</w:t>
      </w:r>
      <w:r w:rsidRPr="002161FF">
        <w:t xml:space="preserve">s who do not seek help or come into contact with the criminal justice system in intervention programs </w:t>
      </w:r>
      <w:r>
        <w:t>(</w:t>
      </w:r>
      <w:r w:rsidR="00E10FE3">
        <w:t>e.g.</w:t>
      </w:r>
      <w:r w:rsidRPr="002161FF">
        <w:t xml:space="preserve">, Campbell, Neil, Jaffe </w:t>
      </w:r>
      <w:r>
        <w:t>&amp;</w:t>
      </w:r>
      <w:r w:rsidRPr="002161FF">
        <w:t xml:space="preserve"> Kelly</w:t>
      </w:r>
      <w:r>
        <w:t xml:space="preserve">, </w:t>
      </w:r>
      <w:r w:rsidRPr="002161FF">
        <w:t>2010</w:t>
      </w:r>
      <w:r>
        <w:t xml:space="preserve">; </w:t>
      </w:r>
      <w:proofErr w:type="spellStart"/>
      <w:r>
        <w:t>Edleson</w:t>
      </w:r>
      <w:proofErr w:type="spellEnd"/>
      <w:r w:rsidR="003C267F">
        <w:t>,</w:t>
      </w:r>
      <w:r>
        <w:t xml:space="preserve"> 2008</w:t>
      </w:r>
      <w:r w:rsidRPr="002161FF">
        <w:t>)</w:t>
      </w:r>
      <w:r>
        <w:t xml:space="preserve"> – given that p</w:t>
      </w:r>
      <w:r w:rsidRPr="002161FF">
        <w:t>revious convictions or criminal history is one of the strongest predictors of recidivism</w:t>
      </w:r>
      <w:r>
        <w:t>, it is critical for intervention programs to reach men early in the development of domestic and sexual violence.</w:t>
      </w:r>
      <w:r w:rsidRPr="002161FF">
        <w:t xml:space="preserve"> </w:t>
      </w:r>
      <w:r>
        <w:t>This finding suggest that there is a</w:t>
      </w:r>
      <w:r w:rsidRPr="002161FF">
        <w:t xml:space="preserve"> need to develop</w:t>
      </w:r>
      <w:r>
        <w:t xml:space="preserve"> specific</w:t>
      </w:r>
      <w:r w:rsidRPr="002161FF">
        <w:t xml:space="preserve"> strategies to prevent reoffending among first-time offenders </w:t>
      </w:r>
      <w:r>
        <w:t>as well as strategies to</w:t>
      </w:r>
      <w:r w:rsidRPr="002161FF">
        <w:t xml:space="preserve"> better identify high</w:t>
      </w:r>
      <w:r w:rsidR="00464C21">
        <w:t xml:space="preserve"> </w:t>
      </w:r>
      <w:r w:rsidRPr="002161FF">
        <w:t>risk offenders and increase their capacity to complete programs.</w:t>
      </w:r>
    </w:p>
    <w:p w:rsidR="00CD4F4D" w:rsidRDefault="00CD4F4D" w:rsidP="00CD4F4D">
      <w:pPr>
        <w:pStyle w:val="ListBullet"/>
      </w:pPr>
      <w:r w:rsidRPr="002161FF">
        <w:t>Strategies to minimise program attrition –</w:t>
      </w:r>
      <w:r w:rsidR="00464C21">
        <w:t xml:space="preserve"> research</w:t>
      </w:r>
      <w:r w:rsidRPr="002161FF">
        <w:t xml:space="preserve"> </w:t>
      </w:r>
      <w:r w:rsidR="00464C21" w:rsidRPr="002161FF">
        <w:t>indicat</w:t>
      </w:r>
      <w:r w:rsidR="00464C21">
        <w:t>es</w:t>
      </w:r>
      <w:r w:rsidR="00464C21" w:rsidRPr="002161FF">
        <w:t xml:space="preserve"> </w:t>
      </w:r>
      <w:r w:rsidRPr="002161FF">
        <w:t xml:space="preserve">that program attrition rates are high for </w:t>
      </w:r>
      <w:r w:rsidR="00464C21">
        <w:t xml:space="preserve">both </w:t>
      </w:r>
      <w:r w:rsidRPr="002161FF">
        <w:t>domestic and sexual violence offender intervention programs</w:t>
      </w:r>
      <w:r>
        <w:t>,</w:t>
      </w:r>
      <w:r w:rsidRPr="002161FF">
        <w:t xml:space="preserve"> program completers have better </w:t>
      </w:r>
      <w:r w:rsidRPr="002161FF">
        <w:lastRenderedPageBreak/>
        <w:t xml:space="preserve">outcomes </w:t>
      </w:r>
      <w:r w:rsidR="000C5B26">
        <w:t>than non-completers (dropouts)</w:t>
      </w:r>
      <w:r w:rsidRPr="002161FF">
        <w:t>,</w:t>
      </w:r>
      <w:r w:rsidR="000C5B26">
        <w:t xml:space="preserve"> </w:t>
      </w:r>
      <w:r w:rsidRPr="002161FF">
        <w:t>and that those who drop out of programs can reoffend at a higher rate compared to those who did not participate in a program (</w:t>
      </w:r>
      <w:r w:rsidR="00E10FE3">
        <w:t>e.g.</w:t>
      </w:r>
      <w:r w:rsidRPr="002161FF">
        <w:t xml:space="preserve">, </w:t>
      </w:r>
      <w:proofErr w:type="spellStart"/>
      <w:r w:rsidRPr="002161FF">
        <w:t>Sartin</w:t>
      </w:r>
      <w:proofErr w:type="spellEnd"/>
      <w:r w:rsidRPr="002161FF">
        <w:t xml:space="preserve"> </w:t>
      </w:r>
      <w:r w:rsidR="008D25D2">
        <w:t>et al.,</w:t>
      </w:r>
      <w:r w:rsidRPr="002161FF">
        <w:t xml:space="preserve"> 2006)</w:t>
      </w:r>
      <w:r>
        <w:t xml:space="preserve">. </w:t>
      </w:r>
    </w:p>
    <w:p w:rsidR="00CD4F4D" w:rsidRDefault="00CD4F4D" w:rsidP="00CD4F4D">
      <w:pPr>
        <w:pStyle w:val="ListBullet"/>
      </w:pPr>
      <w:r>
        <w:t xml:space="preserve">Strategies to improve the capacity of intervention programs to cater for </w:t>
      </w:r>
      <w:r w:rsidR="00400AE9">
        <w:t>perpetrator</w:t>
      </w:r>
      <w:r>
        <w:t>s of different socio-economic</w:t>
      </w:r>
      <w:r w:rsidR="00464C21">
        <w:t xml:space="preserve"> and cultural backgrounds, and </w:t>
      </w:r>
      <w:r>
        <w:t>geographic locations</w:t>
      </w:r>
      <w:r w:rsidR="00DD69CD">
        <w:t>.</w:t>
      </w:r>
    </w:p>
    <w:p w:rsidR="00CD4F4D" w:rsidRPr="008A47E1" w:rsidRDefault="00CD4F4D" w:rsidP="00CD4F4D">
      <w:pPr>
        <w:pStyle w:val="ListBullet"/>
      </w:pPr>
      <w:r>
        <w:t>The development of reliable and valid screening and assessment tools to facilitate the matched intervention approach</w:t>
      </w:r>
      <w:r w:rsidR="00DD69CD">
        <w:t>.</w:t>
      </w:r>
    </w:p>
    <w:p w:rsidR="00CD4F4D" w:rsidRDefault="00CD4F4D" w:rsidP="00CD4F4D">
      <w:pPr>
        <w:pStyle w:val="ListBullet"/>
      </w:pPr>
      <w:r>
        <w:t xml:space="preserve">Cultural competence of intervention programs – new methodologies are needed to determine the </w:t>
      </w:r>
      <w:r w:rsidR="003C267F">
        <w:t>cultural competence of programs</w:t>
      </w:r>
      <w:r w:rsidR="00DD69CD">
        <w:t>.</w:t>
      </w:r>
    </w:p>
    <w:p w:rsidR="00D50764" w:rsidRPr="002161FF" w:rsidRDefault="00D50764" w:rsidP="00386094">
      <w:pPr>
        <w:pStyle w:val="ListBullet"/>
      </w:pPr>
      <w:r w:rsidRPr="002161FF">
        <w:t>The National Council to Reduce Violence against Women and their Children (NCRVWC, 2009) proposed the following areas for future research:</w:t>
      </w:r>
    </w:p>
    <w:p w:rsidR="00D50764" w:rsidRPr="000C5B26" w:rsidRDefault="00D50764" w:rsidP="00386094">
      <w:pPr>
        <w:pStyle w:val="ListBullet2"/>
      </w:pPr>
      <w:r w:rsidRPr="000C5B26">
        <w:t>Effectiveness of incarceration, deterrence and community restraint in reducing recidivism</w:t>
      </w:r>
      <w:r w:rsidR="00464C21">
        <w:t>.</w:t>
      </w:r>
    </w:p>
    <w:p w:rsidR="00D50764" w:rsidRPr="000C5B26" w:rsidRDefault="00D50764" w:rsidP="00386094">
      <w:pPr>
        <w:pStyle w:val="ListBullet2"/>
      </w:pPr>
      <w:r w:rsidRPr="000C5B26">
        <w:t>Program characteristics that are effective in changing men’s behaviour</w:t>
      </w:r>
      <w:r w:rsidR="00464C21">
        <w:t>.</w:t>
      </w:r>
    </w:p>
    <w:p w:rsidR="00D50764" w:rsidRPr="000C5B26" w:rsidRDefault="00D50764" w:rsidP="00386094">
      <w:pPr>
        <w:pStyle w:val="ListBullet2"/>
      </w:pPr>
      <w:r w:rsidRPr="000C5B26">
        <w:t>Developing and evaluating best practice prison-based</w:t>
      </w:r>
      <w:r w:rsidR="000C5B26" w:rsidRPr="000C5B26">
        <w:t xml:space="preserve"> intervention programs – examining</w:t>
      </w:r>
      <w:r w:rsidRPr="000C5B26">
        <w:t xml:space="preserve"> the principles and theory u</w:t>
      </w:r>
      <w:r w:rsidR="000C5B26" w:rsidRPr="000C5B26">
        <w:t xml:space="preserve">nderpinning the program content, </w:t>
      </w:r>
      <w:r w:rsidRPr="000C5B26">
        <w:t xml:space="preserve">the approach </w:t>
      </w:r>
      <w:r w:rsidR="000C5B26" w:rsidRPr="000C5B26">
        <w:t>used to work</w:t>
      </w:r>
      <w:r w:rsidRPr="000C5B26">
        <w:t xml:space="preserve"> with female partners and managing safety</w:t>
      </w:r>
      <w:r w:rsidR="000C5B26" w:rsidRPr="000C5B26">
        <w:t xml:space="preserve"> issues,</w:t>
      </w:r>
      <w:r w:rsidRPr="000C5B26">
        <w:t xml:space="preserve"> the capacity of the program to respond appropriately to perpetrators from a range of backgrounds and di</w:t>
      </w:r>
      <w:r w:rsidR="000C5B26" w:rsidRPr="000C5B26">
        <w:t>fferent geographical locations, and</w:t>
      </w:r>
      <w:r w:rsidRPr="000C5B26">
        <w:t xml:space="preserve"> the impact of the program in reducing violence against women and their children</w:t>
      </w:r>
    </w:p>
    <w:p w:rsidR="00386094" w:rsidRDefault="00DD69CD" w:rsidP="00D50764">
      <w:r>
        <w:t>This paper reflects the conclusions drawn from the Australian and international literature. The final paper will include the findings from the survey of Australian intervention programs being undertaken as part of the overall project.</w:t>
      </w:r>
    </w:p>
    <w:p w:rsidR="009B6635" w:rsidRDefault="009B6635" w:rsidP="00D50764"/>
    <w:p w:rsidR="009B6635" w:rsidRDefault="009B6635" w:rsidP="00D50764"/>
    <w:p w:rsidR="00F26C0F" w:rsidRPr="001C6F28" w:rsidRDefault="00F26C0F" w:rsidP="00F26C0F">
      <w:pPr>
        <w:sectPr w:rsidR="00F26C0F" w:rsidRPr="001C6F28" w:rsidSect="007C338F">
          <w:headerReference w:type="even" r:id="rId29"/>
          <w:headerReference w:type="default" r:id="rId30"/>
          <w:footerReference w:type="even" r:id="rId31"/>
          <w:footerReference w:type="default" r:id="rId32"/>
          <w:pgSz w:w="11907" w:h="16840" w:code="9"/>
          <w:pgMar w:top="1134" w:right="1134" w:bottom="1418" w:left="1417" w:header="272" w:footer="340" w:gutter="0"/>
          <w:pgNumType w:start="1"/>
          <w:cols w:space="708"/>
          <w:docGrid w:linePitch="360"/>
        </w:sectPr>
      </w:pPr>
    </w:p>
    <w:p w:rsidR="00231FD5" w:rsidRDefault="009F1474" w:rsidP="009F1474">
      <w:pPr>
        <w:pStyle w:val="Heading1"/>
      </w:pPr>
      <w:bookmarkStart w:id="95" w:name="_Toc302396946"/>
      <w:r>
        <w:lastRenderedPageBreak/>
        <w:t>References</w:t>
      </w:r>
      <w:bookmarkEnd w:id="95"/>
    </w:p>
    <w:p w:rsidR="000E284E" w:rsidRPr="000E284E" w:rsidRDefault="000E284E" w:rsidP="00782F97">
      <w:pPr>
        <w:rPr>
          <w:noProof/>
        </w:rPr>
      </w:pPr>
      <w:r w:rsidRPr="000E284E">
        <w:rPr>
          <w:noProof/>
        </w:rPr>
        <w:t>ABS. (2005). Prisoners in Australia, 2005, Catalogue 4517.0. Canberra: ABS</w:t>
      </w:r>
    </w:p>
    <w:p w:rsidR="000E284E" w:rsidRPr="000E284E" w:rsidRDefault="000E284E" w:rsidP="00782F97">
      <w:pPr>
        <w:rPr>
          <w:rFonts w:cs="Arial"/>
          <w:noProof/>
        </w:rPr>
      </w:pPr>
      <w:r w:rsidRPr="000E284E">
        <w:rPr>
          <w:rFonts w:cs="Arial"/>
          <w:noProof/>
        </w:rPr>
        <w:t>ABS.</w:t>
      </w:r>
      <w:r w:rsidRPr="000E284E">
        <w:rPr>
          <w:noProof/>
        </w:rPr>
        <w:t xml:space="preserve"> </w:t>
      </w:r>
      <w:r w:rsidRPr="000E284E">
        <w:rPr>
          <w:rFonts w:cs="Arial"/>
          <w:noProof/>
        </w:rPr>
        <w:t>(</w:t>
      </w:r>
      <w:r w:rsidRPr="000E284E">
        <w:rPr>
          <w:noProof/>
        </w:rPr>
        <w:t>2006a</w:t>
      </w:r>
      <w:r w:rsidRPr="000E284E">
        <w:rPr>
          <w:rFonts w:cs="Arial"/>
          <w:noProof/>
        </w:rPr>
        <w:t>)</w:t>
      </w:r>
      <w:r w:rsidRPr="000E284E">
        <w:rPr>
          <w:noProof/>
        </w:rPr>
        <w:t>. Personal Safety Australia, 2005, Catalogue 4906.0. Canberra: ABS</w:t>
      </w:r>
    </w:p>
    <w:p w:rsidR="000E284E" w:rsidRPr="000E284E" w:rsidRDefault="000E284E" w:rsidP="00782F97">
      <w:pPr>
        <w:rPr>
          <w:rFonts w:cs="Arial"/>
          <w:noProof/>
        </w:rPr>
      </w:pPr>
      <w:r w:rsidRPr="000E284E">
        <w:rPr>
          <w:rFonts w:cs="Arial"/>
          <w:noProof/>
        </w:rPr>
        <w:t>ABS. (</w:t>
      </w:r>
      <w:r w:rsidRPr="000E284E">
        <w:rPr>
          <w:noProof/>
        </w:rPr>
        <w:t>2006b</w:t>
      </w:r>
      <w:r w:rsidRPr="000E284E">
        <w:rPr>
          <w:rFonts w:cs="Arial"/>
          <w:noProof/>
        </w:rPr>
        <w:t>)</w:t>
      </w:r>
      <w:r w:rsidRPr="000E284E">
        <w:rPr>
          <w:noProof/>
        </w:rPr>
        <w:t xml:space="preserve">. Recorded Crime–Victims Australia, 2005, Catalogue 4510.0. Canberra: ABS </w:t>
      </w:r>
    </w:p>
    <w:p w:rsidR="000E284E" w:rsidRPr="000E284E" w:rsidRDefault="000E284E" w:rsidP="00782F97">
      <w:pPr>
        <w:rPr>
          <w:rFonts w:cs="Arial"/>
          <w:noProof/>
        </w:rPr>
      </w:pPr>
      <w:r w:rsidRPr="000E284E">
        <w:rPr>
          <w:rFonts w:cs="Arial"/>
          <w:noProof/>
        </w:rPr>
        <w:t>ABS.</w:t>
      </w:r>
      <w:r w:rsidRPr="000E284E">
        <w:rPr>
          <w:noProof/>
        </w:rPr>
        <w:t xml:space="preserve"> </w:t>
      </w:r>
      <w:r w:rsidRPr="000E284E">
        <w:rPr>
          <w:rFonts w:cs="Arial"/>
          <w:noProof/>
        </w:rPr>
        <w:t>(</w:t>
      </w:r>
      <w:r w:rsidRPr="000E284E">
        <w:rPr>
          <w:noProof/>
        </w:rPr>
        <w:t>2006c</w:t>
      </w:r>
      <w:r w:rsidRPr="000E284E">
        <w:rPr>
          <w:rFonts w:cs="Arial"/>
          <w:noProof/>
        </w:rPr>
        <w:t>)</w:t>
      </w:r>
      <w:r w:rsidRPr="000E284E">
        <w:rPr>
          <w:noProof/>
        </w:rPr>
        <w:t>. Criminal Courts Australia, 2004-05, Catalogue 4513.0. Canberra: ABS</w:t>
      </w:r>
    </w:p>
    <w:p w:rsidR="000E284E" w:rsidRPr="000E284E" w:rsidRDefault="000E284E" w:rsidP="00782F97">
      <w:pPr>
        <w:rPr>
          <w:rFonts w:cs="Arial"/>
          <w:noProof/>
        </w:rPr>
      </w:pPr>
      <w:r>
        <w:rPr>
          <w:rFonts w:cs="Arial"/>
          <w:noProof/>
        </w:rPr>
        <w:t>ABS.</w:t>
      </w:r>
      <w:r w:rsidRPr="000E284E">
        <w:rPr>
          <w:rFonts w:cs="Arial"/>
          <w:noProof/>
        </w:rPr>
        <w:t xml:space="preserve"> </w:t>
      </w:r>
      <w:r>
        <w:rPr>
          <w:rFonts w:cs="Arial"/>
          <w:noProof/>
        </w:rPr>
        <w:t>(2006</w:t>
      </w:r>
      <w:r w:rsidRPr="000E284E">
        <w:rPr>
          <w:rFonts w:cs="Arial"/>
          <w:noProof/>
        </w:rPr>
        <w:t>d</w:t>
      </w:r>
      <w:r>
        <w:rPr>
          <w:rFonts w:cs="Arial"/>
          <w:noProof/>
        </w:rPr>
        <w:t>)</w:t>
      </w:r>
      <w:r w:rsidRPr="000E284E">
        <w:rPr>
          <w:rFonts w:cs="Arial"/>
          <w:noProof/>
        </w:rPr>
        <w:t>. Personal Safety Survey, 2006. Canberra: ABS (formerly, Women’s Safety Survey, 1996)</w:t>
      </w:r>
    </w:p>
    <w:p w:rsidR="000E284E" w:rsidRPr="000E284E" w:rsidRDefault="000E284E" w:rsidP="00782F97">
      <w:pPr>
        <w:rPr>
          <w:noProof/>
        </w:rPr>
      </w:pPr>
      <w:r w:rsidRPr="000E284E">
        <w:rPr>
          <w:noProof/>
        </w:rPr>
        <w:t>ABS. (2010). Recorded Crime–Victims Australia, 2009, Catalogue 4519.0. Canberra: ABS</w:t>
      </w:r>
    </w:p>
    <w:p w:rsidR="000E284E" w:rsidRPr="000E284E" w:rsidRDefault="000E284E" w:rsidP="00782F97">
      <w:pPr>
        <w:rPr>
          <w:rFonts w:cs="Arial"/>
          <w:noProof/>
        </w:rPr>
      </w:pPr>
      <w:r w:rsidRPr="000E284E">
        <w:rPr>
          <w:noProof/>
        </w:rPr>
        <w:t xml:space="preserve">ABS. (2011). Recorded Crime – Victims </w:t>
      </w:r>
      <w:r w:rsidRPr="000E284E">
        <w:rPr>
          <w:rFonts w:cs="Arial"/>
          <w:noProof/>
        </w:rPr>
        <w:t>Australia, 2010, Catalogue 4513.0. Canberra: ABS </w:t>
      </w:r>
    </w:p>
    <w:p w:rsidR="00032198" w:rsidRPr="00032198" w:rsidRDefault="00640BA2" w:rsidP="00782F97">
      <w:pPr>
        <w:rPr>
          <w:rFonts w:cs="Arial"/>
          <w:noProof/>
        </w:rPr>
      </w:pPr>
      <w:r>
        <w:fldChar w:fldCharType="begin"/>
      </w:r>
      <w:r>
        <w:instrText xml:space="preserve"> ADDIN EN.REFLIST </w:instrText>
      </w:r>
      <w:r>
        <w:fldChar w:fldCharType="separate"/>
      </w:r>
      <w:bookmarkStart w:id="96" w:name="_ENREF_1"/>
      <w:r w:rsidR="00032198" w:rsidRPr="00032198">
        <w:rPr>
          <w:rFonts w:cs="Arial"/>
          <w:noProof/>
        </w:rPr>
        <w:t xml:space="preserve">Aldarondo, S. (2009). </w:t>
      </w:r>
      <w:r w:rsidR="00032198" w:rsidRPr="00032198">
        <w:rPr>
          <w:rFonts w:cs="Arial"/>
          <w:i/>
          <w:noProof/>
        </w:rPr>
        <w:t>Assessing the efficacy of batterer intervention programs in context.</w:t>
      </w:r>
      <w:r w:rsidR="00032198" w:rsidRPr="00032198">
        <w:rPr>
          <w:rFonts w:cs="Arial"/>
          <w:noProof/>
        </w:rPr>
        <w:t xml:space="preserve"> Discussion paper presented at Batterer Intervention: Doing the work and measuring the progress. National Institute of Justice, U.S. Department of Justice and the Family Violence Prevention Fund.  </w:t>
      </w:r>
      <w:bookmarkEnd w:id="96"/>
    </w:p>
    <w:p w:rsidR="000E284E" w:rsidRPr="000E284E" w:rsidRDefault="000E284E" w:rsidP="00782F97">
      <w:pPr>
        <w:rPr>
          <w:rStyle w:val="A10"/>
          <w:rFonts w:cs="Arial"/>
          <w:sz w:val="20"/>
          <w:szCs w:val="20"/>
        </w:rPr>
      </w:pPr>
      <w:bookmarkStart w:id="97" w:name="_ENREF_2"/>
      <w:r w:rsidRPr="000E284E">
        <w:rPr>
          <w:rStyle w:val="A10"/>
          <w:rFonts w:cs="Arial"/>
          <w:sz w:val="20"/>
          <w:szCs w:val="20"/>
        </w:rPr>
        <w:t>Al-Yaman, F</w:t>
      </w:r>
      <w:r>
        <w:rPr>
          <w:rStyle w:val="A10"/>
          <w:rFonts w:cs="Arial"/>
          <w:sz w:val="20"/>
          <w:szCs w:val="20"/>
        </w:rPr>
        <w:t>.</w:t>
      </w:r>
      <w:r w:rsidRPr="000E284E">
        <w:rPr>
          <w:rStyle w:val="A10"/>
          <w:rFonts w:cs="Arial"/>
          <w:sz w:val="20"/>
          <w:szCs w:val="20"/>
        </w:rPr>
        <w:t>,Van Doeland, M</w:t>
      </w:r>
      <w:r>
        <w:rPr>
          <w:rStyle w:val="A10"/>
          <w:rFonts w:cs="Arial"/>
          <w:sz w:val="20"/>
          <w:szCs w:val="20"/>
        </w:rPr>
        <w:t>.,</w:t>
      </w:r>
      <w:r w:rsidRPr="000E284E">
        <w:rPr>
          <w:rStyle w:val="A10"/>
          <w:rFonts w:cs="Arial"/>
          <w:sz w:val="20"/>
          <w:szCs w:val="20"/>
        </w:rPr>
        <w:t xml:space="preserve"> &amp; Wallis, M</w:t>
      </w:r>
      <w:r>
        <w:rPr>
          <w:rStyle w:val="A10"/>
          <w:rFonts w:cs="Arial"/>
          <w:sz w:val="20"/>
          <w:szCs w:val="20"/>
        </w:rPr>
        <w:t>.</w:t>
      </w:r>
      <w:r w:rsidRPr="000E284E">
        <w:rPr>
          <w:rStyle w:val="A10"/>
          <w:rFonts w:cs="Arial"/>
          <w:sz w:val="20"/>
          <w:szCs w:val="20"/>
        </w:rPr>
        <w:t xml:space="preserve"> </w:t>
      </w:r>
      <w:r>
        <w:rPr>
          <w:rStyle w:val="A10"/>
          <w:rFonts w:cs="Arial"/>
          <w:sz w:val="20"/>
          <w:szCs w:val="20"/>
        </w:rPr>
        <w:t>(</w:t>
      </w:r>
      <w:r w:rsidRPr="000E284E">
        <w:rPr>
          <w:rStyle w:val="A10"/>
          <w:rFonts w:cs="Arial"/>
          <w:sz w:val="20"/>
          <w:szCs w:val="20"/>
        </w:rPr>
        <w:t>2006</w:t>
      </w:r>
      <w:r>
        <w:rPr>
          <w:rStyle w:val="A10"/>
          <w:rFonts w:cs="Arial"/>
          <w:sz w:val="20"/>
          <w:szCs w:val="20"/>
        </w:rPr>
        <w:t>)</w:t>
      </w:r>
      <w:r w:rsidRPr="000E284E">
        <w:rPr>
          <w:rStyle w:val="A10"/>
          <w:rFonts w:cs="Arial"/>
          <w:sz w:val="20"/>
          <w:szCs w:val="20"/>
        </w:rPr>
        <w:t xml:space="preserve">. </w:t>
      </w:r>
      <w:r w:rsidRPr="000E284E">
        <w:rPr>
          <w:rStyle w:val="A10"/>
          <w:rFonts w:cs="Arial"/>
          <w:i/>
          <w:sz w:val="20"/>
          <w:szCs w:val="20"/>
        </w:rPr>
        <w:t>Family violence amongst Aboriginal and Torres Strait Islander peoples</w:t>
      </w:r>
      <w:r w:rsidRPr="000E284E">
        <w:rPr>
          <w:rStyle w:val="A10"/>
          <w:rFonts w:cs="Arial"/>
          <w:sz w:val="20"/>
          <w:szCs w:val="20"/>
        </w:rPr>
        <w:t>. Cat no.IHW17. Canberra: AIHW</w:t>
      </w:r>
      <w:r>
        <w:rPr>
          <w:rStyle w:val="A10"/>
          <w:rFonts w:cs="Arial"/>
          <w:sz w:val="20"/>
          <w:szCs w:val="20"/>
        </w:rPr>
        <w:t>.</w:t>
      </w:r>
    </w:p>
    <w:p w:rsidR="00032198" w:rsidRDefault="00032198" w:rsidP="00782F97">
      <w:pPr>
        <w:rPr>
          <w:rFonts w:cs="Arial"/>
          <w:noProof/>
        </w:rPr>
      </w:pPr>
      <w:r w:rsidRPr="00032198">
        <w:rPr>
          <w:rFonts w:cs="Arial"/>
          <w:noProof/>
        </w:rPr>
        <w:t>Ashcroft, J</w:t>
      </w:r>
      <w:r>
        <w:rPr>
          <w:rFonts w:cs="Arial"/>
          <w:noProof/>
        </w:rPr>
        <w:t>.</w:t>
      </w:r>
      <w:r w:rsidRPr="00032198">
        <w:rPr>
          <w:rFonts w:cs="Arial"/>
          <w:noProof/>
        </w:rPr>
        <w:t>, Daniels, D</w:t>
      </w:r>
      <w:r>
        <w:rPr>
          <w:rFonts w:cs="Arial"/>
          <w:noProof/>
        </w:rPr>
        <w:t xml:space="preserve">. </w:t>
      </w:r>
      <w:r w:rsidRPr="00032198">
        <w:rPr>
          <w:rFonts w:cs="Arial"/>
          <w:noProof/>
        </w:rPr>
        <w:t>J</w:t>
      </w:r>
      <w:r>
        <w:rPr>
          <w:rFonts w:cs="Arial"/>
          <w:noProof/>
        </w:rPr>
        <w:t>.</w:t>
      </w:r>
      <w:r w:rsidRPr="00032198">
        <w:rPr>
          <w:rFonts w:cs="Arial"/>
          <w:noProof/>
        </w:rPr>
        <w:t>, &amp; Hart</w:t>
      </w:r>
      <w:r>
        <w:rPr>
          <w:rFonts w:cs="Arial"/>
          <w:noProof/>
        </w:rPr>
        <w:t>,</w:t>
      </w:r>
      <w:r w:rsidRPr="00032198">
        <w:rPr>
          <w:rFonts w:cs="Arial"/>
          <w:noProof/>
        </w:rPr>
        <w:t xml:space="preserve"> S</w:t>
      </w:r>
      <w:r>
        <w:rPr>
          <w:rFonts w:cs="Arial"/>
          <w:noProof/>
        </w:rPr>
        <w:t>. V</w:t>
      </w:r>
      <w:r w:rsidRPr="00032198">
        <w:rPr>
          <w:rFonts w:cs="Arial"/>
          <w:noProof/>
        </w:rPr>
        <w:t xml:space="preserve">. (2003). Do batterer intervention programs work? Two studies. </w:t>
      </w:r>
      <w:r w:rsidRPr="00032198">
        <w:rPr>
          <w:rFonts w:cs="Arial"/>
          <w:i/>
          <w:noProof/>
        </w:rPr>
        <w:t>Research for Practice</w:t>
      </w:r>
      <w:r w:rsidRPr="00032198">
        <w:rPr>
          <w:rFonts w:cs="Arial"/>
          <w:noProof/>
        </w:rPr>
        <w:t>. Washington: Office of Justice Programs, National Institute of Justice.</w:t>
      </w:r>
      <w:bookmarkEnd w:id="97"/>
    </w:p>
    <w:p w:rsidR="00A65E1E" w:rsidRDefault="00A65E1E" w:rsidP="00782F97">
      <w:pPr>
        <w:rPr>
          <w:rFonts w:cs="Arial"/>
          <w:lang w:eastAsia="en-AU"/>
        </w:rPr>
      </w:pPr>
      <w:r w:rsidRPr="00A65E1E">
        <w:rPr>
          <w:rFonts w:cs="Arial"/>
          <w:lang w:eastAsia="en-AU"/>
        </w:rPr>
        <w:t xml:space="preserve">Babcock, J. C., Green, C. E., &amp; Robie, C. (2004). Does batterers’ treatment work?: A metaanalytic reviewof domestic violence treatment. </w:t>
      </w:r>
      <w:r w:rsidRPr="00A65E1E">
        <w:rPr>
          <w:rFonts w:cs="Arial"/>
          <w:i/>
          <w:iCs/>
          <w:lang w:eastAsia="en-AU"/>
        </w:rPr>
        <w:t>Clinical Psychology Review</w:t>
      </w:r>
      <w:r w:rsidRPr="00A65E1E">
        <w:rPr>
          <w:rFonts w:cs="Arial"/>
          <w:lang w:eastAsia="en-AU"/>
        </w:rPr>
        <w:t xml:space="preserve">, </w:t>
      </w:r>
      <w:r w:rsidRPr="00A65E1E">
        <w:rPr>
          <w:rFonts w:cs="Arial"/>
          <w:i/>
          <w:iCs/>
          <w:lang w:eastAsia="en-AU"/>
        </w:rPr>
        <w:t>23</w:t>
      </w:r>
      <w:r w:rsidRPr="00A65E1E">
        <w:rPr>
          <w:rFonts w:cs="Arial"/>
          <w:lang w:eastAsia="en-AU"/>
        </w:rPr>
        <w:t>, 1023-1053.</w:t>
      </w:r>
    </w:p>
    <w:p w:rsidR="00D23F6A" w:rsidRPr="00A65E1E" w:rsidRDefault="00D23F6A" w:rsidP="00782F97">
      <w:pPr>
        <w:rPr>
          <w:rFonts w:cs="Arial"/>
          <w:lang w:eastAsia="en-AU"/>
        </w:rPr>
      </w:pPr>
      <w:r>
        <w:rPr>
          <w:rFonts w:cs="Arial"/>
          <w:lang w:eastAsia="en-AU"/>
        </w:rPr>
        <w:t>Beech, A., Bourgon, G., Hanson, R. K., Harris, A. J. R., Langton, C., Marques, J., Miner, M., Murphy, W., Quinsey, V., Seto, M., Thornton, D. &amp; Yates, P. M. (2007). The Collaborative Outcome Data Committee's Guidelines for the Evaluation of Sexual Offender Treatment Outcome Research. Part 2: CODC Guidelines. The Collaborative Outcome Data Committee.</w:t>
      </w:r>
    </w:p>
    <w:p w:rsidR="00032198" w:rsidRPr="00032198" w:rsidRDefault="00032198" w:rsidP="00782F97">
      <w:pPr>
        <w:rPr>
          <w:rFonts w:cs="Arial"/>
          <w:noProof/>
        </w:rPr>
      </w:pPr>
      <w:bookmarkStart w:id="98" w:name="_ENREF_4"/>
      <w:r>
        <w:rPr>
          <w:rFonts w:cs="Arial"/>
          <w:noProof/>
        </w:rPr>
        <w:t xml:space="preserve">Belcher , </w:t>
      </w:r>
      <w:r w:rsidRPr="00032198">
        <w:rPr>
          <w:rFonts w:cs="Arial"/>
          <w:noProof/>
        </w:rPr>
        <w:t xml:space="preserve">L. (2008). A Critical Evaluation of the Sex Offender Treatment Programmes used in Prisons. </w:t>
      </w:r>
      <w:r w:rsidRPr="00032198">
        <w:rPr>
          <w:rFonts w:cs="Arial"/>
          <w:i/>
          <w:noProof/>
        </w:rPr>
        <w:t>Internet Journal of Criminology</w:t>
      </w:r>
      <w:r w:rsidRPr="00032198">
        <w:rPr>
          <w:rFonts w:cs="Arial"/>
          <w:noProof/>
        </w:rPr>
        <w:t xml:space="preserve">. </w:t>
      </w:r>
      <w:bookmarkEnd w:id="98"/>
    </w:p>
    <w:p w:rsidR="000C06C0" w:rsidRDefault="000C06C0" w:rsidP="00782F97">
      <w:pPr>
        <w:rPr>
          <w:rFonts w:cs="Arial"/>
          <w:noProof/>
        </w:rPr>
      </w:pPr>
      <w:bookmarkStart w:id="99" w:name="_ENREF_5"/>
      <w:r>
        <w:rPr>
          <w:rFonts w:cs="Arial"/>
          <w:noProof/>
        </w:rPr>
        <w:t>Blatch, C. &amp; Delaney, J. (work in progress, 24 July, 2009). Literature revie of domestic violence perpetrator progarms. Program Support Unit, Community Offender Services, NSW Department of Corrective Services .</w:t>
      </w:r>
    </w:p>
    <w:p w:rsidR="00032198" w:rsidRPr="00032198" w:rsidRDefault="00032198" w:rsidP="00782F97">
      <w:pPr>
        <w:rPr>
          <w:rFonts w:cs="Arial"/>
          <w:noProof/>
        </w:rPr>
      </w:pPr>
      <w:r w:rsidRPr="00032198">
        <w:rPr>
          <w:rFonts w:cs="Arial"/>
          <w:noProof/>
        </w:rPr>
        <w:t>Bowen</w:t>
      </w:r>
      <w:r>
        <w:rPr>
          <w:rFonts w:cs="Arial"/>
          <w:noProof/>
        </w:rPr>
        <w:t>,</w:t>
      </w:r>
      <w:r w:rsidRPr="00032198">
        <w:rPr>
          <w:rFonts w:cs="Arial"/>
          <w:noProof/>
        </w:rPr>
        <w:t xml:space="preserve"> E. (2010). Therapeutic Environment and Outcomes in a U.K. Domestic Violence Perpetrator Program. </w:t>
      </w:r>
      <w:r w:rsidRPr="00032198">
        <w:rPr>
          <w:rFonts w:cs="Arial"/>
          <w:i/>
          <w:noProof/>
        </w:rPr>
        <w:t>Small Group Research, 41</w:t>
      </w:r>
      <w:r w:rsidRPr="00032198">
        <w:rPr>
          <w:rFonts w:cs="Arial"/>
          <w:noProof/>
        </w:rPr>
        <w:t xml:space="preserve">, 198-220. </w:t>
      </w:r>
      <w:bookmarkEnd w:id="99"/>
    </w:p>
    <w:p w:rsidR="006F73FB" w:rsidRDefault="006F73FB" w:rsidP="00782F97">
      <w:pPr>
        <w:rPr>
          <w:lang w:eastAsia="en-AU"/>
        </w:rPr>
      </w:pPr>
      <w:bookmarkStart w:id="100" w:name="_ENREF_6"/>
      <w:r>
        <w:rPr>
          <w:lang w:eastAsia="en-AU"/>
        </w:rPr>
        <w:t xml:space="preserve">Brewin, C.R., Andrews, B. &amp; Valentine, J.D. (2000). Meta-analysis of risk factors for posttraumatic stress disorder in trauma-exposed adults. </w:t>
      </w:r>
      <w:r>
        <w:rPr>
          <w:i/>
          <w:lang w:eastAsia="en-AU"/>
        </w:rPr>
        <w:t>Journal of Consulting and Clinical Psychology, 68 (5)</w:t>
      </w:r>
      <w:r>
        <w:rPr>
          <w:lang w:eastAsia="en-AU"/>
        </w:rPr>
        <w:t>, 748-766.</w:t>
      </w:r>
    </w:p>
    <w:p w:rsidR="00D32EF4" w:rsidRPr="00D32EF4" w:rsidRDefault="00D32EF4" w:rsidP="00782F97">
      <w:pPr>
        <w:rPr>
          <w:rFonts w:cs="Arial"/>
          <w:color w:val="000000"/>
        </w:rPr>
      </w:pPr>
      <w:r>
        <w:rPr>
          <w:rStyle w:val="A10"/>
          <w:rFonts w:cs="Arial"/>
          <w:sz w:val="20"/>
          <w:szCs w:val="20"/>
        </w:rPr>
        <w:t>Brown, T. &amp; Hampson, R. (2009). An evaluation of interventions with domestic violence perpetrators. Melbourne: Department of Social Work, Monash Unviersity.</w:t>
      </w:r>
    </w:p>
    <w:p w:rsidR="006F73FB" w:rsidRPr="006F73FB" w:rsidRDefault="006F73FB" w:rsidP="00782F97">
      <w:pPr>
        <w:rPr>
          <w:lang w:eastAsia="en-AU"/>
        </w:rPr>
      </w:pPr>
      <w:r>
        <w:rPr>
          <w:lang w:eastAsia="en-AU"/>
        </w:rPr>
        <w:t xml:space="preserve">Byrne, C.A., Resnick, H.S., Kilpatrick, D.G., Best, C.L. &amp; Saunders, B.E. (1999). The socio-economic impact of interpersonal violence on women. </w:t>
      </w:r>
      <w:r>
        <w:rPr>
          <w:i/>
          <w:lang w:eastAsia="en-AU"/>
        </w:rPr>
        <w:t>Journal of Consulting and Clinical Psychology, 67 (3)</w:t>
      </w:r>
      <w:r>
        <w:rPr>
          <w:lang w:eastAsia="en-AU"/>
        </w:rPr>
        <w:t xml:space="preserve">. 362-366. </w:t>
      </w:r>
    </w:p>
    <w:p w:rsidR="00032198" w:rsidRDefault="00032198" w:rsidP="00782F97">
      <w:pPr>
        <w:rPr>
          <w:rFonts w:cs="Arial"/>
          <w:noProof/>
        </w:rPr>
      </w:pPr>
      <w:r w:rsidRPr="00032198">
        <w:rPr>
          <w:rFonts w:cs="Arial"/>
          <w:noProof/>
        </w:rPr>
        <w:t>Campbell</w:t>
      </w:r>
      <w:r>
        <w:rPr>
          <w:rFonts w:cs="Arial"/>
          <w:noProof/>
        </w:rPr>
        <w:t>,</w:t>
      </w:r>
      <w:r w:rsidRPr="00032198">
        <w:rPr>
          <w:rFonts w:cs="Arial"/>
          <w:noProof/>
        </w:rPr>
        <w:t xml:space="preserve"> M</w:t>
      </w:r>
      <w:r>
        <w:rPr>
          <w:rFonts w:cs="Arial"/>
          <w:noProof/>
        </w:rPr>
        <w:t>.</w:t>
      </w:r>
      <w:r w:rsidRPr="00032198">
        <w:rPr>
          <w:rFonts w:cs="Arial"/>
          <w:noProof/>
        </w:rPr>
        <w:t>, Neil</w:t>
      </w:r>
      <w:r>
        <w:rPr>
          <w:rFonts w:cs="Arial"/>
          <w:noProof/>
        </w:rPr>
        <w:t>,</w:t>
      </w:r>
      <w:r w:rsidRPr="00032198">
        <w:rPr>
          <w:rFonts w:cs="Arial"/>
          <w:noProof/>
        </w:rPr>
        <w:t xml:space="preserve"> J</w:t>
      </w:r>
      <w:r>
        <w:rPr>
          <w:rFonts w:cs="Arial"/>
          <w:noProof/>
        </w:rPr>
        <w:t xml:space="preserve">. </w:t>
      </w:r>
      <w:r w:rsidRPr="00032198">
        <w:rPr>
          <w:rFonts w:cs="Arial"/>
          <w:noProof/>
        </w:rPr>
        <w:t>A</w:t>
      </w:r>
      <w:r>
        <w:rPr>
          <w:rFonts w:cs="Arial"/>
          <w:noProof/>
        </w:rPr>
        <w:t>.</w:t>
      </w:r>
      <w:r w:rsidRPr="00032198">
        <w:rPr>
          <w:rFonts w:cs="Arial"/>
          <w:noProof/>
        </w:rPr>
        <w:t>, Jaffe</w:t>
      </w:r>
      <w:r>
        <w:rPr>
          <w:rFonts w:cs="Arial"/>
          <w:noProof/>
        </w:rPr>
        <w:t>,</w:t>
      </w:r>
      <w:r w:rsidRPr="00032198">
        <w:rPr>
          <w:rFonts w:cs="Arial"/>
          <w:noProof/>
        </w:rPr>
        <w:t xml:space="preserve"> P</w:t>
      </w:r>
      <w:r>
        <w:rPr>
          <w:rFonts w:cs="Arial"/>
          <w:noProof/>
        </w:rPr>
        <w:t xml:space="preserve">. </w:t>
      </w:r>
      <w:r w:rsidRPr="00032198">
        <w:rPr>
          <w:rFonts w:cs="Arial"/>
          <w:noProof/>
        </w:rPr>
        <w:t>G</w:t>
      </w:r>
      <w:r>
        <w:rPr>
          <w:rFonts w:cs="Arial"/>
          <w:noProof/>
        </w:rPr>
        <w:t>.</w:t>
      </w:r>
      <w:r w:rsidRPr="00032198">
        <w:rPr>
          <w:rFonts w:cs="Arial"/>
          <w:noProof/>
        </w:rPr>
        <w:t>, &amp; Kelly</w:t>
      </w:r>
      <w:r>
        <w:rPr>
          <w:rFonts w:cs="Arial"/>
          <w:noProof/>
        </w:rPr>
        <w:t>,</w:t>
      </w:r>
      <w:r w:rsidRPr="00032198">
        <w:rPr>
          <w:rFonts w:cs="Arial"/>
          <w:noProof/>
        </w:rPr>
        <w:t xml:space="preserve"> T. (2010). Engaging abusive men in seeking community intervention: a critical research &amp; practice priority. </w:t>
      </w:r>
      <w:r w:rsidRPr="00032198">
        <w:rPr>
          <w:rFonts w:cs="Arial"/>
          <w:i/>
          <w:noProof/>
        </w:rPr>
        <w:t>Journal of Family Violence, 25</w:t>
      </w:r>
      <w:r w:rsidRPr="00032198">
        <w:rPr>
          <w:rFonts w:cs="Arial"/>
          <w:noProof/>
        </w:rPr>
        <w:t xml:space="preserve">(4), 413-422. </w:t>
      </w:r>
      <w:bookmarkEnd w:id="100"/>
    </w:p>
    <w:p w:rsidR="00EB00D0" w:rsidRPr="00032198" w:rsidRDefault="00EB00D0" w:rsidP="00782F97">
      <w:pPr>
        <w:rPr>
          <w:rFonts w:cs="Arial"/>
          <w:noProof/>
        </w:rPr>
      </w:pPr>
      <w:r w:rsidRPr="00EB00D0">
        <w:rPr>
          <w:rFonts w:cs="Arial"/>
          <w:noProof/>
        </w:rPr>
        <w:t>Carmody, M., Evans, S., Krogh, C., Flood, M., Heenan, M., &amp; Ovenden, G. (2009).</w:t>
      </w:r>
      <w:r>
        <w:rPr>
          <w:rFonts w:cs="Arial"/>
          <w:noProof/>
        </w:rPr>
        <w:t xml:space="preserve"> </w:t>
      </w:r>
      <w:r w:rsidRPr="00EB00D0">
        <w:rPr>
          <w:rFonts w:cs="Arial"/>
          <w:noProof/>
        </w:rPr>
        <w:t>Framing best practice: National Standards for the primary prevention of sexual assault</w:t>
      </w:r>
      <w:r>
        <w:rPr>
          <w:rFonts w:cs="Arial"/>
          <w:noProof/>
        </w:rPr>
        <w:t xml:space="preserve"> </w:t>
      </w:r>
      <w:r w:rsidRPr="00EB00D0">
        <w:rPr>
          <w:rFonts w:cs="Arial"/>
          <w:noProof/>
        </w:rPr>
        <w:t>through education, National Sexual</w:t>
      </w:r>
      <w:r>
        <w:rPr>
          <w:rFonts w:cs="Arial"/>
          <w:noProof/>
        </w:rPr>
        <w:t xml:space="preserve"> </w:t>
      </w:r>
      <w:r w:rsidRPr="00EB00D0">
        <w:rPr>
          <w:rFonts w:cs="Arial"/>
          <w:noProof/>
        </w:rPr>
        <w:t>Assault Prevention Education Project for NASASV.</w:t>
      </w:r>
      <w:r>
        <w:rPr>
          <w:rFonts w:cs="Arial"/>
          <w:noProof/>
        </w:rPr>
        <w:t xml:space="preserve"> </w:t>
      </w:r>
      <w:r w:rsidRPr="00EB00D0">
        <w:rPr>
          <w:rFonts w:cs="Arial"/>
          <w:noProof/>
        </w:rPr>
        <w:t>University of Western Sydney, Australia.</w:t>
      </w:r>
    </w:p>
    <w:p w:rsidR="00032198" w:rsidRPr="00032198" w:rsidRDefault="00032198" w:rsidP="00782F97">
      <w:pPr>
        <w:rPr>
          <w:rFonts w:cs="Arial"/>
          <w:noProof/>
        </w:rPr>
      </w:pPr>
      <w:bookmarkStart w:id="101" w:name="_ENREF_7"/>
      <w:r w:rsidRPr="00032198">
        <w:rPr>
          <w:rFonts w:cs="Arial"/>
          <w:noProof/>
        </w:rPr>
        <w:lastRenderedPageBreak/>
        <w:t>Casey, S</w:t>
      </w:r>
      <w:r>
        <w:rPr>
          <w:rFonts w:cs="Arial"/>
          <w:noProof/>
        </w:rPr>
        <w:t>.</w:t>
      </w:r>
      <w:r w:rsidRPr="00032198">
        <w:rPr>
          <w:rFonts w:cs="Arial"/>
          <w:noProof/>
        </w:rPr>
        <w:t>, Day, A</w:t>
      </w:r>
      <w:r>
        <w:rPr>
          <w:rFonts w:cs="Arial"/>
          <w:noProof/>
        </w:rPr>
        <w:t>.</w:t>
      </w:r>
      <w:r w:rsidRPr="00032198">
        <w:rPr>
          <w:rFonts w:cs="Arial"/>
          <w:noProof/>
        </w:rPr>
        <w:t xml:space="preserve">, &amp; Howells, K. (2005). The application of the transtheoretical model to offender populations: Some critical issues. </w:t>
      </w:r>
      <w:r w:rsidRPr="00032198">
        <w:rPr>
          <w:rFonts w:cs="Arial"/>
          <w:i/>
          <w:noProof/>
        </w:rPr>
        <w:t>Legal and Ciminological Psychology, 10</w:t>
      </w:r>
      <w:r w:rsidRPr="00032198">
        <w:rPr>
          <w:rFonts w:cs="Arial"/>
          <w:noProof/>
        </w:rPr>
        <w:t xml:space="preserve">, 1-15. </w:t>
      </w:r>
      <w:bookmarkEnd w:id="101"/>
    </w:p>
    <w:p w:rsidR="00032198" w:rsidRPr="00032198" w:rsidRDefault="00032198" w:rsidP="00782F97">
      <w:pPr>
        <w:rPr>
          <w:rFonts w:cs="Arial"/>
          <w:noProof/>
        </w:rPr>
      </w:pPr>
      <w:bookmarkStart w:id="102" w:name="_ENREF_8"/>
      <w:r w:rsidRPr="00032198">
        <w:rPr>
          <w:rFonts w:cs="Arial"/>
          <w:noProof/>
        </w:rPr>
        <w:t>Chung</w:t>
      </w:r>
      <w:r w:rsidR="00247674">
        <w:rPr>
          <w:rFonts w:cs="Arial"/>
          <w:noProof/>
        </w:rPr>
        <w:t>,</w:t>
      </w:r>
      <w:r w:rsidRPr="00032198">
        <w:rPr>
          <w:rFonts w:cs="Arial"/>
          <w:noProof/>
        </w:rPr>
        <w:t xml:space="preserve"> D</w:t>
      </w:r>
      <w:r w:rsidR="00247674">
        <w:rPr>
          <w:rFonts w:cs="Arial"/>
          <w:noProof/>
        </w:rPr>
        <w:t>.</w:t>
      </w:r>
      <w:r w:rsidRPr="00032198">
        <w:rPr>
          <w:rFonts w:cs="Arial"/>
          <w:noProof/>
        </w:rPr>
        <w:t>, O’Leary</w:t>
      </w:r>
      <w:r w:rsidR="00247674">
        <w:rPr>
          <w:rFonts w:cs="Arial"/>
          <w:noProof/>
        </w:rPr>
        <w:t>,</w:t>
      </w:r>
      <w:r w:rsidRPr="00032198">
        <w:rPr>
          <w:rFonts w:cs="Arial"/>
          <w:noProof/>
        </w:rPr>
        <w:t xml:space="preserve"> P</w:t>
      </w:r>
      <w:r w:rsidR="00247674">
        <w:rPr>
          <w:rFonts w:cs="Arial"/>
          <w:noProof/>
        </w:rPr>
        <w:t xml:space="preserve">. </w:t>
      </w:r>
      <w:r w:rsidRPr="00032198">
        <w:rPr>
          <w:rFonts w:cs="Arial"/>
          <w:noProof/>
        </w:rPr>
        <w:t>J</w:t>
      </w:r>
      <w:r w:rsidR="00247674">
        <w:rPr>
          <w:rFonts w:cs="Arial"/>
          <w:noProof/>
        </w:rPr>
        <w:t>.</w:t>
      </w:r>
      <w:r w:rsidRPr="00032198">
        <w:rPr>
          <w:rFonts w:cs="Arial"/>
          <w:noProof/>
        </w:rPr>
        <w:t>, &amp; Hand</w:t>
      </w:r>
      <w:r w:rsidR="00247674">
        <w:rPr>
          <w:rFonts w:cs="Arial"/>
          <w:noProof/>
        </w:rPr>
        <w:t>,</w:t>
      </w:r>
      <w:r w:rsidRPr="00032198">
        <w:rPr>
          <w:rFonts w:cs="Arial"/>
          <w:noProof/>
        </w:rPr>
        <w:t xml:space="preserve"> T. (2006). Sexual violence offenders: Prevention and intervention approaches. Melbourne: ACSSA Issues no.5, Australian Centre for the Study of Sexual Assault, .</w:t>
      </w:r>
      <w:bookmarkEnd w:id="102"/>
    </w:p>
    <w:p w:rsidR="00032198" w:rsidRPr="00032198" w:rsidRDefault="00032198" w:rsidP="00782F97">
      <w:pPr>
        <w:rPr>
          <w:rFonts w:cs="Arial"/>
          <w:noProof/>
        </w:rPr>
      </w:pPr>
      <w:bookmarkStart w:id="103" w:name="_ENREF_9"/>
      <w:r w:rsidRPr="00032198">
        <w:rPr>
          <w:rFonts w:cs="Arial"/>
          <w:noProof/>
        </w:rPr>
        <w:t>Chung, D</w:t>
      </w:r>
      <w:r>
        <w:rPr>
          <w:rFonts w:cs="Arial"/>
          <w:noProof/>
        </w:rPr>
        <w:t>.</w:t>
      </w:r>
      <w:r w:rsidRPr="00032198">
        <w:rPr>
          <w:rFonts w:cs="Arial"/>
          <w:noProof/>
        </w:rPr>
        <w:t>, O'Leary, P</w:t>
      </w:r>
      <w:r>
        <w:rPr>
          <w:rFonts w:cs="Arial"/>
          <w:noProof/>
        </w:rPr>
        <w:t>.</w:t>
      </w:r>
      <w:r w:rsidRPr="00032198">
        <w:rPr>
          <w:rFonts w:cs="Arial"/>
          <w:noProof/>
        </w:rPr>
        <w:t>, &amp; Zannettino, L. (2004). Naitonal review of integrated programs for perpetrators of domestic violence. Canberra: Office for Status of Women, Department of the Prime Minister and Cabinet.</w:t>
      </w:r>
      <w:bookmarkEnd w:id="103"/>
    </w:p>
    <w:p w:rsidR="00032198" w:rsidRPr="00032198" w:rsidRDefault="00032198" w:rsidP="00782F97">
      <w:pPr>
        <w:rPr>
          <w:rFonts w:cs="Arial"/>
          <w:noProof/>
        </w:rPr>
      </w:pPr>
      <w:bookmarkStart w:id="104" w:name="_ENREF_10"/>
      <w:r w:rsidRPr="00032198">
        <w:rPr>
          <w:rFonts w:cs="Arial"/>
          <w:noProof/>
        </w:rPr>
        <w:t>Cissner</w:t>
      </w:r>
      <w:r>
        <w:rPr>
          <w:rFonts w:cs="Arial"/>
          <w:noProof/>
        </w:rPr>
        <w:t>,</w:t>
      </w:r>
      <w:r w:rsidRPr="00032198">
        <w:rPr>
          <w:rFonts w:cs="Arial"/>
          <w:noProof/>
        </w:rPr>
        <w:t xml:space="preserve"> A</w:t>
      </w:r>
      <w:r>
        <w:rPr>
          <w:rFonts w:cs="Arial"/>
          <w:noProof/>
        </w:rPr>
        <w:t xml:space="preserve">. </w:t>
      </w:r>
      <w:r w:rsidRPr="00032198">
        <w:rPr>
          <w:rFonts w:cs="Arial"/>
          <w:noProof/>
        </w:rPr>
        <w:t>B</w:t>
      </w:r>
      <w:r>
        <w:rPr>
          <w:rFonts w:cs="Arial"/>
          <w:noProof/>
        </w:rPr>
        <w:t>.</w:t>
      </w:r>
      <w:r w:rsidRPr="00032198">
        <w:rPr>
          <w:rFonts w:cs="Arial"/>
          <w:noProof/>
        </w:rPr>
        <w:t>, &amp; Puffett</w:t>
      </w:r>
      <w:r>
        <w:rPr>
          <w:rFonts w:cs="Arial"/>
          <w:noProof/>
        </w:rPr>
        <w:t>,</w:t>
      </w:r>
      <w:r w:rsidRPr="00032198">
        <w:rPr>
          <w:rFonts w:cs="Arial"/>
          <w:noProof/>
        </w:rPr>
        <w:t xml:space="preserve"> N</w:t>
      </w:r>
      <w:r>
        <w:rPr>
          <w:rFonts w:cs="Arial"/>
          <w:noProof/>
        </w:rPr>
        <w:t xml:space="preserve">. </w:t>
      </w:r>
      <w:r w:rsidRPr="00032198">
        <w:rPr>
          <w:rFonts w:cs="Arial"/>
          <w:noProof/>
        </w:rPr>
        <w:t xml:space="preserve">K. (2006). Do batterer program length or approach affect completion or re-arrest rates? Retrieved from </w:t>
      </w:r>
      <w:hyperlink r:id="rId33" w:history="1">
        <w:r w:rsidRPr="00032198">
          <w:rPr>
            <w:rStyle w:val="Hyperlink"/>
            <w:rFonts w:cs="Arial"/>
            <w:noProof/>
          </w:rPr>
          <w:t>http://www.courtinnovation.org/sites/default/files/IDCC_DCAP%20final.pdf</w:t>
        </w:r>
        <w:bookmarkEnd w:id="104"/>
      </w:hyperlink>
    </w:p>
    <w:p w:rsidR="00032198" w:rsidRPr="00032198" w:rsidRDefault="00032198" w:rsidP="00782F97">
      <w:pPr>
        <w:rPr>
          <w:rFonts w:cs="Arial"/>
          <w:noProof/>
        </w:rPr>
      </w:pPr>
      <w:bookmarkStart w:id="105" w:name="_ENREF_11"/>
      <w:r w:rsidRPr="00032198">
        <w:rPr>
          <w:rFonts w:cs="Arial"/>
          <w:noProof/>
        </w:rPr>
        <w:t>Coulter</w:t>
      </w:r>
      <w:r>
        <w:rPr>
          <w:rFonts w:cs="Arial"/>
          <w:noProof/>
        </w:rPr>
        <w:t>,</w:t>
      </w:r>
      <w:r w:rsidRPr="00032198">
        <w:rPr>
          <w:rFonts w:cs="Arial"/>
          <w:noProof/>
        </w:rPr>
        <w:t xml:space="preserve"> M</w:t>
      </w:r>
      <w:r>
        <w:rPr>
          <w:rFonts w:cs="Arial"/>
          <w:noProof/>
        </w:rPr>
        <w:t>.</w:t>
      </w:r>
      <w:r w:rsidRPr="00032198">
        <w:rPr>
          <w:rFonts w:cs="Arial"/>
          <w:noProof/>
        </w:rPr>
        <w:t>, &amp; VandeWeerd</w:t>
      </w:r>
      <w:r>
        <w:rPr>
          <w:rFonts w:cs="Arial"/>
          <w:noProof/>
        </w:rPr>
        <w:t>,</w:t>
      </w:r>
      <w:r w:rsidRPr="00032198">
        <w:rPr>
          <w:rFonts w:cs="Arial"/>
          <w:noProof/>
        </w:rPr>
        <w:t xml:space="preserve"> C. (2009). Reducing domestic violence and other criminal recidivism: effectiveness of a multilevel batterers intervention program. </w:t>
      </w:r>
      <w:r w:rsidRPr="00032198">
        <w:rPr>
          <w:rFonts w:cs="Arial"/>
          <w:i/>
          <w:noProof/>
        </w:rPr>
        <w:t>Violence and Victims, 24</w:t>
      </w:r>
      <w:r w:rsidRPr="00032198">
        <w:rPr>
          <w:rFonts w:cs="Arial"/>
          <w:noProof/>
        </w:rPr>
        <w:t xml:space="preserve">(2), 139-152. </w:t>
      </w:r>
      <w:bookmarkEnd w:id="105"/>
    </w:p>
    <w:p w:rsidR="00032198" w:rsidRDefault="00032198" w:rsidP="00782F97">
      <w:pPr>
        <w:rPr>
          <w:rFonts w:cs="Arial"/>
          <w:noProof/>
        </w:rPr>
      </w:pPr>
      <w:bookmarkStart w:id="106" w:name="_ENREF_12"/>
      <w:r w:rsidRPr="00032198">
        <w:rPr>
          <w:rFonts w:cs="Arial"/>
          <w:noProof/>
        </w:rPr>
        <w:t xml:space="preserve">Day A, Chung D, O’Leary P, &amp; Carson E. (2009). Programs for men who perpetrate domestic violence: an examination of the issues underlying the effectiveness of intervention programs. </w:t>
      </w:r>
      <w:r w:rsidRPr="00032198">
        <w:rPr>
          <w:rFonts w:cs="Arial"/>
          <w:i/>
          <w:noProof/>
        </w:rPr>
        <w:t>Journal of Family Violence, 24</w:t>
      </w:r>
      <w:r w:rsidRPr="00032198">
        <w:rPr>
          <w:rFonts w:cs="Arial"/>
          <w:noProof/>
        </w:rPr>
        <w:t xml:space="preserve">(3), 203-212. </w:t>
      </w:r>
      <w:bookmarkEnd w:id="106"/>
    </w:p>
    <w:p w:rsidR="008E6F4B" w:rsidRPr="00C96677" w:rsidRDefault="008E6F4B" w:rsidP="00782F97">
      <w:pPr>
        <w:rPr>
          <w:rFonts w:cs="Arial"/>
          <w:noProof/>
        </w:rPr>
      </w:pPr>
      <w:r w:rsidRPr="00C96677">
        <w:rPr>
          <w:rFonts w:cs="Arial"/>
          <w:lang w:eastAsia="en-AU"/>
        </w:rPr>
        <w:t>Day</w:t>
      </w:r>
      <w:r w:rsidR="00C96677" w:rsidRPr="00C96677">
        <w:rPr>
          <w:rFonts w:cs="Arial"/>
          <w:lang w:eastAsia="en-AU"/>
        </w:rPr>
        <w:t>,</w:t>
      </w:r>
      <w:r w:rsidRPr="00C96677">
        <w:rPr>
          <w:rFonts w:cs="Arial"/>
          <w:lang w:eastAsia="en-AU"/>
        </w:rPr>
        <w:t xml:space="preserve"> A</w:t>
      </w:r>
      <w:r w:rsidR="00C96677" w:rsidRPr="00C96677">
        <w:rPr>
          <w:rFonts w:cs="Arial"/>
          <w:lang w:eastAsia="en-AU"/>
        </w:rPr>
        <w:t>.</w:t>
      </w:r>
      <w:r w:rsidRPr="00C96677">
        <w:rPr>
          <w:rFonts w:cs="Arial"/>
          <w:lang w:eastAsia="en-AU"/>
        </w:rPr>
        <w:t>, Jones</w:t>
      </w:r>
      <w:r w:rsidR="00C96677" w:rsidRPr="00C96677">
        <w:rPr>
          <w:rFonts w:cs="Arial"/>
          <w:lang w:eastAsia="en-AU"/>
        </w:rPr>
        <w:t>,</w:t>
      </w:r>
      <w:r w:rsidRPr="00C96677">
        <w:rPr>
          <w:rFonts w:cs="Arial"/>
          <w:lang w:eastAsia="en-AU"/>
        </w:rPr>
        <w:t xml:space="preserve"> R</w:t>
      </w:r>
      <w:r w:rsidR="00C96677" w:rsidRPr="00C96677">
        <w:rPr>
          <w:rFonts w:cs="Arial"/>
          <w:lang w:eastAsia="en-AU"/>
        </w:rPr>
        <w:t>.</w:t>
      </w:r>
      <w:r w:rsidRPr="00C96677">
        <w:rPr>
          <w:rFonts w:cs="Arial"/>
          <w:lang w:eastAsia="en-AU"/>
        </w:rPr>
        <w:t>, Nakata</w:t>
      </w:r>
      <w:r w:rsidR="00C96677" w:rsidRPr="00C96677">
        <w:rPr>
          <w:rFonts w:cs="Arial"/>
          <w:lang w:eastAsia="en-AU"/>
        </w:rPr>
        <w:t>,</w:t>
      </w:r>
      <w:r w:rsidRPr="00C96677">
        <w:rPr>
          <w:rFonts w:cs="Arial"/>
          <w:lang w:eastAsia="en-AU"/>
        </w:rPr>
        <w:t xml:space="preserve"> M</w:t>
      </w:r>
      <w:r w:rsidR="00C96677" w:rsidRPr="00C96677">
        <w:rPr>
          <w:rFonts w:cs="Arial"/>
          <w:lang w:eastAsia="en-AU"/>
        </w:rPr>
        <w:t>.</w:t>
      </w:r>
      <w:r w:rsidRPr="00C96677">
        <w:rPr>
          <w:rFonts w:cs="Arial"/>
          <w:lang w:eastAsia="en-AU"/>
        </w:rPr>
        <w:t>, &amp; McDermott</w:t>
      </w:r>
      <w:r w:rsidR="00C96677" w:rsidRPr="00C96677">
        <w:rPr>
          <w:rFonts w:cs="Arial"/>
          <w:lang w:eastAsia="en-AU"/>
        </w:rPr>
        <w:t>.</w:t>
      </w:r>
      <w:r w:rsidRPr="00C96677">
        <w:rPr>
          <w:rFonts w:cs="Arial"/>
          <w:lang w:eastAsia="en-AU"/>
        </w:rPr>
        <w:t xml:space="preserve"> D. (2011). Indigenous family violence: an attempt to understand the problems and inform appropriate and effective responses to criminal justice system intervention. </w:t>
      </w:r>
      <w:r w:rsidRPr="00C96677">
        <w:rPr>
          <w:rFonts w:cs="Arial"/>
          <w:i/>
          <w:iCs/>
          <w:lang w:eastAsia="en-AU"/>
        </w:rPr>
        <w:t>Psychiatry, Psychology, and Law, iFirst article</w:t>
      </w:r>
      <w:r w:rsidRPr="00C96677">
        <w:rPr>
          <w:rFonts w:cs="Arial"/>
          <w:lang w:eastAsia="en-AU"/>
        </w:rPr>
        <w:t>, 1–14.</w:t>
      </w:r>
    </w:p>
    <w:p w:rsidR="00032198" w:rsidRPr="00032198" w:rsidRDefault="00032198" w:rsidP="00782F97">
      <w:pPr>
        <w:rPr>
          <w:rFonts w:cs="Arial"/>
          <w:noProof/>
        </w:rPr>
      </w:pPr>
      <w:bookmarkStart w:id="107" w:name="_ENREF_13"/>
      <w:r w:rsidRPr="00032198">
        <w:rPr>
          <w:rFonts w:cs="Arial"/>
          <w:noProof/>
        </w:rPr>
        <w:t>Eckhardt</w:t>
      </w:r>
      <w:r>
        <w:rPr>
          <w:rFonts w:cs="Arial"/>
          <w:noProof/>
        </w:rPr>
        <w:t>,</w:t>
      </w:r>
      <w:r w:rsidRPr="00032198">
        <w:rPr>
          <w:rFonts w:cs="Arial"/>
          <w:noProof/>
        </w:rPr>
        <w:t xml:space="preserve"> C</w:t>
      </w:r>
      <w:r>
        <w:rPr>
          <w:rFonts w:cs="Arial"/>
          <w:noProof/>
        </w:rPr>
        <w:t xml:space="preserve">. </w:t>
      </w:r>
      <w:r w:rsidRPr="00032198">
        <w:rPr>
          <w:rFonts w:cs="Arial"/>
          <w:noProof/>
        </w:rPr>
        <w:t>I</w:t>
      </w:r>
      <w:r>
        <w:rPr>
          <w:rFonts w:cs="Arial"/>
          <w:noProof/>
        </w:rPr>
        <w:t>.</w:t>
      </w:r>
      <w:r w:rsidRPr="00032198">
        <w:rPr>
          <w:rFonts w:cs="Arial"/>
          <w:noProof/>
        </w:rPr>
        <w:t>, Murphy</w:t>
      </w:r>
      <w:r>
        <w:rPr>
          <w:rFonts w:cs="Arial"/>
          <w:noProof/>
        </w:rPr>
        <w:t>,</w:t>
      </w:r>
      <w:r w:rsidRPr="00032198">
        <w:rPr>
          <w:rFonts w:cs="Arial"/>
          <w:noProof/>
        </w:rPr>
        <w:t xml:space="preserve"> C</w:t>
      </w:r>
      <w:r>
        <w:rPr>
          <w:rFonts w:cs="Arial"/>
          <w:noProof/>
        </w:rPr>
        <w:t>.</w:t>
      </w:r>
      <w:r w:rsidRPr="00032198">
        <w:rPr>
          <w:rFonts w:cs="Arial"/>
          <w:noProof/>
        </w:rPr>
        <w:t>, Black</w:t>
      </w:r>
      <w:r>
        <w:rPr>
          <w:rFonts w:cs="Arial"/>
          <w:noProof/>
        </w:rPr>
        <w:t>,</w:t>
      </w:r>
      <w:r w:rsidRPr="00032198">
        <w:rPr>
          <w:rFonts w:cs="Arial"/>
          <w:noProof/>
        </w:rPr>
        <w:t xml:space="preserve"> D</w:t>
      </w:r>
      <w:r>
        <w:rPr>
          <w:rFonts w:cs="Arial"/>
          <w:noProof/>
        </w:rPr>
        <w:t>.</w:t>
      </w:r>
      <w:r w:rsidRPr="00032198">
        <w:rPr>
          <w:rFonts w:cs="Arial"/>
          <w:noProof/>
        </w:rPr>
        <w:t>, &amp; Suhr</w:t>
      </w:r>
      <w:r>
        <w:rPr>
          <w:rFonts w:cs="Arial"/>
          <w:noProof/>
        </w:rPr>
        <w:t>,</w:t>
      </w:r>
      <w:r w:rsidRPr="00032198">
        <w:rPr>
          <w:rFonts w:cs="Arial"/>
          <w:noProof/>
        </w:rPr>
        <w:t xml:space="preserve"> L. (2006). Intervention programs for perpetrators of intimate partner violence: conclusions from a clinical research perspective. </w:t>
      </w:r>
      <w:r w:rsidRPr="00032198">
        <w:rPr>
          <w:rFonts w:cs="Arial"/>
          <w:i/>
          <w:noProof/>
        </w:rPr>
        <w:t>Public Health Reports, 121</w:t>
      </w:r>
      <w:r w:rsidRPr="00032198">
        <w:rPr>
          <w:rFonts w:cs="Arial"/>
          <w:noProof/>
        </w:rPr>
        <w:t xml:space="preserve">(3), 369-381. </w:t>
      </w:r>
      <w:bookmarkEnd w:id="107"/>
    </w:p>
    <w:p w:rsidR="00032198" w:rsidRPr="00032198" w:rsidRDefault="00032198" w:rsidP="00782F97">
      <w:pPr>
        <w:rPr>
          <w:rFonts w:cs="Arial"/>
          <w:noProof/>
        </w:rPr>
      </w:pPr>
      <w:bookmarkStart w:id="108" w:name="_ENREF_14"/>
      <w:r w:rsidRPr="00032198">
        <w:rPr>
          <w:rFonts w:cs="Arial"/>
          <w:noProof/>
        </w:rPr>
        <w:t>Edleson</w:t>
      </w:r>
      <w:r>
        <w:rPr>
          <w:rFonts w:cs="Arial"/>
          <w:noProof/>
        </w:rPr>
        <w:t>,</w:t>
      </w:r>
      <w:r w:rsidRPr="00032198">
        <w:rPr>
          <w:rFonts w:cs="Arial"/>
          <w:noProof/>
        </w:rPr>
        <w:t xml:space="preserve"> J. (2008). Promising practices with men who batter : report to King County Domestic Violence Council.</w:t>
      </w:r>
      <w:bookmarkEnd w:id="108"/>
    </w:p>
    <w:p w:rsidR="00032198" w:rsidRPr="00032198" w:rsidRDefault="00032198" w:rsidP="00782F97">
      <w:pPr>
        <w:rPr>
          <w:rFonts w:cs="Arial"/>
          <w:noProof/>
        </w:rPr>
      </w:pPr>
      <w:bookmarkStart w:id="109" w:name="_ENREF_15"/>
      <w:r w:rsidRPr="00032198">
        <w:rPr>
          <w:rFonts w:cs="Arial"/>
          <w:noProof/>
        </w:rPr>
        <w:t>Feder</w:t>
      </w:r>
      <w:r>
        <w:rPr>
          <w:rFonts w:cs="Arial"/>
          <w:noProof/>
        </w:rPr>
        <w:t>,</w:t>
      </w:r>
      <w:r w:rsidRPr="00032198">
        <w:rPr>
          <w:rFonts w:cs="Arial"/>
          <w:noProof/>
        </w:rPr>
        <w:t xml:space="preserve"> L</w:t>
      </w:r>
      <w:r>
        <w:rPr>
          <w:rFonts w:cs="Arial"/>
          <w:noProof/>
        </w:rPr>
        <w:t>.</w:t>
      </w:r>
      <w:r w:rsidRPr="00032198">
        <w:rPr>
          <w:rFonts w:cs="Arial"/>
          <w:noProof/>
        </w:rPr>
        <w:t>, Wilson</w:t>
      </w:r>
      <w:r>
        <w:rPr>
          <w:rFonts w:cs="Arial"/>
          <w:noProof/>
        </w:rPr>
        <w:t>,</w:t>
      </w:r>
      <w:r w:rsidRPr="00032198">
        <w:rPr>
          <w:rFonts w:cs="Arial"/>
          <w:noProof/>
        </w:rPr>
        <w:t xml:space="preserve"> D</w:t>
      </w:r>
      <w:r>
        <w:rPr>
          <w:rFonts w:cs="Arial"/>
          <w:noProof/>
        </w:rPr>
        <w:t xml:space="preserve">. </w:t>
      </w:r>
      <w:r w:rsidRPr="00032198">
        <w:rPr>
          <w:rFonts w:cs="Arial"/>
          <w:noProof/>
        </w:rPr>
        <w:t>B</w:t>
      </w:r>
      <w:r>
        <w:rPr>
          <w:rFonts w:cs="Arial"/>
          <w:noProof/>
        </w:rPr>
        <w:t>.</w:t>
      </w:r>
      <w:r w:rsidRPr="00032198">
        <w:rPr>
          <w:rFonts w:cs="Arial"/>
          <w:noProof/>
        </w:rPr>
        <w:t>, &amp; Austin</w:t>
      </w:r>
      <w:r>
        <w:rPr>
          <w:rFonts w:cs="Arial"/>
          <w:noProof/>
        </w:rPr>
        <w:t>,</w:t>
      </w:r>
      <w:r w:rsidRPr="00032198">
        <w:rPr>
          <w:rFonts w:cs="Arial"/>
          <w:noProof/>
        </w:rPr>
        <w:t xml:space="preserve"> S. (2008). Court-mandated interventions for individuals convicted of domestic violence: Ca</w:t>
      </w:r>
      <w:r w:rsidRPr="004F2EDE">
        <w:rPr>
          <w:rFonts w:cs="Arial"/>
          <w:i/>
          <w:noProof/>
        </w:rPr>
        <w:t>mpbell Collaboration Systematic Review</w:t>
      </w:r>
      <w:r w:rsidRPr="00032198">
        <w:rPr>
          <w:rFonts w:cs="Arial"/>
          <w:noProof/>
        </w:rPr>
        <w:t>, no. 12.</w:t>
      </w:r>
      <w:bookmarkEnd w:id="109"/>
    </w:p>
    <w:p w:rsidR="004F2EDE" w:rsidRDefault="004F2EDE" w:rsidP="00782F97">
      <w:pPr>
        <w:rPr>
          <w:rFonts w:cs="Arial"/>
          <w:noProof/>
        </w:rPr>
      </w:pPr>
      <w:bookmarkStart w:id="110" w:name="_ENREF_17"/>
      <w:r>
        <w:rPr>
          <w:rFonts w:cs="Arial"/>
          <w:noProof/>
        </w:rPr>
        <w:t>Fileborn, B. (2011). Sexual assault laws in Austraila (Australian Centre for the Study of Sexual Assault Resource Sheet). Canberra: Australian Institute of Family Studies.</w:t>
      </w:r>
    </w:p>
    <w:p w:rsidR="00032198" w:rsidRPr="00032198" w:rsidRDefault="00032198" w:rsidP="00782F97">
      <w:pPr>
        <w:rPr>
          <w:rFonts w:cs="Arial"/>
          <w:noProof/>
        </w:rPr>
      </w:pPr>
      <w:r w:rsidRPr="00032198">
        <w:rPr>
          <w:rFonts w:cs="Arial"/>
          <w:noProof/>
        </w:rPr>
        <w:t>Gelb</w:t>
      </w:r>
      <w:r w:rsidR="00247674">
        <w:rPr>
          <w:rFonts w:cs="Arial"/>
          <w:noProof/>
        </w:rPr>
        <w:t>,</w:t>
      </w:r>
      <w:r w:rsidRPr="00032198">
        <w:rPr>
          <w:rFonts w:cs="Arial"/>
          <w:noProof/>
        </w:rPr>
        <w:t xml:space="preserve"> K. (2007). Recidivism of sex offenders : research paper. Melbourne: Sentencing Advisory Council.</w:t>
      </w:r>
      <w:bookmarkEnd w:id="110"/>
    </w:p>
    <w:p w:rsidR="00032198" w:rsidRPr="00032198" w:rsidRDefault="00032198" w:rsidP="00782F97">
      <w:pPr>
        <w:rPr>
          <w:rFonts w:cs="Arial"/>
          <w:noProof/>
        </w:rPr>
      </w:pPr>
      <w:bookmarkStart w:id="111" w:name="_ENREF_18"/>
      <w:r w:rsidRPr="00032198">
        <w:rPr>
          <w:rFonts w:cs="Arial"/>
          <w:noProof/>
        </w:rPr>
        <w:t>Gondolf, E</w:t>
      </w:r>
      <w:r>
        <w:rPr>
          <w:rFonts w:cs="Arial"/>
          <w:noProof/>
        </w:rPr>
        <w:t xml:space="preserve">. </w:t>
      </w:r>
      <w:r w:rsidRPr="00032198">
        <w:rPr>
          <w:rFonts w:cs="Arial"/>
          <w:noProof/>
        </w:rPr>
        <w:t xml:space="preserve">W. (2004). Evaluating batterer counselling programs: A difficult task showing some effects and implications. </w:t>
      </w:r>
      <w:r w:rsidRPr="00032198">
        <w:rPr>
          <w:rFonts w:cs="Arial"/>
          <w:i/>
          <w:noProof/>
        </w:rPr>
        <w:t>Aggression and violent behavior, 9</w:t>
      </w:r>
      <w:r w:rsidRPr="00032198">
        <w:rPr>
          <w:rFonts w:cs="Arial"/>
          <w:noProof/>
        </w:rPr>
        <w:t xml:space="preserve">, 605-631. </w:t>
      </w:r>
      <w:bookmarkEnd w:id="111"/>
    </w:p>
    <w:p w:rsidR="00032198" w:rsidRPr="00032198" w:rsidRDefault="00032198" w:rsidP="00782F97">
      <w:pPr>
        <w:rPr>
          <w:rFonts w:cs="Arial"/>
          <w:noProof/>
        </w:rPr>
      </w:pPr>
      <w:bookmarkStart w:id="112" w:name="_ENREF_19"/>
      <w:r w:rsidRPr="00032198">
        <w:rPr>
          <w:rFonts w:cs="Arial"/>
          <w:noProof/>
        </w:rPr>
        <w:t>Gondolf</w:t>
      </w:r>
      <w:r>
        <w:rPr>
          <w:rFonts w:cs="Arial"/>
          <w:noProof/>
        </w:rPr>
        <w:t>,</w:t>
      </w:r>
      <w:r w:rsidRPr="00032198">
        <w:rPr>
          <w:rFonts w:cs="Arial"/>
          <w:noProof/>
        </w:rPr>
        <w:t xml:space="preserve"> E</w:t>
      </w:r>
      <w:r>
        <w:rPr>
          <w:rFonts w:cs="Arial"/>
          <w:noProof/>
        </w:rPr>
        <w:t xml:space="preserve">. </w:t>
      </w:r>
      <w:r w:rsidRPr="00032198">
        <w:rPr>
          <w:rFonts w:cs="Arial"/>
          <w:noProof/>
        </w:rPr>
        <w:t xml:space="preserve">W. (2009). The survival of batterer programs? Responding to evidence-based practice and improving program operation. Retrieved from </w:t>
      </w:r>
      <w:hyperlink r:id="rId34" w:history="1">
        <w:r w:rsidRPr="00032198">
          <w:rPr>
            <w:rStyle w:val="Hyperlink"/>
            <w:rFonts w:cs="Arial"/>
            <w:noProof/>
          </w:rPr>
          <w:t>http://www.futureswithoutviolence.org/userfiles/file/Children_and_Families/The%20Survival%20of%20Batterer%20Programs.pdf</w:t>
        </w:r>
        <w:bookmarkEnd w:id="112"/>
      </w:hyperlink>
    </w:p>
    <w:p w:rsidR="00032198" w:rsidRDefault="00032198" w:rsidP="00782F97">
      <w:pPr>
        <w:rPr>
          <w:rFonts w:cs="Arial"/>
          <w:noProof/>
        </w:rPr>
      </w:pPr>
      <w:bookmarkStart w:id="113" w:name="_ENREF_20"/>
      <w:r w:rsidRPr="00032198">
        <w:rPr>
          <w:rFonts w:cs="Arial"/>
          <w:noProof/>
        </w:rPr>
        <w:t>Gondolf</w:t>
      </w:r>
      <w:r>
        <w:rPr>
          <w:rFonts w:cs="Arial"/>
          <w:noProof/>
        </w:rPr>
        <w:t>,</w:t>
      </w:r>
      <w:r w:rsidRPr="00032198">
        <w:rPr>
          <w:rFonts w:cs="Arial"/>
          <w:noProof/>
        </w:rPr>
        <w:t xml:space="preserve"> E</w:t>
      </w:r>
      <w:r>
        <w:rPr>
          <w:rFonts w:cs="Arial"/>
          <w:noProof/>
        </w:rPr>
        <w:t xml:space="preserve">. </w:t>
      </w:r>
      <w:r w:rsidRPr="00032198">
        <w:rPr>
          <w:rFonts w:cs="Arial"/>
          <w:noProof/>
        </w:rPr>
        <w:t xml:space="preserve">W. (2010). Lessons from a successful and failed random assignment testing batterer program innovations. </w:t>
      </w:r>
      <w:r w:rsidRPr="00032198">
        <w:rPr>
          <w:rFonts w:cs="Arial"/>
          <w:i/>
          <w:noProof/>
        </w:rPr>
        <w:t>Journal of Experimental Criminology, 6</w:t>
      </w:r>
      <w:r w:rsidRPr="00032198">
        <w:rPr>
          <w:rFonts w:cs="Arial"/>
          <w:noProof/>
        </w:rPr>
        <w:t xml:space="preserve">(4), 355-376. </w:t>
      </w:r>
      <w:bookmarkEnd w:id="113"/>
    </w:p>
    <w:p w:rsidR="001F05D4" w:rsidRPr="00782F97" w:rsidRDefault="001F05D4" w:rsidP="00782F97">
      <w:pPr>
        <w:rPr>
          <w:rStyle w:val="Hyperlink"/>
          <w:color w:val="auto"/>
          <w:u w:val="none"/>
        </w:rPr>
      </w:pPr>
      <w:r w:rsidRPr="00782F97">
        <w:rPr>
          <w:rStyle w:val="Hyperlink"/>
          <w:rFonts w:cs="Arial"/>
          <w:noProof/>
          <w:color w:val="auto"/>
          <w:u w:val="none"/>
        </w:rPr>
        <w:t>Greenfield, D.P. (2006). Organic Approaches to the Treatment of Paraphilics and Sex Offenders, Journal of Psychiatry and Law, 34,437-454.</w:t>
      </w:r>
    </w:p>
    <w:p w:rsidR="00032198" w:rsidRDefault="00032198" w:rsidP="00782F97">
      <w:pPr>
        <w:rPr>
          <w:rFonts w:cs="Arial"/>
          <w:noProof/>
        </w:rPr>
      </w:pPr>
      <w:bookmarkStart w:id="114" w:name="_ENREF_21"/>
      <w:r w:rsidRPr="00782F97">
        <w:rPr>
          <w:rStyle w:val="Hyperlink"/>
          <w:color w:val="auto"/>
          <w:u w:val="none"/>
        </w:rPr>
        <w:t>Hanson, R. K.,</w:t>
      </w:r>
      <w:r w:rsidRPr="00782F97">
        <w:rPr>
          <w:rFonts w:cs="Arial"/>
          <w:noProof/>
        </w:rPr>
        <w:t xml:space="preserve"> Bourgon, G., Helmus, L., &amp; Hodgson, S. (2009). The principles of effective correctional </w:t>
      </w:r>
      <w:r w:rsidRPr="00032198">
        <w:rPr>
          <w:rFonts w:cs="Arial"/>
          <w:noProof/>
        </w:rPr>
        <w:t xml:space="preserve">treatment also apply to sexual offenders: A Meta-analysis. </w:t>
      </w:r>
      <w:r w:rsidRPr="00032198">
        <w:rPr>
          <w:rFonts w:cs="Arial"/>
          <w:i/>
          <w:noProof/>
        </w:rPr>
        <w:t>Criminal Justice and Behavior, 36</w:t>
      </w:r>
      <w:r w:rsidRPr="00032198">
        <w:rPr>
          <w:rFonts w:cs="Arial"/>
          <w:noProof/>
        </w:rPr>
        <w:t xml:space="preserve">(9), 865-891. </w:t>
      </w:r>
      <w:bookmarkEnd w:id="114"/>
    </w:p>
    <w:p w:rsidR="000E284E" w:rsidRPr="000E284E" w:rsidRDefault="000E284E" w:rsidP="00782F97">
      <w:pPr>
        <w:rPr>
          <w:rFonts w:cs="Arial"/>
          <w:noProof/>
          <w:color w:val="000000" w:themeColor="text1"/>
          <w:lang w:eastAsia="en-AU"/>
        </w:rPr>
      </w:pPr>
      <w:r w:rsidRPr="000E284E">
        <w:rPr>
          <w:rFonts w:cs="Arial"/>
          <w:noProof/>
          <w:lang w:eastAsia="en-AU"/>
        </w:rPr>
        <w:t>Hearn, J</w:t>
      </w:r>
      <w:r>
        <w:rPr>
          <w:rFonts w:cs="Arial"/>
          <w:noProof/>
          <w:lang w:eastAsia="en-AU"/>
        </w:rPr>
        <w:t>.</w:t>
      </w:r>
      <w:r w:rsidRPr="000E284E">
        <w:rPr>
          <w:rFonts w:cs="Arial"/>
          <w:noProof/>
          <w:lang w:eastAsia="en-AU"/>
        </w:rPr>
        <w:t xml:space="preserve"> </w:t>
      </w:r>
      <w:r>
        <w:rPr>
          <w:rFonts w:cs="Arial"/>
          <w:noProof/>
          <w:lang w:eastAsia="en-AU"/>
        </w:rPr>
        <w:t>(</w:t>
      </w:r>
      <w:r w:rsidRPr="000E284E">
        <w:rPr>
          <w:rFonts w:cs="Arial"/>
          <w:noProof/>
          <w:lang w:eastAsia="en-AU"/>
        </w:rPr>
        <w:t>1995</w:t>
      </w:r>
      <w:r>
        <w:rPr>
          <w:rFonts w:cs="Arial"/>
          <w:noProof/>
          <w:lang w:eastAsia="en-AU"/>
        </w:rPr>
        <w:t>)</w:t>
      </w:r>
      <w:r w:rsidRPr="000E284E">
        <w:rPr>
          <w:rFonts w:cs="Arial"/>
          <w:noProof/>
          <w:lang w:eastAsia="en-AU"/>
        </w:rPr>
        <w:t xml:space="preserve">. </w:t>
      </w:r>
      <w:r w:rsidRPr="000E284E">
        <w:rPr>
          <w:rFonts w:cs="Arial"/>
          <w:color w:val="000000" w:themeColor="text1"/>
        </w:rPr>
        <w:t>Men's violence to known women</w:t>
      </w:r>
      <w:r w:rsidRPr="000E284E">
        <w:rPr>
          <w:rFonts w:cs="Arial"/>
          <w:color w:val="403838"/>
        </w:rPr>
        <w:t xml:space="preserve">. </w:t>
      </w:r>
      <w:r w:rsidRPr="000E284E">
        <w:rPr>
          <w:rFonts w:cs="Arial"/>
          <w:color w:val="000000" w:themeColor="text1"/>
        </w:rPr>
        <w:t>In N</w:t>
      </w:r>
      <w:r>
        <w:rPr>
          <w:rFonts w:cs="Arial"/>
          <w:color w:val="000000" w:themeColor="text1"/>
        </w:rPr>
        <w:t>.</w:t>
      </w:r>
      <w:r w:rsidRPr="000E284E">
        <w:rPr>
          <w:rFonts w:cs="Arial"/>
          <w:color w:val="000000" w:themeColor="text1"/>
        </w:rPr>
        <w:t xml:space="preserve"> Blacklock, </w:t>
      </w:r>
      <w:r w:rsidRPr="000E284E">
        <w:rPr>
          <w:rFonts w:cs="Arial"/>
          <w:i/>
          <w:color w:val="000000" w:themeColor="text1"/>
        </w:rPr>
        <w:t>Domestic v</w:t>
      </w:r>
      <w:r w:rsidRPr="000E284E">
        <w:rPr>
          <w:rFonts w:cs="Arial"/>
          <w:i/>
          <w:iCs/>
          <w:color w:val="000000" w:themeColor="text1"/>
        </w:rPr>
        <w:t>iolence: working with perpetrators, the community and its institutions</w:t>
      </w:r>
      <w:r w:rsidRPr="000E284E">
        <w:rPr>
          <w:rFonts w:cs="Arial"/>
          <w:iCs/>
          <w:color w:val="000000" w:themeColor="text1"/>
        </w:rPr>
        <w:t xml:space="preserve">. </w:t>
      </w:r>
      <w:r w:rsidRPr="000E284E">
        <w:rPr>
          <w:rFonts w:cs="Arial"/>
          <w:i/>
          <w:iCs/>
          <w:color w:val="000000" w:themeColor="text1"/>
        </w:rPr>
        <w:t>Advances in Psychiatric Treatment, 7,</w:t>
      </w:r>
      <w:r>
        <w:rPr>
          <w:rFonts w:cs="Arial"/>
          <w:iCs/>
          <w:color w:val="000000" w:themeColor="text1"/>
        </w:rPr>
        <w:t xml:space="preserve"> </w:t>
      </w:r>
      <w:r w:rsidRPr="000E284E">
        <w:rPr>
          <w:rFonts w:cs="Arial"/>
          <w:iCs/>
          <w:color w:val="000000" w:themeColor="text1"/>
        </w:rPr>
        <w:t>65-72</w:t>
      </w:r>
      <w:r>
        <w:rPr>
          <w:rFonts w:cs="Arial"/>
          <w:iCs/>
          <w:color w:val="000000" w:themeColor="text1"/>
        </w:rPr>
        <w:t>.</w:t>
      </w:r>
    </w:p>
    <w:p w:rsidR="00032198" w:rsidRPr="00032198" w:rsidRDefault="00032198" w:rsidP="00782F97">
      <w:pPr>
        <w:rPr>
          <w:rFonts w:cs="Arial"/>
          <w:noProof/>
        </w:rPr>
      </w:pPr>
      <w:bookmarkStart w:id="115" w:name="_ENREF_22"/>
      <w:r w:rsidRPr="00032198">
        <w:rPr>
          <w:rFonts w:cs="Arial"/>
          <w:noProof/>
        </w:rPr>
        <w:t>Heseltine</w:t>
      </w:r>
      <w:r w:rsidR="00247674">
        <w:rPr>
          <w:rFonts w:cs="Arial"/>
          <w:noProof/>
        </w:rPr>
        <w:t>,</w:t>
      </w:r>
      <w:r w:rsidRPr="00032198">
        <w:rPr>
          <w:rFonts w:cs="Arial"/>
          <w:noProof/>
        </w:rPr>
        <w:t xml:space="preserve"> K</w:t>
      </w:r>
      <w:r>
        <w:rPr>
          <w:rFonts w:cs="Arial"/>
          <w:noProof/>
        </w:rPr>
        <w:t>.</w:t>
      </w:r>
      <w:r w:rsidRPr="00032198">
        <w:rPr>
          <w:rFonts w:cs="Arial"/>
          <w:noProof/>
        </w:rPr>
        <w:t>, Sarre</w:t>
      </w:r>
      <w:r>
        <w:rPr>
          <w:rFonts w:cs="Arial"/>
          <w:noProof/>
        </w:rPr>
        <w:t xml:space="preserve">, </w:t>
      </w:r>
      <w:r w:rsidRPr="00032198">
        <w:rPr>
          <w:rFonts w:cs="Arial"/>
          <w:noProof/>
        </w:rPr>
        <w:t>R</w:t>
      </w:r>
      <w:r>
        <w:rPr>
          <w:rFonts w:cs="Arial"/>
          <w:noProof/>
        </w:rPr>
        <w:t>.</w:t>
      </w:r>
      <w:r w:rsidRPr="00032198">
        <w:rPr>
          <w:rFonts w:cs="Arial"/>
          <w:noProof/>
        </w:rPr>
        <w:t>, &amp; Day</w:t>
      </w:r>
      <w:r>
        <w:rPr>
          <w:rFonts w:cs="Arial"/>
          <w:noProof/>
        </w:rPr>
        <w:t>,</w:t>
      </w:r>
      <w:r w:rsidRPr="00032198">
        <w:rPr>
          <w:rFonts w:cs="Arial"/>
          <w:noProof/>
        </w:rPr>
        <w:t xml:space="preserve"> A. (2011). Prison-based correctional rehabilitation: An overview of intensive interventions for moderate to high-risk offenders. Canberra: Trends and Issues In Crime and Criminal Justice, no. 412, Australian Institute of Criminology.</w:t>
      </w:r>
      <w:bookmarkEnd w:id="115"/>
    </w:p>
    <w:p w:rsidR="00032198" w:rsidRDefault="00032198" w:rsidP="00782F97">
      <w:pPr>
        <w:rPr>
          <w:rFonts w:cs="Arial"/>
          <w:noProof/>
        </w:rPr>
      </w:pPr>
      <w:bookmarkStart w:id="116" w:name="_ENREF_23"/>
      <w:r w:rsidRPr="00032198">
        <w:rPr>
          <w:rFonts w:cs="Arial"/>
          <w:noProof/>
        </w:rPr>
        <w:lastRenderedPageBreak/>
        <w:t>Holtzworth-Monroe, A</w:t>
      </w:r>
      <w:r>
        <w:rPr>
          <w:rFonts w:cs="Arial"/>
          <w:noProof/>
        </w:rPr>
        <w:t>.</w:t>
      </w:r>
      <w:r w:rsidRPr="00032198">
        <w:rPr>
          <w:rFonts w:cs="Arial"/>
          <w:noProof/>
        </w:rPr>
        <w:t>, Meehan, J</w:t>
      </w:r>
      <w:r>
        <w:rPr>
          <w:rFonts w:cs="Arial"/>
          <w:noProof/>
        </w:rPr>
        <w:t>.</w:t>
      </w:r>
      <w:r w:rsidRPr="00032198">
        <w:rPr>
          <w:rFonts w:cs="Arial"/>
          <w:noProof/>
        </w:rPr>
        <w:t>, Herron, K</w:t>
      </w:r>
      <w:r>
        <w:rPr>
          <w:rFonts w:cs="Arial"/>
          <w:noProof/>
        </w:rPr>
        <w:t>.</w:t>
      </w:r>
      <w:r w:rsidRPr="00032198">
        <w:rPr>
          <w:rFonts w:cs="Arial"/>
          <w:noProof/>
        </w:rPr>
        <w:t>, Rehman, U</w:t>
      </w:r>
      <w:r>
        <w:rPr>
          <w:rFonts w:cs="Arial"/>
          <w:noProof/>
        </w:rPr>
        <w:t>.</w:t>
      </w:r>
      <w:r w:rsidRPr="00032198">
        <w:rPr>
          <w:rFonts w:cs="Arial"/>
          <w:noProof/>
        </w:rPr>
        <w:t xml:space="preserve">, &amp; Stuart, G. (2001). Testing the Holtzworth-Monroe and Stuart (1994) battere typology. </w:t>
      </w:r>
      <w:r w:rsidRPr="00032198">
        <w:rPr>
          <w:rFonts w:cs="Arial"/>
          <w:i/>
          <w:noProof/>
        </w:rPr>
        <w:t>Journal of Consulting and Clinical Psychology, 69</w:t>
      </w:r>
      <w:r w:rsidRPr="00032198">
        <w:rPr>
          <w:rFonts w:cs="Arial"/>
          <w:noProof/>
        </w:rPr>
        <w:t xml:space="preserve">, 1000-1020. </w:t>
      </w:r>
      <w:bookmarkEnd w:id="116"/>
    </w:p>
    <w:p w:rsidR="00280E48" w:rsidRDefault="00280E48" w:rsidP="00782F97">
      <w:pPr>
        <w:rPr>
          <w:rFonts w:cs="Arial"/>
          <w:noProof/>
        </w:rPr>
      </w:pPr>
      <w:r>
        <w:rPr>
          <w:rFonts w:cs="Arial"/>
          <w:noProof/>
        </w:rPr>
        <w:t>Howells, K., Heseltine, K., Sarre, R., Davey, L. &amp; Day, A. (2004). Correctional Offender Rehabilitation Programs: The National Picture in Australia.  Forensic Psycholo</w:t>
      </w:r>
      <w:r w:rsidR="00847771">
        <w:rPr>
          <w:rFonts w:cs="Arial"/>
          <w:noProof/>
        </w:rPr>
        <w:t>gy Research Group, Centre for Ap</w:t>
      </w:r>
      <w:r>
        <w:rPr>
          <w:rFonts w:cs="Arial"/>
          <w:noProof/>
        </w:rPr>
        <w:t>plied Psychological Research, University of South Australia.</w:t>
      </w:r>
    </w:p>
    <w:p w:rsidR="00EB490C" w:rsidRDefault="00592A41" w:rsidP="00782F97">
      <w:pPr>
        <w:rPr>
          <w:rFonts w:cs="Arial"/>
          <w:noProof/>
        </w:rPr>
      </w:pPr>
      <w:r>
        <w:rPr>
          <w:rFonts w:cs="Arial"/>
          <w:noProof/>
        </w:rPr>
        <w:t>Humphreys, C., Ross, S. &amp; Diemer, K. (2010). Evaluation issues for Men's Behaviour Change Program. Departments fo Social Work and Criminology, University of Melbourne.</w:t>
      </w:r>
    </w:p>
    <w:p w:rsidR="005C7673" w:rsidRPr="00032198" w:rsidRDefault="005C7673" w:rsidP="00782F97">
      <w:pPr>
        <w:rPr>
          <w:rFonts w:cs="Arial"/>
          <w:noProof/>
        </w:rPr>
      </w:pPr>
      <w:r>
        <w:rPr>
          <w:rFonts w:cs="Arial"/>
          <w:noProof/>
        </w:rPr>
        <w:t xml:space="preserve">Jamieson, S. &amp; Wendt, S. (2008). Exploring men's perpetrator programs in small rural communities, </w:t>
      </w:r>
      <w:r w:rsidRPr="00592A41">
        <w:rPr>
          <w:rFonts w:cs="Arial"/>
          <w:i/>
          <w:noProof/>
        </w:rPr>
        <w:t>Rural Scoeity, 18 (1)</w:t>
      </w:r>
      <w:r>
        <w:rPr>
          <w:rFonts w:cs="Arial"/>
          <w:noProof/>
        </w:rPr>
        <w:t>, 39-50.</w:t>
      </w:r>
    </w:p>
    <w:p w:rsidR="00032198" w:rsidRPr="00032198" w:rsidRDefault="00032198" w:rsidP="00782F97">
      <w:pPr>
        <w:rPr>
          <w:rFonts w:cs="Arial"/>
          <w:noProof/>
        </w:rPr>
      </w:pPr>
      <w:bookmarkStart w:id="117" w:name="_ENREF_24"/>
      <w:r>
        <w:rPr>
          <w:rFonts w:cs="Arial"/>
          <w:noProof/>
        </w:rPr>
        <w:t xml:space="preserve">Jewell, </w:t>
      </w:r>
      <w:r w:rsidRPr="00032198">
        <w:rPr>
          <w:rFonts w:cs="Arial"/>
          <w:noProof/>
        </w:rPr>
        <w:t>L</w:t>
      </w:r>
      <w:r>
        <w:rPr>
          <w:rFonts w:cs="Arial"/>
          <w:noProof/>
        </w:rPr>
        <w:t>.</w:t>
      </w:r>
      <w:r w:rsidRPr="00032198">
        <w:rPr>
          <w:rFonts w:cs="Arial"/>
          <w:noProof/>
        </w:rPr>
        <w:t>M</w:t>
      </w:r>
      <w:r>
        <w:rPr>
          <w:rFonts w:cs="Arial"/>
          <w:noProof/>
        </w:rPr>
        <w:t>.</w:t>
      </w:r>
      <w:r w:rsidRPr="00032198">
        <w:rPr>
          <w:rFonts w:cs="Arial"/>
          <w:noProof/>
        </w:rPr>
        <w:t>, &amp; Wormith</w:t>
      </w:r>
      <w:r>
        <w:rPr>
          <w:rFonts w:cs="Arial"/>
          <w:noProof/>
        </w:rPr>
        <w:t>,</w:t>
      </w:r>
      <w:r w:rsidRPr="00032198">
        <w:rPr>
          <w:rFonts w:cs="Arial"/>
          <w:noProof/>
        </w:rPr>
        <w:t xml:space="preserve"> J</w:t>
      </w:r>
      <w:r>
        <w:rPr>
          <w:rFonts w:cs="Arial"/>
          <w:noProof/>
        </w:rPr>
        <w:t xml:space="preserve">. </w:t>
      </w:r>
      <w:r w:rsidRPr="00032198">
        <w:rPr>
          <w:rFonts w:cs="Arial"/>
          <w:noProof/>
        </w:rPr>
        <w:t xml:space="preserve">S. (2010). Variables associated with attrition from domestic violence treatment programs targeting male batterers: a meta-analysis. </w:t>
      </w:r>
      <w:r w:rsidRPr="00032198">
        <w:rPr>
          <w:rFonts w:cs="Arial"/>
          <w:i/>
          <w:noProof/>
        </w:rPr>
        <w:t>Criminal Justice and Behavior, 37</w:t>
      </w:r>
      <w:r w:rsidRPr="00032198">
        <w:rPr>
          <w:rFonts w:cs="Arial"/>
          <w:noProof/>
        </w:rPr>
        <w:t xml:space="preserve">(10), 1086-1113. </w:t>
      </w:r>
      <w:bookmarkEnd w:id="117"/>
    </w:p>
    <w:p w:rsidR="006F73FB" w:rsidRPr="006F73FB" w:rsidRDefault="006F73FB" w:rsidP="00782F97">
      <w:pPr>
        <w:rPr>
          <w:lang w:eastAsia="en-AU"/>
        </w:rPr>
      </w:pPr>
      <w:bookmarkStart w:id="118" w:name="_ENREF_25"/>
      <w:r>
        <w:rPr>
          <w:lang w:eastAsia="en-AU"/>
        </w:rPr>
        <w:t xml:space="preserve">Johnson, H. (2005). </w:t>
      </w:r>
      <w:r>
        <w:rPr>
          <w:i/>
          <w:iCs/>
          <w:lang w:eastAsia="en-AU"/>
        </w:rPr>
        <w:t>Crime Victimisation in Australia: Key results of the 2004 International Crime Victimisation Survey.</w:t>
      </w:r>
      <w:r>
        <w:rPr>
          <w:lang w:eastAsia="en-AU"/>
        </w:rPr>
        <w:t xml:space="preserve"> Australian Institute of Criminology. </w:t>
      </w:r>
    </w:p>
    <w:p w:rsidR="00032198" w:rsidRPr="00032198" w:rsidRDefault="00032198" w:rsidP="00782F97">
      <w:pPr>
        <w:rPr>
          <w:rFonts w:cs="Arial"/>
          <w:noProof/>
        </w:rPr>
      </w:pPr>
      <w:r w:rsidRPr="00032198">
        <w:rPr>
          <w:rFonts w:cs="Arial"/>
          <w:noProof/>
        </w:rPr>
        <w:t xml:space="preserve">Kingsnorth, R. (2006). Intimate partner violence: Predictors of recidivism in a sample of arrestees. </w:t>
      </w:r>
      <w:r w:rsidRPr="00032198">
        <w:rPr>
          <w:rFonts w:cs="Arial"/>
          <w:i/>
          <w:noProof/>
        </w:rPr>
        <w:t>Violence Against W</w:t>
      </w:r>
      <w:r w:rsidR="0015339D">
        <w:rPr>
          <w:rFonts w:cs="Arial"/>
          <w:i/>
          <w:noProof/>
        </w:rPr>
        <w:t>o</w:t>
      </w:r>
      <w:r w:rsidRPr="00032198">
        <w:rPr>
          <w:rFonts w:cs="Arial"/>
          <w:i/>
          <w:noProof/>
        </w:rPr>
        <w:t>men, 12</w:t>
      </w:r>
      <w:r w:rsidRPr="00032198">
        <w:rPr>
          <w:rFonts w:cs="Arial"/>
          <w:noProof/>
        </w:rPr>
        <w:t xml:space="preserve">(10), 917-935. </w:t>
      </w:r>
      <w:bookmarkEnd w:id="118"/>
    </w:p>
    <w:p w:rsidR="00032198" w:rsidRPr="00032198" w:rsidRDefault="00032198" w:rsidP="00782F97">
      <w:pPr>
        <w:rPr>
          <w:rFonts w:cs="Arial"/>
          <w:noProof/>
        </w:rPr>
      </w:pPr>
      <w:bookmarkStart w:id="119" w:name="_ENREF_26"/>
      <w:r w:rsidRPr="00032198">
        <w:rPr>
          <w:rFonts w:cs="Arial"/>
          <w:noProof/>
        </w:rPr>
        <w:t xml:space="preserve">Labriola M, Rempel M, &amp; Davis R. (2008). Do batterer programs reduce recidivism? Results from a randomized trial in the Bronx. </w:t>
      </w:r>
      <w:r w:rsidRPr="00032198">
        <w:rPr>
          <w:rFonts w:cs="Arial"/>
          <w:i/>
          <w:noProof/>
        </w:rPr>
        <w:t>Justice Quarterly, 25</w:t>
      </w:r>
      <w:r w:rsidRPr="00032198">
        <w:rPr>
          <w:rFonts w:cs="Arial"/>
          <w:noProof/>
        </w:rPr>
        <w:t xml:space="preserve">(2), 268-282. </w:t>
      </w:r>
      <w:bookmarkEnd w:id="119"/>
    </w:p>
    <w:p w:rsidR="00032198" w:rsidRPr="00032198" w:rsidRDefault="00032198" w:rsidP="00782F97">
      <w:pPr>
        <w:rPr>
          <w:rFonts w:cs="Arial"/>
          <w:noProof/>
        </w:rPr>
      </w:pPr>
      <w:bookmarkStart w:id="120" w:name="_ENREF_27"/>
      <w:r w:rsidRPr="00032198">
        <w:rPr>
          <w:rFonts w:cs="Arial"/>
          <w:noProof/>
        </w:rPr>
        <w:t>Laing, L. (2000). Progress, trends and challenges in Australian responses to domestic violence. Sydney: Australian Domestic and Family Violence Clearinghouse.</w:t>
      </w:r>
      <w:bookmarkEnd w:id="120"/>
    </w:p>
    <w:p w:rsidR="00032198" w:rsidRDefault="00032198" w:rsidP="00782F97">
      <w:pPr>
        <w:rPr>
          <w:rFonts w:cs="Arial"/>
          <w:noProof/>
        </w:rPr>
      </w:pPr>
      <w:bookmarkStart w:id="121" w:name="_ENREF_28"/>
      <w:r w:rsidRPr="00032198">
        <w:rPr>
          <w:rFonts w:cs="Arial"/>
          <w:noProof/>
        </w:rPr>
        <w:t>Lievore</w:t>
      </w:r>
      <w:r>
        <w:rPr>
          <w:rFonts w:cs="Arial"/>
          <w:noProof/>
        </w:rPr>
        <w:t>,</w:t>
      </w:r>
      <w:r w:rsidRPr="00032198">
        <w:rPr>
          <w:rFonts w:cs="Arial"/>
          <w:noProof/>
        </w:rPr>
        <w:t xml:space="preserve"> D. (2004). Recidivism of sexual assault offenders: rates, risk factors and treatment efficacy. Canberra: Office of the Status of Women by the Australian Institute of Criminology.</w:t>
      </w:r>
      <w:bookmarkEnd w:id="121"/>
    </w:p>
    <w:p w:rsidR="00077445" w:rsidRPr="00032198" w:rsidRDefault="00077445" w:rsidP="00782F97">
      <w:pPr>
        <w:rPr>
          <w:rFonts w:cs="Arial"/>
          <w:noProof/>
        </w:rPr>
      </w:pPr>
      <w:r>
        <w:rPr>
          <w:rFonts w:cs="Arial"/>
          <w:noProof/>
        </w:rPr>
        <w:t>Loxton, D., Hosking, S., Stewartwilliams, J., Brookes, J. &amp; Byles, J. (2008). A review of selected domestic and family violence prevention programs.</w:t>
      </w:r>
      <w:r w:rsidR="00517ACC">
        <w:rPr>
          <w:rFonts w:cs="Arial"/>
          <w:noProof/>
        </w:rPr>
        <w:t xml:space="preserve"> The Sax Institute, Univerity of Newcastle (for the NSW Department of Premier and Cabinet).</w:t>
      </w:r>
    </w:p>
    <w:p w:rsidR="00032198" w:rsidRDefault="00032198" w:rsidP="00782F97">
      <w:pPr>
        <w:rPr>
          <w:rFonts w:cs="Arial"/>
          <w:noProof/>
        </w:rPr>
      </w:pPr>
      <w:bookmarkStart w:id="122" w:name="_ENREF_29"/>
      <w:r w:rsidRPr="00032198">
        <w:rPr>
          <w:rFonts w:cs="Arial"/>
          <w:noProof/>
        </w:rPr>
        <w:t>Macgregor</w:t>
      </w:r>
      <w:r>
        <w:rPr>
          <w:rFonts w:cs="Arial"/>
          <w:noProof/>
        </w:rPr>
        <w:t>,</w:t>
      </w:r>
      <w:r w:rsidRPr="00032198">
        <w:rPr>
          <w:rFonts w:cs="Arial"/>
          <w:noProof/>
        </w:rPr>
        <w:t xml:space="preserve"> S. (2008). Sex offender treatment programs: effectiveness of prison and community based </w:t>
      </w:r>
      <w:r w:rsidRPr="00C1192D">
        <w:rPr>
          <w:rFonts w:cs="Arial"/>
          <w:noProof/>
        </w:rPr>
        <w:t xml:space="preserve">programs in Australia and New Zealand. </w:t>
      </w:r>
      <w:r w:rsidRPr="00C1192D">
        <w:rPr>
          <w:rFonts w:cs="Arial"/>
          <w:i/>
          <w:noProof/>
        </w:rPr>
        <w:t>Indigenous Justice Clearinghouse Research Brief, 3</w:t>
      </w:r>
      <w:r w:rsidRPr="00C1192D">
        <w:rPr>
          <w:rFonts w:cs="Arial"/>
          <w:noProof/>
        </w:rPr>
        <w:t xml:space="preserve">. </w:t>
      </w:r>
      <w:bookmarkEnd w:id="122"/>
    </w:p>
    <w:p w:rsidR="00FB52F6" w:rsidRPr="00C1192D" w:rsidRDefault="00FB52F6" w:rsidP="00782F97">
      <w:pPr>
        <w:rPr>
          <w:rFonts w:cs="Arial"/>
          <w:noProof/>
        </w:rPr>
      </w:pPr>
      <w:r>
        <w:rPr>
          <w:rFonts w:cs="Arial"/>
          <w:noProof/>
        </w:rPr>
        <w:t xml:space="preserve">Maiuro, R. D. &amp; Eberle, J. A. (2008). State standards for domestic violence perpetrator treatmetn: Current status, </w:t>
      </w:r>
      <w:r w:rsidR="00C81787">
        <w:rPr>
          <w:rFonts w:cs="Arial"/>
          <w:noProof/>
        </w:rPr>
        <w:t xml:space="preserve">trends and recommendations, </w:t>
      </w:r>
      <w:r w:rsidR="00C81787" w:rsidRPr="00335E43">
        <w:rPr>
          <w:rFonts w:cs="Arial"/>
          <w:i/>
          <w:noProof/>
        </w:rPr>
        <w:t>Vio</w:t>
      </w:r>
      <w:r w:rsidRPr="00335E43">
        <w:rPr>
          <w:rFonts w:cs="Arial"/>
          <w:i/>
          <w:noProof/>
        </w:rPr>
        <w:t>l</w:t>
      </w:r>
      <w:r w:rsidR="00C81787" w:rsidRPr="00335E43">
        <w:rPr>
          <w:rFonts w:cs="Arial"/>
          <w:i/>
          <w:noProof/>
        </w:rPr>
        <w:t>e</w:t>
      </w:r>
      <w:r w:rsidRPr="00335E43">
        <w:rPr>
          <w:rFonts w:cs="Arial"/>
          <w:i/>
          <w:noProof/>
        </w:rPr>
        <w:t>nce and Victims, 23 (2)</w:t>
      </w:r>
      <w:r>
        <w:rPr>
          <w:rFonts w:cs="Arial"/>
          <w:noProof/>
        </w:rPr>
        <w:t>, 133-</w:t>
      </w:r>
      <w:r w:rsidR="00C81787">
        <w:rPr>
          <w:rFonts w:cs="Arial"/>
          <w:noProof/>
        </w:rPr>
        <w:t>155.</w:t>
      </w:r>
    </w:p>
    <w:p w:rsidR="000E284E" w:rsidRPr="000E284E" w:rsidRDefault="000E284E" w:rsidP="00782F97">
      <w:pPr>
        <w:rPr>
          <w:rFonts w:cs="Arial"/>
          <w:noProof/>
          <w:lang w:eastAsia="en-AU"/>
        </w:rPr>
      </w:pPr>
      <w:bookmarkStart w:id="123" w:name="_ENREF_30"/>
      <w:r w:rsidRPr="000E284E">
        <w:rPr>
          <w:rFonts w:cs="Arial"/>
          <w:noProof/>
          <w:lang w:eastAsia="en-AU"/>
        </w:rPr>
        <w:t>Marcus, G</w:t>
      </w:r>
      <w:r>
        <w:rPr>
          <w:rFonts w:cs="Arial"/>
          <w:noProof/>
          <w:lang w:eastAsia="en-AU"/>
        </w:rPr>
        <w:t>.</w:t>
      </w:r>
      <w:r w:rsidRPr="000E284E">
        <w:rPr>
          <w:rFonts w:cs="Arial"/>
          <w:noProof/>
          <w:lang w:eastAsia="en-AU"/>
        </w:rPr>
        <w:t xml:space="preserve"> &amp; Braaf, R</w:t>
      </w:r>
      <w:r>
        <w:rPr>
          <w:rFonts w:cs="Arial"/>
          <w:noProof/>
          <w:lang w:eastAsia="en-AU"/>
        </w:rPr>
        <w:t>.</w:t>
      </w:r>
      <w:r w:rsidRPr="000E284E">
        <w:rPr>
          <w:rFonts w:cs="Arial"/>
          <w:noProof/>
          <w:lang w:eastAsia="en-AU"/>
        </w:rPr>
        <w:t xml:space="preserve"> </w:t>
      </w:r>
      <w:r>
        <w:rPr>
          <w:rFonts w:cs="Arial"/>
          <w:noProof/>
          <w:lang w:eastAsia="en-AU"/>
        </w:rPr>
        <w:t>(</w:t>
      </w:r>
      <w:r w:rsidRPr="000E284E">
        <w:rPr>
          <w:rFonts w:cs="Arial"/>
          <w:noProof/>
          <w:lang w:eastAsia="en-AU"/>
        </w:rPr>
        <w:t>2007</w:t>
      </w:r>
      <w:r>
        <w:rPr>
          <w:rFonts w:cs="Arial"/>
          <w:noProof/>
          <w:lang w:eastAsia="en-AU"/>
        </w:rPr>
        <w:t>)</w:t>
      </w:r>
      <w:r w:rsidRPr="000E284E">
        <w:rPr>
          <w:rFonts w:cs="Arial"/>
          <w:noProof/>
          <w:lang w:eastAsia="en-AU"/>
        </w:rPr>
        <w:t xml:space="preserve">. </w:t>
      </w:r>
      <w:r w:rsidRPr="000E284E">
        <w:rPr>
          <w:rFonts w:cs="Arial"/>
          <w:i/>
          <w:noProof/>
          <w:lang w:eastAsia="en-AU"/>
        </w:rPr>
        <w:t xml:space="preserve">Domestic and family violence studies, surveys and statistics: pointers to policy and practice. </w:t>
      </w:r>
      <w:r w:rsidRPr="000E284E">
        <w:rPr>
          <w:rFonts w:cs="Arial"/>
          <w:noProof/>
          <w:lang w:eastAsia="en-AU"/>
        </w:rPr>
        <w:t xml:space="preserve"> Sydney: Australian Domestic and Family Violence Clearinghouse. </w:t>
      </w:r>
      <w:hyperlink r:id="rId35" w:history="1">
        <w:r w:rsidRPr="000E284E">
          <w:rPr>
            <w:rStyle w:val="Hyperlink"/>
            <w:rFonts w:cs="Arial"/>
            <w:noProof/>
            <w:lang w:eastAsia="en-AU"/>
          </w:rPr>
          <w:t>http://www.austdvclearinghouse.unsw.edu.au/PDF%20files/Stakeholderpaper_1.pdf</w:t>
        </w:r>
      </w:hyperlink>
    </w:p>
    <w:p w:rsidR="000E284E" w:rsidRPr="000E284E" w:rsidRDefault="000E284E" w:rsidP="00782F97">
      <w:pPr>
        <w:rPr>
          <w:rFonts w:cs="Arial"/>
          <w:color w:val="000000"/>
        </w:rPr>
      </w:pPr>
      <w:r w:rsidRPr="000E284E">
        <w:rPr>
          <w:rStyle w:val="A10"/>
          <w:rFonts w:cs="Arial"/>
          <w:sz w:val="20"/>
          <w:szCs w:val="20"/>
        </w:rPr>
        <w:t xml:space="preserve">Mouzos </w:t>
      </w:r>
      <w:r>
        <w:rPr>
          <w:rStyle w:val="A10"/>
          <w:rFonts w:cs="Arial"/>
          <w:sz w:val="20"/>
          <w:szCs w:val="20"/>
        </w:rPr>
        <w:t xml:space="preserve">J. </w:t>
      </w:r>
      <w:r w:rsidRPr="000E284E">
        <w:rPr>
          <w:rStyle w:val="A10"/>
          <w:rFonts w:cs="Arial"/>
          <w:sz w:val="20"/>
          <w:szCs w:val="20"/>
        </w:rPr>
        <w:t xml:space="preserve">&amp; Makkai, </w:t>
      </w:r>
      <w:r>
        <w:rPr>
          <w:rStyle w:val="A10"/>
          <w:rFonts w:cs="Arial"/>
          <w:sz w:val="20"/>
          <w:szCs w:val="20"/>
        </w:rPr>
        <w:t>T. (</w:t>
      </w:r>
      <w:r w:rsidRPr="000E284E">
        <w:rPr>
          <w:rStyle w:val="A10"/>
          <w:rFonts w:cs="Arial"/>
          <w:sz w:val="20"/>
          <w:szCs w:val="20"/>
        </w:rPr>
        <w:t>2004</w:t>
      </w:r>
      <w:r>
        <w:rPr>
          <w:rStyle w:val="A10"/>
          <w:rFonts w:cs="Arial"/>
          <w:sz w:val="20"/>
          <w:szCs w:val="20"/>
        </w:rPr>
        <w:t>)</w:t>
      </w:r>
      <w:r w:rsidRPr="000E284E">
        <w:rPr>
          <w:rStyle w:val="A10"/>
          <w:rFonts w:cs="Arial"/>
          <w:sz w:val="20"/>
          <w:szCs w:val="20"/>
        </w:rPr>
        <w:t xml:space="preserve">. </w:t>
      </w:r>
      <w:r w:rsidRPr="000E284E">
        <w:rPr>
          <w:rStyle w:val="A10"/>
          <w:rFonts w:cs="Arial"/>
          <w:i/>
          <w:sz w:val="20"/>
          <w:szCs w:val="20"/>
        </w:rPr>
        <w:t xml:space="preserve">Women’s experiences of male violence: findings from the Australian component of the International Violence Against Women Survey (IVAWS), </w:t>
      </w:r>
      <w:r w:rsidRPr="000E284E">
        <w:rPr>
          <w:rStyle w:val="A10"/>
          <w:rFonts w:cs="Arial"/>
          <w:sz w:val="20"/>
          <w:szCs w:val="20"/>
        </w:rPr>
        <w:t>Research and Public Policy Series 56, Canberra: AIC</w:t>
      </w:r>
      <w:r>
        <w:rPr>
          <w:rStyle w:val="A10"/>
          <w:rFonts w:cs="Arial"/>
          <w:sz w:val="20"/>
          <w:szCs w:val="20"/>
        </w:rPr>
        <w:t>.</w:t>
      </w:r>
    </w:p>
    <w:p w:rsidR="00C1192D" w:rsidRPr="00C1192D" w:rsidRDefault="00C1192D" w:rsidP="00782F97">
      <w:pPr>
        <w:rPr>
          <w:rFonts w:cs="Arial"/>
          <w:noProof/>
        </w:rPr>
      </w:pPr>
      <w:r w:rsidRPr="00C1192D">
        <w:rPr>
          <w:rFonts w:cs="Arial"/>
          <w:lang w:eastAsia="en-AU"/>
        </w:rPr>
        <w:t xml:space="preserve">Murphy, C. M., &amp; Eckhardt, C. I. (2005). Treating the abusive partner: An individualised cognitive-behavioral approach. </w:t>
      </w:r>
      <w:r w:rsidRPr="00C1192D">
        <w:rPr>
          <w:rFonts w:cs="Arial"/>
          <w:i/>
          <w:iCs/>
          <w:lang w:eastAsia="en-AU"/>
        </w:rPr>
        <w:t>Clinical and Social Work Journal, 35</w:t>
      </w:r>
      <w:r w:rsidRPr="00C1192D">
        <w:rPr>
          <w:rFonts w:cs="Arial"/>
          <w:lang w:eastAsia="en-AU"/>
        </w:rPr>
        <w:t>(2), 143-144.</w:t>
      </w:r>
    </w:p>
    <w:p w:rsidR="00032198" w:rsidRPr="00032198" w:rsidRDefault="00032198" w:rsidP="00782F97">
      <w:pPr>
        <w:rPr>
          <w:rFonts w:cs="Arial"/>
          <w:noProof/>
        </w:rPr>
      </w:pPr>
      <w:r w:rsidRPr="00032198">
        <w:rPr>
          <w:rFonts w:cs="Arial"/>
          <w:noProof/>
        </w:rPr>
        <w:t>Murphy</w:t>
      </w:r>
      <w:r>
        <w:rPr>
          <w:rFonts w:cs="Arial"/>
          <w:noProof/>
        </w:rPr>
        <w:t>,</w:t>
      </w:r>
      <w:r w:rsidRPr="00032198">
        <w:rPr>
          <w:rFonts w:cs="Arial"/>
          <w:noProof/>
        </w:rPr>
        <w:t xml:space="preserve"> C</w:t>
      </w:r>
      <w:r>
        <w:rPr>
          <w:rFonts w:cs="Arial"/>
          <w:noProof/>
        </w:rPr>
        <w:t xml:space="preserve">. </w:t>
      </w:r>
      <w:r w:rsidRPr="00032198">
        <w:rPr>
          <w:rFonts w:cs="Arial"/>
          <w:noProof/>
        </w:rPr>
        <w:t>M</w:t>
      </w:r>
      <w:r>
        <w:rPr>
          <w:rFonts w:cs="Arial"/>
          <w:noProof/>
        </w:rPr>
        <w:t>.</w:t>
      </w:r>
      <w:r w:rsidRPr="00032198">
        <w:rPr>
          <w:rFonts w:cs="Arial"/>
          <w:noProof/>
        </w:rPr>
        <w:t>, &amp; Meis</w:t>
      </w:r>
      <w:r>
        <w:rPr>
          <w:rFonts w:cs="Arial"/>
          <w:noProof/>
        </w:rPr>
        <w:t>,</w:t>
      </w:r>
      <w:r w:rsidRPr="00032198">
        <w:rPr>
          <w:rFonts w:cs="Arial"/>
          <w:noProof/>
        </w:rPr>
        <w:t xml:space="preserve"> L</w:t>
      </w:r>
      <w:r>
        <w:rPr>
          <w:rFonts w:cs="Arial"/>
          <w:noProof/>
        </w:rPr>
        <w:t xml:space="preserve">. </w:t>
      </w:r>
      <w:r w:rsidRPr="00032198">
        <w:rPr>
          <w:rFonts w:cs="Arial"/>
          <w:noProof/>
        </w:rPr>
        <w:t xml:space="preserve">A. (2008). Individual Treatment of Intimate Partner Violence Perpetrators. </w:t>
      </w:r>
      <w:r w:rsidRPr="00032198">
        <w:rPr>
          <w:rFonts w:cs="Arial"/>
          <w:i/>
          <w:noProof/>
        </w:rPr>
        <w:t>Violence and Victims, 23</w:t>
      </w:r>
      <w:r w:rsidRPr="00032198">
        <w:rPr>
          <w:rFonts w:cs="Arial"/>
          <w:noProof/>
        </w:rPr>
        <w:t xml:space="preserve">(2), 173-186. </w:t>
      </w:r>
      <w:bookmarkEnd w:id="123"/>
    </w:p>
    <w:p w:rsidR="00EB00D0" w:rsidRPr="00032198" w:rsidRDefault="00032198" w:rsidP="00782F97">
      <w:pPr>
        <w:rPr>
          <w:rFonts w:cs="Arial"/>
          <w:noProof/>
        </w:rPr>
      </w:pPr>
      <w:bookmarkStart w:id="124" w:name="_ENREF_31"/>
      <w:r w:rsidRPr="00032198">
        <w:rPr>
          <w:rFonts w:cs="Arial"/>
          <w:noProof/>
        </w:rPr>
        <w:t>Murphy</w:t>
      </w:r>
      <w:r>
        <w:rPr>
          <w:rFonts w:cs="Arial"/>
          <w:noProof/>
        </w:rPr>
        <w:t>,</w:t>
      </w:r>
      <w:r w:rsidRPr="00032198">
        <w:rPr>
          <w:rFonts w:cs="Arial"/>
          <w:noProof/>
        </w:rPr>
        <w:t xml:space="preserve"> W</w:t>
      </w:r>
      <w:r>
        <w:rPr>
          <w:rFonts w:cs="Arial"/>
          <w:noProof/>
        </w:rPr>
        <w:t xml:space="preserve">. </w:t>
      </w:r>
      <w:r w:rsidRPr="00032198">
        <w:rPr>
          <w:rFonts w:cs="Arial"/>
          <w:noProof/>
        </w:rPr>
        <w:t>D</w:t>
      </w:r>
      <w:r>
        <w:rPr>
          <w:rFonts w:cs="Arial"/>
          <w:noProof/>
        </w:rPr>
        <w:t>.</w:t>
      </w:r>
      <w:r w:rsidRPr="00032198">
        <w:rPr>
          <w:rFonts w:cs="Arial"/>
          <w:noProof/>
        </w:rPr>
        <w:t>, &amp; McGrath</w:t>
      </w:r>
      <w:r>
        <w:rPr>
          <w:rFonts w:cs="Arial"/>
          <w:noProof/>
        </w:rPr>
        <w:t>,</w:t>
      </w:r>
      <w:r w:rsidRPr="00032198">
        <w:rPr>
          <w:rFonts w:cs="Arial"/>
          <w:noProof/>
        </w:rPr>
        <w:t xml:space="preserve"> R. (2008). Best Practices in Sex Offender Treatment. </w:t>
      </w:r>
      <w:r w:rsidRPr="00032198">
        <w:rPr>
          <w:rFonts w:cs="Arial"/>
          <w:i/>
          <w:noProof/>
        </w:rPr>
        <w:t>Prison Service Journal, 178</w:t>
      </w:r>
      <w:r w:rsidRPr="00032198">
        <w:rPr>
          <w:rFonts w:cs="Arial"/>
          <w:noProof/>
        </w:rPr>
        <w:t xml:space="preserve">, 3 - 9. </w:t>
      </w:r>
      <w:bookmarkEnd w:id="124"/>
    </w:p>
    <w:p w:rsidR="00032198" w:rsidRPr="00032198" w:rsidRDefault="00032198" w:rsidP="00782F97">
      <w:pPr>
        <w:rPr>
          <w:rFonts w:cs="Arial"/>
          <w:noProof/>
        </w:rPr>
      </w:pPr>
      <w:bookmarkStart w:id="125" w:name="_ENREF_32"/>
      <w:r w:rsidRPr="00032198">
        <w:rPr>
          <w:rFonts w:cs="Arial"/>
          <w:noProof/>
        </w:rPr>
        <w:lastRenderedPageBreak/>
        <w:t>National Council to Reduce Violence against Women and their Children. (2009). Time for action: The National Council's Plan for Australia to reduce violence against women and their children: 2009-2021. Canberra: Commonwealth of Australia.</w:t>
      </w:r>
      <w:bookmarkEnd w:id="125"/>
    </w:p>
    <w:p w:rsidR="00032198" w:rsidRPr="00032198" w:rsidRDefault="00032198" w:rsidP="00782F97">
      <w:pPr>
        <w:rPr>
          <w:rFonts w:cs="Arial"/>
          <w:noProof/>
        </w:rPr>
      </w:pPr>
      <w:bookmarkStart w:id="126" w:name="_ENREF_33"/>
      <w:r w:rsidRPr="00032198">
        <w:rPr>
          <w:rFonts w:cs="Arial"/>
          <w:noProof/>
        </w:rPr>
        <w:t>Olver</w:t>
      </w:r>
      <w:r>
        <w:rPr>
          <w:rFonts w:cs="Arial"/>
          <w:noProof/>
        </w:rPr>
        <w:t>,</w:t>
      </w:r>
      <w:r w:rsidRPr="00032198">
        <w:rPr>
          <w:rFonts w:cs="Arial"/>
          <w:noProof/>
        </w:rPr>
        <w:t xml:space="preserve"> M</w:t>
      </w:r>
      <w:r>
        <w:rPr>
          <w:rFonts w:cs="Arial"/>
          <w:noProof/>
        </w:rPr>
        <w:t xml:space="preserve">. </w:t>
      </w:r>
      <w:r w:rsidRPr="00032198">
        <w:rPr>
          <w:rFonts w:cs="Arial"/>
          <w:noProof/>
        </w:rPr>
        <w:t>E</w:t>
      </w:r>
      <w:r>
        <w:rPr>
          <w:rFonts w:cs="Arial"/>
          <w:noProof/>
        </w:rPr>
        <w:t>.</w:t>
      </w:r>
      <w:r w:rsidRPr="00032198">
        <w:rPr>
          <w:rFonts w:cs="Arial"/>
          <w:noProof/>
        </w:rPr>
        <w:t>, Stockdale</w:t>
      </w:r>
      <w:r>
        <w:rPr>
          <w:rFonts w:cs="Arial"/>
          <w:noProof/>
        </w:rPr>
        <w:t>,</w:t>
      </w:r>
      <w:r w:rsidRPr="00032198">
        <w:rPr>
          <w:rFonts w:cs="Arial"/>
          <w:noProof/>
        </w:rPr>
        <w:t xml:space="preserve"> K</w:t>
      </w:r>
      <w:r>
        <w:rPr>
          <w:rFonts w:cs="Arial"/>
          <w:noProof/>
        </w:rPr>
        <w:t xml:space="preserve">. </w:t>
      </w:r>
      <w:r w:rsidRPr="00032198">
        <w:rPr>
          <w:rFonts w:cs="Arial"/>
          <w:noProof/>
        </w:rPr>
        <w:t>C</w:t>
      </w:r>
      <w:r>
        <w:rPr>
          <w:rFonts w:cs="Arial"/>
          <w:noProof/>
        </w:rPr>
        <w:t>.</w:t>
      </w:r>
      <w:r w:rsidRPr="00032198">
        <w:rPr>
          <w:rFonts w:cs="Arial"/>
          <w:noProof/>
        </w:rPr>
        <w:t>, &amp; Wormith</w:t>
      </w:r>
      <w:r>
        <w:rPr>
          <w:rFonts w:cs="Arial"/>
          <w:noProof/>
        </w:rPr>
        <w:t>,</w:t>
      </w:r>
      <w:r w:rsidRPr="00032198">
        <w:rPr>
          <w:rFonts w:cs="Arial"/>
          <w:noProof/>
        </w:rPr>
        <w:t xml:space="preserve"> J</w:t>
      </w:r>
      <w:r>
        <w:rPr>
          <w:rFonts w:cs="Arial"/>
          <w:noProof/>
        </w:rPr>
        <w:t xml:space="preserve">. </w:t>
      </w:r>
      <w:r w:rsidRPr="00032198">
        <w:rPr>
          <w:rFonts w:cs="Arial"/>
          <w:noProof/>
        </w:rPr>
        <w:t xml:space="preserve">S. (2011). A Meta-Analysis of Predictors of Offender Treatment Attrition and Its Relationship to Recidivism. </w:t>
      </w:r>
      <w:r w:rsidRPr="00032198">
        <w:rPr>
          <w:rFonts w:cs="Arial"/>
          <w:i/>
          <w:noProof/>
        </w:rPr>
        <w:t>Journal of Consulting and Clinical Psychology, 79</w:t>
      </w:r>
      <w:r w:rsidRPr="00032198">
        <w:rPr>
          <w:rFonts w:cs="Arial"/>
          <w:noProof/>
        </w:rPr>
        <w:t xml:space="preserve">(1), 6-21. </w:t>
      </w:r>
      <w:bookmarkEnd w:id="126"/>
    </w:p>
    <w:p w:rsidR="00032198" w:rsidRPr="00032198" w:rsidRDefault="00032198" w:rsidP="00782F97">
      <w:pPr>
        <w:rPr>
          <w:rFonts w:cs="Arial"/>
          <w:noProof/>
        </w:rPr>
      </w:pPr>
      <w:bookmarkStart w:id="127" w:name="_ENREF_34"/>
      <w:r w:rsidRPr="00032198">
        <w:rPr>
          <w:rFonts w:cs="Arial"/>
          <w:noProof/>
        </w:rPr>
        <w:t>Pence, E</w:t>
      </w:r>
      <w:r>
        <w:rPr>
          <w:rFonts w:cs="Arial"/>
          <w:noProof/>
        </w:rPr>
        <w:t>.</w:t>
      </w:r>
      <w:r w:rsidRPr="00032198">
        <w:rPr>
          <w:rFonts w:cs="Arial"/>
          <w:noProof/>
        </w:rPr>
        <w:t xml:space="preserve">, &amp; Paymar, M. (1993). </w:t>
      </w:r>
      <w:r w:rsidRPr="00032198">
        <w:rPr>
          <w:rFonts w:cs="Arial"/>
          <w:i/>
          <w:noProof/>
        </w:rPr>
        <w:t xml:space="preserve">Education groups for men who batter: They Duluth model. </w:t>
      </w:r>
      <w:r w:rsidRPr="00032198">
        <w:rPr>
          <w:rFonts w:cs="Arial"/>
          <w:noProof/>
        </w:rPr>
        <w:t>. New York: Springer.</w:t>
      </w:r>
      <w:bookmarkEnd w:id="127"/>
    </w:p>
    <w:p w:rsidR="00032198" w:rsidRDefault="00032198" w:rsidP="00782F97">
      <w:pPr>
        <w:rPr>
          <w:rFonts w:cs="Arial"/>
          <w:noProof/>
        </w:rPr>
      </w:pPr>
      <w:bookmarkStart w:id="128" w:name="_ENREF_35"/>
      <w:r w:rsidRPr="00032198">
        <w:rPr>
          <w:rFonts w:cs="Arial"/>
          <w:noProof/>
        </w:rPr>
        <w:t>Price</w:t>
      </w:r>
      <w:r>
        <w:rPr>
          <w:rFonts w:cs="Arial"/>
          <w:noProof/>
        </w:rPr>
        <w:t>,</w:t>
      </w:r>
      <w:r w:rsidRPr="00032198">
        <w:rPr>
          <w:rFonts w:cs="Arial"/>
          <w:noProof/>
        </w:rPr>
        <w:t xml:space="preserve"> B</w:t>
      </w:r>
      <w:r>
        <w:rPr>
          <w:rFonts w:cs="Arial"/>
          <w:noProof/>
        </w:rPr>
        <w:t xml:space="preserve">. </w:t>
      </w:r>
      <w:r w:rsidRPr="00032198">
        <w:rPr>
          <w:rFonts w:cs="Arial"/>
          <w:noProof/>
        </w:rPr>
        <w:t>J</w:t>
      </w:r>
      <w:r>
        <w:rPr>
          <w:rFonts w:cs="Arial"/>
          <w:noProof/>
        </w:rPr>
        <w:t>.</w:t>
      </w:r>
      <w:r w:rsidRPr="00032198">
        <w:rPr>
          <w:rFonts w:cs="Arial"/>
          <w:noProof/>
        </w:rPr>
        <w:t>, &amp; Rosenbaum</w:t>
      </w:r>
      <w:r>
        <w:rPr>
          <w:rFonts w:cs="Arial"/>
          <w:noProof/>
        </w:rPr>
        <w:t>,</w:t>
      </w:r>
      <w:r w:rsidRPr="00032198">
        <w:rPr>
          <w:rFonts w:cs="Arial"/>
          <w:noProof/>
        </w:rPr>
        <w:t xml:space="preserve"> A. (2009). Batterer intervention programs: a report from the field. </w:t>
      </w:r>
      <w:r w:rsidRPr="00032198">
        <w:rPr>
          <w:rFonts w:cs="Arial"/>
          <w:i/>
          <w:noProof/>
        </w:rPr>
        <w:t>Violence and Victims, 24</w:t>
      </w:r>
      <w:r w:rsidRPr="00032198">
        <w:rPr>
          <w:rFonts w:cs="Arial"/>
          <w:noProof/>
        </w:rPr>
        <w:t xml:space="preserve">(6), 757-770. </w:t>
      </w:r>
      <w:bookmarkEnd w:id="128"/>
    </w:p>
    <w:p w:rsidR="002936A5" w:rsidRPr="00032198" w:rsidRDefault="002936A5" w:rsidP="00782F97">
      <w:pPr>
        <w:rPr>
          <w:rFonts w:cs="Arial"/>
          <w:noProof/>
        </w:rPr>
      </w:pPr>
      <w:r>
        <w:rPr>
          <w:rFonts w:cs="Arial"/>
          <w:noProof/>
        </w:rPr>
        <w:t>Proeve, M. (2010). Sexual behaviour clinic: A review and discussion paper. Dpeartment for Correctional Services, South Australia.</w:t>
      </w:r>
    </w:p>
    <w:p w:rsidR="00032198" w:rsidRPr="00032198" w:rsidRDefault="00032198" w:rsidP="00782F97">
      <w:pPr>
        <w:rPr>
          <w:rFonts w:cs="Arial"/>
          <w:noProof/>
        </w:rPr>
      </w:pPr>
      <w:bookmarkStart w:id="129" w:name="_ENREF_36"/>
      <w:r w:rsidRPr="00032198">
        <w:rPr>
          <w:rFonts w:cs="Arial"/>
          <w:noProof/>
        </w:rPr>
        <w:t>Rodwell, L</w:t>
      </w:r>
      <w:r>
        <w:rPr>
          <w:rFonts w:cs="Arial"/>
          <w:noProof/>
        </w:rPr>
        <w:t>.</w:t>
      </w:r>
      <w:r w:rsidRPr="00032198">
        <w:rPr>
          <w:rFonts w:cs="Arial"/>
          <w:noProof/>
        </w:rPr>
        <w:t>, &amp; Smith, N. (2008). An evaluation of the NSW domestic violence intervention court model. Sydney: NSW Bureau of Crime and Statistics Research.</w:t>
      </w:r>
      <w:bookmarkEnd w:id="129"/>
    </w:p>
    <w:p w:rsidR="00032198" w:rsidRPr="00032198" w:rsidRDefault="00032198" w:rsidP="00782F97">
      <w:pPr>
        <w:rPr>
          <w:rFonts w:cs="Arial"/>
          <w:noProof/>
        </w:rPr>
      </w:pPr>
      <w:bookmarkStart w:id="130" w:name="_ENREF_37"/>
      <w:r w:rsidRPr="00032198">
        <w:rPr>
          <w:rFonts w:cs="Arial"/>
          <w:noProof/>
        </w:rPr>
        <w:t>Sartin</w:t>
      </w:r>
      <w:r>
        <w:rPr>
          <w:rFonts w:cs="Arial"/>
          <w:noProof/>
        </w:rPr>
        <w:t>,</w:t>
      </w:r>
      <w:r w:rsidRPr="00032198">
        <w:rPr>
          <w:rFonts w:cs="Arial"/>
          <w:noProof/>
        </w:rPr>
        <w:t xml:space="preserve"> R</w:t>
      </w:r>
      <w:r>
        <w:rPr>
          <w:rFonts w:cs="Arial"/>
          <w:noProof/>
        </w:rPr>
        <w:t xml:space="preserve">. </w:t>
      </w:r>
      <w:r w:rsidRPr="00032198">
        <w:rPr>
          <w:rFonts w:cs="Arial"/>
          <w:noProof/>
        </w:rPr>
        <w:t>M</w:t>
      </w:r>
      <w:r>
        <w:rPr>
          <w:rFonts w:cs="Arial"/>
          <w:noProof/>
        </w:rPr>
        <w:t>.</w:t>
      </w:r>
      <w:r w:rsidRPr="00032198">
        <w:rPr>
          <w:rFonts w:cs="Arial"/>
          <w:noProof/>
        </w:rPr>
        <w:t>, Hansen</w:t>
      </w:r>
      <w:r>
        <w:rPr>
          <w:rFonts w:cs="Arial"/>
          <w:noProof/>
        </w:rPr>
        <w:t>,</w:t>
      </w:r>
      <w:r w:rsidRPr="00032198">
        <w:rPr>
          <w:rFonts w:cs="Arial"/>
          <w:noProof/>
        </w:rPr>
        <w:t xml:space="preserve"> D</w:t>
      </w:r>
      <w:r>
        <w:rPr>
          <w:rFonts w:cs="Arial"/>
          <w:noProof/>
        </w:rPr>
        <w:t xml:space="preserve">. </w:t>
      </w:r>
      <w:r w:rsidRPr="00032198">
        <w:rPr>
          <w:rFonts w:cs="Arial"/>
          <w:noProof/>
        </w:rPr>
        <w:t>J</w:t>
      </w:r>
      <w:r>
        <w:rPr>
          <w:rFonts w:cs="Arial"/>
          <w:noProof/>
        </w:rPr>
        <w:t>.</w:t>
      </w:r>
      <w:r w:rsidRPr="00032198">
        <w:rPr>
          <w:rFonts w:cs="Arial"/>
          <w:noProof/>
        </w:rPr>
        <w:t>, &amp; Huss</w:t>
      </w:r>
      <w:r>
        <w:rPr>
          <w:rFonts w:cs="Arial"/>
          <w:noProof/>
        </w:rPr>
        <w:t>,</w:t>
      </w:r>
      <w:r w:rsidRPr="00032198">
        <w:rPr>
          <w:rFonts w:cs="Arial"/>
          <w:noProof/>
        </w:rPr>
        <w:t xml:space="preserve"> M</w:t>
      </w:r>
      <w:r>
        <w:rPr>
          <w:rFonts w:cs="Arial"/>
          <w:noProof/>
        </w:rPr>
        <w:t xml:space="preserve">. </w:t>
      </w:r>
      <w:r w:rsidRPr="00032198">
        <w:rPr>
          <w:rFonts w:cs="Arial"/>
          <w:noProof/>
        </w:rPr>
        <w:t xml:space="preserve">T. (2006). Domestic violence treatment response and recidivism: a review and implications for the study of family violence. </w:t>
      </w:r>
      <w:r w:rsidRPr="00032198">
        <w:rPr>
          <w:rFonts w:cs="Arial"/>
          <w:i/>
          <w:noProof/>
        </w:rPr>
        <w:t>Aggression and Violent Behavior, 11</w:t>
      </w:r>
      <w:r w:rsidRPr="00032198">
        <w:rPr>
          <w:rFonts w:cs="Arial"/>
          <w:noProof/>
        </w:rPr>
        <w:t xml:space="preserve">(5), 425-440. </w:t>
      </w:r>
      <w:bookmarkEnd w:id="130"/>
    </w:p>
    <w:p w:rsidR="00032198" w:rsidRPr="00032198" w:rsidRDefault="00032198" w:rsidP="00782F97">
      <w:pPr>
        <w:rPr>
          <w:rFonts w:cs="Arial"/>
          <w:noProof/>
        </w:rPr>
      </w:pPr>
      <w:bookmarkStart w:id="131" w:name="_ENREF_38"/>
      <w:r w:rsidRPr="00032198">
        <w:rPr>
          <w:rFonts w:cs="Arial"/>
          <w:noProof/>
        </w:rPr>
        <w:t xml:space="preserve">Saunders, D. (1996). Feminist-cognitive-behavioural and proces-psychodynamic treatments for men who batter: Interactino of abuser traits and treatment models. </w:t>
      </w:r>
      <w:r w:rsidRPr="00032198">
        <w:rPr>
          <w:rFonts w:cs="Arial"/>
          <w:i/>
          <w:noProof/>
        </w:rPr>
        <w:t>Violence and Victims, 11</w:t>
      </w:r>
      <w:r w:rsidRPr="00032198">
        <w:rPr>
          <w:rFonts w:cs="Arial"/>
          <w:noProof/>
        </w:rPr>
        <w:t xml:space="preserve">, 393-414. </w:t>
      </w:r>
      <w:bookmarkEnd w:id="131"/>
    </w:p>
    <w:p w:rsidR="00032198" w:rsidRPr="00032198" w:rsidRDefault="00032198" w:rsidP="00782F97">
      <w:pPr>
        <w:rPr>
          <w:rFonts w:cs="Arial"/>
          <w:noProof/>
        </w:rPr>
      </w:pPr>
      <w:bookmarkStart w:id="132" w:name="_ENREF_39"/>
      <w:r w:rsidRPr="00032198">
        <w:rPr>
          <w:rFonts w:cs="Arial"/>
          <w:noProof/>
        </w:rPr>
        <w:t>Saunders</w:t>
      </w:r>
      <w:r>
        <w:rPr>
          <w:rFonts w:cs="Arial"/>
          <w:noProof/>
        </w:rPr>
        <w:t>,</w:t>
      </w:r>
      <w:r w:rsidRPr="00032198">
        <w:rPr>
          <w:rFonts w:cs="Arial"/>
          <w:noProof/>
        </w:rPr>
        <w:t xml:space="preserve"> D</w:t>
      </w:r>
      <w:r>
        <w:rPr>
          <w:rFonts w:cs="Arial"/>
          <w:noProof/>
        </w:rPr>
        <w:t xml:space="preserve">. </w:t>
      </w:r>
      <w:r w:rsidRPr="00032198">
        <w:rPr>
          <w:rFonts w:cs="Arial"/>
          <w:noProof/>
        </w:rPr>
        <w:t xml:space="preserve">G. (2008). Group Interventions for Men Who Batter: A Summary of Program Descriptions and Research. </w:t>
      </w:r>
      <w:r w:rsidRPr="00032198">
        <w:rPr>
          <w:rFonts w:cs="Arial"/>
          <w:i/>
          <w:noProof/>
        </w:rPr>
        <w:t>Violence and Victims, 23</w:t>
      </w:r>
      <w:r w:rsidRPr="00032198">
        <w:rPr>
          <w:rFonts w:cs="Arial"/>
          <w:noProof/>
        </w:rPr>
        <w:t xml:space="preserve">(2), 156-172. </w:t>
      </w:r>
      <w:bookmarkEnd w:id="132"/>
    </w:p>
    <w:p w:rsidR="00032198" w:rsidRPr="00032198" w:rsidRDefault="00032198" w:rsidP="00782F97">
      <w:pPr>
        <w:rPr>
          <w:rFonts w:cs="Arial"/>
          <w:noProof/>
        </w:rPr>
      </w:pPr>
      <w:bookmarkStart w:id="133" w:name="_ENREF_40"/>
      <w:r w:rsidRPr="00032198">
        <w:rPr>
          <w:rFonts w:cs="Arial"/>
          <w:noProof/>
        </w:rPr>
        <w:t>Schmucker</w:t>
      </w:r>
      <w:r>
        <w:rPr>
          <w:rFonts w:cs="Arial"/>
          <w:noProof/>
        </w:rPr>
        <w:t xml:space="preserve">, M, &amp; Losel, </w:t>
      </w:r>
      <w:r w:rsidRPr="00032198">
        <w:rPr>
          <w:rFonts w:cs="Arial"/>
          <w:noProof/>
        </w:rPr>
        <w:t xml:space="preserve">F. (2008). Does sexual offender treatment work? A systematic review of outcome evaluations. </w:t>
      </w:r>
      <w:r w:rsidRPr="00032198">
        <w:rPr>
          <w:rFonts w:cs="Arial"/>
          <w:i/>
          <w:noProof/>
        </w:rPr>
        <w:t>Psicotherma, 20</w:t>
      </w:r>
      <w:r w:rsidRPr="00032198">
        <w:rPr>
          <w:rFonts w:cs="Arial"/>
          <w:noProof/>
        </w:rPr>
        <w:t xml:space="preserve">(1), 10-19. </w:t>
      </w:r>
      <w:bookmarkEnd w:id="133"/>
    </w:p>
    <w:p w:rsidR="00032198" w:rsidRPr="00032198" w:rsidRDefault="00032198" w:rsidP="00782F97">
      <w:pPr>
        <w:rPr>
          <w:rFonts w:cs="Arial"/>
          <w:noProof/>
        </w:rPr>
      </w:pPr>
      <w:bookmarkStart w:id="134" w:name="_ENREF_41"/>
      <w:r w:rsidRPr="00032198">
        <w:rPr>
          <w:rFonts w:cs="Arial"/>
          <w:noProof/>
        </w:rPr>
        <w:t>Schrock, D</w:t>
      </w:r>
      <w:r>
        <w:rPr>
          <w:rFonts w:cs="Arial"/>
          <w:noProof/>
        </w:rPr>
        <w:t xml:space="preserve">. </w:t>
      </w:r>
      <w:r w:rsidRPr="00032198">
        <w:rPr>
          <w:rFonts w:cs="Arial"/>
          <w:noProof/>
        </w:rPr>
        <w:t>P</w:t>
      </w:r>
      <w:r>
        <w:rPr>
          <w:rFonts w:cs="Arial"/>
          <w:noProof/>
        </w:rPr>
        <w:t>.</w:t>
      </w:r>
      <w:r w:rsidRPr="00032198">
        <w:rPr>
          <w:rFonts w:cs="Arial"/>
          <w:noProof/>
        </w:rPr>
        <w:t xml:space="preserve">, &amp; Padavic, I. (2007). Negotiating hegemonic masculinity in a batterer intervention program. </w:t>
      </w:r>
      <w:r w:rsidRPr="00032198">
        <w:rPr>
          <w:rFonts w:cs="Arial"/>
          <w:i/>
          <w:noProof/>
        </w:rPr>
        <w:t>Gender and Society, 21</w:t>
      </w:r>
      <w:r w:rsidRPr="00032198">
        <w:rPr>
          <w:rFonts w:cs="Arial"/>
          <w:noProof/>
        </w:rPr>
        <w:t xml:space="preserve">(5), 625-649. </w:t>
      </w:r>
      <w:bookmarkEnd w:id="134"/>
    </w:p>
    <w:p w:rsidR="00032198" w:rsidRPr="00032198" w:rsidRDefault="00032198" w:rsidP="00782F97">
      <w:pPr>
        <w:rPr>
          <w:rFonts w:cs="Arial"/>
          <w:noProof/>
        </w:rPr>
      </w:pPr>
      <w:bookmarkStart w:id="135" w:name="_ENREF_42"/>
      <w:r w:rsidRPr="00032198">
        <w:rPr>
          <w:rFonts w:cs="Arial"/>
          <w:noProof/>
        </w:rPr>
        <w:t>Schweitzer, R</w:t>
      </w:r>
      <w:r>
        <w:rPr>
          <w:rFonts w:cs="Arial"/>
          <w:noProof/>
        </w:rPr>
        <w:t>.</w:t>
      </w:r>
      <w:r w:rsidRPr="00032198">
        <w:rPr>
          <w:rFonts w:cs="Arial"/>
          <w:noProof/>
        </w:rPr>
        <w:t xml:space="preserve">, &amp; Dwyer, J. (2003). Sex crime recidivism: Evaluation of a sexual offender treatment program. </w:t>
      </w:r>
      <w:r w:rsidRPr="00032198">
        <w:rPr>
          <w:rFonts w:cs="Arial"/>
          <w:i/>
          <w:noProof/>
        </w:rPr>
        <w:t>Journal of Interpersonal Violence 18</w:t>
      </w:r>
      <w:r w:rsidRPr="00032198">
        <w:rPr>
          <w:rFonts w:cs="Arial"/>
          <w:noProof/>
        </w:rPr>
        <w:t xml:space="preserve">(11), 1292-1310. </w:t>
      </w:r>
      <w:bookmarkEnd w:id="135"/>
    </w:p>
    <w:p w:rsidR="00032198" w:rsidRPr="00032198" w:rsidRDefault="00032198" w:rsidP="00782F97">
      <w:pPr>
        <w:rPr>
          <w:rFonts w:cs="Arial"/>
          <w:noProof/>
        </w:rPr>
      </w:pPr>
      <w:bookmarkStart w:id="136" w:name="_ENREF_43"/>
      <w:r w:rsidRPr="00032198">
        <w:rPr>
          <w:rFonts w:cs="Arial"/>
          <w:noProof/>
        </w:rPr>
        <w:t>Smith</w:t>
      </w:r>
      <w:r>
        <w:rPr>
          <w:rFonts w:cs="Arial"/>
          <w:noProof/>
        </w:rPr>
        <w:t>,</w:t>
      </w:r>
      <w:r w:rsidRPr="00032198">
        <w:rPr>
          <w:rFonts w:cs="Arial"/>
          <w:noProof/>
        </w:rPr>
        <w:t xml:space="preserve"> J. (2009). Literature Review: Overview of Research and Evaluation on Men’s Behaviour Change Programs. Melbourne: SAFER: Victorian Family Violence Reform Research Program, University of Melbourne.</w:t>
      </w:r>
      <w:bookmarkEnd w:id="136"/>
    </w:p>
    <w:p w:rsidR="00032198" w:rsidRPr="00032198" w:rsidRDefault="00032198" w:rsidP="00782F97">
      <w:pPr>
        <w:rPr>
          <w:rFonts w:cs="Arial"/>
          <w:noProof/>
        </w:rPr>
      </w:pPr>
      <w:bookmarkStart w:id="137" w:name="_ENREF_44"/>
      <w:r w:rsidRPr="00032198">
        <w:rPr>
          <w:rFonts w:cs="Arial"/>
          <w:noProof/>
        </w:rPr>
        <w:t>Stover</w:t>
      </w:r>
      <w:r>
        <w:rPr>
          <w:rFonts w:cs="Arial"/>
          <w:noProof/>
        </w:rPr>
        <w:t>,</w:t>
      </w:r>
      <w:r w:rsidRPr="00032198">
        <w:rPr>
          <w:rFonts w:cs="Arial"/>
          <w:noProof/>
        </w:rPr>
        <w:t xml:space="preserve"> C</w:t>
      </w:r>
      <w:r>
        <w:rPr>
          <w:rFonts w:cs="Arial"/>
          <w:noProof/>
        </w:rPr>
        <w:t xml:space="preserve">. </w:t>
      </w:r>
      <w:r w:rsidRPr="00032198">
        <w:rPr>
          <w:rFonts w:cs="Arial"/>
          <w:noProof/>
        </w:rPr>
        <w:t>S</w:t>
      </w:r>
      <w:r>
        <w:rPr>
          <w:rFonts w:cs="Arial"/>
          <w:noProof/>
        </w:rPr>
        <w:t>.</w:t>
      </w:r>
      <w:r w:rsidRPr="00032198">
        <w:rPr>
          <w:rFonts w:cs="Arial"/>
          <w:noProof/>
        </w:rPr>
        <w:t>, Meadows</w:t>
      </w:r>
      <w:r>
        <w:rPr>
          <w:rFonts w:cs="Arial"/>
          <w:noProof/>
        </w:rPr>
        <w:t>,</w:t>
      </w:r>
      <w:r w:rsidRPr="00032198">
        <w:rPr>
          <w:rFonts w:cs="Arial"/>
          <w:noProof/>
        </w:rPr>
        <w:t xml:space="preserve"> A</w:t>
      </w:r>
      <w:r>
        <w:rPr>
          <w:rFonts w:cs="Arial"/>
          <w:noProof/>
        </w:rPr>
        <w:t xml:space="preserve">. </w:t>
      </w:r>
      <w:r w:rsidRPr="00032198">
        <w:rPr>
          <w:rFonts w:cs="Arial"/>
          <w:noProof/>
        </w:rPr>
        <w:t>L</w:t>
      </w:r>
      <w:r>
        <w:rPr>
          <w:rFonts w:cs="Arial"/>
          <w:noProof/>
        </w:rPr>
        <w:t>.</w:t>
      </w:r>
      <w:r w:rsidRPr="00032198">
        <w:rPr>
          <w:rFonts w:cs="Arial"/>
          <w:noProof/>
        </w:rPr>
        <w:t>, &amp; Kaufman</w:t>
      </w:r>
      <w:r>
        <w:rPr>
          <w:rFonts w:cs="Arial"/>
          <w:noProof/>
        </w:rPr>
        <w:t>.</w:t>
      </w:r>
      <w:r w:rsidRPr="00032198">
        <w:rPr>
          <w:rFonts w:cs="Arial"/>
          <w:noProof/>
        </w:rPr>
        <w:t xml:space="preserve"> J. (2009). Interventions for Intimate Partner Violence: Review and Implications for Evidence-Based Practice </w:t>
      </w:r>
      <w:r w:rsidRPr="00032198">
        <w:rPr>
          <w:rFonts w:cs="Arial"/>
          <w:i/>
          <w:noProof/>
        </w:rPr>
        <w:t>Professional Psychology-Research and Practice, 40</w:t>
      </w:r>
      <w:r w:rsidRPr="00032198">
        <w:rPr>
          <w:rFonts w:cs="Arial"/>
          <w:noProof/>
        </w:rPr>
        <w:t xml:space="preserve">(3), 223-233. </w:t>
      </w:r>
      <w:bookmarkEnd w:id="137"/>
    </w:p>
    <w:p w:rsidR="00032198" w:rsidRPr="00032198" w:rsidRDefault="00032198" w:rsidP="00782F97">
      <w:pPr>
        <w:rPr>
          <w:rFonts w:cs="Arial"/>
          <w:noProof/>
        </w:rPr>
      </w:pPr>
      <w:bookmarkStart w:id="138" w:name="_ENREF_45"/>
      <w:r w:rsidRPr="00032198">
        <w:rPr>
          <w:rFonts w:cs="Arial"/>
          <w:noProof/>
        </w:rPr>
        <w:t>Urbis Keys Young. (2000). Evaluation of ACT Interagency Family Violence Intervention Program: Final Report. Sydney: Keys Young.</w:t>
      </w:r>
      <w:bookmarkEnd w:id="138"/>
    </w:p>
    <w:p w:rsidR="00032198" w:rsidRPr="00032198" w:rsidRDefault="00032198" w:rsidP="00782F97">
      <w:pPr>
        <w:rPr>
          <w:rFonts w:cs="Arial"/>
          <w:noProof/>
        </w:rPr>
      </w:pPr>
      <w:bookmarkStart w:id="139" w:name="_ENREF_46"/>
      <w:r w:rsidRPr="00032198">
        <w:rPr>
          <w:rFonts w:cs="Arial"/>
          <w:noProof/>
        </w:rPr>
        <w:t>Urbis Keys Young. (2001). Evaluation fo the ACT Family Violence Intervention Program Phase II Sydney: Urbis Keys Young.</w:t>
      </w:r>
      <w:bookmarkEnd w:id="139"/>
    </w:p>
    <w:p w:rsidR="00032198" w:rsidRDefault="00032198" w:rsidP="00782F97">
      <w:pPr>
        <w:rPr>
          <w:rFonts w:cs="Arial"/>
          <w:noProof/>
        </w:rPr>
      </w:pPr>
      <w:bookmarkStart w:id="140" w:name="_ENREF_47"/>
      <w:r w:rsidRPr="00032198">
        <w:rPr>
          <w:rFonts w:cs="Arial"/>
          <w:noProof/>
        </w:rPr>
        <w:t>Urbis Keys Young. (2004). Evaluation of the NSW pilot program for perpetrators of domestic violence: final report. Sydney: Keys Young.</w:t>
      </w:r>
      <w:bookmarkEnd w:id="140"/>
    </w:p>
    <w:p w:rsidR="005C7673" w:rsidRPr="00032198" w:rsidRDefault="005C7673" w:rsidP="00782F97">
      <w:pPr>
        <w:rPr>
          <w:rFonts w:cs="Arial"/>
          <w:noProof/>
        </w:rPr>
      </w:pPr>
      <w:r>
        <w:rPr>
          <w:rFonts w:cs="Arial"/>
          <w:noProof/>
        </w:rPr>
        <w:t xml:space="preserve">Witt, P. H., Greenfield, D. P., &amp; Hiscox, S. P. (2008). Cognitive/behavioral approaches to the treatment of adult sex offeders, </w:t>
      </w:r>
      <w:r w:rsidRPr="00335E43">
        <w:rPr>
          <w:rFonts w:cs="Arial"/>
          <w:i/>
          <w:noProof/>
        </w:rPr>
        <w:t>Journal fo Psychiatry &amp; Law, 36</w:t>
      </w:r>
      <w:r>
        <w:rPr>
          <w:rFonts w:cs="Arial"/>
          <w:noProof/>
        </w:rPr>
        <w:t>, 245-269.</w:t>
      </w:r>
    </w:p>
    <w:p w:rsidR="00032198" w:rsidRDefault="00032198" w:rsidP="00782F97">
      <w:pPr>
        <w:rPr>
          <w:rFonts w:cs="Arial"/>
          <w:noProof/>
        </w:rPr>
      </w:pPr>
      <w:bookmarkStart w:id="141" w:name="_ENREF_48"/>
      <w:r w:rsidRPr="00032198">
        <w:rPr>
          <w:rFonts w:cs="Arial"/>
          <w:noProof/>
        </w:rPr>
        <w:t>Woodrow</w:t>
      </w:r>
      <w:r>
        <w:rPr>
          <w:rFonts w:cs="Arial"/>
          <w:noProof/>
        </w:rPr>
        <w:t>,</w:t>
      </w:r>
      <w:r w:rsidRPr="00032198">
        <w:rPr>
          <w:rFonts w:cs="Arial"/>
          <w:noProof/>
        </w:rPr>
        <w:t xml:space="preserve"> A</w:t>
      </w:r>
      <w:r>
        <w:rPr>
          <w:rFonts w:cs="Arial"/>
          <w:noProof/>
        </w:rPr>
        <w:t xml:space="preserve">. </w:t>
      </w:r>
      <w:r w:rsidRPr="00032198">
        <w:rPr>
          <w:rFonts w:cs="Arial"/>
          <w:noProof/>
        </w:rPr>
        <w:t>C</w:t>
      </w:r>
      <w:r>
        <w:rPr>
          <w:rFonts w:cs="Arial"/>
          <w:noProof/>
        </w:rPr>
        <w:t>.</w:t>
      </w:r>
      <w:r w:rsidRPr="00032198">
        <w:rPr>
          <w:rFonts w:cs="Arial"/>
          <w:noProof/>
        </w:rPr>
        <w:t>, &amp; Bright</w:t>
      </w:r>
      <w:r>
        <w:rPr>
          <w:rFonts w:cs="Arial"/>
          <w:noProof/>
        </w:rPr>
        <w:t>,</w:t>
      </w:r>
      <w:r w:rsidRPr="00032198">
        <w:rPr>
          <w:rFonts w:cs="Arial"/>
          <w:noProof/>
        </w:rPr>
        <w:t xml:space="preserve"> D</w:t>
      </w:r>
      <w:r>
        <w:rPr>
          <w:rFonts w:cs="Arial"/>
          <w:noProof/>
        </w:rPr>
        <w:t xml:space="preserve">. </w:t>
      </w:r>
      <w:r w:rsidRPr="00032198">
        <w:rPr>
          <w:rFonts w:cs="Arial"/>
          <w:noProof/>
        </w:rPr>
        <w:t xml:space="preserve">A. (2011). Effectiveness of a Sex Offender Treatment Programme: A Risk Band Analysis. </w:t>
      </w:r>
      <w:r w:rsidRPr="00032198">
        <w:rPr>
          <w:rFonts w:cs="Arial"/>
          <w:i/>
          <w:noProof/>
        </w:rPr>
        <w:t>International Journal of Offender Therapy and Comparative Criminology, 55</w:t>
      </w:r>
      <w:r w:rsidRPr="006F73FB">
        <w:rPr>
          <w:rFonts w:cs="Arial"/>
          <w:i/>
          <w:noProof/>
        </w:rPr>
        <w:t>(1)</w:t>
      </w:r>
      <w:r w:rsidRPr="00032198">
        <w:rPr>
          <w:rFonts w:cs="Arial"/>
          <w:noProof/>
        </w:rPr>
        <w:t xml:space="preserve">, 43 - 55. </w:t>
      </w:r>
      <w:bookmarkEnd w:id="141"/>
    </w:p>
    <w:p w:rsidR="006D7201" w:rsidRPr="00032198" w:rsidRDefault="006D7201" w:rsidP="00782F97">
      <w:pPr>
        <w:rPr>
          <w:rFonts w:cs="Arial"/>
          <w:noProof/>
        </w:rPr>
      </w:pPr>
      <w:r>
        <w:rPr>
          <w:rFonts w:cs="Arial"/>
          <w:noProof/>
        </w:rPr>
        <w:lastRenderedPageBreak/>
        <w:t>Work with Perpetrators of Domestic Violence in Europe. (2008). Guidelines to develop standards for programs working with male perpetrators of domestic violence (version 1.1). The Dphne II Programme (2006-2008) to combat violence against children, young people and women. European Union.</w:t>
      </w:r>
    </w:p>
    <w:p w:rsidR="00032198" w:rsidRDefault="00032198" w:rsidP="00782F97">
      <w:pPr>
        <w:rPr>
          <w:noProof/>
        </w:rPr>
      </w:pPr>
    </w:p>
    <w:p w:rsidR="00640BA2" w:rsidRPr="00640BA2" w:rsidRDefault="00640BA2" w:rsidP="00782F97">
      <w:r>
        <w:fldChar w:fldCharType="end"/>
      </w:r>
    </w:p>
    <w:p w:rsidR="005C79E0" w:rsidRPr="001C6F28" w:rsidRDefault="005C79E0" w:rsidP="00951A92"/>
    <w:p w:rsidR="009C1419" w:rsidRPr="001C6F28" w:rsidRDefault="009C1419" w:rsidP="009C1419">
      <w:bookmarkStart w:id="142" w:name="office_locations"/>
    </w:p>
    <w:p w:rsidR="009C1419" w:rsidRPr="001C6F28" w:rsidRDefault="009C1419" w:rsidP="009C1419"/>
    <w:p w:rsidR="00782F97" w:rsidRDefault="00782F97">
      <w:pPr>
        <w:spacing w:before="0" w:after="0"/>
      </w:pPr>
    </w:p>
    <w:p w:rsidR="009C1419" w:rsidRPr="001C6F28" w:rsidRDefault="009C1419" w:rsidP="009C1419"/>
    <w:p w:rsidR="009C1419" w:rsidRPr="001C6F28" w:rsidRDefault="009C1419" w:rsidP="009C1419"/>
    <w:p w:rsidR="009C1419" w:rsidRPr="001C6F28" w:rsidRDefault="009C1419" w:rsidP="00370892"/>
    <w:p w:rsidR="009C1419" w:rsidRPr="001C6F28" w:rsidRDefault="009C1419" w:rsidP="009C1419">
      <w:pPr>
        <w:tabs>
          <w:tab w:val="left" w:pos="6165"/>
        </w:tabs>
      </w:pPr>
      <w:r w:rsidRPr="001C6F28">
        <w:tab/>
      </w:r>
    </w:p>
    <w:p w:rsidR="003C1A00" w:rsidRPr="001C6F28" w:rsidRDefault="00370892" w:rsidP="00370892">
      <w:r w:rsidRPr="001C6F28">
        <w:br w:type="page"/>
      </w:r>
    </w:p>
    <w:p w:rsidR="00370892" w:rsidRPr="001C6F28" w:rsidRDefault="00370892" w:rsidP="00370892">
      <w:pPr>
        <w:sectPr w:rsidR="00370892" w:rsidRPr="001C6F28" w:rsidSect="00FE44D5">
          <w:headerReference w:type="even" r:id="rId36"/>
          <w:headerReference w:type="default" r:id="rId37"/>
          <w:footerReference w:type="even" r:id="rId38"/>
          <w:footerReference w:type="default" r:id="rId39"/>
          <w:pgSz w:w="11907" w:h="16840" w:code="9"/>
          <w:pgMar w:top="1134" w:right="1134" w:bottom="1418" w:left="1417" w:header="272" w:footer="340" w:gutter="0"/>
          <w:cols w:space="708"/>
          <w:docGrid w:linePitch="360"/>
        </w:sectPr>
      </w:pPr>
    </w:p>
    <w:tbl>
      <w:tblPr>
        <w:tblpPr w:leftFromText="180" w:rightFromText="180" w:vertAnchor="text" w:horzAnchor="page" w:tblpX="919" w:tblpY="7857"/>
        <w:tblW w:w="0" w:type="auto"/>
        <w:tblCellMar>
          <w:left w:w="0" w:type="dxa"/>
          <w:right w:w="0" w:type="dxa"/>
        </w:tblCellMar>
        <w:tblLook w:val="01E0" w:firstRow="1" w:lastRow="1" w:firstColumn="1" w:lastColumn="1" w:noHBand="0" w:noVBand="0"/>
      </w:tblPr>
      <w:tblGrid>
        <w:gridCol w:w="2900"/>
        <w:gridCol w:w="3000"/>
        <w:gridCol w:w="3291"/>
      </w:tblGrid>
      <w:tr w:rsidR="00743180" w:rsidRPr="001C6F28" w:rsidTr="00815626">
        <w:trPr>
          <w:trHeight w:val="1134"/>
        </w:trPr>
        <w:tc>
          <w:tcPr>
            <w:tcW w:w="2900" w:type="dxa"/>
          </w:tcPr>
          <w:p w:rsidR="00743180" w:rsidRPr="001C6F28" w:rsidRDefault="00743180" w:rsidP="00E41A54">
            <w:pPr>
              <w:autoSpaceDE w:val="0"/>
              <w:autoSpaceDN w:val="0"/>
              <w:adjustRightInd w:val="0"/>
              <w:rPr>
                <w:rFonts w:cs="Arial"/>
                <w:color w:val="7E8082"/>
                <w:sz w:val="16"/>
                <w:szCs w:val="16"/>
              </w:rPr>
            </w:pPr>
            <w:r w:rsidRPr="001C6F28">
              <w:rPr>
                <w:rStyle w:val="OfficesNormal"/>
              </w:rPr>
              <w:lastRenderedPageBreak/>
              <w:t>Sydney</w:t>
            </w:r>
            <w:r w:rsidRPr="001C6F28">
              <w:rPr>
                <w:rStyle w:val="OfficesBold"/>
              </w:rPr>
              <w:br/>
              <w:t>Level 21, 321 Kent Street</w:t>
            </w:r>
            <w:r w:rsidRPr="001C6F28">
              <w:rPr>
                <w:rStyle w:val="OfficesBold"/>
              </w:rPr>
              <w:br/>
              <w:t>Sydney, NSW 2000</w:t>
            </w:r>
            <w:r w:rsidRPr="001C6F28">
              <w:rPr>
                <w:rStyle w:val="OfficesBold"/>
              </w:rPr>
              <w:br/>
            </w:r>
            <w:r w:rsidR="00AD119C" w:rsidRPr="001C6F28">
              <w:rPr>
                <w:rStyle w:val="OfficesNormal"/>
              </w:rPr>
              <w:t>t</w:t>
            </w:r>
            <w:r w:rsidRPr="001C6F28">
              <w:rPr>
                <w:rStyle w:val="OfficesBold"/>
              </w:rPr>
              <w:t xml:space="preserve"> +</w:t>
            </w:r>
            <w:r w:rsidR="00815626" w:rsidRPr="001C6F28">
              <w:rPr>
                <w:rStyle w:val="OfficesBold"/>
              </w:rPr>
              <w:t>0</w:t>
            </w:r>
            <w:r w:rsidRPr="001C6F28">
              <w:rPr>
                <w:rStyle w:val="OfficesBold"/>
              </w:rPr>
              <w:t>2 8233 9900</w:t>
            </w:r>
            <w:r w:rsidRPr="001C6F28">
              <w:rPr>
                <w:rStyle w:val="OfficesBold"/>
              </w:rPr>
              <w:br/>
            </w:r>
            <w:r w:rsidR="00AD119C" w:rsidRPr="001C6F28">
              <w:rPr>
                <w:rStyle w:val="OfficesNormal"/>
              </w:rPr>
              <w:t>f</w:t>
            </w:r>
            <w:r w:rsidRPr="001C6F28">
              <w:rPr>
                <w:rStyle w:val="OfficesBold"/>
              </w:rPr>
              <w:t xml:space="preserve"> +</w:t>
            </w:r>
            <w:r w:rsidR="00815626" w:rsidRPr="001C6F28">
              <w:rPr>
                <w:rStyle w:val="OfficesBold"/>
              </w:rPr>
              <w:t>0</w:t>
            </w:r>
            <w:r w:rsidRPr="001C6F28">
              <w:rPr>
                <w:rStyle w:val="OfficesBold"/>
              </w:rPr>
              <w:t>2 8233 9966</w:t>
            </w:r>
          </w:p>
        </w:tc>
        <w:tc>
          <w:tcPr>
            <w:tcW w:w="3000" w:type="dxa"/>
          </w:tcPr>
          <w:p w:rsidR="00743180" w:rsidRPr="001C6F28" w:rsidRDefault="00743180" w:rsidP="00E41A54">
            <w:pPr>
              <w:autoSpaceDE w:val="0"/>
              <w:autoSpaceDN w:val="0"/>
              <w:adjustRightInd w:val="0"/>
              <w:rPr>
                <w:rFonts w:cs="Arial"/>
                <w:color w:val="7E8082"/>
                <w:sz w:val="16"/>
                <w:szCs w:val="16"/>
              </w:rPr>
            </w:pPr>
            <w:r w:rsidRPr="001C6F28">
              <w:rPr>
                <w:rStyle w:val="OfficesNormal"/>
              </w:rPr>
              <w:t>Brisbane</w:t>
            </w:r>
            <w:r w:rsidRPr="001C6F28">
              <w:rPr>
                <w:rStyle w:val="OfficesBold"/>
              </w:rPr>
              <w:br/>
              <w:t>Level 12, 120 Edward Street</w:t>
            </w:r>
            <w:r w:rsidRPr="001C6F28">
              <w:rPr>
                <w:rStyle w:val="OfficesBold"/>
              </w:rPr>
              <w:br/>
              <w:t>Brisbane, QLD 4000</w:t>
            </w:r>
            <w:r w:rsidRPr="001C6F28">
              <w:rPr>
                <w:rStyle w:val="OfficesBold"/>
              </w:rPr>
              <w:br/>
            </w:r>
            <w:r w:rsidR="00AD119C" w:rsidRPr="001C6F28">
              <w:rPr>
                <w:rStyle w:val="OfficesNormal"/>
              </w:rPr>
              <w:t>t</w:t>
            </w:r>
            <w:r w:rsidR="00AD119C" w:rsidRPr="001C6F28">
              <w:rPr>
                <w:rStyle w:val="OfficesBold"/>
              </w:rPr>
              <w:t xml:space="preserve"> </w:t>
            </w:r>
            <w:r w:rsidRPr="001C6F28">
              <w:rPr>
                <w:rStyle w:val="OfficesBold"/>
              </w:rPr>
              <w:t>+</w:t>
            </w:r>
            <w:r w:rsidR="00815626" w:rsidRPr="001C6F28">
              <w:rPr>
                <w:rStyle w:val="OfficesBold"/>
              </w:rPr>
              <w:t>0</w:t>
            </w:r>
            <w:r w:rsidRPr="001C6F28">
              <w:rPr>
                <w:rStyle w:val="OfficesBold"/>
              </w:rPr>
              <w:t>7 3007 3800</w:t>
            </w:r>
            <w:r w:rsidRPr="001C6F28">
              <w:rPr>
                <w:rStyle w:val="OfficesBold"/>
              </w:rPr>
              <w:br/>
            </w:r>
            <w:r w:rsidR="00AD119C" w:rsidRPr="001C6F28">
              <w:rPr>
                <w:rStyle w:val="OfficesNormal"/>
              </w:rPr>
              <w:t>f</w:t>
            </w:r>
            <w:r w:rsidR="00AD119C" w:rsidRPr="001C6F28">
              <w:rPr>
                <w:rStyle w:val="OfficesBold"/>
              </w:rPr>
              <w:t xml:space="preserve"> </w:t>
            </w:r>
            <w:r w:rsidRPr="001C6F28">
              <w:rPr>
                <w:rStyle w:val="OfficesBold"/>
              </w:rPr>
              <w:t>+</w:t>
            </w:r>
            <w:r w:rsidR="00815626" w:rsidRPr="001C6F28">
              <w:rPr>
                <w:rStyle w:val="OfficesBold"/>
              </w:rPr>
              <w:t>0</w:t>
            </w:r>
            <w:r w:rsidRPr="001C6F28">
              <w:rPr>
                <w:rStyle w:val="OfficesBold"/>
              </w:rPr>
              <w:t>7 3007 3811</w:t>
            </w:r>
          </w:p>
        </w:tc>
        <w:tc>
          <w:tcPr>
            <w:tcW w:w="3291" w:type="dxa"/>
          </w:tcPr>
          <w:p w:rsidR="00743180" w:rsidRPr="001C6F28" w:rsidRDefault="00743180" w:rsidP="00E41A54">
            <w:pPr>
              <w:autoSpaceDE w:val="0"/>
              <w:autoSpaceDN w:val="0"/>
              <w:adjustRightInd w:val="0"/>
              <w:rPr>
                <w:rFonts w:cs="Arial"/>
                <w:color w:val="7E8082"/>
                <w:sz w:val="16"/>
                <w:szCs w:val="16"/>
              </w:rPr>
            </w:pPr>
          </w:p>
        </w:tc>
      </w:tr>
      <w:tr w:rsidR="00743180" w:rsidRPr="001C6F28" w:rsidTr="00815626">
        <w:trPr>
          <w:trHeight w:val="1134"/>
        </w:trPr>
        <w:tc>
          <w:tcPr>
            <w:tcW w:w="2900" w:type="dxa"/>
            <w:vAlign w:val="bottom"/>
          </w:tcPr>
          <w:p w:rsidR="00743180" w:rsidRPr="001C6F28" w:rsidRDefault="00743180" w:rsidP="00E41A54">
            <w:pPr>
              <w:autoSpaceDE w:val="0"/>
              <w:autoSpaceDN w:val="0"/>
              <w:adjustRightInd w:val="0"/>
              <w:rPr>
                <w:rFonts w:cs="Arial"/>
                <w:color w:val="7E8082"/>
                <w:sz w:val="16"/>
                <w:szCs w:val="16"/>
              </w:rPr>
            </w:pPr>
            <w:r w:rsidRPr="001C6F28">
              <w:rPr>
                <w:rStyle w:val="OfficesNormal"/>
              </w:rPr>
              <w:t>Melbourne</w:t>
            </w:r>
            <w:r w:rsidRPr="001C6F28">
              <w:rPr>
                <w:rStyle w:val="OfficesBold"/>
              </w:rPr>
              <w:br/>
              <w:t>Level 12, 120 Collins Street</w:t>
            </w:r>
            <w:r w:rsidRPr="001C6F28">
              <w:rPr>
                <w:rStyle w:val="OfficesBold"/>
              </w:rPr>
              <w:br/>
              <w:t>Melbourne, VIC 3000</w:t>
            </w:r>
            <w:r w:rsidRPr="001C6F28">
              <w:rPr>
                <w:rStyle w:val="OfficesBold"/>
              </w:rPr>
              <w:br/>
            </w:r>
            <w:r w:rsidR="00AD119C" w:rsidRPr="001C6F28">
              <w:rPr>
                <w:rStyle w:val="OfficesNormal"/>
              </w:rPr>
              <w:t>t</w:t>
            </w:r>
            <w:r w:rsidR="00AD119C" w:rsidRPr="001C6F28">
              <w:rPr>
                <w:rStyle w:val="OfficesBold"/>
              </w:rPr>
              <w:t xml:space="preserve"> </w:t>
            </w:r>
            <w:r w:rsidRPr="001C6F28">
              <w:rPr>
                <w:rStyle w:val="OfficesBold"/>
              </w:rPr>
              <w:t>+</w:t>
            </w:r>
            <w:r w:rsidR="00815626" w:rsidRPr="001C6F28">
              <w:rPr>
                <w:rStyle w:val="OfficesBold"/>
              </w:rPr>
              <w:t>0</w:t>
            </w:r>
            <w:r w:rsidRPr="001C6F28">
              <w:rPr>
                <w:rStyle w:val="OfficesBold"/>
              </w:rPr>
              <w:t>3 8663 4888</w:t>
            </w:r>
            <w:r w:rsidRPr="001C6F28">
              <w:rPr>
                <w:rStyle w:val="OfficesBold"/>
              </w:rPr>
              <w:br/>
            </w:r>
            <w:r w:rsidR="00AD119C" w:rsidRPr="001C6F28">
              <w:rPr>
                <w:rStyle w:val="OfficesNormal"/>
              </w:rPr>
              <w:t>f</w:t>
            </w:r>
            <w:r w:rsidR="00AD119C" w:rsidRPr="001C6F28">
              <w:rPr>
                <w:rStyle w:val="OfficesBold"/>
              </w:rPr>
              <w:t xml:space="preserve"> </w:t>
            </w:r>
            <w:r w:rsidRPr="001C6F28">
              <w:rPr>
                <w:rStyle w:val="OfficesBold"/>
              </w:rPr>
              <w:t>+</w:t>
            </w:r>
            <w:r w:rsidR="00815626" w:rsidRPr="001C6F28">
              <w:rPr>
                <w:rStyle w:val="OfficesBold"/>
              </w:rPr>
              <w:t>0</w:t>
            </w:r>
            <w:r w:rsidRPr="001C6F28">
              <w:rPr>
                <w:rStyle w:val="OfficesBold"/>
              </w:rPr>
              <w:t>3 8663 4999</w:t>
            </w:r>
          </w:p>
        </w:tc>
        <w:tc>
          <w:tcPr>
            <w:tcW w:w="3000" w:type="dxa"/>
            <w:vAlign w:val="bottom"/>
          </w:tcPr>
          <w:p w:rsidR="00743180" w:rsidRPr="001C6F28" w:rsidRDefault="00743180" w:rsidP="00E41A54">
            <w:pPr>
              <w:autoSpaceDE w:val="0"/>
              <w:autoSpaceDN w:val="0"/>
              <w:adjustRightInd w:val="0"/>
              <w:rPr>
                <w:rFonts w:cs="Arial"/>
                <w:color w:val="7E8082"/>
                <w:sz w:val="16"/>
                <w:szCs w:val="16"/>
              </w:rPr>
            </w:pPr>
            <w:r w:rsidRPr="001C6F28">
              <w:rPr>
                <w:rStyle w:val="OfficesNormal"/>
              </w:rPr>
              <w:t>Perth</w:t>
            </w:r>
            <w:r w:rsidRPr="001C6F28">
              <w:rPr>
                <w:rStyle w:val="OfficesBold"/>
              </w:rPr>
              <w:br/>
            </w:r>
            <w:r w:rsidR="004E3235" w:rsidRPr="001C6F28">
              <w:rPr>
                <w:rStyle w:val="OfficesBold"/>
              </w:rPr>
              <w:t>Level 1, 55 St Georges Terrace</w:t>
            </w:r>
            <w:r w:rsidR="004E3235" w:rsidRPr="001C6F28">
              <w:rPr>
                <w:rStyle w:val="OfficesBold"/>
              </w:rPr>
              <w:br/>
              <w:t>Perth, WA 6000</w:t>
            </w:r>
            <w:r w:rsidR="004E3235" w:rsidRPr="001C6F28">
              <w:rPr>
                <w:rStyle w:val="OfficesBold"/>
              </w:rPr>
              <w:br/>
            </w:r>
            <w:r w:rsidR="00AD119C" w:rsidRPr="001C6F28">
              <w:rPr>
                <w:rStyle w:val="OfficesNormal"/>
              </w:rPr>
              <w:t>t</w:t>
            </w:r>
            <w:r w:rsidR="00AD119C" w:rsidRPr="001C6F28">
              <w:rPr>
                <w:rStyle w:val="OfficesBold"/>
              </w:rPr>
              <w:t xml:space="preserve"> </w:t>
            </w:r>
            <w:r w:rsidR="004E3235" w:rsidRPr="001C6F28">
              <w:rPr>
                <w:rStyle w:val="OfficesBold"/>
              </w:rPr>
              <w:t>+</w:t>
            </w:r>
            <w:r w:rsidR="00815626" w:rsidRPr="001C6F28">
              <w:rPr>
                <w:rStyle w:val="OfficesBold"/>
              </w:rPr>
              <w:t>0</w:t>
            </w:r>
            <w:r w:rsidR="004E3235" w:rsidRPr="001C6F28">
              <w:rPr>
                <w:rStyle w:val="OfficesBold"/>
              </w:rPr>
              <w:t>8 9346 0500</w:t>
            </w:r>
            <w:r w:rsidR="004E3235" w:rsidRPr="001C6F28">
              <w:rPr>
                <w:rStyle w:val="OfficesBold"/>
              </w:rPr>
              <w:br/>
            </w:r>
            <w:r w:rsidR="00AD119C" w:rsidRPr="001C6F28">
              <w:rPr>
                <w:rStyle w:val="OfficesNormal"/>
              </w:rPr>
              <w:t>f</w:t>
            </w:r>
            <w:r w:rsidR="004E3235" w:rsidRPr="001C6F28">
              <w:rPr>
                <w:rStyle w:val="OfficesBold"/>
              </w:rPr>
              <w:t xml:space="preserve"> +</w:t>
            </w:r>
            <w:r w:rsidR="00815626" w:rsidRPr="001C6F28">
              <w:rPr>
                <w:rStyle w:val="OfficesBold"/>
              </w:rPr>
              <w:t>0</w:t>
            </w:r>
            <w:r w:rsidR="004E3235" w:rsidRPr="001C6F28">
              <w:rPr>
                <w:rStyle w:val="OfficesBold"/>
              </w:rPr>
              <w:t>8 9321 7790</w:t>
            </w:r>
          </w:p>
        </w:tc>
        <w:tc>
          <w:tcPr>
            <w:tcW w:w="3291" w:type="dxa"/>
            <w:vAlign w:val="bottom"/>
          </w:tcPr>
          <w:p w:rsidR="00743180" w:rsidRPr="001C6F28" w:rsidRDefault="00743180" w:rsidP="00E41A54">
            <w:pPr>
              <w:autoSpaceDE w:val="0"/>
              <w:autoSpaceDN w:val="0"/>
              <w:adjustRightInd w:val="0"/>
              <w:rPr>
                <w:rFonts w:cs="Arial"/>
                <w:color w:val="7E8082"/>
                <w:sz w:val="16"/>
                <w:szCs w:val="16"/>
              </w:rPr>
            </w:pPr>
            <w:r w:rsidRPr="001C6F28">
              <w:rPr>
                <w:rStyle w:val="OfficesBold"/>
              </w:rPr>
              <w:t>Australia • Asia • Middle East</w:t>
            </w:r>
            <w:r w:rsidRPr="001C6F28">
              <w:rPr>
                <w:rStyle w:val="OfficesBold"/>
              </w:rPr>
              <w:br/>
            </w:r>
            <w:hyperlink r:id="rId40" w:history="1">
              <w:r w:rsidRPr="001C6F28">
                <w:rPr>
                  <w:rFonts w:cs="Arial"/>
                  <w:b/>
                  <w:color w:val="7E8082"/>
                  <w:sz w:val="16"/>
                  <w:szCs w:val="16"/>
                </w:rPr>
                <w:t>w</w:t>
              </w:r>
              <w:r w:rsidR="00AD119C" w:rsidRPr="001C6F28">
                <w:rPr>
                  <w:rFonts w:cs="Arial"/>
                  <w:color w:val="7E8082"/>
                  <w:sz w:val="16"/>
                  <w:szCs w:val="16"/>
                </w:rPr>
                <w:t xml:space="preserve"> </w:t>
              </w:r>
              <w:r w:rsidRPr="001C6F28">
                <w:rPr>
                  <w:rFonts w:cs="Arial"/>
                  <w:color w:val="7E8082"/>
                  <w:sz w:val="16"/>
                  <w:szCs w:val="16"/>
                </w:rPr>
                <w:t>urbis.com.au</w:t>
              </w:r>
            </w:hyperlink>
            <w:r w:rsidR="00AD119C" w:rsidRPr="001C6F28">
              <w:rPr>
                <w:rStyle w:val="OfficesBold"/>
              </w:rPr>
              <w:t xml:space="preserve"> </w:t>
            </w:r>
            <w:r w:rsidR="00AD119C" w:rsidRPr="001C6F28">
              <w:rPr>
                <w:rStyle w:val="OfficesNormal"/>
              </w:rPr>
              <w:t>e</w:t>
            </w:r>
            <w:r w:rsidR="00AD119C" w:rsidRPr="001C6F28">
              <w:rPr>
                <w:rStyle w:val="OfficesBold"/>
              </w:rPr>
              <w:t xml:space="preserve"> </w:t>
            </w:r>
            <w:r w:rsidRPr="001C6F28">
              <w:rPr>
                <w:rStyle w:val="OfficesBold"/>
              </w:rPr>
              <w:t>info@urbis.com.au</w:t>
            </w:r>
          </w:p>
        </w:tc>
      </w:tr>
      <w:bookmarkEnd w:id="142"/>
    </w:tbl>
    <w:p w:rsidR="00743180" w:rsidRPr="001C6F28" w:rsidRDefault="00743180" w:rsidP="00743180"/>
    <w:p w:rsidR="00743180" w:rsidRPr="001C6F28" w:rsidRDefault="00743180" w:rsidP="00743180"/>
    <w:p w:rsidR="00117D4C" w:rsidRDefault="00117D4C" w:rsidP="00743180"/>
    <w:p w:rsidR="009F1474" w:rsidRDefault="009F1474" w:rsidP="00743180"/>
    <w:p w:rsidR="009F1474" w:rsidRDefault="009F1474" w:rsidP="00743180"/>
    <w:p w:rsidR="00117D4C" w:rsidRDefault="00117D4C" w:rsidP="00743180"/>
    <w:sectPr w:rsidR="00117D4C" w:rsidSect="00960B37">
      <w:headerReference w:type="even" r:id="rId41"/>
      <w:headerReference w:type="default" r:id="rId42"/>
      <w:footerReference w:type="even" r:id="rId43"/>
      <w:footerReference w:type="default" r:id="rId44"/>
      <w:pgSz w:w="11907" w:h="16840" w:code="9"/>
      <w:pgMar w:top="1134" w:right="1134" w:bottom="1418" w:left="1417" w:header="272" w:footer="34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0">
      <wne:macro wne:macroName="INSERT_INTRODUCTION.CH_MOD.NOSPACING"/>
    </wne:keymap>
    <wne:keymap wne:kcmPrimary="0231">
      <wne:acd wne:acdName="acd3"/>
    </wne:keymap>
    <wne:keymap wne:kcmPrimary="0232">
      <wne:acd wne:acdName="acd4"/>
    </wne:keymap>
    <wne:keymap wne:kcmPrimary="0233">
      <wne:acd wne:acdName="acd5"/>
    </wne:keymap>
    <wne:keymap wne:kcmPrimary="0234">
      <wne:acd wne:acdName="acd6"/>
    </wne:keymap>
    <wne:keymap wne:kcmPrimary="0236">
      <wne:acd wne:acdName="acd7"/>
    </wne:keymap>
    <wne:keymap wne:kcmPrimary="0237">
      <wne:acd wne:acdName="acd8"/>
    </wne:keymap>
    <wne:keymap wne:kcmPrimary="0238">
      <wne:acd wne:acdName="acd9"/>
    </wne:keymap>
    <wne:keymap wne:kcmPrimary="0239">
      <wne:acd wne:acdName="acd10"/>
    </wne:keymap>
    <wne:keymap wne:kcmPrimary="034E">
      <wne:acd wne:acdName="acd12"/>
    </wne:keymap>
    <wne:keymap wne:kcmPrimary="0430">
      <wne:acd wne:acdName="acd11"/>
    </wne:keymap>
    <wne:keymap wne:kcmPrimary="0431">
      <wne:acd wne:acdName="acd0"/>
    </wne:keymap>
    <wne:keymap wne:kcmPrimary="0432">
      <wne:acd wne:acdName="acd1"/>
    </wne:keymap>
    <wne:keymap wne:kcmPrimary="0433">
      <wne:acd wne:acdName="acd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QAAAAEA" wne:acdName="acd0" wne:fciIndexBasedOn="0065"/>
    <wne:acd wne:argValue="AQAAAAIA" wne:acdName="acd1" wne:fciIndexBasedOn="0065"/>
    <wne:acd wne:argValue="AQAAAAMA" wne:acdName="acd2" wne:fciIndexBasedOn="0065"/>
    <wne:acd wne:argValue="AgBIAGUAYQBkACAAMQAgACgAbgBvACAAIwApAA==" wne:acdName="acd3" wne:fciIndexBasedOn="0065"/>
    <wne:acd wne:argValue="AgBIAGUAYQBkACAAMgAgACgAbgBvACAAIwApAA==" wne:acdName="acd4" wne:fciIndexBasedOn="0065"/>
    <wne:acd wne:argValue="AgBIAGUAYQBkACAAMwAgACgAbgBvACAAIwApAA==" wne:acdName="acd5" wne:fciIndexBasedOn="0065"/>
    <wne:acd wne:argValue="AgBIAGUAYQBkACAANAAgACgAbgBvACAAIwApAA==" wne:acdName="acd6" wne:fciIndexBasedOn="0065"/>
    <wne:acd wne:argValue="AQAAADAA" wne:acdName="acd7" wne:fciIndexBasedOn="0065"/>
    <wne:acd wne:argValue="AQAAADYA" wne:acdName="acd8" wne:fciIndexBasedOn="0065"/>
    <wne:acd wne:argValue="AQAAADcA" wne:acdName="acd9" wne:fciIndexBasedOn="0065"/>
    <wne:acd wne:argValue="AQAAADgA" wne:acdName="acd10" wne:fciIndexBasedOn="0065"/>
    <wne:acd wne:argValue="AgBOAG8AcgBtAGEAbAAgAE4AdQBtAGIAZQByAGUAZAA=" wne:acdName="acd11" wne:fciIndexBasedOn="0065"/>
    <wne:acd wne:argValue="AQAAAAA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719" w:rsidRDefault="002A3719" w:rsidP="00E87B9C">
      <w:r>
        <w:separator/>
      </w:r>
    </w:p>
  </w:endnote>
  <w:endnote w:type="continuationSeparator" w:id="0">
    <w:p w:rsidR="002A3719" w:rsidRDefault="002A3719" w:rsidP="00E87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ue Light">
    <w:altName w:val="Ari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panose1 w:val="00000000000000000000"/>
    <w:charset w:val="00"/>
    <w:family w:val="swiss"/>
    <w:notTrueType/>
    <w:pitch w:val="variable"/>
    <w:sig w:usb0="00000003" w:usb1="00000000" w:usb2="00000000" w:usb3="00000000" w:csb0="00000001" w:csb1="00000000"/>
  </w:font>
  <w:font w:name="NeutraliserSansRegular">
    <w:panose1 w:val="00000000000000000000"/>
    <w:charset w:val="00"/>
    <w:family w:val="swiss"/>
    <w:notTrueType/>
    <w:pitch w:val="default"/>
    <w:sig w:usb0="00000003" w:usb1="00000000" w:usb2="00000000" w:usb3="00000000" w:csb0="00000001" w:csb1="00000000"/>
  </w:font>
  <w:font w:name="Univers 45 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 w:type="dxa"/>
      <w:tblLayout w:type="fixed"/>
      <w:tblCellMar>
        <w:left w:w="0" w:type="dxa"/>
        <w:right w:w="0" w:type="dxa"/>
      </w:tblCellMar>
      <w:tblLook w:val="00A0" w:firstRow="1" w:lastRow="0" w:firstColumn="1" w:lastColumn="0" w:noHBand="0" w:noVBand="0"/>
    </w:tblPr>
    <w:tblGrid>
      <w:gridCol w:w="4965"/>
      <w:gridCol w:w="144"/>
      <w:gridCol w:w="4636"/>
    </w:tblGrid>
    <w:tr w:rsidR="002A3719" w:rsidTr="00F75667">
      <w:trPr>
        <w:trHeight w:val="288"/>
      </w:trPr>
      <w:tc>
        <w:tcPr>
          <w:tcW w:w="4965" w:type="dxa"/>
          <w:vAlign w:val="bottom"/>
        </w:tcPr>
        <w:p w:rsidR="002A3719" w:rsidRDefault="002A3719" w:rsidP="00F75667">
          <w:pPr>
            <w:pStyle w:val="FooterFileName"/>
            <w:rPr>
              <w:color w:val="80FF00"/>
            </w:rPr>
          </w:pPr>
          <w:r>
            <w:t>URBIS</w:t>
          </w:r>
          <w:r>
            <w:rPr>
              <w:color w:val="80FF00"/>
            </w:rPr>
            <w:br/>
          </w:r>
          <w:r w:rsidR="00491B71">
            <w:fldChar w:fldCharType="begin"/>
          </w:r>
          <w:r w:rsidR="00491B71">
            <w:instrText xml:space="preserve"> FILENAME   \* MERGEFORMAT </w:instrText>
          </w:r>
          <w:r w:rsidR="00491B71">
            <w:fldChar w:fldCharType="separate"/>
          </w:r>
          <w:r w:rsidR="00323DFE">
            <w:rPr>
              <w:noProof/>
            </w:rPr>
            <w:t>24446808_1</w:t>
          </w:r>
          <w:r w:rsidR="00491B71">
            <w:rPr>
              <w:noProof/>
            </w:rPr>
            <w:fldChar w:fldCharType="end"/>
          </w:r>
        </w:p>
      </w:tc>
      <w:tc>
        <w:tcPr>
          <w:tcW w:w="144" w:type="dxa"/>
          <w:vAlign w:val="bottom"/>
        </w:tcPr>
        <w:p w:rsidR="002A3719" w:rsidRDefault="002A3719" w:rsidP="00F75667">
          <w:pPr>
            <w:pStyle w:val="Footer"/>
            <w:ind w:right="17"/>
            <w:jc w:val="right"/>
          </w:pPr>
        </w:p>
      </w:tc>
      <w:tc>
        <w:tcPr>
          <w:tcW w:w="4636" w:type="dxa"/>
          <w:vAlign w:val="bottom"/>
        </w:tcPr>
        <w:p w:rsidR="002A3719" w:rsidRDefault="002A3719" w:rsidP="00F75667">
          <w:pPr>
            <w:pStyle w:val="Footer"/>
            <w:ind w:right="17"/>
            <w:jc w:val="right"/>
          </w:pPr>
        </w:p>
      </w:tc>
    </w:tr>
  </w:tbl>
  <w:p w:rsidR="002A3719" w:rsidRDefault="002A371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3" w:type="dxa"/>
      <w:tblInd w:w="5" w:type="dxa"/>
      <w:tblLayout w:type="fixed"/>
      <w:tblCellMar>
        <w:left w:w="0" w:type="dxa"/>
        <w:right w:w="0" w:type="dxa"/>
      </w:tblCellMar>
      <w:tblLook w:val="00A0" w:firstRow="1" w:lastRow="0" w:firstColumn="1" w:lastColumn="0" w:noHBand="0" w:noVBand="0"/>
    </w:tblPr>
    <w:tblGrid>
      <w:gridCol w:w="4965"/>
      <w:gridCol w:w="142"/>
      <w:gridCol w:w="4636"/>
    </w:tblGrid>
    <w:tr w:rsidR="002A3719" w:rsidTr="00FE44D5">
      <w:trPr>
        <w:trHeight w:val="288"/>
      </w:trPr>
      <w:tc>
        <w:tcPr>
          <w:tcW w:w="4965" w:type="dxa"/>
          <w:vAlign w:val="bottom"/>
        </w:tcPr>
        <w:p w:rsidR="002A3719" w:rsidRPr="00B2739A" w:rsidRDefault="002A3719" w:rsidP="008F2950">
          <w:pPr>
            <w:pStyle w:val="FooterFileName"/>
          </w:pPr>
          <w:r w:rsidRPr="00BB303D">
            <w:rPr>
              <w:rStyle w:val="PageNumber"/>
            </w:rPr>
            <w:fldChar w:fldCharType="begin"/>
          </w:r>
          <w:r w:rsidRPr="00BB303D">
            <w:rPr>
              <w:rStyle w:val="PageNumber"/>
            </w:rPr>
            <w:instrText xml:space="preserve"> PAGE </w:instrText>
          </w:r>
          <w:r w:rsidRPr="00BB303D">
            <w:rPr>
              <w:rStyle w:val="PageNumber"/>
            </w:rPr>
            <w:fldChar w:fldCharType="separate"/>
          </w:r>
          <w:r w:rsidR="00491B71">
            <w:rPr>
              <w:rStyle w:val="PageNumber"/>
              <w:noProof/>
            </w:rPr>
            <w:t>24</w:t>
          </w:r>
          <w:r w:rsidRPr="00BB303D">
            <w:rPr>
              <w:rStyle w:val="PageNumber"/>
            </w:rPr>
            <w:fldChar w:fldCharType="end"/>
          </w:r>
          <w:r>
            <w:rPr>
              <w:rStyle w:val="PageNumber"/>
            </w:rPr>
            <w:t xml:space="preserve"> </w:t>
          </w:r>
          <w:r w:rsidR="00491B71">
            <w:fldChar w:fldCharType="begin"/>
          </w:r>
          <w:r w:rsidR="00491B71">
            <w:instrText xml:space="preserve"> STYLEREF  "Heading 1"  \* MERGEFORMAT </w:instrText>
          </w:r>
          <w:r w:rsidR="00491B71">
            <w:fldChar w:fldCharType="separate"/>
          </w:r>
          <w:r w:rsidR="00491B71">
            <w:rPr>
              <w:noProof/>
            </w:rPr>
            <w:t>References</w:t>
          </w:r>
          <w:r w:rsidR="00491B71">
            <w:rPr>
              <w:noProof/>
            </w:rPr>
            <w:fldChar w:fldCharType="end"/>
          </w:r>
          <w:r w:rsidRPr="00B2739A">
            <w:t xml:space="preserve"> </w:t>
          </w:r>
        </w:p>
      </w:tc>
      <w:tc>
        <w:tcPr>
          <w:tcW w:w="142" w:type="dxa"/>
          <w:vAlign w:val="bottom"/>
        </w:tcPr>
        <w:p w:rsidR="002A3719" w:rsidRDefault="002A3719" w:rsidP="00FE44D5">
          <w:pPr>
            <w:pStyle w:val="Footer"/>
            <w:ind w:right="17"/>
            <w:jc w:val="right"/>
          </w:pPr>
        </w:p>
      </w:tc>
      <w:tc>
        <w:tcPr>
          <w:tcW w:w="4636" w:type="dxa"/>
          <w:vAlign w:val="bottom"/>
        </w:tcPr>
        <w:p w:rsidR="002A3719" w:rsidRDefault="002A3719" w:rsidP="00FE44D5">
          <w:pPr>
            <w:pStyle w:val="FooterFileName"/>
            <w:jc w:val="right"/>
          </w:pPr>
          <w:r w:rsidRPr="00CC21AB">
            <w:t>URBIS</w:t>
          </w:r>
          <w:r w:rsidRPr="00B2739A">
            <w:rPr>
              <w:color w:val="7F7F7F"/>
            </w:rPr>
            <w:br/>
          </w:r>
          <w:r w:rsidR="00491B71">
            <w:fldChar w:fldCharType="begin"/>
          </w:r>
          <w:r w:rsidR="00491B71">
            <w:instrText xml:space="preserve"> FILENAME   \* MERGEFORMAT </w:instrText>
          </w:r>
          <w:r w:rsidR="00491B71">
            <w:fldChar w:fldCharType="separate"/>
          </w:r>
          <w:r w:rsidR="00323DFE">
            <w:rPr>
              <w:noProof/>
            </w:rPr>
            <w:t>24446808_1</w:t>
          </w:r>
          <w:r w:rsidR="00491B71">
            <w:rPr>
              <w:noProof/>
            </w:rPr>
            <w:fldChar w:fldCharType="end"/>
          </w:r>
        </w:p>
      </w:tc>
    </w:tr>
  </w:tbl>
  <w:p w:rsidR="002A3719" w:rsidRDefault="002A3719" w:rsidP="005368F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3" w:type="dxa"/>
      <w:tblInd w:w="5" w:type="dxa"/>
      <w:tblLayout w:type="fixed"/>
      <w:tblCellMar>
        <w:left w:w="0" w:type="dxa"/>
        <w:right w:w="0" w:type="dxa"/>
      </w:tblCellMar>
      <w:tblLook w:val="00A0" w:firstRow="1" w:lastRow="0" w:firstColumn="1" w:lastColumn="0" w:noHBand="0" w:noVBand="0"/>
    </w:tblPr>
    <w:tblGrid>
      <w:gridCol w:w="4965"/>
      <w:gridCol w:w="142"/>
      <w:gridCol w:w="4636"/>
    </w:tblGrid>
    <w:tr w:rsidR="002A3719" w:rsidTr="005F3114">
      <w:trPr>
        <w:trHeight w:val="288"/>
      </w:trPr>
      <w:tc>
        <w:tcPr>
          <w:tcW w:w="4965" w:type="dxa"/>
          <w:vAlign w:val="bottom"/>
        </w:tcPr>
        <w:p w:rsidR="002A3719" w:rsidRPr="00B2739A" w:rsidRDefault="002A3719" w:rsidP="005F3114">
          <w:pPr>
            <w:pStyle w:val="FooterFileName"/>
            <w:rPr>
              <w:color w:val="7F7F7F"/>
            </w:rPr>
          </w:pPr>
          <w:r w:rsidRPr="00CC21AB">
            <w:t>URBIS</w:t>
          </w:r>
          <w:r w:rsidRPr="00B2739A">
            <w:rPr>
              <w:color w:val="7F7F7F"/>
            </w:rPr>
            <w:br/>
          </w:r>
          <w:r w:rsidR="00491B71">
            <w:fldChar w:fldCharType="begin"/>
          </w:r>
          <w:r w:rsidR="00491B71">
            <w:instrText xml:space="preserve"> FILENAME   \* MERGEFORMAT </w:instrText>
          </w:r>
          <w:r w:rsidR="00491B71">
            <w:fldChar w:fldCharType="separate"/>
          </w:r>
          <w:r w:rsidR="00323DFE">
            <w:rPr>
              <w:noProof/>
            </w:rPr>
            <w:t>24446808_1</w:t>
          </w:r>
          <w:r w:rsidR="00491B71">
            <w:rPr>
              <w:noProof/>
            </w:rPr>
            <w:fldChar w:fldCharType="end"/>
          </w:r>
        </w:p>
      </w:tc>
      <w:tc>
        <w:tcPr>
          <w:tcW w:w="142" w:type="dxa"/>
          <w:vAlign w:val="bottom"/>
        </w:tcPr>
        <w:p w:rsidR="002A3719" w:rsidRDefault="002A3719" w:rsidP="005F3114">
          <w:pPr>
            <w:pStyle w:val="Footer"/>
            <w:ind w:right="17"/>
            <w:jc w:val="right"/>
          </w:pPr>
        </w:p>
      </w:tc>
      <w:tc>
        <w:tcPr>
          <w:tcW w:w="4636" w:type="dxa"/>
          <w:vAlign w:val="bottom"/>
        </w:tcPr>
        <w:p w:rsidR="002A3719" w:rsidRDefault="00491B71" w:rsidP="005F3114">
          <w:pPr>
            <w:pStyle w:val="Footer"/>
            <w:ind w:right="17"/>
            <w:jc w:val="right"/>
          </w:pPr>
          <w:r>
            <w:fldChar w:fldCharType="begin"/>
          </w:r>
          <w:r>
            <w:instrText xml:space="preserve"> STYLEREF "Heading 1" \* MERGEFORMAT </w:instrText>
          </w:r>
          <w:r>
            <w:fldChar w:fldCharType="separate"/>
          </w:r>
          <w:r w:rsidRPr="00491B71">
            <w:rPr>
              <w:b/>
              <w:bCs/>
              <w:noProof/>
              <w:lang w:val="en-US"/>
            </w:rPr>
            <w:t>References</w:t>
          </w:r>
          <w:r>
            <w:rPr>
              <w:b/>
              <w:bCs/>
              <w:noProof/>
              <w:lang w:val="en-US"/>
            </w:rPr>
            <w:fldChar w:fldCharType="end"/>
          </w:r>
          <w:r w:rsidR="002A3719">
            <w:rPr>
              <w:rStyle w:val="SectionNameRightCharChar"/>
            </w:rPr>
            <w:t xml:space="preserve"> </w:t>
          </w:r>
          <w:r w:rsidR="002A3719" w:rsidRPr="00BB303D">
            <w:rPr>
              <w:rStyle w:val="PageNumber"/>
            </w:rPr>
            <w:fldChar w:fldCharType="begin"/>
          </w:r>
          <w:r w:rsidR="002A3719" w:rsidRPr="00BB303D">
            <w:rPr>
              <w:rStyle w:val="PageNumber"/>
            </w:rPr>
            <w:instrText xml:space="preserve"> PAGE </w:instrText>
          </w:r>
          <w:r w:rsidR="002A3719" w:rsidRPr="00BB303D">
            <w:rPr>
              <w:rStyle w:val="PageNumber"/>
            </w:rPr>
            <w:fldChar w:fldCharType="separate"/>
          </w:r>
          <w:r>
            <w:rPr>
              <w:rStyle w:val="PageNumber"/>
              <w:noProof/>
            </w:rPr>
            <w:t>25</w:t>
          </w:r>
          <w:r w:rsidR="002A3719" w:rsidRPr="00BB303D">
            <w:rPr>
              <w:rStyle w:val="PageNumber"/>
            </w:rPr>
            <w:fldChar w:fldCharType="end"/>
          </w:r>
        </w:p>
      </w:tc>
    </w:tr>
  </w:tbl>
  <w:p w:rsidR="002A3719" w:rsidRDefault="002A371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719" w:rsidRDefault="002A3719" w:rsidP="005368F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719" w:rsidRPr="008F28A0" w:rsidRDefault="002A3719" w:rsidP="008F28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719" w:rsidRDefault="002A37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719" w:rsidRDefault="002A3719">
    <w:pPr>
      <w:pStyle w:val="UrbisCopyright"/>
    </w:pPr>
    <w:bookmarkStart w:id="3" w:name="Social_Policy"/>
    <w:r>
      <w:rPr>
        <w:noProof/>
        <w:lang w:eastAsia="en-AU"/>
      </w:rPr>
      <w:drawing>
        <wp:inline distT="0" distB="0" distL="0" distR="0" wp14:anchorId="62516E2D" wp14:editId="68FCA603">
          <wp:extent cx="1057275" cy="1485900"/>
          <wp:effectExtent l="0" t="0" r="9525" b="0"/>
          <wp:docPr id="34" name="Picture 34" descr="QMSMR20252-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QMSMR20252-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485900"/>
                  </a:xfrm>
                  <a:prstGeom prst="rect">
                    <a:avLst/>
                  </a:prstGeom>
                  <a:noFill/>
                  <a:ln>
                    <a:noFill/>
                  </a:ln>
                </pic:spPr>
              </pic:pic>
            </a:graphicData>
          </a:graphic>
        </wp:inline>
      </w:drawing>
    </w:r>
  </w:p>
  <w:p w:rsidR="002A3719" w:rsidRDefault="002A3719">
    <w:pPr>
      <w:pStyle w:val="UrbisCopyright"/>
    </w:pPr>
  </w:p>
  <w:p w:rsidR="002A3719" w:rsidRDefault="002A3719" w:rsidP="00136678">
    <w:pPr>
      <w:pStyle w:val="UrbisCopyright"/>
    </w:pPr>
    <w:r>
      <w:t>Urbis’s Social Policy team has</w:t>
    </w:r>
    <w:r>
      <w:rPr>
        <w:color w:val="0000FF"/>
      </w:rPr>
      <w:t xml:space="preserve"> </w:t>
    </w:r>
    <w:r>
      <w:t>received ISO 20252 Certification</w:t>
    </w:r>
    <w:r>
      <w:br/>
      <w:t xml:space="preserve">for the provision of social policy research and evaluation, social planning, community </w:t>
    </w:r>
    <w:r>
      <w:br/>
      <w:t>consultation, market research and communications research.</w:t>
    </w:r>
    <w:bookmarkEnd w:id="3"/>
  </w:p>
  <w:p w:rsidR="002A3719" w:rsidRDefault="002A3719" w:rsidP="00136678">
    <w:pPr>
      <w:pStyle w:val="UrbisCopyright"/>
    </w:pPr>
  </w:p>
  <w:p w:rsidR="002A3719" w:rsidRDefault="002A3719" w:rsidP="000F79C4">
    <w:pPr>
      <w:pStyle w:val="UrbisCopyright"/>
    </w:pPr>
  </w:p>
  <w:p w:rsidR="002A3719" w:rsidRDefault="002A3719" w:rsidP="000F79C4">
    <w:pPr>
      <w:pStyle w:val="UrbisCopyright"/>
    </w:pPr>
  </w:p>
  <w:p w:rsidR="002A3719" w:rsidRDefault="002A3719" w:rsidP="000F79C4">
    <w:pPr>
      <w:pStyle w:val="UrbisCopyright"/>
    </w:pPr>
    <w:r>
      <w:t xml:space="preserve">© </w:t>
    </w:r>
    <w:bookmarkStart w:id="4" w:name="UrbisCompany"/>
    <w:r>
      <w:t>Urbis Pty Ltd</w:t>
    </w:r>
    <w:bookmarkEnd w:id="4"/>
  </w:p>
  <w:p w:rsidR="002A3719" w:rsidRDefault="002A3719" w:rsidP="000F79C4">
    <w:pPr>
      <w:pStyle w:val="UrbisCopyright"/>
    </w:pPr>
    <w:r>
      <w:t xml:space="preserve">ABN </w:t>
    </w:r>
    <w:bookmarkStart w:id="5" w:name="UrbisABN"/>
    <w:r>
      <w:t>50 105 256 228</w:t>
    </w:r>
    <w:bookmarkEnd w:id="5"/>
  </w:p>
  <w:p w:rsidR="002A3719" w:rsidRDefault="002A3719" w:rsidP="000F79C4">
    <w:pPr>
      <w:pStyle w:val="UrbisCopyright"/>
    </w:pPr>
  </w:p>
  <w:p w:rsidR="002A3719" w:rsidRDefault="002A3719" w:rsidP="000F79C4">
    <w:pPr>
      <w:pStyle w:val="UrbisCopyright"/>
    </w:pPr>
    <w:r>
      <w:t>All Rights Reserved. No material may be reproduced without prior permission.</w:t>
    </w:r>
  </w:p>
  <w:p w:rsidR="002A3719" w:rsidRDefault="002A3719" w:rsidP="000F79C4">
    <w:pPr>
      <w:pStyle w:val="UrbisCopyright"/>
    </w:pPr>
    <w:r>
      <w:t xml:space="preserve">While we have tried to ensure the accuracy of the information in this publication, </w:t>
    </w:r>
  </w:p>
  <w:p w:rsidR="002A3719" w:rsidRDefault="002A3719" w:rsidP="000F79C4">
    <w:pPr>
      <w:pStyle w:val="UrbisCopyright"/>
    </w:pPr>
    <w:proofErr w:type="gramStart"/>
    <w:r>
      <w:t>the</w:t>
    </w:r>
    <w:proofErr w:type="gramEnd"/>
    <w:r>
      <w:t xml:space="preserve"> Publisher accepts no responsibility or liability for any errors, omissions or</w:t>
    </w:r>
  </w:p>
  <w:p w:rsidR="002A3719" w:rsidRDefault="002A3719" w:rsidP="000F79C4">
    <w:pPr>
      <w:pStyle w:val="UrbisCopyright"/>
    </w:pPr>
    <w:proofErr w:type="gramStart"/>
    <w:r>
      <w:t>resultant</w:t>
    </w:r>
    <w:proofErr w:type="gramEnd"/>
    <w:r>
      <w:t xml:space="preserve"> consequences including any loss or damage arising from reliance in </w:t>
    </w:r>
  </w:p>
  <w:p w:rsidR="002A3719" w:rsidRDefault="002A3719" w:rsidP="000F79C4">
    <w:pPr>
      <w:pStyle w:val="UrbisCopyright"/>
    </w:pPr>
    <w:proofErr w:type="gramStart"/>
    <w:r>
      <w:t>information</w:t>
    </w:r>
    <w:proofErr w:type="gramEnd"/>
    <w:r>
      <w:t xml:space="preserve"> in this publication.</w:t>
    </w:r>
  </w:p>
  <w:p w:rsidR="002A3719" w:rsidRPr="000F79C4" w:rsidRDefault="002A3719" w:rsidP="000F79C4">
    <w:pPr>
      <w:pStyle w:val="UrbisCopyright"/>
      <w:rPr>
        <w:b/>
      </w:rPr>
    </w:pPr>
  </w:p>
  <w:p w:rsidR="002A3719" w:rsidRPr="000F79C4" w:rsidRDefault="002A3719" w:rsidP="000F79C4">
    <w:pPr>
      <w:pStyle w:val="UrbisCopyright"/>
      <w:rPr>
        <w:b/>
      </w:rPr>
    </w:pPr>
    <w:r w:rsidRPr="000F79C4">
      <w:rPr>
        <w:b/>
      </w:rPr>
      <w:t>URBIS</w:t>
    </w:r>
  </w:p>
  <w:p w:rsidR="002A3719" w:rsidRPr="000F79C4" w:rsidRDefault="002A3719" w:rsidP="000F79C4">
    <w:pPr>
      <w:pStyle w:val="UrbisCopyright"/>
      <w:rPr>
        <w:b/>
      </w:rPr>
    </w:pPr>
    <w:proofErr w:type="gramStart"/>
    <w:r w:rsidRPr="000F79C4">
      <w:rPr>
        <w:b/>
      </w:rPr>
      <w:t>Australia  Asia</w:t>
    </w:r>
    <w:proofErr w:type="gramEnd"/>
    <w:r w:rsidRPr="000F79C4">
      <w:rPr>
        <w:b/>
      </w:rPr>
      <w:t xml:space="preserve">  </w:t>
    </w:r>
    <w:smartTag w:uri="urn:schemas-microsoft-com:office:smarttags" w:element="place">
      <w:r w:rsidRPr="000F79C4">
        <w:rPr>
          <w:b/>
        </w:rPr>
        <w:t>Middle East</w:t>
      </w:r>
    </w:smartTag>
  </w:p>
  <w:p w:rsidR="002A3719" w:rsidRDefault="002A3719" w:rsidP="000F79C4">
    <w:pPr>
      <w:pStyle w:val="UrbisCopyright"/>
      <w:rPr>
        <w:noProof/>
      </w:rPr>
    </w:pPr>
    <w:r>
      <w:t>urbis.com.au</w:t>
    </w:r>
  </w:p>
  <w:p w:rsidR="002A3719" w:rsidRPr="00751CFB" w:rsidRDefault="002A3719" w:rsidP="00751CF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 w:type="dxa"/>
      <w:tblLayout w:type="fixed"/>
      <w:tblCellMar>
        <w:left w:w="0" w:type="dxa"/>
        <w:right w:w="0" w:type="dxa"/>
      </w:tblCellMar>
      <w:tblLook w:val="00A0" w:firstRow="1" w:lastRow="0" w:firstColumn="1" w:lastColumn="0" w:noHBand="0" w:noVBand="0"/>
    </w:tblPr>
    <w:tblGrid>
      <w:gridCol w:w="4965"/>
      <w:gridCol w:w="144"/>
      <w:gridCol w:w="4636"/>
    </w:tblGrid>
    <w:tr w:rsidR="002A3719" w:rsidTr="00F75667">
      <w:trPr>
        <w:trHeight w:val="288"/>
      </w:trPr>
      <w:tc>
        <w:tcPr>
          <w:tcW w:w="4965" w:type="dxa"/>
          <w:vAlign w:val="bottom"/>
        </w:tcPr>
        <w:p w:rsidR="002A3719" w:rsidRDefault="002A3719" w:rsidP="00CF1388">
          <w:pPr>
            <w:pStyle w:val="FooterFileName"/>
          </w:pPr>
        </w:p>
      </w:tc>
      <w:tc>
        <w:tcPr>
          <w:tcW w:w="144" w:type="dxa"/>
          <w:vAlign w:val="bottom"/>
        </w:tcPr>
        <w:p w:rsidR="002A3719" w:rsidRDefault="002A3719" w:rsidP="00CF1388">
          <w:pPr>
            <w:pStyle w:val="FooterFileName"/>
          </w:pPr>
        </w:p>
      </w:tc>
      <w:tc>
        <w:tcPr>
          <w:tcW w:w="4636" w:type="dxa"/>
          <w:vAlign w:val="bottom"/>
        </w:tcPr>
        <w:p w:rsidR="002A3719" w:rsidRDefault="002A3719" w:rsidP="00CF1388">
          <w:pPr>
            <w:pStyle w:val="FooterFileName"/>
            <w:jc w:val="right"/>
          </w:pPr>
          <w:r>
            <w:t>URBIS</w:t>
          </w:r>
          <w:r>
            <w:br/>
          </w:r>
          <w:r w:rsidR="00491B71">
            <w:fldChar w:fldCharType="begin"/>
          </w:r>
          <w:r w:rsidR="00491B71">
            <w:instrText xml:space="preserve"> FILENAME   \* MERGEFORMAT </w:instrText>
          </w:r>
          <w:r w:rsidR="00491B71">
            <w:fldChar w:fldCharType="separate"/>
          </w:r>
          <w:r w:rsidR="00323DFE">
            <w:rPr>
              <w:noProof/>
            </w:rPr>
            <w:t>24446808_1</w:t>
          </w:r>
          <w:r w:rsidR="00491B71">
            <w:rPr>
              <w:noProof/>
            </w:rPr>
            <w:fldChar w:fldCharType="end"/>
          </w:r>
        </w:p>
      </w:tc>
    </w:tr>
  </w:tbl>
  <w:p w:rsidR="002A3719" w:rsidRDefault="002A3719" w:rsidP="00CF1388">
    <w:pPr>
      <w:pStyle w:val="FooterFileNam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 w:type="dxa"/>
      <w:tblLayout w:type="fixed"/>
      <w:tblCellMar>
        <w:left w:w="0" w:type="dxa"/>
        <w:right w:w="0" w:type="dxa"/>
      </w:tblCellMar>
      <w:tblLook w:val="00A0" w:firstRow="1" w:lastRow="0" w:firstColumn="1" w:lastColumn="0" w:noHBand="0" w:noVBand="0"/>
    </w:tblPr>
    <w:tblGrid>
      <w:gridCol w:w="4965"/>
      <w:gridCol w:w="144"/>
      <w:gridCol w:w="4636"/>
    </w:tblGrid>
    <w:tr w:rsidR="002A3719" w:rsidTr="00BF1AB0">
      <w:trPr>
        <w:trHeight w:val="288"/>
      </w:trPr>
      <w:tc>
        <w:tcPr>
          <w:tcW w:w="4965" w:type="dxa"/>
          <w:vAlign w:val="bottom"/>
        </w:tcPr>
        <w:p w:rsidR="002A3719" w:rsidRDefault="002A3719">
          <w:pPr>
            <w:pStyle w:val="FooterFileName"/>
            <w:rPr>
              <w:color w:val="80FF00"/>
            </w:rPr>
          </w:pPr>
          <w:r>
            <w:t>URBIS</w:t>
          </w:r>
          <w:r>
            <w:rPr>
              <w:color w:val="80FF00"/>
            </w:rPr>
            <w:br/>
          </w:r>
          <w:r w:rsidR="00491B71">
            <w:fldChar w:fldCharType="begin"/>
          </w:r>
          <w:r w:rsidR="00491B71">
            <w:instrText xml:space="preserve"> FILENAME   \* MERGEFORMAT </w:instrText>
          </w:r>
          <w:r w:rsidR="00491B71">
            <w:fldChar w:fldCharType="separate"/>
          </w:r>
          <w:r w:rsidR="00323DFE">
            <w:rPr>
              <w:noProof/>
            </w:rPr>
            <w:t>24446808_1</w:t>
          </w:r>
          <w:r w:rsidR="00491B71">
            <w:rPr>
              <w:noProof/>
            </w:rPr>
            <w:fldChar w:fldCharType="end"/>
          </w:r>
        </w:p>
      </w:tc>
      <w:tc>
        <w:tcPr>
          <w:tcW w:w="144" w:type="dxa"/>
          <w:vAlign w:val="bottom"/>
        </w:tcPr>
        <w:p w:rsidR="002A3719" w:rsidRDefault="002A3719">
          <w:pPr>
            <w:pStyle w:val="Footer"/>
            <w:ind w:right="17"/>
            <w:jc w:val="right"/>
          </w:pPr>
        </w:p>
      </w:tc>
      <w:tc>
        <w:tcPr>
          <w:tcW w:w="4636" w:type="dxa"/>
          <w:vAlign w:val="bottom"/>
        </w:tcPr>
        <w:p w:rsidR="002A3719" w:rsidRDefault="002A3719">
          <w:pPr>
            <w:pStyle w:val="Footer"/>
            <w:ind w:right="17"/>
            <w:jc w:val="right"/>
          </w:pPr>
        </w:p>
      </w:tc>
    </w:tr>
  </w:tbl>
  <w:p w:rsidR="002A3719" w:rsidRDefault="002A3719" w:rsidP="00BF1AB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3" w:type="dxa"/>
      <w:tblInd w:w="5" w:type="dxa"/>
      <w:tblLayout w:type="fixed"/>
      <w:tblCellMar>
        <w:left w:w="0" w:type="dxa"/>
        <w:right w:w="0" w:type="dxa"/>
      </w:tblCellMar>
      <w:tblLook w:val="00A0" w:firstRow="1" w:lastRow="0" w:firstColumn="1" w:lastColumn="0" w:noHBand="0" w:noVBand="0"/>
    </w:tblPr>
    <w:tblGrid>
      <w:gridCol w:w="4965"/>
      <w:gridCol w:w="142"/>
      <w:gridCol w:w="4636"/>
    </w:tblGrid>
    <w:tr w:rsidR="002A3719">
      <w:trPr>
        <w:trHeight w:val="288"/>
      </w:trPr>
      <w:tc>
        <w:tcPr>
          <w:tcW w:w="4965" w:type="dxa"/>
          <w:vAlign w:val="bottom"/>
        </w:tcPr>
        <w:p w:rsidR="002A3719" w:rsidRPr="00B2739A" w:rsidRDefault="002A3719" w:rsidP="001A4F97">
          <w:pPr>
            <w:pStyle w:val="FooterFileName"/>
            <w:rPr>
              <w:color w:val="7F7F7F"/>
            </w:rPr>
          </w:pPr>
          <w:r w:rsidRPr="00BB303D">
            <w:rPr>
              <w:rStyle w:val="PageNumber"/>
            </w:rPr>
            <w:fldChar w:fldCharType="begin"/>
          </w:r>
          <w:r w:rsidRPr="00BB303D">
            <w:rPr>
              <w:rStyle w:val="PageNumber"/>
            </w:rPr>
            <w:instrText xml:space="preserve"> PAGE </w:instrText>
          </w:r>
          <w:r w:rsidRPr="00BB303D">
            <w:rPr>
              <w:rStyle w:val="PageNumber"/>
            </w:rPr>
            <w:fldChar w:fldCharType="separate"/>
          </w:r>
          <w:r w:rsidR="00491B71">
            <w:rPr>
              <w:rStyle w:val="PageNumber"/>
              <w:noProof/>
            </w:rPr>
            <w:t>ii</w:t>
          </w:r>
          <w:r w:rsidRPr="00BB303D">
            <w:rPr>
              <w:rStyle w:val="PageNumber"/>
            </w:rPr>
            <w:fldChar w:fldCharType="end"/>
          </w:r>
          <w:r>
            <w:rPr>
              <w:rStyle w:val="PageNumber"/>
            </w:rPr>
            <w:t xml:space="preserve"> </w:t>
          </w:r>
          <w:r w:rsidR="00491B71">
            <w:fldChar w:fldCharType="begin"/>
          </w:r>
          <w:r w:rsidR="00491B71">
            <w:instrText xml:space="preserve"> STYLEREF  "Head 1 (no #)"  \* MERGEFORMAT </w:instrText>
          </w:r>
          <w:r w:rsidR="00491B71">
            <w:fldChar w:fldCharType="separate"/>
          </w:r>
          <w:r w:rsidR="00491B71">
            <w:rPr>
              <w:noProof/>
            </w:rPr>
            <w:t>Executive Summary</w:t>
          </w:r>
          <w:r w:rsidR="00491B71">
            <w:rPr>
              <w:noProof/>
            </w:rPr>
            <w:fldChar w:fldCharType="end"/>
          </w:r>
        </w:p>
      </w:tc>
      <w:tc>
        <w:tcPr>
          <w:tcW w:w="142" w:type="dxa"/>
          <w:vAlign w:val="bottom"/>
        </w:tcPr>
        <w:p w:rsidR="002A3719" w:rsidRDefault="002A3719">
          <w:pPr>
            <w:pStyle w:val="Footer"/>
            <w:ind w:right="17"/>
            <w:jc w:val="right"/>
          </w:pPr>
        </w:p>
      </w:tc>
      <w:tc>
        <w:tcPr>
          <w:tcW w:w="4636" w:type="dxa"/>
          <w:vAlign w:val="bottom"/>
        </w:tcPr>
        <w:p w:rsidR="002A3719" w:rsidRDefault="002A3719">
          <w:pPr>
            <w:pStyle w:val="FooterFileName"/>
            <w:jc w:val="right"/>
          </w:pPr>
          <w:r w:rsidRPr="00CC21AB">
            <w:t>URBIS</w:t>
          </w:r>
          <w:r w:rsidRPr="00B2739A">
            <w:rPr>
              <w:color w:val="7F7F7F"/>
            </w:rPr>
            <w:br/>
          </w:r>
          <w:r w:rsidR="00491B71">
            <w:fldChar w:fldCharType="begin"/>
          </w:r>
          <w:r w:rsidR="00491B71">
            <w:instrText xml:space="preserve"> FILENAME   \* MERGEFORMAT </w:instrText>
          </w:r>
          <w:r w:rsidR="00491B71">
            <w:fldChar w:fldCharType="separate"/>
          </w:r>
          <w:r w:rsidR="00323DFE">
            <w:rPr>
              <w:noProof/>
            </w:rPr>
            <w:t>24446808_1</w:t>
          </w:r>
          <w:r w:rsidR="00491B71">
            <w:rPr>
              <w:noProof/>
            </w:rPr>
            <w:fldChar w:fldCharType="end"/>
          </w:r>
        </w:p>
      </w:tc>
    </w:tr>
  </w:tbl>
  <w:p w:rsidR="002A3719" w:rsidRPr="00C73A34" w:rsidRDefault="002A3719" w:rsidP="00C73A3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3" w:type="dxa"/>
      <w:tblInd w:w="5" w:type="dxa"/>
      <w:tblLayout w:type="fixed"/>
      <w:tblCellMar>
        <w:left w:w="0" w:type="dxa"/>
        <w:right w:w="0" w:type="dxa"/>
      </w:tblCellMar>
      <w:tblLook w:val="00A0" w:firstRow="1" w:lastRow="0" w:firstColumn="1" w:lastColumn="0" w:noHBand="0" w:noVBand="0"/>
    </w:tblPr>
    <w:tblGrid>
      <w:gridCol w:w="4965"/>
      <w:gridCol w:w="142"/>
      <w:gridCol w:w="4636"/>
    </w:tblGrid>
    <w:tr w:rsidR="002A3719">
      <w:trPr>
        <w:trHeight w:val="288"/>
      </w:trPr>
      <w:tc>
        <w:tcPr>
          <w:tcW w:w="4965" w:type="dxa"/>
          <w:vAlign w:val="bottom"/>
        </w:tcPr>
        <w:p w:rsidR="002A3719" w:rsidRPr="00B2739A" w:rsidRDefault="002A3719">
          <w:pPr>
            <w:pStyle w:val="FooterFileName"/>
            <w:rPr>
              <w:color w:val="7F7F7F"/>
            </w:rPr>
          </w:pPr>
          <w:r w:rsidRPr="00CC21AB">
            <w:t>URBIS</w:t>
          </w:r>
          <w:r w:rsidRPr="00B2739A">
            <w:rPr>
              <w:color w:val="7F7F7F"/>
            </w:rPr>
            <w:br/>
          </w:r>
          <w:r w:rsidR="00491B71">
            <w:fldChar w:fldCharType="begin"/>
          </w:r>
          <w:r w:rsidR="00491B71">
            <w:instrText xml:space="preserve"> FILENAME   \* MERGEFORMAT </w:instrText>
          </w:r>
          <w:r w:rsidR="00491B71">
            <w:fldChar w:fldCharType="separate"/>
          </w:r>
          <w:r w:rsidR="00323DFE">
            <w:rPr>
              <w:noProof/>
            </w:rPr>
            <w:t>24446808_1</w:t>
          </w:r>
          <w:r w:rsidR="00491B71">
            <w:rPr>
              <w:noProof/>
            </w:rPr>
            <w:fldChar w:fldCharType="end"/>
          </w:r>
        </w:p>
      </w:tc>
      <w:tc>
        <w:tcPr>
          <w:tcW w:w="142" w:type="dxa"/>
          <w:vAlign w:val="bottom"/>
        </w:tcPr>
        <w:p w:rsidR="002A3719" w:rsidRDefault="002A3719">
          <w:pPr>
            <w:pStyle w:val="Footer"/>
            <w:ind w:right="17"/>
            <w:jc w:val="right"/>
          </w:pPr>
        </w:p>
      </w:tc>
      <w:tc>
        <w:tcPr>
          <w:tcW w:w="4636" w:type="dxa"/>
          <w:vAlign w:val="bottom"/>
        </w:tcPr>
        <w:p w:rsidR="002A3719" w:rsidRDefault="00491B71">
          <w:pPr>
            <w:pStyle w:val="Footer"/>
            <w:ind w:right="17"/>
            <w:jc w:val="right"/>
          </w:pPr>
          <w:r>
            <w:fldChar w:fldCharType="begin"/>
          </w:r>
          <w:r>
            <w:instrText xml:space="preserve"> STYLEREF  "Head 1 (no #)"  \* MERGEFORMAT </w:instrText>
          </w:r>
          <w:r>
            <w:fldChar w:fldCharType="separate"/>
          </w:r>
          <w:r w:rsidRPr="00491B71">
            <w:rPr>
              <w:b/>
              <w:bCs/>
              <w:noProof/>
              <w:lang w:val="en-US"/>
            </w:rPr>
            <w:t>Executive Summary</w:t>
          </w:r>
          <w:r>
            <w:rPr>
              <w:b/>
              <w:bCs/>
              <w:noProof/>
              <w:lang w:val="en-US"/>
            </w:rPr>
            <w:fldChar w:fldCharType="end"/>
          </w:r>
          <w:r w:rsidR="002A3719">
            <w:rPr>
              <w:rStyle w:val="SectionNameRightCharChar"/>
            </w:rPr>
            <w:t xml:space="preserve"> </w:t>
          </w:r>
          <w:r w:rsidR="002A3719" w:rsidRPr="00BB303D">
            <w:rPr>
              <w:rStyle w:val="PageNumber"/>
            </w:rPr>
            <w:fldChar w:fldCharType="begin"/>
          </w:r>
          <w:r w:rsidR="002A3719" w:rsidRPr="00BB303D">
            <w:rPr>
              <w:rStyle w:val="PageNumber"/>
            </w:rPr>
            <w:instrText xml:space="preserve"> PAGE </w:instrText>
          </w:r>
          <w:r w:rsidR="002A3719" w:rsidRPr="00BB303D">
            <w:rPr>
              <w:rStyle w:val="PageNumber"/>
            </w:rPr>
            <w:fldChar w:fldCharType="separate"/>
          </w:r>
          <w:r>
            <w:rPr>
              <w:rStyle w:val="PageNumber"/>
              <w:noProof/>
            </w:rPr>
            <w:t>iii</w:t>
          </w:r>
          <w:r w:rsidR="002A3719" w:rsidRPr="00BB303D">
            <w:rPr>
              <w:rStyle w:val="PageNumber"/>
            </w:rPr>
            <w:fldChar w:fldCharType="end"/>
          </w:r>
        </w:p>
      </w:tc>
    </w:tr>
  </w:tbl>
  <w:p w:rsidR="002A3719" w:rsidRPr="00C73A34" w:rsidRDefault="002A3719" w:rsidP="00C73A3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3" w:type="dxa"/>
      <w:tblInd w:w="5" w:type="dxa"/>
      <w:tblLayout w:type="fixed"/>
      <w:tblCellMar>
        <w:left w:w="0" w:type="dxa"/>
        <w:right w:w="0" w:type="dxa"/>
      </w:tblCellMar>
      <w:tblLook w:val="00A0" w:firstRow="1" w:lastRow="0" w:firstColumn="1" w:lastColumn="0" w:noHBand="0" w:noVBand="0"/>
    </w:tblPr>
    <w:tblGrid>
      <w:gridCol w:w="4965"/>
      <w:gridCol w:w="142"/>
      <w:gridCol w:w="4636"/>
    </w:tblGrid>
    <w:tr w:rsidR="002A3719" w:rsidTr="005F3114">
      <w:trPr>
        <w:trHeight w:val="288"/>
      </w:trPr>
      <w:tc>
        <w:tcPr>
          <w:tcW w:w="4965" w:type="dxa"/>
          <w:vAlign w:val="bottom"/>
        </w:tcPr>
        <w:p w:rsidR="002A3719" w:rsidRPr="00B2739A" w:rsidRDefault="002A3719" w:rsidP="005F3114">
          <w:pPr>
            <w:pStyle w:val="FooterFileName"/>
            <w:rPr>
              <w:color w:val="7F7F7F"/>
            </w:rPr>
          </w:pPr>
          <w:r w:rsidRPr="00BB303D">
            <w:rPr>
              <w:rStyle w:val="PageNumber"/>
            </w:rPr>
            <w:fldChar w:fldCharType="begin"/>
          </w:r>
          <w:r w:rsidRPr="00BB303D">
            <w:rPr>
              <w:rStyle w:val="PageNumber"/>
            </w:rPr>
            <w:instrText xml:space="preserve"> PAGE </w:instrText>
          </w:r>
          <w:r w:rsidRPr="00BB303D">
            <w:rPr>
              <w:rStyle w:val="PageNumber"/>
            </w:rPr>
            <w:fldChar w:fldCharType="separate"/>
          </w:r>
          <w:r w:rsidR="00491B71">
            <w:rPr>
              <w:rStyle w:val="PageNumber"/>
              <w:noProof/>
            </w:rPr>
            <w:t>4</w:t>
          </w:r>
          <w:r w:rsidRPr="00BB303D">
            <w:rPr>
              <w:rStyle w:val="PageNumber"/>
            </w:rPr>
            <w:fldChar w:fldCharType="end"/>
          </w:r>
          <w:r>
            <w:rPr>
              <w:rStyle w:val="PageNumber"/>
            </w:rPr>
            <w:t xml:space="preserve"> </w:t>
          </w:r>
          <w:r w:rsidR="00491B71">
            <w:fldChar w:fldCharType="begin"/>
          </w:r>
          <w:r w:rsidR="00491B71">
            <w:instrText xml:space="preserve"> STYLEREF  "Heading 1"  \* MERGEFORMAT </w:instrText>
          </w:r>
          <w:r w:rsidR="00491B71">
            <w:fldChar w:fldCharType="separate"/>
          </w:r>
          <w:r w:rsidR="00491B71" w:rsidRPr="00491B71">
            <w:rPr>
              <w:b/>
              <w:bCs/>
              <w:noProof/>
              <w:lang w:val="en-US"/>
            </w:rPr>
            <w:t>Prevalence</w:t>
          </w:r>
          <w:r w:rsidR="00491B71">
            <w:rPr>
              <w:noProof/>
            </w:rPr>
            <w:t xml:space="preserve"> of domestic violence and sexual assault in Australia</w:t>
          </w:r>
          <w:r w:rsidR="00491B71">
            <w:rPr>
              <w:noProof/>
            </w:rPr>
            <w:fldChar w:fldCharType="end"/>
          </w:r>
        </w:p>
      </w:tc>
      <w:tc>
        <w:tcPr>
          <w:tcW w:w="142" w:type="dxa"/>
          <w:vAlign w:val="bottom"/>
        </w:tcPr>
        <w:p w:rsidR="002A3719" w:rsidRDefault="002A3719" w:rsidP="005F3114">
          <w:pPr>
            <w:pStyle w:val="Footer"/>
            <w:ind w:right="17"/>
            <w:jc w:val="right"/>
          </w:pPr>
        </w:p>
      </w:tc>
      <w:tc>
        <w:tcPr>
          <w:tcW w:w="4636" w:type="dxa"/>
          <w:vAlign w:val="bottom"/>
        </w:tcPr>
        <w:p w:rsidR="002A3719" w:rsidRDefault="002A3719" w:rsidP="005F3114">
          <w:pPr>
            <w:pStyle w:val="FooterFileName"/>
            <w:jc w:val="right"/>
          </w:pPr>
          <w:r w:rsidRPr="00CC21AB">
            <w:t>URBIS</w:t>
          </w:r>
          <w:r w:rsidRPr="00B2739A">
            <w:rPr>
              <w:color w:val="7F7F7F"/>
            </w:rPr>
            <w:br/>
          </w:r>
          <w:r w:rsidR="00491B71">
            <w:fldChar w:fldCharType="begin"/>
          </w:r>
          <w:r w:rsidR="00491B71">
            <w:instrText xml:space="preserve"> FILENAME   \* MERGEFORMAT </w:instrText>
          </w:r>
          <w:r w:rsidR="00491B71">
            <w:fldChar w:fldCharType="separate"/>
          </w:r>
          <w:r w:rsidR="00323DFE">
            <w:rPr>
              <w:noProof/>
            </w:rPr>
            <w:t>24446808_1</w:t>
          </w:r>
          <w:r w:rsidR="00491B71">
            <w:rPr>
              <w:noProof/>
            </w:rPr>
            <w:fldChar w:fldCharType="end"/>
          </w:r>
        </w:p>
      </w:tc>
    </w:tr>
  </w:tbl>
  <w:p w:rsidR="002A3719" w:rsidRDefault="002A3719" w:rsidP="005368F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3" w:type="dxa"/>
      <w:tblInd w:w="5" w:type="dxa"/>
      <w:tblLayout w:type="fixed"/>
      <w:tblCellMar>
        <w:left w:w="0" w:type="dxa"/>
        <w:right w:w="0" w:type="dxa"/>
      </w:tblCellMar>
      <w:tblLook w:val="00A0" w:firstRow="1" w:lastRow="0" w:firstColumn="1" w:lastColumn="0" w:noHBand="0" w:noVBand="0"/>
    </w:tblPr>
    <w:tblGrid>
      <w:gridCol w:w="4965"/>
      <w:gridCol w:w="142"/>
      <w:gridCol w:w="4636"/>
    </w:tblGrid>
    <w:tr w:rsidR="002A3719" w:rsidTr="0017735E">
      <w:trPr>
        <w:trHeight w:val="288"/>
      </w:trPr>
      <w:tc>
        <w:tcPr>
          <w:tcW w:w="4965" w:type="dxa"/>
          <w:vAlign w:val="bottom"/>
        </w:tcPr>
        <w:p w:rsidR="002A3719" w:rsidRPr="00B2739A" w:rsidRDefault="002A3719" w:rsidP="0017735E">
          <w:pPr>
            <w:pStyle w:val="FooterFileName"/>
            <w:rPr>
              <w:color w:val="7F7F7F"/>
            </w:rPr>
          </w:pPr>
          <w:r w:rsidRPr="00CC21AB">
            <w:t>URBIS</w:t>
          </w:r>
          <w:r w:rsidRPr="00B2739A">
            <w:rPr>
              <w:color w:val="7F7F7F"/>
            </w:rPr>
            <w:br/>
          </w:r>
          <w:r w:rsidR="00491B71">
            <w:fldChar w:fldCharType="begin"/>
          </w:r>
          <w:r w:rsidR="00491B71">
            <w:instrText xml:space="preserve"> FILENAME   \* MERGEFORMAT </w:instrText>
          </w:r>
          <w:r w:rsidR="00491B71">
            <w:fldChar w:fldCharType="separate"/>
          </w:r>
          <w:r w:rsidR="00323DFE">
            <w:rPr>
              <w:noProof/>
            </w:rPr>
            <w:t>24446808_1</w:t>
          </w:r>
          <w:r w:rsidR="00491B71">
            <w:rPr>
              <w:noProof/>
            </w:rPr>
            <w:fldChar w:fldCharType="end"/>
          </w:r>
        </w:p>
      </w:tc>
      <w:tc>
        <w:tcPr>
          <w:tcW w:w="142" w:type="dxa"/>
          <w:vAlign w:val="bottom"/>
        </w:tcPr>
        <w:p w:rsidR="002A3719" w:rsidRDefault="002A3719" w:rsidP="0017735E">
          <w:pPr>
            <w:pStyle w:val="Footer"/>
            <w:ind w:right="17"/>
            <w:jc w:val="right"/>
          </w:pPr>
        </w:p>
      </w:tc>
      <w:tc>
        <w:tcPr>
          <w:tcW w:w="4636" w:type="dxa"/>
          <w:vAlign w:val="bottom"/>
        </w:tcPr>
        <w:p w:rsidR="002A3719" w:rsidRDefault="00491B71" w:rsidP="00554CED">
          <w:pPr>
            <w:pStyle w:val="FooterFileNameEven"/>
          </w:pPr>
          <w:r>
            <w:fldChar w:fldCharType="begin"/>
          </w:r>
          <w:r>
            <w:instrText xml:space="preserve"> STYLEREF  "Heading 1"  \* MERGEFORMAT </w:instrText>
          </w:r>
          <w:r>
            <w:fldChar w:fldCharType="separate"/>
          </w:r>
          <w:r>
            <w:rPr>
              <w:noProof/>
            </w:rPr>
            <w:t>Introduction</w:t>
          </w:r>
          <w:r>
            <w:rPr>
              <w:noProof/>
            </w:rPr>
            <w:fldChar w:fldCharType="end"/>
          </w:r>
          <w:r w:rsidR="002A3719">
            <w:rPr>
              <w:rStyle w:val="SectionNameRightCharChar"/>
            </w:rPr>
            <w:t xml:space="preserve"> </w:t>
          </w:r>
          <w:r w:rsidR="002A3719" w:rsidRPr="00BB303D">
            <w:rPr>
              <w:rStyle w:val="PageNumber"/>
            </w:rPr>
            <w:fldChar w:fldCharType="begin"/>
          </w:r>
          <w:r w:rsidR="002A3719" w:rsidRPr="00BB303D">
            <w:rPr>
              <w:rStyle w:val="PageNumber"/>
            </w:rPr>
            <w:instrText xml:space="preserve"> PAGE </w:instrText>
          </w:r>
          <w:r w:rsidR="002A3719" w:rsidRPr="00BB303D">
            <w:rPr>
              <w:rStyle w:val="PageNumber"/>
            </w:rPr>
            <w:fldChar w:fldCharType="separate"/>
          </w:r>
          <w:r>
            <w:rPr>
              <w:rStyle w:val="PageNumber"/>
              <w:noProof/>
            </w:rPr>
            <w:t>1</w:t>
          </w:r>
          <w:r w:rsidR="002A3719" w:rsidRPr="00BB303D">
            <w:rPr>
              <w:rStyle w:val="PageNumber"/>
            </w:rPr>
            <w:fldChar w:fldCharType="end"/>
          </w:r>
        </w:p>
      </w:tc>
    </w:tr>
  </w:tbl>
  <w:p w:rsidR="002A3719" w:rsidRDefault="002A37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719" w:rsidRDefault="002A3719" w:rsidP="00E87B9C">
      <w:r>
        <w:separator/>
      </w:r>
    </w:p>
  </w:footnote>
  <w:footnote w:type="continuationSeparator" w:id="0">
    <w:p w:rsidR="002A3719" w:rsidRDefault="002A3719" w:rsidP="00E87B9C">
      <w:r>
        <w:continuationSeparator/>
      </w:r>
    </w:p>
  </w:footnote>
  <w:footnote w:id="1">
    <w:p w:rsidR="002A3719" w:rsidRPr="008C5CD6" w:rsidRDefault="002A3719" w:rsidP="009B6635">
      <w:pPr>
        <w:pStyle w:val="FootnoteText"/>
        <w:ind w:left="284" w:hanging="284"/>
        <w:rPr>
          <w:sz w:val="18"/>
          <w:szCs w:val="18"/>
        </w:rPr>
      </w:pPr>
      <w:r>
        <w:rPr>
          <w:rStyle w:val="FootnoteReference"/>
        </w:rPr>
        <w:footnoteRef/>
      </w:r>
      <w:r>
        <w:t xml:space="preserve"> </w:t>
      </w:r>
      <w:r>
        <w:tab/>
      </w:r>
      <w:r w:rsidRPr="008C5CD6">
        <w:rPr>
          <w:sz w:val="18"/>
          <w:szCs w:val="18"/>
        </w:rPr>
        <w:t xml:space="preserve">These instruments collect data on violence in relation to the following discipline areas: crime and safety surveys (CSS), health and lifestyle surveys (HLS), and Indigenous specific surveys (ISS). More specifically, CSS include the </w:t>
      </w:r>
      <w:r w:rsidRPr="008C5CD6">
        <w:rPr>
          <w:i/>
          <w:sz w:val="18"/>
          <w:szCs w:val="18"/>
        </w:rPr>
        <w:t>ABS National Crime and Safety Survey</w:t>
      </w:r>
      <w:r w:rsidRPr="008C5CD6">
        <w:rPr>
          <w:sz w:val="18"/>
          <w:szCs w:val="18"/>
        </w:rPr>
        <w:t xml:space="preserve">, </w:t>
      </w:r>
      <w:r w:rsidRPr="008C5CD6">
        <w:rPr>
          <w:i/>
          <w:sz w:val="18"/>
          <w:szCs w:val="18"/>
        </w:rPr>
        <w:t>ABS Personal Safety Survey</w:t>
      </w:r>
      <w:r w:rsidRPr="008C5CD6">
        <w:rPr>
          <w:sz w:val="18"/>
          <w:szCs w:val="18"/>
        </w:rPr>
        <w:t xml:space="preserve">, </w:t>
      </w:r>
      <w:r w:rsidRPr="008C5CD6">
        <w:rPr>
          <w:i/>
          <w:sz w:val="18"/>
          <w:szCs w:val="18"/>
        </w:rPr>
        <w:t xml:space="preserve">International Violence </w:t>
      </w:r>
      <w:proofErr w:type="gramStart"/>
      <w:r w:rsidRPr="008C5CD6">
        <w:rPr>
          <w:i/>
          <w:sz w:val="18"/>
          <w:szCs w:val="18"/>
        </w:rPr>
        <w:t>Against</w:t>
      </w:r>
      <w:proofErr w:type="gramEnd"/>
      <w:r w:rsidRPr="008C5CD6">
        <w:rPr>
          <w:i/>
          <w:sz w:val="18"/>
          <w:szCs w:val="18"/>
        </w:rPr>
        <w:t xml:space="preserve"> Women Survey</w:t>
      </w:r>
      <w:r w:rsidRPr="008C5CD6">
        <w:rPr>
          <w:sz w:val="18"/>
          <w:szCs w:val="18"/>
        </w:rPr>
        <w:t xml:space="preserve"> and the </w:t>
      </w:r>
      <w:r w:rsidRPr="008C5CD6">
        <w:rPr>
          <w:i/>
          <w:sz w:val="18"/>
          <w:szCs w:val="18"/>
        </w:rPr>
        <w:t>ABS Women’s Safety Survey</w:t>
      </w:r>
      <w:r w:rsidRPr="008C5CD6">
        <w:rPr>
          <w:sz w:val="18"/>
          <w:szCs w:val="18"/>
        </w:rPr>
        <w:t xml:space="preserve">. Health and lifestyle surveys include the </w:t>
      </w:r>
      <w:r w:rsidRPr="008C5CD6">
        <w:rPr>
          <w:i/>
          <w:sz w:val="18"/>
          <w:szCs w:val="18"/>
        </w:rPr>
        <w:t>Australian Longitudinal Study on Women’s Health</w:t>
      </w:r>
      <w:r w:rsidRPr="008C5CD6">
        <w:rPr>
          <w:sz w:val="18"/>
          <w:szCs w:val="18"/>
        </w:rPr>
        <w:t xml:space="preserve">, and the </w:t>
      </w:r>
      <w:r w:rsidRPr="008C5CD6">
        <w:rPr>
          <w:i/>
          <w:sz w:val="18"/>
          <w:szCs w:val="18"/>
        </w:rPr>
        <w:t>National Drug Strategy Household Survey</w:t>
      </w:r>
      <w:r w:rsidRPr="008C5CD6">
        <w:rPr>
          <w:sz w:val="18"/>
          <w:szCs w:val="18"/>
        </w:rPr>
        <w:t xml:space="preserve">, and ISS are canvassed by </w:t>
      </w:r>
      <w:r w:rsidRPr="008C5CD6">
        <w:rPr>
          <w:i/>
          <w:sz w:val="18"/>
          <w:szCs w:val="18"/>
        </w:rPr>
        <w:t>ABS National Aboriginal and Torres Strait Islander Social Survey (NATSISS)</w:t>
      </w:r>
      <w:r w:rsidRPr="008C5CD6">
        <w:rPr>
          <w:sz w:val="18"/>
          <w:szCs w:val="18"/>
        </w:rPr>
        <w:t xml:space="preserve"> and the </w:t>
      </w:r>
      <w:r w:rsidRPr="008C5CD6">
        <w:rPr>
          <w:i/>
          <w:sz w:val="18"/>
          <w:szCs w:val="18"/>
        </w:rPr>
        <w:t>National Aboriginal and Torres Strait Islander Health Survey (NATSIHS)</w:t>
      </w:r>
    </w:p>
  </w:footnote>
  <w:footnote w:id="2">
    <w:p w:rsidR="002A3719" w:rsidRDefault="002A3719" w:rsidP="009B6635">
      <w:pPr>
        <w:pStyle w:val="FootnoteText"/>
        <w:ind w:left="284" w:hanging="284"/>
      </w:pPr>
      <w:r>
        <w:rPr>
          <w:rStyle w:val="FootnoteReference"/>
        </w:rPr>
        <w:footnoteRef/>
      </w:r>
      <w:r>
        <w:t xml:space="preserve"> </w:t>
      </w:r>
      <w:r>
        <w:tab/>
      </w:r>
      <w:r>
        <w:rPr>
          <w:sz w:val="18"/>
          <w:szCs w:val="18"/>
        </w:rPr>
        <w:t>For example,</w:t>
      </w:r>
      <w:r w:rsidRPr="007462CF">
        <w:rPr>
          <w:noProof/>
          <w:sz w:val="18"/>
          <w:szCs w:val="18"/>
          <w:lang w:eastAsia="en-AU"/>
        </w:rPr>
        <w:t xml:space="preserve"> the </w:t>
      </w:r>
      <w:r w:rsidRPr="007462CF">
        <w:rPr>
          <w:i/>
          <w:noProof/>
          <w:sz w:val="18"/>
          <w:szCs w:val="18"/>
          <w:lang w:eastAsia="en-AU"/>
        </w:rPr>
        <w:t>ABS’s Recorded Crime Statistics (4509.0)</w:t>
      </w:r>
      <w:r w:rsidRPr="007462CF">
        <w:rPr>
          <w:noProof/>
          <w:sz w:val="18"/>
          <w:szCs w:val="18"/>
          <w:lang w:eastAsia="en-AU"/>
        </w:rPr>
        <w:t xml:space="preserve">, the </w:t>
      </w:r>
      <w:r w:rsidRPr="007462CF">
        <w:rPr>
          <w:i/>
          <w:noProof/>
          <w:sz w:val="18"/>
          <w:szCs w:val="18"/>
          <w:lang w:eastAsia="en-AU"/>
        </w:rPr>
        <w:t>National Crime and Safety Survey</w:t>
      </w:r>
      <w:r w:rsidRPr="007462CF">
        <w:rPr>
          <w:noProof/>
          <w:sz w:val="18"/>
          <w:szCs w:val="18"/>
          <w:lang w:eastAsia="en-AU"/>
        </w:rPr>
        <w:t xml:space="preserve">, and the </w:t>
      </w:r>
      <w:r w:rsidRPr="007462CF">
        <w:rPr>
          <w:i/>
          <w:noProof/>
          <w:sz w:val="18"/>
          <w:szCs w:val="18"/>
          <w:lang w:eastAsia="en-AU"/>
        </w:rPr>
        <w:t>Women’s Safety Survey (1995)</w:t>
      </w:r>
      <w:r w:rsidRPr="007462CF">
        <w:rPr>
          <w:noProof/>
          <w:sz w:val="18"/>
          <w:szCs w:val="18"/>
          <w:lang w:eastAsia="en-AU"/>
        </w:rPr>
        <w:t xml:space="preserve">, now the </w:t>
      </w:r>
      <w:r w:rsidRPr="007462CF">
        <w:rPr>
          <w:i/>
          <w:noProof/>
          <w:sz w:val="18"/>
          <w:szCs w:val="18"/>
          <w:lang w:eastAsia="en-AU"/>
        </w:rPr>
        <w:t>Personal Safety Survey (2005)</w:t>
      </w:r>
      <w:r w:rsidRPr="007462CF">
        <w:rPr>
          <w:noProof/>
          <w:sz w:val="18"/>
          <w:szCs w:val="18"/>
          <w:lang w:eastAsia="en-AU"/>
        </w:rPr>
        <w:t>.</w:t>
      </w:r>
    </w:p>
  </w:footnote>
  <w:footnote w:id="3">
    <w:p w:rsidR="002A3719" w:rsidRDefault="002A3719" w:rsidP="009B6635">
      <w:pPr>
        <w:pStyle w:val="FootnoteText"/>
        <w:ind w:left="284" w:hanging="284"/>
      </w:pPr>
      <w:r>
        <w:rPr>
          <w:rStyle w:val="FootnoteReference"/>
        </w:rPr>
        <w:footnoteRef/>
      </w:r>
      <w:r>
        <w:t xml:space="preserve"> </w:t>
      </w:r>
      <w:r>
        <w:tab/>
      </w:r>
      <w:r w:rsidRPr="00DD69CD">
        <w:rPr>
          <w:sz w:val="18"/>
          <w:szCs w:val="18"/>
        </w:rPr>
        <w:t xml:space="preserve">The more recent, </w:t>
      </w:r>
      <w:r w:rsidRPr="00DD69CD">
        <w:rPr>
          <w:i/>
          <w:sz w:val="18"/>
          <w:szCs w:val="18"/>
        </w:rPr>
        <w:t>Personal Safety Survey (2005)</w:t>
      </w:r>
      <w:r w:rsidRPr="00DD69CD">
        <w:rPr>
          <w:sz w:val="18"/>
          <w:szCs w:val="18"/>
        </w:rPr>
        <w:t xml:space="preserve"> (ABS, 2006), did not report help seeking behaviours of victims/survivors. In this regard, the earlier </w:t>
      </w:r>
      <w:r w:rsidRPr="00DD69CD">
        <w:rPr>
          <w:i/>
          <w:sz w:val="18"/>
          <w:szCs w:val="18"/>
        </w:rPr>
        <w:t>Women’s Safety Survey (1995)</w:t>
      </w:r>
      <w:r w:rsidRPr="00DD69CD">
        <w:rPr>
          <w:sz w:val="18"/>
          <w:szCs w:val="18"/>
        </w:rPr>
        <w:t xml:space="preserve"> (ABS, 1996) report is referenced to provide an indication of reporting tendencies of female victims/survivors.</w:t>
      </w:r>
    </w:p>
  </w:footnote>
  <w:footnote w:id="4">
    <w:p w:rsidR="002A3719" w:rsidRPr="00400AE9" w:rsidRDefault="002A3719" w:rsidP="009B6635">
      <w:pPr>
        <w:pStyle w:val="FootnoteText"/>
        <w:ind w:left="284" w:hanging="284"/>
        <w:rPr>
          <w:sz w:val="18"/>
          <w:szCs w:val="18"/>
        </w:rPr>
      </w:pPr>
      <w:r w:rsidRPr="00400AE9">
        <w:rPr>
          <w:rStyle w:val="FootnoteReference"/>
          <w:sz w:val="18"/>
          <w:szCs w:val="18"/>
        </w:rPr>
        <w:footnoteRef/>
      </w:r>
      <w:r w:rsidRPr="00400AE9">
        <w:rPr>
          <w:sz w:val="18"/>
          <w:szCs w:val="18"/>
        </w:rPr>
        <w:t xml:space="preserve"> </w:t>
      </w:r>
      <w:r w:rsidRPr="00400AE9">
        <w:rPr>
          <w:sz w:val="18"/>
          <w:szCs w:val="18"/>
        </w:rPr>
        <w:tab/>
      </w:r>
      <w:proofErr w:type="gramStart"/>
      <w:r w:rsidRPr="00400AE9">
        <w:rPr>
          <w:sz w:val="18"/>
          <w:szCs w:val="18"/>
        </w:rPr>
        <w:t>With the exception of Western Australia for 2009.</w:t>
      </w:r>
      <w:proofErr w:type="gramEnd"/>
    </w:p>
  </w:footnote>
  <w:footnote w:id="5">
    <w:p w:rsidR="002A3719" w:rsidRPr="00DE68DA" w:rsidRDefault="002A3719" w:rsidP="009B6635">
      <w:pPr>
        <w:ind w:left="284" w:hanging="284"/>
        <w:rPr>
          <w:sz w:val="18"/>
          <w:szCs w:val="18"/>
          <w:highlight w:val="yellow"/>
        </w:rPr>
      </w:pPr>
      <w:r w:rsidRPr="00DE68DA">
        <w:rPr>
          <w:rStyle w:val="FootnoteReference"/>
          <w:sz w:val="18"/>
          <w:szCs w:val="18"/>
        </w:rPr>
        <w:footnoteRef/>
      </w:r>
      <w:r w:rsidRPr="00DE68DA">
        <w:rPr>
          <w:sz w:val="18"/>
          <w:szCs w:val="18"/>
        </w:rPr>
        <w:t xml:space="preserve"> </w:t>
      </w:r>
      <w:r>
        <w:rPr>
          <w:sz w:val="18"/>
          <w:szCs w:val="18"/>
        </w:rPr>
        <w:tab/>
        <w:t>There is evidence</w:t>
      </w:r>
      <w:r w:rsidRPr="00DE68DA">
        <w:rPr>
          <w:sz w:val="18"/>
          <w:szCs w:val="18"/>
        </w:rPr>
        <w:t xml:space="preserve"> that previous victimisation is </w:t>
      </w:r>
      <w:r>
        <w:rPr>
          <w:sz w:val="18"/>
          <w:szCs w:val="18"/>
        </w:rPr>
        <w:t>one of the strongest</w:t>
      </w:r>
      <w:r w:rsidRPr="00DE68DA">
        <w:rPr>
          <w:sz w:val="18"/>
          <w:szCs w:val="18"/>
        </w:rPr>
        <w:t xml:space="preserve"> predictor</w:t>
      </w:r>
      <w:r>
        <w:rPr>
          <w:sz w:val="18"/>
          <w:szCs w:val="18"/>
        </w:rPr>
        <w:t>s</w:t>
      </w:r>
      <w:r w:rsidRPr="00DE68DA">
        <w:rPr>
          <w:sz w:val="18"/>
          <w:szCs w:val="18"/>
        </w:rPr>
        <w:t xml:space="preserve"> of subsequent victimisation (</w:t>
      </w:r>
      <w:r>
        <w:rPr>
          <w:sz w:val="18"/>
          <w:szCs w:val="18"/>
        </w:rPr>
        <w:t xml:space="preserve">e.g., </w:t>
      </w:r>
      <w:proofErr w:type="spellStart"/>
      <w:r>
        <w:rPr>
          <w:sz w:val="18"/>
          <w:szCs w:val="18"/>
        </w:rPr>
        <w:t>Brewin</w:t>
      </w:r>
      <w:proofErr w:type="spellEnd"/>
      <w:r>
        <w:rPr>
          <w:sz w:val="18"/>
          <w:szCs w:val="18"/>
        </w:rPr>
        <w:t>, Andrews &amp; Valentine,</w:t>
      </w:r>
      <w:r w:rsidRPr="00DE68DA">
        <w:rPr>
          <w:sz w:val="18"/>
          <w:szCs w:val="18"/>
        </w:rPr>
        <w:t xml:space="preserve"> 2</w:t>
      </w:r>
      <w:r>
        <w:rPr>
          <w:sz w:val="18"/>
          <w:szCs w:val="18"/>
        </w:rPr>
        <w:t xml:space="preserve">000; Byrne, </w:t>
      </w:r>
      <w:proofErr w:type="spellStart"/>
      <w:r>
        <w:rPr>
          <w:sz w:val="18"/>
          <w:szCs w:val="18"/>
        </w:rPr>
        <w:t>Resnick</w:t>
      </w:r>
      <w:proofErr w:type="spellEnd"/>
      <w:r>
        <w:rPr>
          <w:sz w:val="18"/>
          <w:szCs w:val="18"/>
        </w:rPr>
        <w:t>, Kilpatrick, Best &amp; Saunders, 1999</w:t>
      </w:r>
      <w:r w:rsidRPr="00DE68DA">
        <w:rPr>
          <w:sz w:val="18"/>
          <w:szCs w:val="18"/>
        </w:rPr>
        <w:t xml:space="preserve">). </w:t>
      </w:r>
      <w:r>
        <w:rPr>
          <w:sz w:val="18"/>
          <w:szCs w:val="18"/>
        </w:rPr>
        <w:t>Findings of the</w:t>
      </w:r>
      <w:r w:rsidRPr="00DE68DA">
        <w:rPr>
          <w:sz w:val="18"/>
          <w:szCs w:val="18"/>
        </w:rPr>
        <w:t xml:space="preserve"> 2004 International Crime Victim</w:t>
      </w:r>
      <w:r>
        <w:rPr>
          <w:sz w:val="18"/>
          <w:szCs w:val="18"/>
        </w:rPr>
        <w:t xml:space="preserve">isation Survey indicate that 45% </w:t>
      </w:r>
      <w:r w:rsidRPr="00DE68DA">
        <w:rPr>
          <w:sz w:val="18"/>
          <w:szCs w:val="18"/>
        </w:rPr>
        <w:t>of a</w:t>
      </w:r>
      <w:r>
        <w:rPr>
          <w:sz w:val="18"/>
          <w:szCs w:val="18"/>
        </w:rPr>
        <w:t>ll those victimised over a five-</w:t>
      </w:r>
      <w:r w:rsidRPr="00DE68DA">
        <w:rPr>
          <w:sz w:val="18"/>
          <w:szCs w:val="18"/>
        </w:rPr>
        <w:t>year period experienced more than one different type</w:t>
      </w:r>
      <w:r>
        <w:rPr>
          <w:sz w:val="18"/>
          <w:szCs w:val="18"/>
        </w:rPr>
        <w:t>s</w:t>
      </w:r>
      <w:r w:rsidRPr="00DE68DA">
        <w:rPr>
          <w:sz w:val="18"/>
          <w:szCs w:val="18"/>
        </w:rPr>
        <w:t xml:space="preserve"> of crime. Within </w:t>
      </w:r>
      <w:r>
        <w:rPr>
          <w:sz w:val="18"/>
          <w:szCs w:val="18"/>
        </w:rPr>
        <w:t xml:space="preserve">different </w:t>
      </w:r>
      <w:r w:rsidRPr="00DE68DA">
        <w:rPr>
          <w:sz w:val="18"/>
          <w:szCs w:val="18"/>
        </w:rPr>
        <w:t xml:space="preserve">crime </w:t>
      </w:r>
      <w:r>
        <w:rPr>
          <w:sz w:val="18"/>
          <w:szCs w:val="18"/>
        </w:rPr>
        <w:t>categories,</w:t>
      </w:r>
      <w:r w:rsidRPr="00DE68DA">
        <w:rPr>
          <w:sz w:val="18"/>
          <w:szCs w:val="18"/>
        </w:rPr>
        <w:t xml:space="preserve"> many victims also reported multiple victimisations</w:t>
      </w:r>
      <w:r>
        <w:rPr>
          <w:sz w:val="18"/>
          <w:szCs w:val="18"/>
        </w:rPr>
        <w:t xml:space="preserve">, with 68% </w:t>
      </w:r>
      <w:r w:rsidRPr="00DE68DA">
        <w:rPr>
          <w:sz w:val="18"/>
          <w:szCs w:val="18"/>
        </w:rPr>
        <w:t>of all victims repo</w:t>
      </w:r>
      <w:r>
        <w:rPr>
          <w:sz w:val="18"/>
          <w:szCs w:val="18"/>
        </w:rPr>
        <w:t xml:space="preserve">rting one incident of crime, 19% </w:t>
      </w:r>
      <w:r w:rsidRPr="00DE68DA">
        <w:rPr>
          <w:sz w:val="18"/>
          <w:szCs w:val="18"/>
        </w:rPr>
        <w:t>r</w:t>
      </w:r>
      <w:r>
        <w:rPr>
          <w:sz w:val="18"/>
          <w:szCs w:val="18"/>
        </w:rPr>
        <w:t xml:space="preserve">eporting two incidences, and 13% </w:t>
      </w:r>
      <w:r w:rsidRPr="00DE68DA">
        <w:rPr>
          <w:sz w:val="18"/>
          <w:szCs w:val="18"/>
        </w:rPr>
        <w:t xml:space="preserve">reporting three or more separate incidents during the one-year period (Johnson, 2005).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719" w:rsidRDefault="002A3719" w:rsidP="00A34696">
    <w:pPr>
      <w:pStyle w:val="Header"/>
    </w:pPr>
  </w:p>
  <w:p w:rsidR="002A3719" w:rsidRDefault="002A3719" w:rsidP="00A34696">
    <w:pPr>
      <w:pStyle w:val="Header"/>
    </w:pPr>
    <w:r>
      <w:rPr>
        <w:rFonts w:ascii="Times New Roman" w:hAnsi="Times New Roman"/>
        <w:noProof/>
        <w:sz w:val="24"/>
        <w:szCs w:val="24"/>
        <w:lang w:eastAsia="en-AU"/>
      </w:rPr>
      <mc:AlternateContent>
        <mc:Choice Requires="wps">
          <w:drawing>
            <wp:anchor distT="0" distB="0" distL="114935" distR="114935" simplePos="0" relativeHeight="251661312" behindDoc="1" locked="1" layoutInCell="1" allowOverlap="1" wp14:anchorId="25DE33BB" wp14:editId="58735AEF">
              <wp:simplePos x="0" y="0"/>
              <wp:positionH relativeFrom="page">
                <wp:posOffset>295275</wp:posOffset>
              </wp:positionH>
              <wp:positionV relativeFrom="page">
                <wp:posOffset>742950</wp:posOffset>
              </wp:positionV>
              <wp:extent cx="6972300" cy="5829300"/>
              <wp:effectExtent l="0" t="0" r="0" b="0"/>
              <wp:wrapNone/>
              <wp:docPr id="13" name="Rectangle 13" descr="UTC_P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829300"/>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719" w:rsidRDefault="002A3719" w:rsidP="0062256A"/>
                      </w:txbxContent>
                    </wps:txbx>
                    <wps:bodyPr rot="0" vert="horz" wrap="square" lIns="90000" tIns="46800" rIns="90000" bIns="46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alt="UTC_Pic" style="position:absolute;margin-left:23.25pt;margin-top:58.5pt;width:549pt;height:459pt;z-index:-25165516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2j3/ZAgAArQUAAA4AAABkcnMvZTJvRG9jLnhtbKxUUW/TMBB+R+I/&#10;WH7vknZp10RLp62lCGnAxDbxiBzbaSwc29hu04H475ydtNsYEhIiD87Zdz7ffffdnV/sW4l23Dqh&#10;VYnHJylGXFHNhNqU+P5uPZpj5DxRjEiteIkfuMMXi9evzjtT8IlutGTcInCiXNGZEjfemyJJHG14&#10;S9yJNlyBsta2JR62dpMwSzrw3spkkqazpNOWGaspdw5OV70SL6L/uubUf6xrxz2SJYbYfFxtXKuw&#10;JotzUmwsMY2gQxjkH6JoiVDw6NHViniCtla8cNUKarXTtT+huk10XQvKYw6QzTj9LZvbhhgecwFw&#10;nDnC5P6fW/phd2ORYFC7U4wUaaFGnwA1ojaSo3DGuKMA2P3d8suNoAGwzrgC7t2aGxtSduZa068O&#10;Kb1s4Bq/tFZ3DScMwhwH++TZhbBxcBVV3XvN4Dmy9Tpit69tGxwCKmgfS/RwLBHfe0ThcJafTU5T&#10;qCQF3XQ+ycMmvEGKw3VjnX/LdYuCUGIL2UT3ZHftfG96MAmvVVKYtZASMQPlAs9W+8/CNxH8kMHB&#10;aIAfsPg7SfvCrjTdtlz5nqmWS+KhTVwjjINnCt5WHIC371iECZC0NGAPMYLsLfe0CWIN0Q3nkOZR&#10;AfIh9mAlVViVDrn0WfYngBzkHXQBw8jJH/l4kqVXk3y0ns3PRtk6m47ys3Q+Ssf5VT5LszxbrX+G&#10;xMdZ0QjGuLoWih/6Y5y9gOCPtB46tWd27BDUlTifTqYRU6elYCHaEJuzm2opLdqR0KjxG8r6zKwV&#10;HsaFFG2J50cjUgS2vVEsAueJkL2cPA8/kgQwOPwjKpGbgY49rf2+2oOXwNFKswdgKbAhsgJmHAiN&#10;tt8x6mBelNh92xLLMZLvFDA9D+HAgImbbAbRQYmfaqqnGqIouCqxx6gXlx52cGVrrNg08FLPO6Uv&#10;oTtqEXn7GNXQUzATYjLD/ApD5+k+Wj1O2cU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NU6lsvgAAAADAEAAA8AAABkcnMvZG93bnJldi54bWxMj0FPwzAMhe9I/IfISNxYUujGKE0n&#10;hMQBcYExwTVrTFtonKpJu3a/Hu8EN/v56fl7+WZyrRixD40nDclCgUAqvW2o0rB7f7pagwjRkDWt&#10;J9QwY4BNcX6Wm8z6A73huI2V4BAKmdFQx9hlUoayRmfCwndIfPvyvTOR176StjcHDnetvFZqJZ1p&#10;iD/UpsPHGsuf7eA0tOXL+DxIO3/c2ddx547Hef35rfXlxfRwDyLiFP/McMJndCiYae8HskG0GtLV&#10;kp2sJ7fc6WRI0pSlPU/qZqlAFrn8X6L4BQAA//8DAFBLAwQKAAAAAAAAACEA8wfkFBCnCgAQpwoA&#10;FQAAAGRycy9tZWRpYS9pbWFnZTEuanBlZ//Y/+EAGEV4aWYAAElJKgAIAAAAAAAAAAAAAAD/7AAR&#10;RHVja3kAAQAEAAAAWwAA/+EDcWh0dHA6Ly9ucy5hZG9iZS5jb20veGFwLzEuMC8APD94cGFja2V0&#10;IGJlZ2luPSLvu78iIGlkPSJXNU0wTXBDZWhpSHpyZVN6TlRjemtjOWQiPz4gPHg6eG1wbWV0YSB4&#10;bWxuczp4PSJhZG9iZTpuczptZXRhLyIgeDp4bXB0az0iQWRvYmUgWE1QIENvcmUgNS4wLWMwNjAg&#10;NjEuMTM0Nzc3LCAyMDEwLzAyLzEyLTE3OjMyOjAw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J1dWlkOmZhZjViZGQ1LWJhM2QtMTFkYS1hZDMxLWQz&#10;M2Q3NTE4MmYxYiIgeG1wTU06RG9jdW1lbnRJRD0ieG1wLmRpZDo4Q0IwQjRBMzIyOUExMUUwQjFG&#10;QTg1NzI1MEM4QTlDNyIgeG1wTU06SW5zdGFuY2VJRD0ieG1wLmlpZDo4Q0IwQjRBMjIyOUExMUUw&#10;QjFGQTg1NzI1MEM4QTlDNyIgeG1wOkNyZWF0b3JUb29sPSJBZG9iZSBQaG90b3Nob3AgQ1M1IE1h&#10;Y2ludG9zaCI+IDx4bXBNTTpEZXJpdmVkRnJvbSBzdFJlZjppbnN0YW5jZUlEPSJ4bXAuaWlkOjQy&#10;RjU3MTM1NEYyNzY4MTFCREVCOTYxQThCQkRFMDE5IiBzdFJlZjpkb2N1bWVudElEPSJ1dWlkOmZh&#10;ZjViZGQ1LWJhM2QtMTFkYS1hZDMxLWQzM2Q3NTE4MmYxYiIvPiA8L3JkZjpEZXNjcmlwdGlvbj4g&#10;PC9yZGY6UkRGPiA8L3g6eG1wbWV0YT4gPD94cGFja2V0IGVuZD0iciI/Pv/tAEhQaG90b3Nob3Ag&#10;My4wADhCSU0EBAAAAAAADxwBWgADGyVHHAIAAAIAAgA4QklNBCUAAAAAABD84R+JyLfJeC80YjQH&#10;WHfr/+4ADkFkb2JlAGTAAAAAAf/bAIQAAQEBAQEBAQEBAQIBAQECAgEBAQECAgICAgICAgMCAgIC&#10;AgIDAwMDBAMDAwQEBQUEBAYGBgYGBwcHBwcHBwcHBwEBAQECAgIEAwMEBgUEBQYHBwcHBwcHBwcH&#10;BwcHBwcHBwcHBwcHBwcHBwcHBwcHBwcHBwcHBwcHBwcHBwcHBwcH/8AAEQgEYgRiAwERAAIRAQMR&#10;Af/EAMoAAAICAwEBAQEAAAAAAAAAAAUGBAcCAwgJAQAKAQACAwEBAQEBAAAAAAAAAAAEBQIDBgEH&#10;AAgJEAACAgEDAgQEAwUGBQIBAhcBAhEDBAAhEjEFQVEiE2EyFAZxgSORobFCB/DB0VIzFeHxYiQI&#10;Q1M0coJUFpJENaLCJbLSc4OTZFXiY8Pyo+NFNhEAAQQBAwIEBAUEAgMAAAILAQARAgMhMRIEQQVR&#10;YSIT8HGBkaGxwTIG0eHxFCMHQlIzFWJyUyQ0gpKiQ8LSJf/aAAwDAQACEQMRAD8A/nFxaXIVEfgt&#10;npfgsEIDu3kNvhrwYlealiMkn5ohVjMzPYDCrKe3vueOxAMzv4ExqM5hVVxJOMBZV49hKvxWgoo4&#10;rZEkTuh8FnqPPXXwqpkRno4RbHR2pC2cIA5cx8pMEAqJ28h/hqsyYrttYl+0EIdfWqryrVaiWluX&#10;EsSdvUoHQnz1MBdjaD6S6I4CWe2pssBWwrxrVCGiByZiBvBMfjqJKpsHQBvNTL8ZuJaxgYIXjYIk&#10;mBvx6x5ag76KddghL1AKHcLBuyn6nkPbsj4cYMxH59B++yLMqnO5yceSYceFrPuqAVHtsqk7LsRB&#10;jfqTGobUFdcJH0krZS1xPNKywXgiK4n0iDwPgPUSdo/PUCwVswZxZyPr+KZA6hZkW3FFdbJaOJ22&#10;ESIO0Rt18NVOx0QQpMhmQYeKh0Y7VXF6q/cIJDODJU7zHQ+G3lqZBK+lyKwGZkYxsUPWQwa2wQ36&#10;p6AmT8FEwDrmQl3J5EZYGPNQO4YdATgy+3ddKhugPjAbwJjXYOUTXczMdyVmqrUMqJ6lLVOPmYlC&#10;VO5npEzq4xwjqeTIzUWzEW22OPN2UkVKVPMmCAeQgDfrOuxkeiutIGZYCB9wpZPfLo1ViAsiVb8V&#10;2IBO/X9nlqyJIVlWyZBjp1U3s4ce2pbgYKr4nfeB8D11XYynbKT4GE/YOOtZ9y1gQeiqJkciIYN1&#10;gR020LucoDmxltwT9EY502HktXLYKohT0iACNx13B/bqJBdCVy2w1L+ai5S8yw9gUFPQLKmk79fS&#10;en4+I13araOQNoy6A11rddaHBbeJQgyxBWOoII6fhqzICKNkZDAZb6bvbNXsJMxyrAI6HbYT01ww&#10;dQ9wMXOehRjAxmyb6ilhYwbUoflG7TM/Hw1GZACEsumBgOj2V2mvKLBqipQGKyCOO0A+U6hGYA1S&#10;yPLu3aMF8p7Qyli1fs8OLKy9R1EmfEyY/uJ18Lg2Cp8klwSMKdgVC2xsdH5eySOaAcWjYsreUb/t&#10;1xyzlC9wlAAGP2RLMxv0lWpZeIlfIQJcjznbbf46+rmUq21iQJKk4VjUrtWAjAxymAsfNy26ERPx&#10;jVdgAV5hZcf3OidWfXXS+OlQPvTZBhukGPEEDw8dVRrMi6r50Pbjqfj8FJrzLLlKqjWiuAxMKRIk&#10;kz1iPDXZccO6Dh3GcKxD/wAlpS298xIHqDEtWZPmSxYiYjbf8tfGEduqtlbbBt0ASdE7/b+Wgyfp&#10;70HET6ySOO5LLLdeJ2M+Ol3MpIi4UqORGZaWD4K+uydyZUbB9NS3VG9LSQBagOwk7SfEeI1kuVRE&#10;ncT1RRNsD6YuFFyaxmJYxbhkgkWcNyQvyOdyTPh5fnqyJEPML6qdlkmYhAsOq/6hK1DG5d7XZj4g&#10;kjyE7ft0TOYZ3wpXVg+mUXKZMgYuVXWtQX6nn+sB6SwPSFYbkb6EjOQOdENXw/aLgMtlXbLWF3Gs&#10;IwHtwp5BvHz8xqs2hwjDd6GHitldOQchVyq/YNJFihUEt4FyNyTG0zr4mO3GVGNtkWyW+PJXD2yq&#10;tsaqxKSy7GsvO4Y9OXTeTrJ8iTSIJTOJlPohfd3xg99QCAOpdAwYgAwrAcidv4jRPEE5Mq7jGoOQ&#10;qz73fYi8wDxxSoG8cVX0sCRIII6f8NPuLUHz1Uf9nfW0U2fbWfbV2030oWfJ+VajPFfNhEzHnpfz&#10;6oSsY9FyuN8IZQ5aHXIya8hCRY3JnWAE+In1eW34xoz3oiIYpTLh2zm5GFPbDUqq0MuI1o9tpJXm&#10;WaQ/ATJ36iCR46FMzqcsj+PbGE9oGuq1YhzKM2oW5CZlaxW7KCIYEyWGxCjpGuyhEwJAIKu5PL3z&#10;EAzBO+V2rIOHZlrjm2l4K2JIBCj1hW6bfv0jp5AE2Jymt8xbACLYVQd6+lyMvjw9uwMLZbkVgdQS&#10;N5PlGtdxDOMH6LPWVwlJtzq4ftjEw3xcYX1+4o4cHQN4+k/Nvt8fDWR7nbYJOE+4UePtlEu7eOFZ&#10;leMcS+gYq+5jVmswVZiqwQQgXyJ/tOs1Ke8F9UbGUAIu7Jqx/budyiGum4y6qvLgWUhiOZG3Tqfx&#10;0rm4jnUK2Z/58AEHxWnAqDWPjWKrWLYK7YAEQSF5cdtxJ19yCdu7OiIhLbZgAK1+z9uqxn95mH6S&#10;reMZwGJQ7loEjr5DWP53MlIN44dM4cCuU9xZWpkhe4V41w4h7wCcj1KeQWAjGCCD/HWNqeuRGcdE&#10;dOe2LARZFMPtlj4peyxKrQn6dYCSJBHLf5t+u2guTzAJ4BZ1LjsQ3RTcfMdManAx6A6s59tbHXkB&#10;8nLkTy/mO076Hs4zzM5Hp4fAUZzjHQsp+M4wOamlvprYc1qduTQRAB9Enc/noa6Hu9Q4+PquiwxL&#10;gbkcxbLjiLZAW+79ElSAJIPIKsAD+x0qtriLGGgz8fHki7b98QZhfe5LjNcK6ytdNapetykq9TFS&#10;LV5KQfjHjr7iSkznU4bUHwRZESGAZIfd352WGupOVXCsWsCwtDNFbB23AHSBrS8COMk9ceHjhD8i&#10;YgwjlAKvqhkryLIM2Ksj2zCoACArDwkHw04lGvZjO3RKZcme4g4dDMvttuB7wJcXLYtoNZsFvtgw&#10;FNqeoHl6tF18yNrMMN5M/wAvwUOJQQ+6SWe4fV1V2/WpzsMXPerFj6nICsHg+fTbY6c8XZIjZjyQ&#10;N5kDk7ggmImLk5VdVZblaga4RyJefCQTxA6f8NMbt8YEn6fL+qAN4BG0o+Qe31pgrb6Uj2UqZhyB&#10;BMGTBkGfCNK9vuHe3zTCPLJi0pArT3vJrWqtcOwkvWotvrJlX5DhyUdI6HV/BpJJ3eOnklUeR6y4&#10;Hkk3vHHIa53KrYwRbTEjkdo22gNymOunHEG0D4+MMjaZ7icAfVG/t7HSjtta14vGy73Gsuj1ISQr&#10;EDyPlGhO42GVuujIEV7M6ohdjWcKLGcObA9bUyJ4g7DjBnfbfQsbYiRAGiIhGyUHJYLTg93xLsvu&#10;n29DLl4Kpfm11L6F5eqoNOzEldvCdT5HDmIxu6HT9fkpUy2xwXT52gtai4eQ5Uj9MWVwpHpJk+R2&#10;Os/zgI+oBVVPOXpl9Fef2XjLgUZLGlcrIRVvqtsP8qAggctgT4ka8w/kNptmNp2jr8dfktx2qizb&#10;uLv80wvfSmfZk0Vmt+YD1LIAYmDEHYDSIQlKkRJ6aq4VyjZukY5US9sy3/uUALqWxrCQQWmQPSJI&#10;AidE0xrGD81Hk2GUdsdAo4fCNbVTyFFZSxiRII68x8P4aulG2MgfE/DISqAuBJxtSPk9zoqRAuTy&#10;42e0/tqvyAQGYnqJ/wAvnrS0cKUiSR0/H48VfyryABEP5ojh3scZXpb6jIqQe7wYlQOXFAGYeG06&#10;FvrG9jgEoSQY5GfLKrfvT5i351eSLKaTxzxWwkSsV+2VkrvJP7Y1se3RrMYmLE6fq/il91uCMpQe&#10;usY+SMyz2xkR7aWHYdQqrE9TB89taGMiZR25ZJ5zEQXDOtXZMNFsVKavaFYJBaSzAndiDBPQdZ/d&#10;rvceRJs5V1FdWx5F1b+PScurDx7n9tbVUVXFCpdQQ0kgAEmD+GsDbIVylIByPNP/AHZSEQNGU67s&#10;yjM5k+4lVdmEz0OoZvXynpJAnfw0JX3L/jbQkg5C6OMSXQ7uqLjWYivK1GwMltYrdqwB6amKjosT&#10;ozgy3CTat558/quXQkYB1U3d8xi+QMVnsawtVxdF4nmSVDnwkDeB+GtzwaMDc3x4JTLaA6CZmeLs&#10;VlKlnopAUAS3Iby7dI4kxHkPx0dXxSJ/M/Hx5qXGvDEiX0VV/cyWVo+LYhU+1yqsA2b3OjTBgiSR&#10;H4dNavtkAfUC+dFGfcAS23b5rhv+tOE+Lj5IveQnOwXWMGLA7OoBXbodpOvZ/wCJWiTMst3szJxo&#10;vKz7uyEo71a6WE12tPt2QCTyBDcQVHw217DRmKZcKqRrCbf6fY6X90rWtzztlUqUmAygTA3Mwdzo&#10;XlkCOVX3A2GvBwrmxar6O5EVWF1Uq/AkiYMAyv7NKrZCUcpbRCMY4A+eiw+8q/dfEa9m4NLmxjEz&#10;0IAjc6jwywwiaiQToucu/W1tn2Y7MUrreHWJ9RiAInffxHjp/VomPHrIDquO+ccfJWa14pxSxE+b&#10;1epTG436fjo2kOmFMjMYS3lvz5k2KREhmE8j80sJk+X4aIqHkjYwbU5VXWWF83MSlW4MWrKsQZ67&#10;KD4Rttp+I+kOmUG25RjtDJblIvIVNuhZgeMAD1qd+vTQ/IBEUNYenRWdSyUv9Mv67pWr1QSBBkek&#10;iOh8vDSQh8pPPcor0F7fd5Gsq3F7HmF8wfFeUft1OM2DKxyE0/almOc0V22cWueBB3kgDlPTef7b&#10;aGvdDc2MhAl3XqB/4/YFzYO9nuIYJIWIBIB4wImNteafy22MViKRZO0gR6r00+wcMpirb74sUFK6&#10;CrHkeXQSdx5b6/O38i5G6TMtv2zjezkaq6u03ijMszHikgBXNJLFQRxVi24O8RHXWE5tJlWIjKcU&#10;3VCXqwVbnZ8jK9tca+4nIHCLYJLy/QgREdD8RrCc+mt9wGM48EynORbqndLqFxStlhuWgmpkIiW5&#10;eocfGIiPCdZmVMjY4DPn4KIlydkWB+iXrcJFvx3pVbbHApdLOSlnduRdJOxaf3ac18k7SCWGvy8j&#10;8kIapTi7OUexMdlRkALEhvc4uQVO0ECD+U6U8i4Eui41yrHj5Ix2jCvy6IF3116NYyWLCmDt4QDt&#10;tPjpb3C+MJs20FkTxpyIxg+CE5t2SmU2LYh40N7bsnokKJK8Py3O+j+JVAw3Dr9VXyidJLb2/ITE&#10;yKWevdYax9woSI4yZG/id9c5lPuQLH4+OiFqnOHyKfcvNp7pi33PZW+4W+umFgHYKNjEbxt46zA9&#10;2Fod/JMIEyCC5K4yuqNbwWmoI4J2LgSpgbf3b6LpM2cDU/h1XLo/+0m8k3dqW3/b8d66QjoOBDEm&#10;EJPEOoBk7sRHxnQN9vqkHw6lWWAUI4GLZ3Oy9HbGEMG48SZB+YAwRt5apv5Uo1bQHD4dTqMZEnxW&#10;jMy0rV8es+0LwioyktxdYHKI3ME/467xaJH1HLdPFcIi7EL4+NZVjraUbIZP1a0rg8p2LD4kdT5a&#10;sptE5mIx4/0VUoSPmouFgWXC+4Kx4gmCN4O26gxGieRbpFV0xMXQGui1828XU+6ob2/bDdenqAOw&#10;Hw230fZdAVjaW80TVVYQ+qcFxKqcMLjpW7Y4YWteHJBPpPpMqQAf26XC7rIFyrJOOmi5vyeyZvc+&#10;6W5FaNXiA2Jb6y59oTuQDvBGvW+N3OqigRLGWOjZWK7lxbbp64RDJxlxMNKHxQzWxWlzx0BHEhVg&#10;76ChcbLDIS06f3THg0iuABhhLPdu2tUcXMxbC7KzWKFPpHVmUD+YmTJ/Dy077dzNwlCaXdy48DMG&#10;vBT79rZOZh9vK8fp/ZIrBYcSF4iSRG8D46yXfqqrbfF077dVZDUsE04neDn2Zd2Mobgxrc3COLAQ&#10;wHLfz389IeTwfbERM9Onx8k9NhMfSXTj2HJyKVauxuaZTCZVp2O3Akb7kaW2CJmOgUaS2GUb+oFb&#10;dt7e2S4F1LKbiVAklW3II6/s0/7dw/dmDGWihyIxbRefn/khlj/6XhlNjOLcwBzZawJgiFLHqZ2B&#10;/Zr3j/q2huQYg4isZ/KLImkAhl5F/dHa/wDdK8y0shyE41ezjsJSCQXJkCFO346/W3C5BgwYt5ry&#10;aVFcDuMguY/uPtuVTnOguCCtj7iN06dWjYnfY601VuNE/wC3iudTh0Dozloeo49hFlRJQ8VAUD0j&#10;YdOm22pzqJRtNgESCCrF7n3KzK7Yp900WWjlyVQAT1MAL0P/AC20HXWAcpTGo+9/xgbVXNXuU3UI&#10;n6q3WCkMoEgMDLMpABWeu0+ejZZCaxEA56t4p4OIXqrrtUNwXnW7sZgjiQx8ZjfQ0ZZS3kWRZ2LL&#10;djW2YiCskmqwEVe0pCED0zt4DpE67IOhZCBkNpIUDCtdc6tkKrZYdypJ3DyR4gfgROpzOF2fHBj6&#10;tPFPttVChrncWsVU2VuY3iIBiBHQ/wDHQ0bZaMkU+FWTiRb4wouIcay6PaNBq/TsDEbSeg5SYjz1&#10;OUpAeKhZQDjoi2P3ijt9l1GEAlrfofU7xxIYcQvVunQmN+nTVM6TPJXwqFbF9eqwvx1yja7tycB2&#10;tCwQsbz8ZG51ZXLb0QPJ3yzGSDdx7Ncooa3kyEB/bgEb+DDcf4/homF0MqPHvulNhFGqu24NfZ6X&#10;XINefUCzqQeQBEkzHTw/56CN0jPyTGVZiTgqF7Df+/4eZ+f/AOp6at3qv24+C43w/cvshnFqK4C2&#10;VTPlJBkCDsRppIr2udbf3R+qulvcna0A11ZQn1HkCoIHj47dNUzZcqsnEeSmILRbYAVusVRtaYBI&#10;9Jj9uvouyG5IgGxr4ar4amsmqtBYhJJCEBTLEAFj+B6+R1AOSiLLK4R1K+XYzhhysAVSAEVgAFU8&#10;QWECY33OrIybVCzPuD0hHe31s6rNA4IYrct1AADI7sOO2248/HVM5AqBia9ZOThSLuLuqkALXCuW&#10;48TuApUADYk+WoxdSLAPqo2VQk809KbBK2D+BHNpO2wG8zuPDVsShPckNQy+IhDf+5W/M1rxgMAR&#10;xYLMfv8Az1zIUjOEx5onSrNYLTDBf0Sa4kFZLKFGx6wdttcxohLRIDCJ4wc2IPZYFgVEjcg7xHWB&#10;I/PUZFDGI/cS6+k115VyPzDMsSogTA/PefLURFld70rIDAYJiwMfH9ixbXKtZIrR4E8j4+J1XKWU&#10;vvEiN0dQg/c8T3Hb2qjsVUWKSnHjsWAIMg/DfU4HzRtN425jn7pMtNNbW1EJczHmhFkbjcSN/Hy1&#10;e7lMowlsx+S12XVJZ7ZUco4CRBZSdyd42PQjUgDqoGO6DN9yvj4b3u4WorZZJFrlp6Anj1Bjz8td&#10;3KAkIAOft/VYYmLZVcyi1SgJKMsQxIIBLHp16dNRmcK8WxOGLpjpNYi43G1ICqyrIgbKCOu0beOh&#10;zPovpcWR6N80wo1gRlrZuLBbGXgBsCCSQdx4fs8dfSbokkIHd6w60pju7qzKVrMGsyCWnp0JBH46&#10;iTlGiQjDAK0JjuLeNacVqblzUGSRJYtA8QBJ/wANSkVyq0Si4yot+Igcms/q3sL0VZEkkeoQCd48&#10;NjrsZFTNkQNXTp2nBvaum2xOTpDooEywIggDcQRPx8dV2T6BZ+6de99yYEsyVC1mvko9TNcIYjwE&#10;x5iND+2qbeZWcglbcteOGYBWxlZQ6gkCSQYIG3WN/wCOoADcruPbYck+nzS/26h1vsFtbLWHKqpD&#10;KDBAEHxknaOui3Co7nKUgNrMmJ6KWHKtyrOB/qNEk7BgomT+fx1wjGVnquZKFmA5UEXILDRWG5qI&#10;T3QeJ5RPXYzt066qMepWhi8gwlhT+24i1ZLe/YxKiKxYI4z0IIJA/M79NfSk4wgeXZNmckI3ahpL&#10;2syskcW5EHYSSY26f3nVQbRDQtnZEYH2Xx7wiV5VSqpOw3VwQB4kDc79Y1GMXcMrJvEj1hvsjnY4&#10;yM4Ba4t5tY3I9CTHUgf3+fw0NyZ7Yq6PFMxuYfNdGfaWOb6PbyKRbYAWLkFiCJICmPh4eesd3KQi&#10;XUK7bJ+iJ0y6g5ubXTkNVVxIsLIzWCOHAGI232kjV1VBMXK5/sPY36oZR7mSypVLXW8i/EdI6Meu&#10;0askdo8kdOuEzqQUxYeCasqtbm2YAH3FYBgeqtMbg9JOg7bd0cKMZivGSmxcU49yKtnKkiX9sdZn&#10;xMx/by0ujaCNMqPJqtODIAHol1xcHybRXwCOAxM9C0AE9TJ0XuiWDoqFVsAGDj7K0cawnFwxRWbL&#10;0gES3BQymQf2f8dZqyA3FzhNt9jNGA/NBe602MbMe1q7bOQqX1BWDv0LKsGD8dMOKYgOEpuutkWn&#10;olNsH3GW6pOfp9nLpMtWQBsR4menjpgLT1PyXZGsRYRz80w9irFdJ9sCh+BVwZFaiZ5EfGIgHbQX&#10;M/c+q572+Gw4Pg6l259F3/bNQGW2KyOMcIEkgqdwfCf36q9gjKupsOgktjY4c02X2PUibMrgrsDt&#10;xPTYDz1EW4ICkeORMENg5T52btnbLZR76vcvIWixvmNjL6VI8j8dIuXybgMAsNUVKNG4k4P4IlkV&#10;1uuRg3/6OKpscY435Aw0cjGw67aqhMgiQ6+KHhWC+2TFVD3PGqsyimDSkPIcWoAQVMngfDeNzrWc&#10;W14+opXyaJ0ywHdO/wBs4+SgqR8muri8mk+lxE/ID5+OkvcZxLkAnH0RtcwAIkgeYyVb2PVzpNin&#10;kakS9XUHiCRGzghZ8f8ADWOumRJk+421mIfzf9FMZLaaDdV6GsQ2XqNyfBfhIH7NU7wSxHyXRxt0&#10;x6vwU7tVKV21We/CZyqj8eLw0SofYmR4T00NybjIEN+34wrruFtIYGT/AEVo/baVLlInF7EYNX7d&#10;45CQSZ5lgY/+btrId2JMX6/b8P7p1xLJRixAbwcH4+SsOvCYBBlXe0EFmLkV1THFxxkqu5PhPx1l&#10;7bx/4h9CPor+IRKR6Iz2lVx7bEa1r6+XKy6SSJJ4mWG0aXc6e+ILAFGR48gXcgJopxcaiyq+tlyq&#10;+LPaH2YEMvCyPEdfH+Ok55EpAiQbw/optCIc+r5rLJRctWsVeeRYWbIC+iuOMICTMSOkaqqka5Ad&#10;OnU+anGMbIEj0/JI33r91Y32d2rG7n3Ca8XEyKsfKtCvYiJYShVyhbwPUiB1+GtD2Ps8ubdKMdSC&#10;RoPspQ5RlARZ2VgdtGDn4HbO4VZPvUZta3Irn1GuwAoZIIMgx0kdNZnliyqcoEMQfxCLumI6ApF7&#10;l3GvHzGxfVTQk1XBgOEkwsBRtJ2/w1puHxTKvdqenx8fVLrJAYKRszLvpzL0D/pqA1dbbyeqkwdh&#10;t5a0/FojKA8Ut5thgBh1LrfJyVTJvuauCrAoZIG4iYnaR/Y6onXGDiIdRq5USQ+PxXz7jrNNCK9v&#10;sU30qzq55K4DluBcTDKZ/LUe1zEp6OQfj6FESrBrP+EiYmJ7lvuMy1IpJQowmfFF8jOw2/LWo5Fr&#10;BtfjVIuPKMZED0nzLovlJVQqW3Y5rsUo5NxJHLb9NmQGNoO2gqLDLALj4yoX8aZcmX4Ib3e568vK&#10;yMdVONaOQxx6UDMVLkGWJH+U7RGjuFB4CJOfH4/HxQdsYwiTLKF359d9VNL461NjhkLsArWnkHLs&#10;CI26SOo+OiY8WUZEgu/4eS+4vMrMWZl+7YTTXjubWvrtZUqWDw5Elgs+Dfh+zXeSdxIYBl9bTAgM&#10;SU83Y1T4hAKs1Jj3FLI1YVmG4bwjcx1nw1nabT7nz/FHclxWAMr6cbGauvLNda2swoc0j9SFhh7r&#10;dY6kb6kbpgmIdmfOn0QdFIkXL58E3dry8a29SaOZq4pbRWp5OIHIpyMT1jedZ/nVWCGuuh8PmnHF&#10;prE8/hqr57A/b3qxhbLVVL7bUhh7qgkuFIMkEz5RtrzPm2ShM7g7/bwwtTwp7y7sAoj9wFXcLGKs&#10;aGvKI5IPBkbYkgRv01VHhbqhnO37g/Dou/kOfSMeJRhUN6lgP1qmC8xPpLyQGXb1TEEbaAMhHXQ/&#10;p+nihd3R0Gbtz0UXDIrI+sZ0NTLBUrPioJ9XX92mI5sZyG0/tbK+PFmAc6pHtoob0BFR6iaoCggw&#10;JHXpMTrT12SGX1yqbCwaSZu24OP7VldKLzsrGQ7VghuLQCAfCNJebybDIEksC32RHFjBmiMskj7j&#10;txLsbJx7AyfTF6wyKYvG4XlI6EQdafs0LIzEh1b6JXzIQy8sqoXtatiliFitqITB4oXbihMyOP8A&#10;m3216DAAjHh8fXwWSvhtmDLR0R7Kz5XckNyNLgg2sCpnmZZeW0T6dttA9wj7dWPjCZRtjMelgrJe&#10;xWRDl5JxTSBj4s2FXB6qQq7Ebb6x+07jsDvk4wnfHDRchMuNdXjWe5WT7WQpewniVEABh4AH+Okt&#10;1RnFjqFfGZBcYCD939sgvXXx41k2fNyBI+YsJ8N/3aYcAEanqomYnj8FXliUY2IosqZ8hh9O1qqO&#10;TqoJBEklem+2tbCU5zd8apbMxBaKTcvB+nwvqbkAJJVTcTHEPA2Ij8946afVcndPaEOKSJElVd95&#10;Y993uX41osHthHsfcR0PCG2jpvEeR1qeyyjHEsZUb7zLAD/NcCf15e9MexLr1t9nHNyspJNfFm2Z&#10;TIJPKduo3+Gvb/4ft1jjKz/cxIkCYf6ryh+4r2uzsj3ArWUMzKhAbo0gnyA6wNev14Cb8WsCI8FY&#10;f9O6VfKxcqusF6/ccupG0gAElTO3SI6eMaX8w4IKhzzIQ8HV99ls9zKvl5DhUdKxvIkjcDfw6aU3&#10;lo4CQjjEkElkD+8b7XdAaX9tJQVHdoG20+Z8dX8SGFbxpgHEn+mFzz31UWy4ooV7GDtWCoaAdzue&#10;g07qGE2qtkcO6qjubs+bYRWLOZjkrEqB4zAO3w20wr0TeqHo1ZQMitWrflClzso32VT6ZiRM6nAs&#10;VKuw6ZVVNX/3WShA9PKRI5ANuPHr/DWhB9ITMyiAjPZx/wBxWzKGYegh9zAgKAf46G5P7VRZINqr&#10;AoMhCUAqPUgEmD0g77TPiNJ5Bvml826L5Uwc2rWSyq0r7uzH/MvjO5H46+kNFzcBqnH7YoVO54Re&#10;gWO8cyRBSXAhgYI230LccHKC5cngSF60f+PWPi1dqxaS5St1VAqekT8yE9Z/bryP+YyluwspxMyM&#10;5dD4r0O+z6hY2CyVkLjzW3REHJhIgGCPP92vCe9uBIOMrQ8DlRlLcRJdEUdnxvaN1JFTJxNyVKgP&#10;ACJ+O/nry6znzEmOfDXVaX26542l1ZHYRj4deLdXZ7S8DFtr8mI6DmX6A7H8DrI90MrTIEPnRvyV&#10;1cTUcuEaw7MbMF9SsXrKHIc+iPc5eluXwbfppXyBZWx0Lt9EZCiBy7n5MsMzFuxbUttdmNallsme&#10;q+kN4D4a7x+RGyJEWz/VT2ASy483/RMH2qzCjIz3/TsasqrOADDfpsvmSZjbfx0t7xMwsEYoriTg&#10;zl197XdbhW5NlVbWVVo6oNoDbhQT1gxvtqrm1QtjESLEkKIl6iQMIPlW2NmWOIZq97nYMIZhui7w&#10;en7NMKKR7QH2XJcracqZa6ZCpQ9f6bMP9JYB9BMbTG/URqmqBgXBy36oO6wTGMJjoqwsSjDoqx2r&#10;GYq5jPlJx3YCG49eh6H+7SjkQvnMykdMBkzrjsrG3K0d2r9h6vcRVutHvKawQS3Lf2/GIgxq3ial&#10;i4GPw6qXKgLAHwfAJ++3mb2aDaxyEVgxSn0svORxRjPWPLx0AK6yS7gujKRGuDMCg2dXZTlg5eMS&#10;ltrBQBv6lMA8eoBGqJVyBkBLLfkUNyJBwdpdaKcSjOyaAz/Su/6juVlljbjxDAbnxO34arN5qiXy&#10;NPj4+6gJCer/AHUztlmSmfZXX6qsf03vaZ9J2gDoBHTx1dGsS2yY58FAOJFsfJFHVcbFzGwnRaso&#10;n0Id2VzJUGdiTJ0bIV3SYekjxKMjXOQygWJWmMbhkV8WpV7A5GwLAbkn/Kd9p0p5u+RYeIDdcKFR&#10;9sMSxWd2djf7ZkD3+OVYpx14cQrAndrCCDH9+rOPXYLWb0r6dzRIJclUd2zOso73l3rZ/wBmhPCh&#10;nHIiY5qBAbedh116jzuFGfEjEj1Hq34LFw50xyMBwOjqNmZlfd++Vl29vGobiaqyeRQMDJK7jifH&#10;U+PxpcfinrIjXzR9nJ923AZvNC+/ZWR3I5GJ2i1EbZktStStfAbMAeo8T576O7XxI0gTtf5Pq/xh&#10;U8juXQAFOP292O2vtS2XXe9eCrtcyn1Mokrx1m+79yHvtEY8P1TLtx9zqQymfT2fV2WpWxUgBoKL&#10;yXYzx3n8PDQ3ux9sAkP+qJlMizJYKy+yZWIcKnByqOFqxfU3KGEGQDAg+XUddY/lwlG0zBeL5Tau&#10;W5o9F8+9Ussx6JdTWw5slwLelT6oC7+fTb4a0fCNe1xg+ClbXCIYErzn/wDJ8GvtteOWKsqm1UJI&#10;XiTseXnH7Nfon/qOW6ZLLzX+X17a33ELzC+6aGrrstxMcLyX9UUjbifEcRvB/br9R8KTkAleT0y2&#10;vJseK5F+7I+ouV6ibmaYZo69QN4MeXj8I32PHi2q0fA5PuQGyf0ZIlKYFRIZTXDbo3gWaW6mep/L&#10;RBBJTw2T9tjq3grBy7CeyJ7NXuDqFPjuT4bn+4aGi27Kz8Yk2408kqdpyqzcnuKoDFZ59EIMSnlt&#10;4autBKb2UiEcBWFiYr3ZsEqqVkM0kgQw2AAjb8R1OhjL0rP8giH7YsUW7jimzDuCstQrYgLXIYqI&#10;LED8fhoeuZfCtrMHBm27yScqSyvZWQWPIraCDIMcRAgHYHcjRoZW8i2Z/Ydw+6ZcC5m4JapVUPvP&#10;yMq0+oTPx8dVygAEo5M5yl6SzoWLrnzfa5s1XI8LBA/CZ36+Z31aTh19DiViO1nP2TJXgPvdXRxC&#10;nk56FGA3WJPlqs2ONUmmIVy2ZH5LbRl21wlUO3rJcKfUp24x0MDUDGOpVlkLJYgBt8XU6+o8K7XJ&#10;C3AgGwkGsDYjbwETvqvEl2jkWU4JDfdRLPVQ+VQf1qgAjW7ISflKk9Z1OI2llKdgtIJdvshnvd0/&#10;zH/S8x08/wANWY8lf7VHhLwXIT0f9x7KD1GWdWDchETvsQD+z89MBFe0nmY9QRnHSwGki1rBZCur&#10;DZdjA3knpquUlGNYP6I5XXIVmrT3iVBFhYwCIDgmQBvv4agJOhrY7D4rPhaH9hXFbWFVZrgCOS9N&#10;xIOxjUhIaIO2sn1kHCyNDooZ4PIy1g9UcQY4g9J36+OoyDq2rkQiPTqp1F/BHhioRlPIhj0heh36&#10;TqICheHycr8zMtnIWCCRF1akzEgAt4kT+zXSFCqQbAXwKK1rfgSS3L1bbxBkg9AOn9o+wu7rZYIx&#10;5IxXUlahbGWlGE1lAC0xJJ2EmNzA6arPqVfu7cDVaag9b+2x2cE8a1Pq3JadonxnUsKq159cKbXe&#10;8MqIfaXi3tWiWYcjuoEiNidcZ9UPKuEcDMvwX6Sb0IJIBLWCGggx8zHpvr4xB0UoX2VxaRR+uxBf&#10;WQnuMYDMd+IWd2jrAP5apMVQZy2EuQoXdMrmLTbFaqCtJQQAR4nj1neTGpVwU6pABoh3Ve3UW23f&#10;6oWshS6pIDHdiSY3JO++x0aThG0SEemVuWpRatlhmxmhVsIAnqoLCROoB1O2wAMEUr2rsRittjqW&#10;ZIJDTs3Hl46iShxAHL4QOpLQ9odyabWJIsUdCdw3XfYHUyjZGOMJwxl4KBYFG3tVIm6x5qoERtql&#10;ksvkZS9LsmSvKSurmW91ySVG5gxMzuDMAR/x1SYuhBGYOFrvstzPWG9SAHlspPpHwjXIhlfJgG8d&#10;VqJC80cFLEUNUAQSfNSR1j92pAvlRlVsDROFpwcc+611ihqy29h3BcECSR8B08TqcjhUWSBYB3A0&#10;Vo4lCmsmnirqFISxoIAEk+ESfjoCcgNSlBNkpMIsVtyqyyq7WgSV8yCOh3noP26jAxXPcsgG2gla&#10;bA9WO5aL3gXKXELK+mQRvIH9p1aIh0F/smRdCcBsnIsNNFUEEXAMCZKjkJA2M7HffV1lYGqnPmCI&#10;8yiFnbsj2+DueYEWAkgLtsG/GI6ddQMxLCop5EaJ74gfVR7cev3W+qTj7agiSNpBmB+BHXaNR3No&#10;mFb2MSc+Sm9kvrTJQWcX6gciRt0Ug+fw19OHpS/uM7HZwmzudAyKA+OQ6kblNmZgZbiPHfcx4aDq&#10;xLKhHkSEfSk7Cb3LfUWS6hnbjVtI+U/tGmUwAEHZ7k3YO6bOzPXVmqtbNHVa2kokb84ExIHX/DS7&#10;lgM6P4QsMDFwup/tbM9vDSjkFusU211uAwBX1b7HY+Ub6wXcqjKTthE8addWNxEkssca/LtS1aq7&#10;S3ENSSBDEhwqrufhOmIlIQ6shrOJ63Ek14Pb6qTj8t3X08aVHqEySTHXfeNLL7TJ/BGVzlA5yU3U&#10;Y+DkWpUC9pVga3VU5KT4S0Ajw0ssnKEXXY7rZMQy3dypx6jj1osSB7i2iODBgGgrPpjxGq+POwgl&#10;EThxxIRlJygtWLiludl5Rrt1NYBKP4ox/mC9N9Wi2T6Jny4GNYEDhWP9v44K/RuUrs4+i0ABiCSY&#10;J8Y3OkPcp/8AkNFZwAI+nQpa+88HFxcg24+T7orKe9lKBI478QGgN49dNOzcmU4MQyV9w4c6pb9w&#10;ZV5XnX/UhHfktj8VVAF3GxMfnJ30/sqht0S7jm33N7hOnb/YTF+myUIewGxRWRAnYSPCRtpLfI7n&#10;im8KpyluJAKW37tj9q7hSroDWh9xHZS5aDsCqztEjTONQurOqW38Lk0SBDI4n3B/vWUtGMyqiuG+&#10;nXbr5jwA8NLz28UhymcebZKBEnBbon/s2NiNYoynai75qy0ySPCFgD8TpLzrJgekOFzjCMsEpp77&#10;Tg20WW1q1A4RkMQPUwX1kx4bH+/SzgWTEmOc/wCFZyKQAqYzfeF/6N36FNhrGMI9cEAAiIjx1sKg&#10;CMjLaoOMzHzTv26hXNDt+gZ4wW+YCBCmfAnbSe8s/VWS5O8MytP7byWrBBRLaZ/UpVir9DxIDbHf&#10;y1le60Pocph2/lN+8MEU+uXN/Q9oiylmVvb3YgHYyIE9BsfPQRolXknVMB7NjmAKxw/o8a76pzwu&#10;xt7E4n0jqvCevhrnJjOYYaFX8bkmHpIVwfajUOze9YXvuiz6h2J6rsCG38xv5HWK7xGTY0HRMRMw&#10;HTKsJ/qHqqyVZ7ci0tRdQp9YBAB5keBB2I1lgIiRiWAGQenx4pjRYZDARrtdNjlFW3hU5RWe1eW4&#10;EMNtuvXy0t5tgA0zlE1kOfH8E+5GKmJiImQ/1Dq7Jj3gAKFsIdamb4GPyjSCu0TiTGJHiemPgo2E&#10;QMyYhLncXy/p34BagXroJb5gzxx4jpues9NH8OMDIdcE/ZLb5CB/cclYWYWFlVvi52Oty5XKrISx&#10;TZVbWUmtSrSpBEdZ18ORZAvAs2nQgvnzdE14zMlvJH8q2rt/bsfGC+xXirIsVQqpJgVBR04+Eflp&#10;ZVGVtxlq/wAOr511Si7lVB3DBzX7hdZZkcCw5VWJuDvMT128Px1vuLyKhUA3zSme8ksdElZPb8ir&#10;ulOTk3e9Syccqu8KFIB2ep/IeMnWio5EZVGMQ2cN+qWcv05Lv+Cacawmh2xLFFKsQTYOgMHiFJmJ&#10;8ttJ76/W0hllbxr2humpPe6MhsQXW5XvJZWTerHqZmOH/UNxJ0NwLIb2AYg4TCIlEOdFWK25GM1Z&#10;THWsFildYHqWPVuf2D0jWyjGMosS+FnuZXA2bnbPRGslLrkte+Lo4qcYgGC4ksBBHynceH56X1Tj&#10;AgDHn8kX7Zsj6XW5+zm/Dt7jTerIA2JXZWA3FgZ4sPmIJ2/jqMOeI2iBGdfjoqORTKVTHp4qv+93&#10;D3rDTQeQRDbXSobiywWZWedpO0eHXy1o+HWcOVRROEa9HKZvtfGbJ7VXlewLNveWriGKtzPUkQJA&#10;Ej4/jpZ3S7Zdtf8AuuGELI7icowlrP8AVtWy1pUHN2O/6ZQtyIZWriJ8I0LKAG19T9fzQUbPsoKd&#10;6uqx63atbmJNT+yeQIG3qiD5Rvq6fAjKRGiJquMIvEhlYv27h5D0nJsZqkdlVbFBDEq3IhQIgEQN&#10;ZXuvJiJbAAfL8EbCpx7gJ+fRXx2JyKvUysxrbJ+qLke2qMAayjbSwbynXlvdIRc4OrN4v1fw/BaL&#10;h8i4wY5+S13vjJ3XLQVumJW1n0168pKlQys4G3juemoQhI0AuCcOPj8ky3khgpGHk/WV3PUrVV2q&#10;D9VYCrjj03aB4SNU8jj+2QDkjp0yvpWyBZltrOeLmd1NyOTbWLB/pqSYDMRvA1VYKTEAFunzU4Gc&#10;C5CWqnrHcHuYwj8sitajMNy5KVmSJG8aeThL2dvXTPx9ELK+MpPHKk5GZ9NmYlvuA12V2rYKnIsf&#10;mwLT5xMkGdU0cYzqlFsuOmAylPkgyHQMkv7trrpxEC1tUlr+4EUEuYPBeUdCQBrR9hMp2HOQPog+&#10;TdGAyXVV9ypNWNcFiairqoBaQ24njJjwM633EmDIeax985Ss0U/sdmHbbTeQwurCNYQQCyz8sMJ6&#10;9Y8NA9yjMRIGmU540pRIcD5dU+q2F3a7FYIGsxyGXt9oEkggmAw3kbn4aypjZRGXgf8AyTkzjJgc&#10;HwTT3Mdtxq6hVctS2Itq1qxYKLG3KBjG56kePXSPhG6ZLh2P5IgwER4fNJvdLMiuul8HMPuOz1Nz&#10;AdQ3RGLeIHjOxGtFw64yJ3Rw3y+aGlbscHRJ+fi9wysmzPrpUok1pRYSsDl8sDqCNP6LaoQECc+K&#10;EqlNyWwq275fl5qtVVXFRDMpXYkBusn1dR01quBXXWxJz8fRCk2SJ6BVp36t8Js1ab+S1Ve0qTyL&#10;wOS8oLbAnw1puCBMRJGpVf8Aul2ZcA/1sY5eDdlKpFyzVYFBA9vxDGJA+AMDXt38VAiWWd7jv3Ag&#10;leYP3OrjuLV1UcbObSIHWYG+xg69VqGE54tnoyXVifYtlmCfprCrvek8iAYmZUT0MCB56B5cCcof&#10;k2wno5ZXV2pBTw+nX2bWYbDxPxPx6RpXeQPNJoGy2XrDMhP3fcTnooPGsrzZypgERymeoJnbVvCH&#10;pVkINHxXOXeXx2zsk+0yli6jiJVgHAOywF28I89O64lk7oslsAZVX3Er/uAQgwWK+4JHQSdyYgny&#10;0xq/amMIzMPJasiytVKVv8qsyKkgbqTMHr4/u1yIKsrrAAc6qsxxttvLBQxIlUEACfnjod/DT4gg&#10;BMYzjAMifb60XI9pQF4y3CwQ0EjqDIM/hqi4kh1CZ9LhOju1ScjaXRSCx3mBsABtJB0qAcoEHxDL&#10;Ti8NrmMsGhHYyWUiQ0RG2rLPBQnMg/NWR9nNQ/d8dUbdZawAAFQGBBHnImY0vvB2pbzwRA+nC9Wf&#10;6Ce2e0VU2kWV1hXIrJHzdVkfs15R/LnEnCx/FlGUpAA6r0t+wcfBt7M1ldZdsgKpqfcMkhh5RDLB&#10;H7QdfnT+R3W++2gC2nbKKq6/3OfBW92Vsy3JuxFb2XVDcb2ni4b5VBHWY2A6eOsP3AVxgCc508E5&#10;rJ1IwrEwcC7CwcfkypRcTb7akgnYbGOu/wCzWT5HKFlp8RhFEVmDxdG7krXHbM4wxra8WIPTXwG5&#10;XS2qRM9nm3zVlz7A2q0Yvcmz71OUA2OAHx2IDDjEHiT0J3BGrL+F7UWhr1Uq7xKLnVWD2imi/DOP&#10;SrLZf6+ZIIgmFG3l5ayfcJyjaJFsKyO+WAEXaivtvbsgvjAsq/rWKCfDc+G4bw0BKUrbo+rU4CLh&#10;WREtqEjstWT7jssE+tXDT5GZHn+3WlEjWwCFMDacohgHI+oxitTW1LCW0UhgZU8gSPGTsNC8oQ2l&#10;yx6FQcyYR6J1y19xzd7QWoNCrksTaogFlAUQN/juBpJXyjCOwF02mQYgEqBn3PZZVxjGujk1xAKB&#10;F3AEgxyI1Vx4jJOR4eZ/opiG0BiE6faePR/tTZLVrYiN7prYEgMCTAUbSB020TVdEWyEoufFV7VB&#10;+4cql+4NlOHrxlPtog4zA+efGRE6o5dc5WEDrorLJbRj8Ut2jHrfniqyuqkE2TJXlsfj01XXKUg0&#10;tH/FUwok7mQUrtndajjcEyit9R9uw2ElyhnZQNyBJE9NR5XHshI+nB6hHU2QjH06+aMWGj6NrHVv&#10;dDisukBAFB4FlG5mDoGpmYa+artAI9Rz5JYsve1amtYWG4j3EYQQN4mdzsNNYUgEt0Qhm+uqD90q&#10;xmw7QiiuxlsRTZIUBx1JG8fv0y4E5iwOcY/BUSEiCyT+zdkWlBc7qch/UUID2QdgvQRuv4HWn7p3&#10;UzO0At9h8ZSXg8H25mRIdKPf6MeohaFarJV+SWTxQIGlztv1/KdaDtVkpD1Zi31dB8k7bCY4K/dt&#10;y8Xt2PVRkVGy292ttckueDRPIwWJ3/E65zOPZdMmJYAfLP5K6q8Couc/JXb9v49udg15NjGvHG4Q&#10;cVAVVhZnqf46865864cnY3zPx0T3tFUpVmRKz7jgUVUWXCsLl0qt1XBhxbcg1v0AJB6a+o5cD6SD&#10;kt/dMtwOoXzHuwcqxfbPtWIPbBKwSw+J3kQR8NLrqrqwXyrROASz9xd2ZLqGKHnXJyS7BVC/y2iA&#10;Y8iDrR9s4psiz/L+iov5ESMuuF//ACcyqG7RhcwSlYD1iriJJMncDltHSdfov/qWqQtkvOP5mHoG&#10;1/mvNTvz5maL2wa2+mpSxhXxgQPmBBG0beGv0zxZQiRu1Xl1fCtFR25iuQvuxnXJJsIS3lCsxIJ2&#10;2SfGD4nW0qyMJ32eMRFko2UUOpa1hU7/AKi2LI3LekSN/wCGrhIhOGc4BW+zumRg9q+myE5C0D0o&#10;QAoIDGDsSCvSdc2AydQhRGUvQAvnYeGdk1ClAgYyUbfdo4kLHj1212RZVd2gI15d1amLipXdW4Xm&#10;GAhgWVwSJYcdj0A+GgJS6JNbIzqcgAqbmpUMVfYqeq+1T9WLSqoSCSvHiZ3HWY31XGJfLMuUcuJI&#10;i5KrXJsZe61F1Xk5UggqRAbcKR4A7aOrbbkpzbWfa/4wWTXWbXAdFBV3FQZD1bkI8ZA1RuD50S2X&#10;G2Q9A9Xn4LRhZBxu42jiGArIdGHidpJ8iTq2e0jVC/69xr3iPqTrXbjfSe6jNYLBFwMcQdoBj4gQ&#10;P79CGJf8ksNnq9Qz1GqD5OQlEOo9KN7koOoaICk9NXQD6qZpJHpwp+X31M0FMVSpaFNdoO0+Kz12&#10;n47/AA1yHF2h0LVcYz2yYhfLMKcN2Ynix93kxHKZ+Xc9Aev7dchIkqfIuhCTjCF8U/8AZHy8/wCb&#10;5f8AJ0+b46v9oqP/AOKw+AuS2pAuJfkUIb1kx/NC8iI6CNvPp5aMEWXusuUJjQIxjiyyuVRWx3lV&#10;VxAJTfdiTuZjXJAD5oH3JGTEpmpZ7adkCkFnuEDkADJhWiFY7T4ddUGJVcrYROcnxW/6NU/Uavga&#10;vXsZChobj6vUOvhqrKvjygzEv5LU9KsjpUzVhmHFSeoY+BO8T/1Hy1bCR6oa+Ad9FrowVq4UsQxL&#10;cCCQT6hAJBnptrpll1ydkjFTvZFf6dHoFgZeTAHoPSFiYBI3219GRQlkQ3qyfmtTVMxeu6z22PFa&#10;2KmIO/KN5G58p318dcLtVkYw0KlpURVxW73RWeC2OARyG4UTG5j89dOEELRKX7USBFJrfnLKvqXi&#10;GWV2O4J8fPVUolWV2RPp25UkVWM1bkqgccXCD5I6sANjsOnlrnRQlZEHTKiZANOUtddgYbyFTeJI&#10;BMQY8p6a7DIVhOCTr4utqtW11dJUux4pzpJ33nYwSNp6jr+/rKqZO0yEgVtyWxPZyFS0C0QHrfjx&#10;UEiH6SsgbCNdi/ghoCYmC6Q8vIUX2MHFhYg1hRAKr0DAGCY3jx66IiMJvCuR1X1s3HEMjclp/UZ7&#10;BBEblZmQBE+OvognRcs45j+85UhbYEVgS0BiYHUnY8ieMePnqsq0VABzjwU3HFrsXZvW8K1KsQoC&#10;kGFI2jzJjX0sIWXiOiLYldht5LX7VoBBA2DAmRxk+YnVMwxUhbGdTj7ow5uVfSyqp2ZIJhfHaTJm&#10;fEajkoav2gcDKiI7PkKy2hRXDHpDbAcpOxk76+IICs9En3AogaBmXVy4CmbCthgngpE/wjbX0ZMg&#10;7wIjQlE8ZFrP04QBJmswSoQnY7dQPH4zvGuylhKp15fQpgwby1xr+ZHAB4FQoA6HfdhHkfLQlgJV&#10;22uuBI/d80ynNr+nShCighmUtI8P/Uk+Y2geOqjXlKavcIeRLFK+Vkq5cNYQEOwfxgRIho3MeE/x&#10;0SIyKKpjTWGLuiHYchj3KlK7AhqIJeIDDaXIB34j/Dy1G6IESSheTuIAAZMv3LbabaWSn0WQXFBB&#10;BJUbqonbrIEx56F4jBUmndFjlKJzeXtraFTYzYqgliZGzDrBPj/w0xnAMheHuMyIuFBdExMpSW2s&#10;/UpUSGJAmI3AE7bn8tSGYq+U5Elz80as7jkfTkVOcZdyKiwBDHqFBI8vyG340yqD5yquHEktE4US&#10;uxq1fJSHZRFqJH7piZ31biQZUzrshNyUb+3+7fUZwpsQgg8uDn5t+kjwHmPhoLk0tFMNpEQSMK9u&#10;y9xRVOJYbGRU4cmgGsz8Jjr46zPKidW6r6rgxl/5ZZFMbFLZz3LLn0vaEHzHiJcMWP7Cfhqiyx4M&#10;MKFVZpcziSU7UM9FrZFthZOPCu3frHpLAAdDv00rsDgAK6sxLyI+Sam7lTQiXuQa7IhlZhxESJ32&#10;30sjxzKTImdmyt4ZK2tk4+XTLynI7vzMuGkDcgeE7fn112UZR0KA4tEfc9UQ5+6VxZkDI9mlx7XJ&#10;ShslTHxJGipRgYuRlOq5WQkQSw+atDtGJkL9EC3ucTzsdpjqDEDrO876zvMuiHZW8er3D6znxUTv&#10;749mSyl/cpBU2oWBAUbEKwHXyMRq/gmQhoxVE+NHfqSEh2145N91Kc7KXIHNdgoA4uWPT/hpyJEA&#10;A9VTWHlLa2CgmBlZ2TY9WRQaCN6rwvKdisyDEdP8NFX1wjFxlfUykZsSAtdXZsnMse20n2062N0V&#10;j4lQRt4/Hx1b/tQjHCE5QsjYI5KbsPDSn2c/GQMqfo8+JWWAjYsTBM/8tKrbCXiUXiLHJT92hXty&#10;ksyVVUVQ5dmKsCF5cY/Mk7ddI+XPbBhlFVccWHEhFMTZZVLVA9ypvSzMolQRAaI+M6A2v0U4cNrB&#10;umqr75j5T5JyVt9uvl66/Jz6g4C+Y8jHnrRcGyO1ip8uMh+1PWDle/2rEt95S6cTB9J2IHEmOpEn&#10;Yb/DSrkUtYcISjkbcHJ6Jq7GiX1WKCUtUuPZVjO53KE+G86Uc6QEsfdM6q7oR/5GI8AyPpjXqa0Z&#10;uQXdTTsY48SpY9f36A3xL/qrLCYxDAgeSnotGV22ztDxU159q3JsIVlF0KzJZG35yJ0HYJC3eOnT&#10;5eSZU8gVxB1+YTl/SD7CX7SwszExe83d2/3W5u5Fu5OjWAsP9NSPlAHmPHxnWb/lvff9iYMoCO0N&#10;hOPblZESDP8Aouhvexqxx4CjIAJKsZ5FlJiT4ECQI6684NcpHVx8fBTKmRhEPqiHabVtctdki/kq&#10;BwGYlB/Jz3jYeMT8dB86vaGiG/Xxb/KIhYdZEOU//wC4VHEsw77W9t+FtfuHq6kD1deMCd/HWeML&#10;WAizA9FKzmVyixSrmuq5DLYiZtCJzre30sHVtiCWiI+GmvGgTFwTEvlkHK6MdQPJDn74+TkjFqQ1&#10;Y+IVY2NwUON54mN+mjYdrEI7iXJ+aoly+uPsm/ujNbjUZb9wqWoKVeu5+BAVQE5kk+QA/v1neHER&#10;mY7SS/QP9k83jY7hVTdkjLRrFL4wZmPstANZLHbl4SZ8Nbmur2y2vn4pMQbD4KLk0MguS+2avb9x&#10;uYPoUjf17iZO22iOPYCxAy/3+iC5kZ7gBotBtoJWup1R6hC1moqSwPFgZMg77SP8BdGEgCTofND2&#10;ziZADXxQ/wC5sRvbO/t3hKlvWwHjIAYnYj4T8ROiezcgP5OWUefSZkMUizl5WWi8IA/VUpuQQYKg&#10;KNz4jp460hMIQQFfH+pTwPYrGGy0ew9NTc+kgD1BxEftPTxOkEgTuy4J/s39lOu2zftfaUNtGZUb&#10;acegV02WLd7de4Z5lm2O87/36vr9uTEnIHwEZdOwBpEFAe8jGyEDsoeWcZHt8eQb3PlsPInYb76Z&#10;8MTgfy/sha7fcDA5HkpHYe/WGq6nGxwGrsfC9uxoKiAPdKcY9XgR8TtqvuHbg4JPQH+zugxbLU46&#10;KC/cGs7tlU49CNlKC1wmFYCZAAJgbRMfnoqPGApBJLKmcnk+qn4na6mrLMFqstJsNakTPLfjBIHI&#10;Dy1RbzJP4suexFnAZ+iuXtHv9uwaKLckFbZ9zmR6ACDwI69SNYDuJhdYZCORp/VM+LTZAtgRKuHt&#10;mGHuoq5e1j21C56nbYlQQsDzM6855/JG0nqDqtH2+EqyxOCsLsRqbaqrVCXZLfRClollf0qRv1JH&#10;nqNN4sGNBl/Mfom9cZwk4y6Zj27K7c1VGfVF1C/T5DW8wFsrcOsLWVB2InSvkTG+QHjj6jzVpvsA&#10;bKFd4yrMnIZTkAI5exrFhQSZJ9O5H4DRPBpEYu2cIYkk9UvZgCZNjGg8/bNCVOVkgqeLEgCTppx5&#10;PWM4d3V/sbC7apJwsTu1OPnWdzsFdmVkPd22sQbErJHtI7RErvsPz1p7bqJSiIBwItLwJ6/QpTyJ&#10;bCzj6qD9zZuVnDHC1kqvKq2ut+XBdoDbbjfRnZOLCon7/NA8y14u4+irHNqtqy6RUwbFasY1lDS0&#10;8RA9Xw8vD49NbbjziYF9XdIoicpOXbzTZ9p04+Vk5avWGTGBVK7SWBYHqvErEzJ6/hpF322dcIsd&#10;fj40RfFphOZLHCYLaMmjJwxRVxUAG68Ahm9W0Eg9BG2lFdkJQluP0TUzyGC+d77mb3wqvfGOmPLs&#10;7qHCwfUoA4+kkQRBjX3bOH7YkWd/p/XPgpchrGcsyVLO4Znuk1r7dVgY86kIHqk+leg5QOunMOLX&#10;tzqPNdssHg6G5veXxsReRavKuXYAsSp2lOQJ6HRVPCEp9NoUoVREXDukvKt+pFWQw/72n1Libh4A&#10;MliNhvBOn1Ne30j9p6qo2EAllVv3hhn6XLelvpsu0BxQIYqGB3PEyeUgfLrV9puIkOoHVBCNVhyG&#10;Xnh/WtbaMbuzva1ePWgqSkQd5AYiYiZO3n+Ovef4rKJbxWP7lXPeBDR15p/cFFp7szDkFQj2SsEj&#10;yaSZg/x16dAhk/4UvRkgqzPtPAqsrxGsZlepSalQbcioY82AIEf2kaA5cwqJm0EtorX7S42kcuLQ&#10;XrJHqBiIIJk9IjffS+2Hgkt98gCScdQgn3jdU2SqiuHVDXwJER0MEx4/j+ep8IEalHRaVYYMuee8&#10;mvIzHNdbcpFLusiYIjlx29PXpvp2MBNeC4ixxhVp3FUq7kAjhlQmqwMDsWAJkbmNx5aPgPQmNMt2&#10;qCZdjD3GVQ7cWjY8tgd+TdPGZ/u1dUAjIghIOP7itkq7S0h+Cb/hA8oOnMwMIkl0w9praywu9oLO&#10;QqsQSFETAJggmfE+Gg+TJghbothNNWOr2iH9ziA5csQEPSZ/DS7fhU3OQo9mBbRZWttZZgCTXxKu&#10;NtwwMfwHlq0Wu65GYbCfvsti/dKjYfYrggq/pYjYekEAGB13jQPIiGS7uM7BWduSvU3+hOYtfbKA&#10;tvJRalVrPAUIX5bseh/D9uvL/wCU0gnHgViIXz3+vHx1Xpf9n5L0HBsrHLFfkDVMekBSHMESQZ6x&#10;/HX5273UJbgdf8rY8Elndl0/2VTTi+6b/qKbK5bHqWSHAlvmLFSf368f7id02AYg6+S1FM5OxPpT&#10;tXkY57Ytlq8rZBdWEtvtt5ARvrMyps99homItqiEXOFOKr2IHpuoJRUngFb5WEflO3XQA5XrIGCJ&#10;fVDW09Yl1UmL9wfb3avvEfZmPn+935sdu7viEyqUuzEMStfIcZMQ3h08dbjkdv5N3C/2ZRat9r9X&#10;H1bPy/ouVSDs+VbvbO6XUJXjLPH02C5VDEnqoZgPD8dYTncCEyZH7IqNkwerJn7gl9tZsvYOuRUv&#10;oI9JjYejzmdI+HKES0dQT8OpznuOQSl9sUviu4iKzWtCEcQwLCQ0Rv8A3abC8CwDxd0TASbCYO2Y&#10;uUO4smHYPcXhvyAEFZYcOp4keGlnJthKobuv9cZXYUFyQ31TouLg5Xb81kZ/9zDIXpYAcJT1BVZt&#10;52PQknXNlMYgM8vmyIHHjZks6Usjtl7W2Wtkwa0NJpRT8/KZYsTt4bHVMObGA2mOX+NEDZwiZeAT&#10;LgdwysCmrHpmqmyl3ipW4ixSGMjqSwaR+Hw1XKgyjvB/H40RswIxZ3+ii3W25VntsgLVAmxgerE/&#10;6jct4I/foW0iIGv1VEBLHgsrlxaGDhvkBrNcggLuy8CATMzP92qOPOZDEaq2U4ywFAx6qMi+xqqQ&#10;TjEe47yCADyYSPDffRtpsEM9fD7Ieu2L4X7KzDXSStRdA/AOo+ZpgCBO2/XVNHGBlk9ERZYQHS6K&#10;7LvdsZybKbRXSWYqBJh5XpsJ8fjp2Zxi0QMEOf0QoJk89Cp3dSmF2s5N4FjhTe3IAIDOxMbGND8A&#10;e7dtj4siIemuUp4VTdr+5cdszKFyM1pcO1lbBQRx2H5ePlr0Dndmn7UdpwyzNV4ja5DhCPunur5W&#10;R7d+MOFicV9j1cT0VhttJG8jfR/Y+3iEHEsv1+P8LvcOXKQ9McKP2/AvsqKkACDYzOjKyLsAAR4e&#10;OiuXzIRkgKeHMx1V7fabWN2pDkXgFAQntrufSVG09P2/x15Z3wwHJw4Wl7bCYq/czI9l/wDcV1lP&#10;X7yqtgsAHFQNioIP79KrOVLfkuye8aMpDKjYHb/pxW11K15NrjKxzIZioBAgASQQdNxTKbHcBjQq&#10;Mq7IuXwlz727bXlZCXXHib6yK3IMnkIMGIAgT8NO+JdOpkPOwyDFl5mf+VIvx+101Y1a3PX/ANvZ&#10;yDcAqPuYBkyp/LX6f/6jmJTJloc+a8z/AJpQDAGJL+D4XmznfcWULDjWWe0IKcjy9JI2JIgdD0/P&#10;X6Rq4UCHZeV+7OOBP4/BUF95PjM9pQC53bYuZJhdw3jv1/HT7jylFlo+18UXB3YfVLdD4eZ7a2pw&#10;jYyswT1LR8dXSnI6I6HD/wBc7sEL73rtAux+dLcDxKVq5LSQJUQOsjfb8tTpszlCR5Ww6KF2PHXE&#10;ya3KkhSFURuDMHcRH4n8NdvkGV8t9sTnRW7i4/1d+O63wY42hYHqIhgCx32/DS2RYHCRWWsWDutf&#10;enoxlL1tyqQcJUSVYDcqT1Bjy1yhiioQu/8AUBVg1Bz+4MaqG9zkKCQpA/L8xPkNMIkRGU1tsmK9&#10;URGXmYBFBBAJ5MLAIgAiCN/M6iYiRwhdtZreWCtePaMnMZ1HGzjEFlEyRsCAs+e+pSYDIUJU2MGk&#10;wVjdratO1qjY/u0sWFiyQw/6SJ8TuNAWx3S1YpZbYaZ5YulJ8psnPXEDioAlK/cZepaQSGAkxI/G&#10;NH1wEQ5VXKBMXj+COZvbr+0XY1tg52FF9LEAgE9GjpsOp331RG8WRLIfjUy3bSGH4/H4I01LZOOl&#10;yw3IK6YzEjeZEx5kCP3jVFTPld7hfKGAHRD/AG7K/wDcT/R80/8Aqfw+Op+9H8VmtwXFn0tb2BGc&#10;V2CVRwh5SI2mDEjzPw8NMnK/RYmNr7UfxMUU+061vYyCS9hEEGD6vxA8Omq5yJwqN0TqM9EwoAii&#10;0OTc0yyggAx1EwOsj8NUMoGRPgFosVjxUN7jwQQ4UE+mCAsx6T49N/hqUdVyQAByPotldFIpBcCw&#10;3SSSDCkbMY8fiB467uDqiQsjk5CxGJXzT22KPWUJNakl5+UHpEDp5+OugkaqM7ARjX5oveiV1AEx&#10;yMG1uhI6kxMSPHUIFDzrkdQheSYRveAbf9H2yeRIMEcOgEz+AjUxLwVtVIPVlqw7F5sEaJLLwcES&#10;0gHdYDQQfPUiCdVXcBH9qnOXd6xVWFLNybkTIUbAEfCBMa40eqqjZczBnRVTyZwU9YVm5bBQYjly&#10;E+fhqB2jRDQFx/eXHyWt2HNGao+leTXgxIB+U+fUalAkKHJrjLAyFtsq+npDshBA8iAFMNHIiB1G&#10;+obiSr4QhENEsl7uNxKZQRfbIC8rJjjPXYzv5avgXU4cfaQQXS0lV72VFauBr5Lc4G5ILA/sAifC&#10;I1aZgJga9wyUSzO3MvyWA02j3H48iII9XGNpPTrG+/hqEJ5Q+5o+rKE34+Ry9oUMUUFT7qkll6GO&#10;M7kxOp/gr6r4FjFiyLYd/F+P1BEE1Nyk7ddyf2bfx1UYlRulD/0RFcw/UNTcGc2DkHr6SDIEr1Ou&#10;bcOqNgjoPonntdIylrQHbYkLJaZgb9RHjoOYkEHfyKoByCEVy+2fSmp7AIIiNpH+bbqJPnqsTJwq&#10;qOTGQMgtGNSptiqsPWm9dZj0wPmJA3Ag6tBQnMyHJ2/VFE54rAFQxImEPQdIgbAapIy6n7kbKCD+&#10;3xWWPQtt1ttblK+Yc8vGJ2keBB6fhq3eRrqlV9MWADN+K+ZTswZUbdQJbiTLA9DPw6QNRpDaorle&#10;tmxjRDneV53qrMSxVVmZO/Hbz36aJ3HRLhxYPuichScLuPtZGPaV4I/hAkeBE+WuWVBsKETKZluK&#10;NZHe/paGatxkqp5D3GJIPHo3htocVAnwX1XFskfJLa57AvYccFZMEliEnrKj9w6aIMS7IiFFRrcE&#10;uELzLchChYANZC1tE9YK9Z6+G+rQfBTo49U4GUwV9GPl3MgsJaufdrRTIWfSII/OY38OmuGQ+qnE&#10;VwjujgKTVk5WEHqFkuJSVBMr19TDyIj92oSgNVKqcbgnT7YonIptyFZ3DG2rgY4qT5jfw0HyZtEs&#10;guSDKQG4hdHfbPaVzQ9vsytfr5KATDDo3lPmNZHm3mOFKy0ROGTniJ/tBZlWOCsvGxTygQDA/v6a&#10;W2RNip/3K5FgC/zX6rvGK19ZapjSwDIihjsSBxH4if3agaJM3VGW8ckCT6JiuyMZ8vDT6cpjEclL&#10;MqspImFUeAG+/wCeha65CJOpQV8xKLCe1EO4Jj2VV5FPt8rR+mgbeV+WR1EgbjQ1JkJEF0a42ggs&#10;fzSsmQaW4XA2W2FmBYQgI6KxMAE9NtHyrfI0V1drwIkM+KfMHvV9K1VWApUALDapDdRIgz4fHSjk&#10;ceMj5qPH48xEyEgR5/BS2y5ed3NwbgqWgsGqjhAO8EeJG+22mJMYV6ISmvcTkuh2Te2JkW4/vG3L&#10;JVeO8OTvsvSd42OrY1iYBbCurunDAYFZquS2Q1q/pW08A6yvly8TPq/DX3p2sqpbyXkVouszvety&#10;lteymQbq6jCkARLKsT1/drtcI7Ww6s5M4ieQQFtxe5VJZVj5GSKmJRVFrEo7RylE3BIB3MalZQSC&#10;QECCBJwSyszsj4pyMWm6ktXkA+9bYxKhx4QOhEz11meZuMSR0TyEDAgCQJPkrIOLQ/bc1cVORblR&#10;Zj1kObE4+oo0xIJ8+ms77h9yL/fwRwMwDu6fiqp7imMaQpdWWj9MhSJTfq8bAxrTcd3+arNpA8kb&#10;7LXVZjYyNS9ysy2KjrspHixnaRoflGUZEgoGVldhYx+ytn7b7dXh1jJs9mpdj7l4JUEE/qOADyA+&#10;Gsp3TlSmdufp+SN4tEI+oCTJiyr8Q122pYtAyOJsFalksAYNKSAy7idwNK6q5AgEO30ITEz9wOCQ&#10;OqAY5pvzq6CSiPyUjhykHcLE/DRsyYxfUq/25mvVgrx+zRXeEcXhcvBBxFFEBm2iCJj0wDrBd/eP&#10;T0yznoi+3SkB4FWZ3Cum6pMlh7+S6BGCKJB3gkfyxtB1jeNOUZbdIun8YkxcFypvYFsua2+2sVNU&#10;OL2FEMj5vMEf46G7pOMQAC/1K+oqlKRMgnVicwUM4WpKK3W0grJJA4NI6x5eI1m4tB2ckkf3TI0m&#10;AcsR8kvd3V68dGrqbIFbj2b4Ej0gFW22E7/HTjtpBmXIDjIS3nzcDcPkhpx/bwbc2isWKCLMhBJD&#10;lwp5CPPRpue0QOPD6KqmkRi+q2vj3dzwKMe3inv180B9QbxViNUi6NNpkOhRsahKOShVHZsjBa2z&#10;MoOWqoHGQ5FhLMCFEqGJI8Z0dZ3CNrCJby0/oqzUAcLR3k4KU+4ciu2iqopUksC/JAzBgwEhSII/&#10;PV/bIWyloQSftn9UH3LlVwgyVvqqa8U5Js+nIX2HCwzA+BUfGNj10/NMjPaz9VnqbYAu7KJ3zKVB&#10;icL2sqsQJmVWkcGYkHlWTv8AIeh8Z8d9T7dx925wxGnj9fqjr+TOhtmXS1i5WHk8MNAUJHFba5Dc&#10;iYhfiSOn7NNbaZxeTqJDjdOLSPmmTIpy7/8Ab0VwwoqepGYQQrrMkwDKnxPTS6qcI7j4lBXbD0Lq&#10;QlDYtVlqMo4q1psYpAIaOPJeIJM7GNVzs3yAKnCe2Ppg58yqv+5LBirbUqon1JD+2sLy5mZ4gQSe&#10;W3l4/HV9shvY5LKiUx4bSVF7e2XdSjLWaxbBbgT87N4k9IPmI1bdGAkfL8l9ybcAA/cIl23tNq5l&#10;730HEWWY002HmIkABn3Akcj5TqjlcobAxf5j4+SGrtBLHCfKc3FzsPHyu3XV5P07GsjHPitgDAts&#10;UIO51nJ0zhMxmGfx+X4o2MIwzq6I/aV33N3Xv3cO39zwOHacFEfCzTYLvqGdzNRUAhfbAEE/3aW9&#10;6jxaOPGcJes6jRvP6pwB7oxhdU4VVyduFqu1i4zVMHeOS+oUldomeQ/j4a8Wv9U5YwX+Xin/AB4u&#10;B5eaAfdX21i/e2Pkdu737iVLkU9wJxrGpvR6LxfRbVYhBWCP2baL7L3iXb5CypnYjRxkMQVZdGcz&#10;oQrDPeru7X3jNqByF5Y62SxVl9uanZnJckmQfj+Ok3LA3CwNkZ/X+v8AhMa+RJtsslLWThU0YOa9&#10;T/8AbK3tOjEByU3dmUxIKnw0RTyTO2LjP9dPxQFrxcgoLkLg3UYtqWSRLMqt4q2248FWOuj6fdhO&#10;Qb8PL83V8bxKIJ6L7kpgdz7bltS6h8crTYE9JJf5mHQgmJMTGrabLqbouMH9FXyoVWDAD+HVVp3z&#10;6qkUXU3+9FTVV1ly4OwB3bf0xETrZ9r2ScENl9GSPkw25bCVXxfb7a2ZVShplseytWgn3ELM7nrt&#10;4Eft0/he92wnOv26BKOTAM4BUTtWXk/WUW4812BQYrUlf8vU7Q3T09dEc6iv2yJZCEqlfI+nCMX8&#10;80N7YU1VhnFNLlWXg8sANhJ/u0qiRWfP5fHwVoePTIj1Kf8ApJi02XYqpSzfTkl92DKFHI9BJ+Oh&#10;BKUpkAl9dEVZTGId1nkNijGxSlKFijUmpyBZUJgBhvvM9dfVCe+QJOv0KoJmMu4SflYuMj0gAk3L&#10;aQ46Kv8AL02nedtPqbZEHyIQxlInyS8qdtuqHJit9atQpdQUVuXOOSmdj+/4aZmVkZeRz5rst8mA&#10;0VQfc1a4WN3O5xztAUOG25gbpJUwSPAa2XazvlFtEPyrD+3Qrzq/rvkKe25lzTUkt7lRPRiZPLrJ&#10;Ag697/iIJIDLJ90o9mQAk4K8285Bdns5tDWg81SqRI8GImSPhr0/oyb8bEQVYv2r79OFlZFdZFeN&#10;UWZG2U77KCYJJOgb4uQENzLoRk0jqVa3ZVsbGNzrteOfsxv03gHcxoKyeVnOZxouRux80C+5seiz&#10;OZwXDugAWuJJ48R5jeI1ZxCWyjhLbUNug8/Bc+d1ZqO45NfAEcmsssZo/wCkrI3+B/DTnQJ/wGsi&#10;/wCarruTUP3S5cZi9p9RueOJB6wQYI3/AC0VEHblM6RjwQTKBNWQthFRM+4SGBABCsreIMzOrqyx&#10;CKjEy66JDFSILjWwL8uT2sNzHkN+u2nBk7Oi3PUo12u6rjVIMIxJ4yCNhyIjynQnIgVRduTfWw4G&#10;2qaqx6vcYEoWjz0tIzlUH5us2KZBRfqPesKk8phSANoIP7ddYjoq8xPgmP7axXPcMOywCwVEWspY&#10;jiD0lPEfl11RbIMVTzJSES2F6k/+PuGRiIVrVmBSlrN1r9UcUJMGNp8teXfy+xlkuGYTmTkl16bf&#10;ZoTHxsbGy7AqofaVeIBWTyYz8eseA1+d+9wJkZRGVqONy39JYBX52G3Mxq2a64DEts95Xq3aGHEO&#10;qjz215x3MVzLRHqATKmgnMnZWX2rEN2NjOSLFMO9ZBX0MQxDzJERMaxncOTsmen9fJNaeNGQYZTZ&#10;lZNTYOQuPU94qDVAHq9gXdFYjpv47aQU0TFoMiA/4DxZEQENp8lXuD2vAuyru+W9tqHdGDYTdxNa&#10;G3gJlOfXjBEfAa13J5VkYikTOzVnwlgviSSxTgmLb7aWo/u2VAKCBxEeBkdI/brPSui5BwCjDMY1&#10;Rzu116YeODY9f6YEWmS4HQKD5aU9urhK2WAc9OiM5BnCIALOoHb73x8RnzQbVs4ca2XpyJEgkxsp&#10;30Xy6hOxoYZ1OusxDy6ph7RmBLzfYzUMihnSpiCzcdiGEcR8BpVzafSAM5+P8r6JkJPqnHHzfbP1&#10;K5Vd9rCx0qv2EnoIJElQBJ8dJrjLfkH4+MK88gvkIWhf2jeclbGWwBCgcc5Yw0mJAPnqVlY3aahX&#10;vPY2mU9AN/tlWRZSlVjH225V82DGBHH8PHw1Krj2Qg8SwVx3GOqXfuD2+010X4E3O5HvPZ6gQeoD&#10;Dp/dr6G3kT2TLkBLZ1GJ1cHx0Wqs0ZwDUVw7jgSVMIY5KzeWgqqbRMQ1/XxVtVMd2izpWmhBiVvz&#10;ZQ5zRImxWhmBESNwDq+VsoS3HXRug8lbyOLGsvEr5ldur9ii2pi+PXBrSr5QF3O536EHX0eROXqI&#10;YlVibjOfogFOHi1YjCxWW65+FoMgEs3UtPp2Phq+3k2m1wcAfHz+quhGuUGZil/7t9/H7BlPQ5yK&#10;gpQVWAwYgk9d56dNO/45KE+XHcGLpf3TjPUWk+NPFUN2WhWfLyRVWyq/K2slVILIDwBG0Rr1rud7&#10;RjHOnwViuDxCZk7gG81nzOfl5lIcowFdqBt1XifSVn8I1DZ7VcS3iiRcJWHLsmuqzCtqYe4amMI6&#10;3HgqxueJ2BLHz89I51Wxlo/yz8MrP9yEvSHCuL7OqpGBW7IyU8AUoBLDjygwx/PXnvfJPeQcn7LT&#10;9uqGzOUUz+GNdR7HOQfpTyBHq5SSwG2wAO2lO6NgIbzTvjQIDsmurG7PZz71ZU9vcaqRh4VYYlN2&#10;WXcN0KleoE6fdnjdGhzESi+ETffWBqq/++bbbfoscw8g8CpIkdZPhuTtHlrT8gTYSkGCT2msjBXm&#10;v/5O4iUha0sNxYFmaOME7ghvE9euv0F/1NyTIOQy8x/mHAavcvLz7x7EtttwQmuwryZgVBediSq+&#10;QHlr9OcHmEAeC8y4/GrIJl6j4rmX7npenuC1M3o9JbYEOJ26xExvPnOtPVJwtB2oNUWJKi5FAUUD&#10;HcNyheKQQ23IrAHidWRnlRFe6BMiVPsvFK1YnOHs2CdWUgbiD4yZnzGomvqUNxbpGXpHp80MFGRR&#10;mo4bhRYxHHl1M7kFuvSDGq9zhaCcYiOHD6qy8fuFC34xWsE1H5Sr8Z47NM9evQ9NCe2ZRKzvJh7U&#10;nAceK0fc7K2NU2NYbQo9NNSn1CJAHLw+A19xoMc4U+PyJTlq4St23Lq5XNZZ9LcSYkyxPyxMQAdF&#10;Srz4onmTl7YDMFNw+32909+11KKscrWJJZRGyztvOu2WCCWw3yAEQZBacLtlZzeOOOCeHMb7ddj+&#10;0a+nb6XV1krN2yZIKa8kZNNSNSDZSvpscLI5Ew38I0NCUScoKdMokjVKP0b5WX9SLJetirfgRvBH&#10;nG/w0ccRX0eYB6SG+SKdw7u+TbRiuWZkC11qpJBAIglvgNUU1CLqdvGkRvjI6finnsxyx2/lVXMx&#10;6wGJBn0L5g7eOgOTCO/KHq5k9pGqNfT998vH2vmbVD1eKp94/wD6sLigcWYlDy3JLLPIkMRJIPT8&#10;B8dPRFl7bK3dFsBH8dbqnZbZRyGTlSAYkEHdt4HhtqqQ6oaM4swz91JfJF1RrqsPIegiqYBJkQuw&#10;kf2GoitsrnugFit+7kHbk55KWYA7Dd+kiZiDt+zXzqqMYnLsFKuNKH2WPuFv56VkgExBAiBHl+eu&#10;Vuc6KPIiIHx+qg12Vsa1WwgzFgBEgGIjlyB3BEjXfUrrK4Rj6s/JSXzeFTIUNjU8Ycb/AB5NHgOn&#10;hr4RLoaUYnJ6oW7ix+ToWYjiw6AAeo7NvM+OrVOMS2NCvppyHur9s+l49wBSOPCTMiJHSB/hrnuB&#10;ff64Ech0Weh/ZaWNQAhQszAad/E7bfHX25L4w9XVlsXMWAah6Qdufj/mhZEQN9cIXIVkFndfjazh&#10;CLC1RIUiAxJjcdR+2NdABVdj1hhqiOXXbZQK6SSGhm23O+5JIjePAf8ACEQAVGFrxchfv9vUUWu9&#10;JKqDzrYASw6kTBPwnz1IzQ0LjuY4+qWMnHVWitHgEPAgNwgNxYRO4Pw1cNHR1VxMmP3RrEpT26q3&#10;IBUgolXVRtLEt4ifCNVbj0VXK2b/AFHPj/ZfvpUWzlxJqlq2BJABYiCR4EnxHlqIs8ldKqRjib/I&#10;BDLsLEoyGVKxIZqgtaiCT1MnY79ddJkQi+LcBFpH7org49KX0FqQGIJZlVpO/p32URvHj+/UZOUP&#10;ZfsBLpy7antITUCheGLSNxyPgJII3HXf8Y1RMBKLr7SSJZdTUORk2v7m+3IIQ2wUxxiQOkGYn9uo&#10;lhoqSRGIEvthaLL8lS9FdLJafmY8o25eYHXaPzmdd2urKfaiXPqChU1ZbXOFf9W0Saog7mC+53Bi&#10;IHTUvSFZda8CWaITDj8sYMHIDsoDk7wOMbGYHQRtOomKTz5EbQ0dfktTUM+NY1gckEuGQ7QW8j5E&#10;+PhrokxU5xjPTXzQi6410HHupDn+XIG5IJgAldh6unw1bEudVL/WiBuAYfNLt+Vm9vIKMDUdnVY8&#10;AT1jrE9Dq0wR3F9m+OjMieJbZl1M6+nkTypksVPQAidtt/PfVewO6hybjXAxAx4oxZ2d/YrynICJ&#10;BBO4/j5DzGvpSCT8buEhdsIwfko2PiW22GtrQ1YHL9PqR0ETIP467rFyFfyOdCqxoF/mjeIv0/6b&#10;1hZCj27dyAdwvQT02/vjXHDJPyq7LJ7jMjyX5qEvtaxaxYpng0DzAbpAMRqDsi4WHbt3N+adOxY6&#10;WWVlKvZaoEG1QCYGxHE+MA6Xci3CsnxiA7rpb7ENIS/YqjKa+TKWhCPAbAx+P56xfeOijT7j6OiP&#10;3JY1WVGLYXqtIYH08oIkeBBkDQ/BHpyiNclgl3HoY31/VoRXPu02ALCtsoDRB/P92jrCG9OqhDky&#10;JI3pntwnv9tcge5ao4UoCYCjZid+o6QDoOqYGRohOVf01RDuVZXCQ4a8LcdS2QyQOA6Lz69CBO38&#10;dUUEbzu0JwrrDKQEtWCV7O42OFoyKz4MGILKfTJIiIHjv+WjvYALhWVT3xLgunD7dybbF9sUisJB&#10;ZdmCrvvGx3mN9K+40xGXVnbuROThsK0a8HGPb6/cREsb1UWoQVIbooJAJ/L9msxO6Ys8k4r9iyBA&#10;wqs7phutq2mr3bqz7drhRPE7HqAZkCNaai/DOgK+KCMx+rqP2/ISm+4ZdZZ61HCpdm4+JIiTvvq+&#10;8bojaUujxpwnkY+a3phW5AsyawcZmmcaoTuSeIYEbyPE6h7ojj8VKcvcDuZFbE7XRSMZchPZKu19&#10;3oKlT1gsw/mM7+GoWcmRfblXcSus4m6dO2GhbKVRRdv7gS4noo6gkzA/HSa8yLvhH3VxEGgfV0Vj&#10;42deMILh1LTyYUOQPmDmGPIqNz/H8NZ26mPueoo2qMjS5cnqcfgq3+6qv9tzLUS02WXBbntthNhu&#10;xIbxn4eG2tJ2uXuQBbRLLpEHXCMdmyHu+npe+viSCyGPkMH1cRPSP3aF5lYDnKlVMgNGP1VwYtjV&#10;YVVa8fZsAS0sILeRYmehAPh+zWMtgJWE9U59wxrZ1n3U5GNjRFdiAApk07yJIlGWB5H8CNtR40Yy&#10;l1+Sto5EiAAyVMRrW7tWXt/UM2iuslhBEKJAG4MbR/fplYB7WBhF8gDbkl/JXl9n5ViZKWOhsfId&#10;VV6UBAG6ekR6d138yDrC99piYEDDBd4M5CYJL/NXUTbjVo1FZpLymUL1UuAo2Yf/ACgPLXnQAmS5&#10;fw8PgLViUI/Xw/uym9sS4GrMwgWqyWY1cmSxGJ2eVYHqNhPTQ3MkP2y1H0PkiePbtLA/VPNWJyls&#10;7Gn2VOMqqD/KAWGw3CgSY6aT8m23aCD+SIs48pnJKWu/3CpqZX26hYK/0y3Fi3XadG9prcHxZK+S&#10;JfMBaj26xFNFGRxFnGy2mwFuaTHNSGHHfaI1M8wSLkadfDyXePTGAdkbsanDrrBo/RJ9N7GZZj6Q&#10;5WYBOlQjKwnOfBOOJVHa4GEt/cDs5RLra61xq3rsdmIEn1bS0R/hPw047TEAEgEuQguTCUpelIWY&#10;2GnGq3H5m0iv3rZfhKcgRA2Vl3+OtVxxZLILAdBj4ISm8RjLOT8krZmLkjnSKWpXiTWGb02AkRBU&#10;k7DpJjTzjWQOX/slXKuIP7XUbu1iV4f0/FQcZSyV3SH+XYbjYqxj8NxqzhD1v4/ZStErIiQx5LHs&#10;1F9txtqRXASr27KmUAMksFDbQQNtS5s4Rix8T9lUZWEZKZ2FDWV5Frv7r+4mUVZQefUAKqg9CJ89&#10;LI7gDEANhvh0JMvFnyoWdmYlOM1aoBYweiumvgv6ix6PWPTv0gxonj0TlJ+mvXRUNPGSCqpZVy+6&#10;ubbeK02IVryCSntkgMDx6Ekx1/DWrEjCrA1HTxRhETF55PinfsHbzj8FyqWelzFJIYr5IwCgkAN1&#10;knSPuPIEn2liq6wYhgCR4ov7X0WXYllam61ksrJ6NPIsUJESIkkknfQO73IY0Ck9YPmpP252DtfY&#10;WyqsJHC57jMsqcg+pz/JxErP7PxOqO7c+3kAGX/jj/Kv4VwM9rhlZPa8G4UVfSYsV+4uRazLB5iF&#10;9bANECBvEayPN5Edx3HLN9Pj5pl7u2TYXS+PjfQ/aq23Vo13dSLrBVwtaVaC1hb1CB5dRrCT5EPb&#10;MR9Djp9cLV8bt0SBJz4oLihM6zJGPYa0sV3ra4CQVeChH/SJ30ilXtbc2P6a/VXyclgSiWVXXffQ&#10;6s72Y6Gmp0X22ZSYJ8YIB3BJ66qneQGw3x8Oq7hHqlzPpqrBLO/MNwZAV4mDyJUR1+A0bxJyl0DK&#10;r3gIlsoBntRXfRlBhZW0E1KdjPQz0kfgNN+IJSiYaHx+OihOGwCQ69Et91vupsD1VvViDndkogmQ&#10;D809f7jpzwKoyDEgywAhuVOW1zFvNKPce69tuQduHOnItY5PuRCgMVXmryJ5RBG0RvrQ8TgXCW/D&#10;AN+f5ePmlVvKriGGT4IblFWpoxMfJW6jii2Mw9uWn1MoQkkCOsxto+iLSMpBj9/zQN3InoAzrd9o&#10;NXfkPX7vOit3DViCSEZgJKyR6Y389UfyF4QdskIntlZmWLpt+ipszRhqIpMq5qCMKwQOJYfifEmY&#10;0h/2JRq3nXz6o4mO9gSVpzMBsd0x76hYmQUDVwDLVjnyjY7nbyOpUcmMxuiWb9cK/wByehiClzuD&#10;4ONi4xfk9mTTztIBK1h7N1B6qOpG5034gtnOTaA/fChPb1LHwQDMosxEF91620LUGrspVSpUyYkA&#10;mQT47fs0041wsLAMXVV1QiHwyrbIzUbGe5WNTOf1UrBIUGeDctpHKenXp166urjnft1QNlwhES6f&#10;VVt9615mXiZuPjXmnHexch1TiSFVNog7ySZ1p+zyhCUTIZZA1j3ZGYLhee//AJC3ivtuUQXamDUP&#10;aCemN5IG24IJgeMxr3D+FxPXVJe77bLQAvM9cipe6WxBa6wqGY9BO4UkTt1BB16p0TUUf8Y6K+fs&#10;XFFnb86jIaVslaWaIERDAkiPDSrlfuBWc7xyJAhtfFOmDiWg8VZWMctgDyA8fLaPH8dDWWgJdKo2&#10;yB6pS+7eb5A/UUoqB1YbNJUMG6nRXHyNER28Cp4k5XPXc7mtyrkYEryPojdSpgknfoYiYmN/HTUa&#10;LV8ashiAq9ApXOvudlCV+491s+hQvzEu24iN5B30UHMWCbTlLcAgg7jRn9tPcu23jKxLg9yXwG5E&#10;MayQBG8g+A8+mrzTKM9sgxRJjtkyTq7HspsyEcbNIVlMySJXby00MWLK/dF2KNdkQWZZFxZ1PG32&#10;iCFjaOTAzO+/5aF5UvThRvAEcJ5GNVeLG9wBK1ZlVydhJJIH4CNKxMhAywyF1C2vKchRZWsKKeMw&#10;QDIk+Jnpq4ttUpycMrK+1SH7ni3BOQYLUwUEdYBENMwOvhOgLYsEBz57oMV6vf0IxkTDo9UNYKnY&#10;hYCgrCldgdmPX/HXkv8ALpGTusdxLjVP0uHK9Cft7s12VjY163e57O11JO7cDybwMlun5fnrwPun&#10;PjCRiQzracLikDczn6K/PtrDsX6U9xYDGsBkXFiEiTwjkAu3ht+evNu73hpe2M+XX8PjyTiiEpn1&#10;FlZ/ab6TUPpblNbqazy2KwxgNuSCB5RA66xXcKpE+oF3+PjxTHjzjUWdwUxY3M9sRq6EpSsN+qAG&#10;PKZaDEknSe5vfIMiSeiJE5iJ2xDIblrj3WVvVWaxQGL1pA5MBHpOw8tHccziCCXfr/VChiMjPgmb&#10;t6Cvtd2Q45ZNii2pKxHKYHU+Q/PSPmTfkCI0dlbCqft7jha+4Y9tnbMe6vHmzFJv9e5DQSCV8AF/&#10;f4aL4NZ92Rf0nBbwU51iVQc5B1S1gH3ppsvZbbgPb4TygmJ3Bj4nTTljZ6hEMEvaU5NuJ+SZcXKV&#10;MhKU4o9B4Xe8S4aATxMHkRuPHSG+jdAk9dGx/b8E0cxbwRam3KR6ERjkLaeLeCdJgiZgR56DNUC/&#10;RWRJOYqZXdxyhW/NDU63vWTtLGCiDcBf36p5QJD4JZkZXfuLSCst8+psfD7VSodqeF7nLHGGgkoD&#10;1nw366Kr7kZVCJLfQKdxgDgpUzxfl5FlBqWr2x7h9zccfgo2AjSa+2EJku/TCDshOfyCH0Wf7RZX&#10;aLeNVzcHsUFy3IcGUr8fKNTrl70vMfRl9Vc0mOB4o3i19uTFe6tfbawtXc078mHyx47ajbdu9JHx&#10;4qYsB0X3NzKcOt6ccgN/pQQY2mAVdR1g/wBusoQJDa66L6TdUoml7UvNlzI9h90BNwCei7RsR56s&#10;NojIMAwV0IAhmfzSV93vev257lJZcqs8irEMeMz4kA+nz/4a1H8dETzfV+1Ke4VShWRE5PjqqO7Q&#10;+Rm5GZRaeLIGgUHlEjZng7b7kbTr1juEYVwjIfHyXn3GnP3JCQdF+0tXiZT1sObWN7dg6M0j/KTJ&#10;/LS7uEZWVgjomPEEK7CWGmi3Y5oy8y0VXhrFLp7BLKELTu2x8ek6jaDVWHGPHxQsxZdNxEMug/tT&#10;AWrAxFsumAvtkmeJXcgmfDyGvJ+68kS5MpEYD/X5LfdpoEKdEQysex7kx0D+47hn5NuGaZgGQZB/&#10;t00ohaC8j+Xx8fdNqyZY6Jlqqs7XTj42TV/2ldhDyXLFzBJ89hHXro/jgiO6Ui/gPhlXbGESyX/u&#10;/uOJRj12JYPp8cDG91lZeYKh9uokco8taH35cisQ+3ihPZAO58Lyw/8AJnOs7h3C1sdWPJflf5SS&#10;BBZTtt+I/Zr9N/8AU3EFVIEiF59/NuUTB4gkLzq78uRaMjHsrKRzayxQQASCZgHrM9R8Nfo7jCIY&#10;uvJ6ricbWK5E+9UrtzilJIGOZY2AgP8AyncAbx5HprYUOYrSdll7YLpY7XfknKp5D08uKCqQDA8S&#10;GO+r5RYI7lmEiXAZTO7tbVmNbTK+2ebc4Jl58zv/AGHjqIGFX24wIy34qb2e7IzLaHutDVKeSs56&#10;GZAAI6k+eqjEAFEdxJABjFmKYcd8qvMosVeVW6vJI5KG9MDyB3kfmN9RaLMkvKO8EmS2/cXcbLKl&#10;bgRao9pD1MCfUSJmem2vqagFVwtxOD6Ut9pdLLQ+WrGzkXrqESI25AbNsfw6anLXCc8yJFLAOrMw&#10;2+i7W1qGKrpNqtuxaACYj8Yg/t0BbLdYzJPTQYwcT2yfRKdWfWudayQZ9KKZIEMJLbDceGi/aeKt&#10;tM9rnJTrh1NkY7WWXcKi36VZPU/Nt0npqiQ2nASC3lAkvhQ8VsSvIrxDxavNdVS21TCljDNt4Cd+&#10;uw8dWT3M/gpYI0W37s7dgdmzHq7fn0d2NBZ3ycBjYjBXP+m0eoHeD11VwuQbYvIGPkUTDj2VBtQc&#10;upmF9w3HGqakz7XIHiybRsWAAEiPx1yXGDlD8iEY6v8AP4+2iL//AE190/zp/p8f5uvn/wAOmqf9&#10;KHh1Q3tj/wB/z0XI7p7DGUHtVE+2J+bxAI26DbTKUieq9240K9CMrCu+x0tc2bhehLMYAJABjcxv&#10;HX8tS2qFhAkwdvJFPq8k0/T1ULDjmzAEFW4QGLEAgnpA1yJzlBcjiVx9W4ui+LjNj1kgCxz6nvtB&#10;nYkgERv0aP79UyJJUzZWzy+2qHZIt+oPuASRDSZAc7GG+B31cHAVFZrsBYfgoVjWi0ceS8VZT7Y3&#10;BIIEcttwT+GrIMqrR6GI6ohgY9t7JYnHYcDyEmIid9pny1GRZQusjtYok1NSOjBCBT6+KCJJJYE/&#10;mYgdY1UQ65VcRFtHW4mkwTUVDBXPB9/TO/hHU7ePXXwBVc5gD9xKkHGS9XrZTLLwYLI4hdhIHnqT&#10;5dCRmRHaCdeqh4uJyYMhbjZFdqyYaTG4j+XrqcsjChLk+0QJMVOs7dQiV5NgCFTxIeELAGAXAIIk&#10;/wBo1RGRdF2ciE47QybaGSymtPZUghlXmNusyQZiATv01VIklKTRsyZYWfGtDZWsWLYQrBjMAiY8&#10;NTigORItqkbuz4/1iILOCLIHgSV3Ex1B6/2OiIunPEhurzqscVGJrpo+UnYW9SI6DxEft1zVXcki&#10;P7w6ysP0x9IHNh1joQPGfOdS2k6oWvkRJDBlqud2YOxAsAJQ8Y6jdSCYPTrr4V4V0eU0mH5Lcj5N&#10;wVxPq3IUAnfYE+UD+Pw1GR2KcaqbidxYj7JmwLMgcPcYCCUQWp8oHh1jx1RKLaITkTrsPqy2iKjM&#10;AvT2iwceoLBBBggghh0JMjVZrLIeEoyJfb/Vbco5JdiB7ihZPtkAy0GTHj8NRhFW+/WQxDfRAQbH&#10;vY03QzngJ3JBHLcHYAfjq86ZCsjGIDAkD8EZqIcFbH4MCIuEljty2Anx6jx1Fizsltk4bmBc+Smm&#10;5BRctljvQx+VoBmI6eM6gIh8aquUpg5H4odZYrVFa1a+u4SxiIeJJ8wR18NWRi/VSsmayBKI+qB0&#10;4LZD1V2OWqc/6nUrJ6vxmNXbvuiLbvbj+2LJ6xO3UdqoW2qn3XtBlwQWRgAQT5k7jfQspGUtUmt5&#10;hti0miPutOTlWZNDUNKUBp4DdQdiSPHfp8dWRhl1REwrOHkfshuOq4l3ME2cjLJuVkHchh0H7tTM&#10;iQrrKoHIAdHca4vlVkFCeP6djTO+xE/DVe0Ml3M3QDhz8kSR2xsxUXjYHaGYAhRtyJHnHgI1VNmX&#10;3HE7YeoFMHYrlPcCip7C2tzYDrDFmIC/AzH/AC0HyY+h0RE7Q2oXSv2o701tUYcPWyywIKgQCSV8&#10;dYjuMDIuihdRGOpBWzMspRW9ipnaeT8RBnxO8bDfXaq5dVRPkiRY6ILbk1U3VhlPtLyKIWPywOrf&#10;kOp1cIk9coyNcDBxHCZkN1j0piU8qn4FWYkEx1A8Ykeegp4DkqvimBcEKdl12O4FuMqtaCruvyyd&#10;oeT1J328tVQmG1U66skx0QOjCTJyPbesK6niAi/6YYwsTG/T8NFW27YuocYzEzonP7f7WMf2i6lH&#10;5TaCWHpBPLkR49J8OmlfNvEwR9lOMrKZvFs6p/77bVQMWpFW3FSG9tNrCR0JAG8R49NIOCJFydfw&#10;TO6mLPEiL9Eo9/8AplswzVlJkm6tmbHAdDVYf/SsLgBzHqlSdj56Z8KcjuBBDHXxHiG+30XRxhCI&#10;lEg40SpjHFpznFzA3D0KitsduQAO4YkaayjPY40S7kciq0NIiJTTgdzwyxqsIb6j9NjcoVVsQ8ZP&#10;idxOw8NA8njTOR0Q/FnGmPqIdbu74NNVARHa36iEPJ1LK0yNmO/5E6jxLN0s9F9byLBnaQPHVGPt&#10;2qnFyK6a0LZK/pNY0NOwJWQT/DQXPmTEk6In25Si4clWJi9yrxKb5oVK1Pu3LX0nyE/KenQ6z9/F&#10;NhGURTd7J9QVT/cuZ/uua720laQeEsNpU/KwO0H/AIjbWn7bSaYYOVG+yq45dY9kxEryqWrTZVH0&#10;oUxJBjdRt+X+Gp8ywmJf6qus1xLOVeGJlX34tqW/oB+Lr7c8T6IJmAATEddYe+qMZgjKdUGZGWZH&#10;rraExMWvKZRUgaA7HlyAMBtt9zpbGMt5I1R8a4yIGjJcxmwk7hRlC5xWLByZEKdfmMjwB20wmJms&#10;xbLKVxMAru7BbRR3Cut6GanMrrroalxKNWpYNxMQGXz8xrDdyhI1kghwS7+f9FKh5nKtXMvt9k20&#10;krSqqLWuPBkB9UPH9p1h6KRuY69OrrS1cjAj0TP9nYQw5ssyhZRej5NComxLkCCzCI6H8dJO/wDK&#10;lZgRyCAUyq4te5gcFOWW1dlziuxrlsrC14zK0V2SOQncAkDczvrP8bdGPqHXV00sAiNrulXu9VRV&#10;mzrlCoVmgFE3DDjwnpOy79dOu32F/QPr/X80otBiGUuq9Tj4l6N7DS6V+9yXlJ9KcRO48Phqiyo7&#10;5RORjTp5q13gNuCjPuDJwfpbgMW6phZddu3MASu52EddCGQgXjlEiO6LEEHy0SZ3HEqN+S+RailA&#10;oexAryrH0nj4dP4adcTkHbHaCqxWQCHZIH3FjY9VNrjKZ8ktwZKw5MN6AQxBWN56613Z7pyIG0N8&#10;fVZfugETiRdJFZOUq4GQ5/TC10q7CoMkwSbGhdoEEHWisiIHfEfr+CEp5B6lfu6pdm/UZXcKggFq&#10;XY9oIRkBCoayu38yz02ny13g7ayIwPTI183VfOmbIM32WjtfdO3YmUK/qeOKw9usou0qfVyj0/8A&#10;HVvN4tlkHbKE4x2egDPiVpq+4u39w7llf7e65NoDVZYdhYrR6Q4KmBv5mdWy7ZZCkbsDp0VRvNNr&#10;TH2UbueCcy65UzBeLR6k+YrG5kTJ26bDU+HyTWA8WRfI49dkdwJWqvt1NFNTpWLC6EWtYPUvTcdP&#10;TK7b6lbyTKWS2VLgxkI4GPNNPZMW7JYu1tqYtVPEVrB4XqfTM+BHj56T86wRwwJJ/BEW2gQf8ESD&#10;WE0e4TfRYxrsuYgKqwQSF3UsYE7+OqWDFsEdEsiQTkapj7Zksr4+FbWXWgrUgePSOPUMvz8useGk&#10;/MqcGYOvx9EzrjGJ/ZH56lWN2VbBaldigCo8jagmVbeSR47+O+sh3MgRcHXojuOfelt2t5q9O3X1&#10;4fbM+x1qyqgn1vHYkGJqkSN5G34fjrCyjugzFyw/FajixjEPEnHilXEzLF7i+aC5vatVeorCsAxH&#10;SPOZ1K7jgVCGGdTps9yWQU1Y+KncMWu6thXmn1W5dzKvqDcgqoBGwaDofl2QjDIGPNF8iceks+aX&#10;vufGKr7f1A93kytejAq1yncpEyG8x11Ls1gEzjA/JL+RuIYnyVeZVVnvQkW4gsWoBpB9t15SQfIy&#10;DrXUS9GcSZ/qEuFtZk2QyyycS3IrYVBalXjikmAtYYkrJ8JKx+/UabowOc9fn8aog2ys0Kpr7oS7&#10;t/t2UWizK90JZxrBC1tIsgQQePw8NejdllG3BHpbx69FmefbKEsBkMXvFQxQEvOYV5YtNrHkpVT0&#10;gSyk+WmB7ed7s3Ujr/dLY8uRO3JdOH2Dd7otGDxR7OYU8YJiWIkQeu06zn8ohtYz0TriQOgJJRey&#10;zKszMLHSw+9baTkWn0gr8yzG0bQfGI0thVAQlI6AYCbS5QhHbtz4sjWcuRK5Sllqx6/aasKHBJ/l&#10;AJmP8NAcYwbaWcl1SLJSLgFKPc1rx8RGNTWC9Hf6jGIKpxIKE8z1Ph10/wCFMysYFmIwfxVPIoYO&#10;dUo5FHudlVrMr3rL04F1+WUIU81Jgeo9CdPKrBHkaMx+GVA9yUQEo9z7MO3YqV25S2m01lvZACuA&#10;mwPxBImNx10543O96biLM/5qUKjTCRMn8vBVj93MKe12348pnWq+JWhBUokBoAIBM9Z1p+1B7gJf&#10;tDFViRnWdsQ/yXmZ/Xf63FwMwZKl2C8A5iSyvyMkRMjqR+e2v0J/FdstFlOVMRtA0XnZlNGQONXB&#10;xN4FaBt+W43iATr0eIDJ7EykPEK/PsXDycfBynd1truAtQEg+3sAJDCNzpRy5+oJJzjXPBw3krDw&#10;Mc349ld13t12BqzlAwQ3yzLCAVnbQlzpFRyaoT9LuPHRJP3JiHFe6iy18hMWr2PeyZElBxBPmGA6&#10;z/HRXHOPmmnGu94uIAZ1XPt9dIzLgbQEyXP6RJjkW5NyY7Q0wZP56bAuFo4AgDoR1VM917wO0d0f&#10;EvwTbS5sKWtMLyaCrAdZ2/DTWmj3IOCtJxuELIO4db1DUYtmPXiJi44SKWrjisnkFgdDuZ/HUXBk&#10;5LlCTgd2uiVfYY81qVilhn3EjYwNwT020y3+Kud0z9jFSmqtHCWL6nK+oMpgfkJ0v5LnJVXIkQNE&#10;11ELPtgAuCTXa089zKgxIHiAdAshrbTIeBQvJWk2t0pRwtjJSSSo4xAk9N9XRkWXK4yGpcp8+1Pc&#10;yO44dVpDKiKjUou7EEQ0nxHwOhbSACge4Aiskar12/oHi2jtmI9yp7irUaqrhB4Ry5A/AiTvrxr+&#10;Y2xEiA6y3b6J2SBky9C/tsNR2v3cbINd9hiupwYsYypKs0CBIB/LedteA909V3qDj8lsqADFhL8V&#10;fWBl35FHb0aqslUXnXBIbiYPMN4z5a815NUIymxKdVUzi29WclVfGuxYSx1XmoULICjqev46xfuF&#10;yDo6v5MQzxKLY9A9unKTI4qSar5MchxAUiIjbS++71GJj8lfVXLYC+qI5GHgHGyM2mGq4ABoZoB2&#10;MDr6j022GgKeXd7kYHV/j7JgeKPbJf6oxjVi2rD+mL2qlYkbdYJJC+SxM9PPQdhkJywHdQjUJVtk&#10;qX3W5+2YrVU4wuTLluKxO3zBYIAif26nwRKz/wA2Q9EZVAvoq3uLUUfTyVvcm1loBlfSTBO/yxvO&#10;tNW05btR5qmdec4X7tSJjZlNVtjutoHuI08jt15AR/DbX3PlKdZIAx8aLsoxA1VgXPGVi/T0GjGq&#10;lgruSZiOMEDciZ/HWUqETGW8uT4fmi+PKAKK0WYjW5FzL71rFXqZyWJYEcgsR46W8ncDERwPjVHV&#10;ynuLMyamrqqu+rxnOTQKyUtyDEtO54mIPhE7xonl1Vz/AGyBI6MyjKsyk4CCDuK3dyeij05FtajM&#10;XiVDbcWPEx+78dLeRxnr3yGAcIedk4s2pC1fSF7DX7RCIxeFmGCjl4fBT+WrabCRg5b7IauEpTZf&#10;eT5FbY1KjjYxsNybKCfGD4QT01ewdHQJMmJAU+/E44hx7K/fsUO9ZdhPEjdj4/w+OrImdWR+S5un&#10;uZkoVZFlmbmUY2OOQUJyG8QDxg79JOrbqR7cZSl1+PyV0r2mQBhB/u3t5v8Atu65mX3coNjY9dUc&#10;ww25FRJ8No2077ByBDkx8BkoXudRlUTDVtfBc29ixbu2X5vuy+U7zXWiQ/JXmSQQFEft17B3LkRv&#10;jFv2t+n4rGUcf2ydwclOVHalzLz3dGAKr79vvFZTebIDfNHQaQ2dxNUfaI8g3Xw+Sqn2+uZd2K24&#10;HZ2NmRlvewxCffQWBvWZBPSN2jzjVXL7lgRA9WnyRfF4cdrElvFXz2ay9qcHDQGluPJm2YgR1cHo&#10;YP8ANryvmD/klPX46LW8WGyuIdS/eZM6prMoo9Dgl4AkqTx2AjeemgZkmJIHROxPcMYVm5uPX3LC&#10;wFoZbitf6nEgMzEEEsREAE+GtN2m6JEXOgVXLphGLuFRX3TY1OZbjEs3t7MpEzHTh8Y3MaZ3CM7H&#10;HT4ylcLAcOF5h/8AkHffT3C48xyIdBZkIIJD7br/ADDaNv79fqj/AKyhGVIx9vjReVfzqWw7QWXn&#10;v9xZORl2ZhvsUo/olejcRsWI6bzv+3Xv/EiIswXntdcNoJOVyt9y2q+blTUVrrlbhaZnixA4uJnf&#10;zM+OtZS+0J/wKQBrqofZaGruxxYimlv1BcQByDCQwiRt13/v1MzU+8Vx2FnTT91fb2PlVC7Fm2AW&#10;ZOUEwPmMEbbTuNUca2TsUs4vPFeNx+qWu0omIwxbU4u6isV+XJZBHLyMb+WrLQ6czsnt3RAI8004&#10;VaHIvB2QkLPlEDiq+AMT1nfUCGj4nzSDl8rfIAtEf/l+aVPuOq2skFitlhlXU7Afygzt8Ouu1WOt&#10;P26iO14knzK0dt7PcUrzKm9QKgl45SJaZBI2+WOgiNTlaNFzlXGOCHTr2wX2q2OCRICe0CD6pjYH&#10;8YMarn4rM8iUQXGqBu30+bYh48xMAjcQfiTB+OrwHi4XRIS/c6kjuVl2NUlVpAUcAgE8J6k9I5Hc&#10;/Aa4Yh1VDibZSEouhnbe4XVXo7wwq9PJGBEgkmB5b+BjVhD4VvN4VcYO5B+SN39zpySAzI7OZNSt&#10;yaQ0rvt49PA6oFO3RVwkSADI7WW3tOFd7iXW8zUR7lokVgbdR576+vscN1VUfbiTtLpl+txv/YHT&#10;zb5P83T5v36G9k+Kp/2fILmDMFmTYx9MgyppAE7fNA2O3idFuwyvbONCAPpJUrBxhzLPWE9tlssL&#10;cj6QJBXh4+ZjbX2/Cr5MT0kjFWNX74LTYslLFnx8gAen576qlIgKqJ3jPRGq+KI6srWSPcSxPkXc&#10;yOO4JXcz4DVbZdVTsE8dUJ/21rXcPWyPyPMQDxKtMCZP4yY1fGY6Kqy+cYsdFHrxUoyf+5r5KCSo&#10;cAFp9WxgwQCPDoNTnIkYVVTAa4KM4iY9aCsNssMhQRABnYTEfHx+GoHcRog7TCE8SWTh9iB7S2TY&#10;VtgE8Z3JJPX4eOouyuqAkCXcqGKU9wAKbXbixiNjyA2O+286tE8KiVUzqW+SZu3gUU8HrCWEli4k&#10;bAA7lgD4R+WqDIbkLy6pyi0c/P8AqpFahl/SphQBwVOJIBWBxJ/GSf26k58UFfCMW3gP91AyaSob&#10;3yVKekhOkk/zanHKsjbnAACzqZFROAM17cGJPUGZHQiPD89tcIddslID1gMiN6uQrUZEc15BFBjn&#10;PGSCdgJ6bTqEcaqsWQnhgknueKlNotAILyaw38wI9TBT1B8j8NXiTpvwyY4d1txc2luVLx4KbJ3A&#10;O0AHYb7bagIkZVnLrEtMfijNVWOUj2wVElhPUdYUDz/PXZPqkomRLbLB8UFzVs+oFaoQ1BPt8IPI&#10;EQII2I3A6anFiEdVKUcjIRGv3eS8bBS0qlkgHlBmPh+P7dQkVTGAckxJBTLZWb8dOJBaCs1iRIgH&#10;ZoHx1SPNBRIqn/xjXxUempqwtltXGq3gqknfqDykx4/DX0pFsK7bXObZcZwi+OWFNw5fqWkgRBYA&#10;EmI36jbbx31UWGiqseUmkC3zQJlswskiyv6gcAwvrcqyAn0yoJ2jwnRJO4LlG3IEmzoURqyHav3Q&#10;os3mpCAOP/1J6ka4YugpShVMx8V8uzS9Zt4FFUktSTJ6bEAAdR4RqId/NWjhRADHHjqhFeS7Pwes&#10;1L09sweJB2HiB166nGDI/lkEOGwmXs+MmS/Ctx7jESR4A7mB8Nh8Z1VZLalvNsJg8mATL3KrHpxT&#10;V7jJl1QOc8kJXqYIAkeEjVVe4y8kohaBoHShWy/+nZup5D3yJJSDICjePDRABGE1vlCYBwpqPdd6&#10;xX7heWZnWQB49doA1yLuh+VXVGIbBW9B+sHZlKelWUR4EHrHhEQdd+iAsmdm0yL/ACTQcwYx9wqT&#10;S3pB6lS3QAKJAHloSdIOmqhwr7JYOGRHBuofJFiPxbkvJdo3OzLB6j4aHsGGKJlG3UEK4OycDm0i&#10;y9n2/wDQIggN6WLGdgPx69NIeWPThVQnI4kHVp4OKa6iuTQtpA58lkECQp5jwn4HWfvvbIKs43BF&#10;82S13Gkvd7lSFaFY+gL6tjLAbRG2i6LnjnVGy4HsyIi/6IiLrcEV3OhpDjnYeYI4LLApvH7Bqoxj&#10;LCoHvk6P8lCb7kf6xLFTjaWDGOTKCNgpUmI3k7atjwI7fJdutuBZkd7cLRa+St5tdvSiAGSAOm0T&#10;oDkxicMjeFybawYlg/kn7BqtVKnoUDJsH6j1AQDHRkEkExMeP5aU2Wu4OiF5HCg4JcyWf0eYi1ju&#10;JZFNgZLWglSDvyDDy8DrnvQL7fBSNRjIHISb9321W12WVFsbIxV9uqygSHHQtA/bpj2uogjqCr7e&#10;WWLj1dEm9gx2y8y1hY12XZDU1ryLVNB89gT4ab8uwQiMen80JOv3A0m3eCsjsfasPFe5r72qqdvc&#10;b6wgwdxykGQVPTwjffSHmcuwgMH+Su/1qJDbuAKKXXs1pQJyxgwdaUALqx6lenWDtoYVhn6qym6U&#10;T7Zcg4WzAyUTLoFdTltrquPzEGBA3P57arur9JLosxlL0aAK06xVd2uoBOFdga+64hVZShPFuYG8&#10;HzH8NZqRIt1Vu2IhiLn7/gq/77ZQMdsaugU5nPilkxO3TaGJPh4af8KJdyXCAnYX0EV97FYjYqrb&#10;UKjjksHuB3HQk8SCTAHjrnNBEsHVWERMcuU84GdfZU2PjWlhUnt8bB6YIBlQYny+H79IeTSNzkal&#10;NeJCMR6tERbIzslLKra0tStV/WdhAKmR023mdC+1GJBBREb6WIEStqVVm2h7yq2lWVq1PJWHzGSY&#10;8D06aibCxA0X1nHJDkOrf+0MfLttxrsMC6tt2gqxBAjiR5E+R+Gsb362AiRIsUR2p4y0+ivPFpdy&#10;pyZFTIK7DYoG4XofMfnv568zusEf26ragibAMPJNeDguuGl6WCylCtdzYx9Xq4xK8jEiNp0j5HMi&#10;bDEhj0dcs4tkWI+yKfUJTjW5FZazIYGoVhGPJdgWBOysI0LGsE7SiqzIajKCX1Hu9AsCSL2VIKwD&#10;4rbBGxmDB28dHVWCiTeA+Ao8mRI0b8VNTtVltlCu/tUMwtNiiVUiOTEDpuu8Dpqk8+IB8dFVHjux&#10;kVOvxKKMyq6i1rUy6nayhwVXlWDLDl+7z1V7wlEhnAOD80x2mmTGQShk5mDdhVn2bGoEV3vWFKlX&#10;PIMo6t5jfTiii2FhyH1H0QN+2f7papC73BOPys+o7fexxW5ellG44cRueXSPPY61nbC4OGmMrN9x&#10;BgQAXilk4iY+Yz//AFtj2DHrtI4iWCkFeQJIHjMgeEb6ci4zg3/kQ/j4/AQZDdHj80t98sZ66ca2&#10;xkqptdBkMCVhn5yzeEDpt4aY8GsRJkBqB8f1Uxyt/pJz4IS2DlZFS1V1tcsioCuCwAbaRvM/jphG&#10;6ES+iWWGZLFMf2x9j4+Bk3X12f8AcsrW5PCGTYFi25gjjuRG37tKe69+lOIDY6ePw6NrrhKLSyfF&#10;Qu5djye2/ceVmU5qNi5ihrqwLAOVY2VeEwY8/wDjq/i86N3GETEuPl1UmFeBn6rb3LjjUD/0y3G5&#10;OIkcjsyiNojc6hx47pfgrquRN/UQmHs+XVViXU2n27Sgs+UeLclcE+fj8NLOZTIzBGjqV9teshlG&#10;Ksum9MrHqxyDW/Kyl7IT/M1iLO8jZtvLQkqZQIkT08M/I/oq7DC4ftRijMovyKO34ZBQUwWqHEhw&#10;OfAuSZIY7bz1Ol1tM4xM5+P4aO359NERTXSzRJcDOVaP25bktUWzawuSjwtUEqyAwvzeJUTttOsV&#10;3mERL0ftbVG8cxbUv5K08KvHux/qaxCjIOLZWrE7WKxQ+ggT6TsdjHTWH5U5wBD5b4+i03AreLgF&#10;QONlmLeEIsyAHavLdl5OvKVEEbEL6Y10GImHxHGGwPH8cqdu4j0jPzSZ2z78XuX3J3P7TTAyKr+y&#10;1VZFmSVbgxsngFsPzHzjw/HWh5n8Z9niQ5O4ETJx/b4yhBeTIgkJsTt9+Tn0pda1mLkLKZDmCrQD&#10;E9V39P4eGkc+bGuomIaQ6fGvj8+qs9mMtT+iC141a5SrUqi21WANnpkSqgTuAZ6eJj4aayukYOdB&#10;4Z8fj/KGslGEWGX+NVDWnIrBtyDUtLF6zZ1MfySDvJOwgROipXQliLvj+6EoolAOS31VMfc+Bi4t&#10;7XYNhFmPzdK71AAgkkWKxJk9evXXo3ZeVOcRGY1bT9Er5VW4EpLevHzMPIyL8X2siyXLIDB4xLIn&#10;VvxB/DWjEpVzABcJNVESmPFWn9mdixe2Y1XcRdatDVPS7H1AhzIKr4fl56wv8g7nK6RrADuD9lpK&#10;aDE7i6ODCTDyrsp7gy3gQjf6hEQrrDCQuwIA/PS08k2ViIGn2+X90TKG46speQ4YVuKDW9RcW8l2&#10;HQCAZkL031VQGcO4Px+KqsrETh3Qrt+FifU5VXcm9zEyGrDVKwik8YPIGSQSC23jtozl32bAa/3B&#10;/r8aKyiWGkUr927VV25L1pdhXazmkLKlqyeQL8CCJ6fhpzweZK4hxka/PyXJTrGAVWPfMm6rGy1z&#10;Odo5+8v06Bo9AAVRIJKk7b+M61/b64GQMW06oDkiyR9PTVVJ9759D9t7fbjY/J8ZuFtVdfpDEGSN&#10;5JlQD+PXx1reyceQskCdfNdnIhizfJeY/wDX7LfOxO42WX+yEtN3Fj4T0TlOxImD4ft1+gv4nWIA&#10;DyWY5gMrgwGq8/6FXM7tXkCw+xQwPNIYQrywgkbxP4dd+mvQyGim8p7YN1XRf2kLbOxpbwCc0GSQ&#10;0p1A2B/D4b9dKOSGlhZLl2wN5jIlvFWL2Wu3JroABGOx9xtifGJ5eZJ6/s89LuTjPVDRvhGW0aHq&#10;kH7woHv9yG4LFhBgGYI9R2nodG8IuBhMhZsYblzveziy5mU8VPJFSARJ2baOnx/HTvon1MATq+Oq&#10;rTKwaMzKc2opZWLIHPIlp67+HmOp0XG0gYTauZhoUNyl/wDvdYjVgEgM5BiI2BBGx/uOrKj6wr97&#10;yd0k1tSkWrbDFzKvMhl6x+Wmsn0RYHkm3sqtZYWB5nh/qzB3Pp3nzGl3KLBDXJukVWFyA3uD22Wv&#10;ivUyQABHSdAjIQUzlCsiqtOS8uQLcnB4hl6rDA+AOrYurBMTVifY8Y/d6GaLDWOaFFAUTAEEbyTt&#10;+OheQDKKWdxmBAr1w/of225sLt9tGS306Ktl07FdgBsVIIG426jXjf8ALroh3GVlO32GdrdH1Xo5&#10;9o1YncqME15UY1QVCSoX1/y8uI2G3gB8dfnTvM7KpSeOSt7WYACII+bK5O1drwxTTk1VGxEAUDGI&#10;Vvm9Vm5HWdYPnc+zcYnB8/yR9PGhLqVY1WCeC9C4BkuZ2UQNh1J1j58vKay44EWDZCJY1Jvx7Ust&#10;biqHeoceAidvGd9/DQV9whMEAZPXqoS4xmNpdfKFenHrN5KGWkBh05kCz8W26a5bITmdvxjT6ZRY&#10;hsiBLRPf2/j1LjqmQXqZzzpfipIXkGSsAsIDR4D8tZ/uHJgZEH8PHzRHHfa2gWWe6IuTjZBbJyce&#10;tsmrJMxYTBFZnoeo8tD8eG7bKOASx/qqByDGRiCCkWuqo3XqK4yGXkd2bqdg/TpO/wCzWnlOW0Zx&#10;8aKqdgkfUMrC3t96WY1gJKcTzdTK+rdifE7eHhqyrmQIkOr/AB8dUNyqrQYsxj1ymfstiC5xY7VI&#10;VlrCOU7iDG/iPy0k7iMA6l0TRvicaKb221a8u69b1emy1qQOPUk7gbRtPgNtBdwgZVgGOQHR3Enu&#10;s8lZeL2y6unMW11ukcALWO7MvNWAOx6/u1Ciuq4b5EfTCK5FcQW/VKuDQaO7HJ98WKxhiTtx3VpE&#10;GBP56W9zsEqTAB/wzqhBVCuQO7KbbKa8DuBXHYXLcoe1xyY7tu1aDaYAH4aE7BypmWAH0DhHcjjg&#10;F8FBe8GvApa/FJs5nirHirAbyADH+E60nK4FsJAkGIVBp2+oarSO4DIOGeXJFU1c6wOQ3OzEGTEk&#10;Qf4aWTtkA0ncfHgha7ZbnkXQygYdK5jJd7dXNlHg4HIE8VJjrqjlSsnOLjP4IzjvKJwhP3Fj2v2S&#10;McDa1lsJUmCBy3HnB8DGn3Z7o7wSP7oTl0yMD0K53zcerEN173Gi1fcyrC28lBPT4kDby16zTyDO&#10;IADjA+6xnH4cp2kzLMlr7W+8cP7nqvyO05BzMei98e+yCAvtmOC9Pljfw017n2KXFIEwxIx9VXzb&#10;n9OBnorCwsjL7rzxLStNCNJx1gxyIAJ2IIbpv56y/KpqoaYyW1V9F3JOOiv7Cx6sDslNyrGTceNi&#10;XkFxx9JRlnYH+GvJ+RybJcggEbT4LcVQlGsF1qXMx775+lVvTyAeTDxEAk9Y/KNUT484R/d1/BW1&#10;7Zhzgqxft+g5vbmx0vsqaOSGQUUAcyWcnbz660nZOJK2LdenTHmqLAdCqr+58dcS9sYMMi47W31I&#10;SSrgGQF32PXRnK4Rpn6vzwrIcY7MMvLL/wAkaXfurVY9Xtihn4h9jPjAn4/w1+sf+rJR/wBcEnVe&#10;L/zed1c8ALzm+7KziG6wNZUbCK2rABAEHfbc7a/RPbpxlheb8im1xIHK5172Hstt90KS3qVwFWZ6&#10;br+8nWkjKIwE/wC002zDupfYg+bcqW8iq8B7lQIAAHRgpiQOg/w1VZEAOru4cicfS4KK9zzMejFy&#10;b66pFQAQM3qYOpgttyP4npr6Ak4HVKuNx4WzEiWi/wDZVMe535mXXcAEsQCwqzt6BIkyY2E/no0V&#10;YZauW2qGGMThWP2oo4ttyH4qvEWmuOXLpHjER5fhtoWfgs3zqzCIkI/ZC/uWkQBwFgG5FfpKg7gA&#10;R46sqwie2Xb8knd56JY7f3LNwFyErg0vJrsceJHQiQAZneNSlESOU+5HGBiD1RPEyMhovF833HjF&#10;cMEAMljttHTUpsAyTGjfPI0CkUYt2U99qsK3kweJDfEHfeSY3H+GubwAyq5H/GRhDsxbcWgcpRRy&#10;LlpLEdY8ST57mRr6BDphtlcHOW8Oi2UU8aLLA4ssO/p4gA9CJE7Tv+7fU94BQd1U7fS+AtAdjkLV&#10;SgNgPAGVAMlePh4R4a+L6q/24Rq2yOFYmKWpWqp3WwMnIOssVI+aRvvttGhLCDrqs5VTOMiYD0lf&#10;fdr/APZr6+91fp/m/tv8NcY+auaPiPj9FzoRUSCDIT1EWMiwzz6fSTIj8CfLV4AXs0p2DQsilGUV&#10;pqUVcLQGtrC7SABx6T1J8umuSgChN892S624+QwCqq8LgTXuJJkeZ6jrtvGozAVtcJbicAJloPuV&#10;sUBsvZYPuEgkGD0236yANVSj9kAbds2bPiFrTlcDioSbU34KwLQQSqkkjr4SdSBChdCUfUdFjdht&#10;dWhtQlCSXZBvMkR4kiJ+P7NS0VNPKD+n+yIY+HUEXcVsSSwdoZV26co6D89dB8Uv5l0xJ4j8Fnn4&#10;grVS17P7Y2FwUmDG44j4x1/PVcZZRPGnKUX0KE3MPdQrHoJQnkATuDxI8PHrqwBWlwNCiaF/ahAR&#10;G/FpafGVbp0/t119JkvqJf1HqsqbbaWasq1bWKSJb5T5n4eerIsyX8uuU5gjot19PGs8pF0r7hmA&#10;FM8iY2nz8hqqBclkYQYiJkFnReiVsqXJwUhbBvIMAgKW9JkRJBP7dcETEqXJ9u8PIMpV6vOOXQqW&#10;Xm/A8FYDrJ2k6kHHVLYSqk4jFJffSDkqti+nkz1rWRLT1k9I21ZA4T7hVERwfuhmOrkC8APW0OlZ&#10;PTz5ETO46dNTlLoiTWIy9RTFTlXVKRWp98J8m20+LyYBA8jqrKDsorJ1womWrvetpcGwiLFBkK3G&#10;THUj8dfAIqi0bdsQiQvIoRwRYA0r/MQCSJj8tReJQx41sZEn7Ix2+28PV7npST6SOoChogb7R+zb&#10;X0mkMJLyaRUc9UYrxmycoVu5VAAoLTCL1KkCOp6nVNjAOV3jcwiMhWA7ZKm3Y2Nj0W2qCWsYisKO&#10;MqvhBPxETqIJlJUV2zjFjJ0mZp4veVcknlO4UdJiPj4/t0ZCPkiY3BhkLLAYJVar2M0zcC3ntMdJ&#10;P9jquYL4RtkobQSttzD2/eZVMblknw3/AAJB/wANWQHilkzJ2rJZBa8pHZjjIECj3LEVoPKZ2YmP&#10;Ppr6Qym9cJbGnk+adPt9y3CwByjgMGG43A/xO23x1TdEpFzZwIMZAYTZ3i6nImy/F4VwArchyYhB&#10;yEAxPXeNVUUkJHHmkAgHHkqm7t3fK7dnY9XbcJcnGudaLt5ZQT6XB3Ewd94+OjTAnUrU9q4tFtW6&#10;ZY+ab6bLVIUf+pHPmSsROwPnoWMACqObdKdbYACYKq6/bWxm48z6iF5fLueo2JG0n+Ox7MHwWXo5&#10;LyOfFbWya/qjY5VH+StbIVYEfymQY1WYEAIioxsjIArA5SDLRxT7RB418Okj5v7tc2FkTAgRY5Vx&#10;/avdskca0HuJYFUKFBBIOxn4H4aQc/jDUqqFo3MDlW1hd6x/ShyizkcHpXk28bjmJEDwmPhrO3cU&#10;tgIuqfq3SdaO4XlAK61LJdycE7R49RvtO41yinLlHXc73I7YkKPVTbn3JTZW00qGrJVn36SdvLwj&#10;V8pRAdLwL6cxJTCftur267aW4vwAUkCa56kg7yYjcaAHLaTHT81ZLmynByCCtuPgW0VvkJYaXrE3&#10;IR0HSDB6keWvrLgSyhW5Dl1YvYUyE9jN9pba7BHI+kEj5fV1mNtIefKOY9URxYTkRMn0ox3futTf&#10;UY91bXPcPXBGxB6+kzPnA0Fw+MQARhkZyy88Esq17suSAbERRYSzXVuAAo3EM3ToBH7NaPi7WYoD&#10;lSmZjadNXQPs+DRh57tZmDEsA918nH4hiYlRw8ZGi+TdKUGZx4KqVdYluH7vFNOLmrl5hxcalrBs&#10;1tjASGB9LKBPWSI23+Gl9tWyDkqUPXNyPuP6J2yOwV1jEzqrW+ppixgBC+qJ5z4QI0jHMJeJGE14&#10;17SYEIxT2Gtq0yv0zbyDBqzJgjcJ4yfDz0JLnh9uVOdNwO7d+SmKgo97E9323eUsFhfmVUSVZH6E&#10;gdPL9uqZEyaTOPwVtU4xL72PiyqD70uavuND43upzKtDA2BBsrQyyN4nrMa1faIPWQWQXId3/cmT&#10;s+NZl1YhrvJ5+tqkkSCIgFvCfMT+WgOXZGJLhTAs2gwV1/afba7JptxvRQA4Ws8oIAJ5bSfyP7NY&#10;vvHIIyDqmXCJJy4TAuNUvvTQeFjlKFAVAQBPqPLcmD6f36VmyRZj0z1+PmmMp1f+R3fgyVMpkOYl&#10;GysSEDqRtJmHj93lpvVu2OhpwgcjH1Vj/wBM+0947Xd3rLS/6zt3enqzMfGtYIceW9m0VAD0iVET&#10;8dumsr/KuVTaIROJQcHz6h047cduTArosP8A9qiEEuvHGsr6LKhiG3HVj1J8teXiPr/H+yc2ESyM&#10;KT2nLPu24bNEAC0WM3FxPF+IBgx1+I6aG59AYSb+yJoJBfccLdmXtXdS2EVOPUQ5V235QFdBO0Ff&#10;PUePS8CJany/FRN2+byBIUrHVndMsc8ezkFux1LFawDAPGOuhbAw2liOh8UdbyIAYCZ8ayqxcWnH&#10;sf6rLLUIdwUkxBg9BtpUaJysILMG+qnxjGz9wP1RjuGJV2XErxxeLb62RYo9R5SBwPNQVI6mNUTB&#10;nfIDI+Puu8kbddfNVn3BcfEtaxMAlL4qGGvHiCV22O2x8zrTcTfMMZZHVLeTbDaQQdFW3ePfubIy&#10;1u4WNK3LZ/IAo6IoMEHcEa2fAaDRbH5/HgkN+yYw6Tu4ZrrX3FUQZt1dX/aY7v7Yuc/KAwnYzt/D&#10;T2ij9vRzks7ICn2jaCThJuV3PJzO11DO7ee0dw4FMhEuS/g/ygh4EAQPiBpvxuOIWHbLdHphkVz+&#10;PX7kZRAwnPtA92nG9wc3yVi3isBHIAGwB20n5h2kt0/JRlXGR3Y0Tt2y18CwV2KtwqWyuzHv58SG&#10;VkD7+KkgyNIOZSLA4JDtkff8VOrl4YN9lHNdDtfSPba0LxaDNjs0bt13I8tEbpAA5b8Eurs9Ry/6&#10;JF+4rbq60Bd6GRCShXijlGJ5QZ8PPf4dNaHtkQT0If65VVgEi8QQVH7Pl9zWmm2/D+sWuxKnuBUK&#10;itvWY6nbYyN9T5tFO4iMmx/ldrtsl+7VM7JVXnU+w1bi081qDEWSVAKsG6biSJ6RpXGT1l3x9l9b&#10;G0HyU/7fx8irJau2lq8i+8WYyOVhmqB3U9Z4yIHhobulkJQcHAGfqreJMww+vxhXRgdzx1yO1o0q&#10;5sSnIcCSikBUkeJXbfy+OvO+VwZmEz0Ykefj8fonQurAAjJinBsgYVmTQqAYVj8baqSwQMJZOKsD&#10;Hwnx1mfZ92MZP6gMPr5p3TyLI4ALIz2yotXSzTXa02srRxb8I6R13OlXcJ5IGRp5j40TLiyhWXIL&#10;lb1oZrEurQGytwIK8GhpBJnw+JMar91o7ScEfP4K7yK9xMgB9FP7r7liYgrZkyb4o5DiYYiRCqSp&#10;IPkToTgbYmT6DP0+fguA2yYgf0+qUBg5WNlh7GFsH3ffcH21Lee8DbfWiHMrnWwx0bqh7eNOZclv&#10;JQM7uAx8lcGhC+XZxe2QBAOyEz/LHjo3i8QzhvkWiPg/VDTEQWAJKrT7jx8jOz8q2t1qx+CVuWWW&#10;ZldwZM9QCd/HWz7PZGuuI1L/ANEt5kvbgXj9F8/2YUU4TGsIG92twoIDAqePAxsAvjuJ/PVh7lvn&#10;IP4fHzQHF4kxAzMfkrL+2cY3dsxcGtYpqJxOJhgK6hsS4A6GBPjOsN320QvlM6nP1PwVpO3TMq8/&#10;os6KMd8y/IepbmrmpHADrZAmFIIELO/x19bbMVCILP8AQhcjXAzdDnq/18l3FJea2rG4CqfTynqC&#10;Og0ZGekdVCcoktHCSjVlDNybqlWvHtYlEr9auJ3VR0JPXWk31msAlyPoyAhOUBose859DpTTWqWM&#10;nqsr4epizSDygxxA6a727jSiSS/x/VXSiLPBV13OvFusa0UlauPuBkJmQo6HoZ23Ma1XEumAz5Q1&#10;3A25dUd92XqmJk4+Tit26hCcpKiqkuf+riSFHj1/jre9nrMpgxluOiV82YqrzFvuvK//AMiL681e&#10;5KKoGTcJa70BgAQQIkeEjof26/Q/8Vp2QD+CR1csyuAi4XCOLfTTnFaQbFdirciZBB9R4iTO2t4d&#10;E6lVKX7iAunPtDIXI7DUxqKtzZVBU77L+6R12nSDlHbYkfL4okWIfzVodoNaYtC11lGUE+glevzc&#10;BBOx8I0pvcyJdUGAiw2gefVU59x232XdxuvqatlZmq4KWJMkAkiTO06ecUgAAK//AFnbdtXP+WtK&#10;ZVt9lwJZWDVsTy5A7Sp6AgbDTaOQtDGUhEABIvCoWZF1kksC6CqYIMiY6gfh10QSWZHdWCXe4Bxh&#10;OSZbZRzmQCdoA8JH5/loultwVtYIlkpCpPEBTxMMTYzyeIjoBAIJ/HTeQR+59E5fb1aXW1g28eR4&#10;IzcQg6bEkgGNLeYWGiEtMjombOSwVK9jjqGXkY4gdCIMTGgqwEGbMsyF4dtNeXYLnZUsYhDE9AQe&#10;Q+J1dOJ2qZi4xhW39n3UUdxx7J5uAtiyZJ9QmQvSfDQFweKR9yhMxL6L2G/oRZTmdoxDY5pyAiEO&#10;sFVVhxBYfHpvOvDf5mNth8El7QbBExYEeK7/APtPJwMbtVuUcZntD1V12Utx4gEVMzSY2gn8OmvA&#10;u9wsncIuAGP9VreBRGPiV0R2WjFoqxVa8ZDZdSI7eHB9wJ/fryfuNlkzIgMxP3C00QISDqwLcWqr&#10;GpDmGQMjVmIjYBlbx2/vOsjVdKUy3x8f0CZ22gAMFhRWPZV8gFanJQKFIhl2Vg2wYnx1ZbP1NHX5&#10;/DeSGjMvlarMal7MgPZFbq1mOGkEso34lepEzGrK7iIhhnD/AN1y2FjvqE0fb1mL3C2q33LCtaEl&#10;pgKy+nceAI/OdI+7VzqBiwyVZxz7gyj2dkYFxIGITkICGts+QqxgdASD4aArMxAAMPki4Rq2vtAK&#10;R8pTb711A9palNUEhRuf5eUAz+Php/R6WEskoffFsaKfj4LXY+CEfn9XFgqJZeg9XpI8AND28vbO&#10;WG29cfmhRx4y0KkZ+O6tYcSotxqWh3Uhxy6Md4A2E6qouiW3eLo0USAYLT2uqq9mQMa4Kn3E2iBw&#10;69DMeGpc+2UQ+vw6HFO2JLsrgqpyrMWvggtJNWOLf5gPLfrMGCAfjqrhcOUqd4AZGRgJjQkoRjYl&#10;WP3F8Z0NcqW9sxyHEyCxUkAEeOsv3eU9rgaFEVVV4iQxC1395p+3+5Y2VdiX9wfuFi9sx1xMe28h&#10;33VrBSrcEgbsTA0R2Gmyz9m0GA3ZkB9n1PgBlSt5UIFiCfko/wBz0ZuTdRdYovr5mjHNclQIBKDj&#10;JPEHy21qJ8yy+O6cmYeKqvpMg4QixPYNGJg/6qcamKFd36GD5GdJW3GUp6ZSw2xJAMT9FKoxa6XN&#10;mSitc01Wq/GQwM7AkEz5gbDQlt0pBonCPqIBPQfPKL5ePz7JZ/t6pdk+o2oslVHEcyyx6T/b8X3Z&#10;OJdZpJh1dX20xIJg5K5u77g4r0X4Puqz5EvkVrPJXkx+R6a3nbOROMxNsDQ+KzHcRlnAKQe2dk7N&#10;9qVW4nbsWrDxiLMsUYQ4Ilth5MXCzPJjrU8nuF/MIlIknAc6sEpNcBLdJvl0T/8AaWXjV20NYgnK&#10;sFNkgLzUsOUEzAU+Y6jWW/kXFnKJY6B/kj+28zbYxGFa/csmzjVZTTK2wyXwfVWf5yR8u46aw9NM&#10;JDIYjX5rWTmQHCzotSkLaQ196jmVMApygwNh+WgbqzItoPzUK7CVZ+N9xxi0fSVJjDowQ+oBhxB5&#10;bjbcb/46723uXJrmN0h6caNhFGcTHRVH95X49N9ntZhJQw1qiFRgOpnz1r5WG+wOH/IoG9hDGF5m&#10;f1xNL92ybbrTxpBHuchx5f5fSPGJiTr9P/8AX0T7ERELyf8AktorJM8grz2+6cVs+6wY9w9De4tY&#10;6GOkxvt5ft1+ge3S2D1Bef8AIlGYaJwVzX93YBx7DY/6V1rc9lXgEgh+I3kdANavj2iQRvat9YaI&#10;dQexs1CWVGxqfcCgoYIdZnaQOngZny1bYCdF3mivdulHKh9wdb7b8ZX9tnJJdvUsA7gMTImOupQj&#10;h1ZRMwAw48Et43bbEzWa1vcQhql5bgz5x/dr73Vp+REew4x5I32vMvxrXodFUcmBrkGQIAJn8t/2&#10;a+nUJZSO+5oiIdkT75m0WYVmSzjkAUXluQ3SZnxHjGqaokFlLicfcQ2iTe11Nlu/M86Lt1ZFlQU/&#10;ljzGwOipEI7mSNTM6P09uvSolL1UAxWqSS0gyJ8gB49NQ3BKreWZSYxK+4+UTVaRVFlRCsArAdPU&#10;Dyjy3Ma7sYqPJmLAHksu7XVZOHQzcUan9Nj6vXO4YRtHXp8NVwDSKK4kJCDAs6wqorTt4/V9qtwJ&#10;2DAtPyKfw3O2rZTcoCNUxYWyUKrw3GalmKgcMZUeZ6EwPgBrsrgzJlTx5bCbSnfsn1dt91mTg21f&#10;TsWrZyNxEbR4QI6/u1VOQEW8Vl+5U1yk8bPojnup/wCw/wDq+31Xp/k/HXzHxCRbK/8A1K54uw+Q&#10;sfcWqhcPA3gblZ2aBtuNSEwvfBKQwHKh4lM8WevnXPKudgAIkgAeR8NdlYrpcaRy6Y6TRaYRCpJC&#10;MkwV22cgyN/w1AgslhmYy9UhhNFDhKV9GyyEYeqDBkHkI6HeRocgBVSM7pZwPLT6hRrVWyxXI4IC&#10;QxrlSy7DnJ6bHqdxGpAjovowtAIl/X8F+ybzQAlJZuMjjuw22kj4jprruocejPqDeeiYMWqi5C6K&#10;oeoBpaeR5AHlEjp02Oqi6DtsEJM5ZQ7sYLza+0Vqh4B2VSBtygT4wehkR4atE8Kg7jMEMfql3Msr&#10;XnYETgoaS7blYlQQvSW6QdWwiEwMrJBtxH0WqjP9uk1ryZ1AZHWduQkzO2x8h+GrW6sl1vFlOTbg&#10;peLdcHr95W5bEKTMjcjlMfE+P79fWRiRhU1icTtOR4qZm5lzn2QWrxjHGwbSvQHp4x01XGLZUoVw&#10;0fcpXb0qVPcFvPjJJMAiQNj0jy2+PhrktyovnVoYFbs6xcitfYTlx+Wx4UPvB2AEx+G/x1yBl1UI&#10;UU1F316BJHeaTzqyC6oXG6k7QREQfOYOrq/T1Tymw3AjayhdssJsAVmtCkqjkA+UsCPA7jf92pzi&#10;67fPZDR0eqZkdCSCyMGKoeLGR0EHwG+2qJR8VONglB4gfVRsvDEWui8g27kSZA3kAdYO5j+GpxKq&#10;hfIS8EYxK2+nWKyi1fpc0BJInkQD8dVSkB81VKEpWbt2PNNteJWlQ9ukcgqsIPUgliIA2Mnqfz1S&#10;LEo5FR3ueiKw+QhurdW9r0MoEqAy8fz6R+OqTIRKhGuUwQXA+evy0QVjkn0cucAMUKwB1EKR49f7&#10;o0XtdCRurq/8SAlnNqNNnGp5U8vdQbKvkZ38+vhq+MsI6iBnIPgdH6rPHyseohHiwoCHqU7k+BBJ&#10;gGTuf79VsjuRVaRqF+pctTYeICRwSpJMSZ8QAZ66+kMqIkzAnPipGD2Go1XEEo/IBV9TbSZIjYgT&#10;/hqBsLr7l9xiIsjOFjvRctdQgbBm6fEfAE9d9dslh0mEonB/FMdlSvWi2mFCsPV0+Hp8JPUHVAkU&#10;ARGubAgJbq7fW1tzVUhmql+szAmYJiCN9tXxmWyjebyI7oxB18l+JvWyuWUVFhyDjcR0naYP4ddf&#10;RLqd9Mdm0uXTPVb7TIvD3SVDopAKgwPSI3IYAHf/AIaqk56pP/rwgPSG+i3xjZrBlrAzgOCYyjip&#10;UEeoeMjxjXBOQ+SpnxRXodfJa0prsmolUsS3iQIIXcjiSSf2Dz/HUJSYumEImcNrMrP7Ja9T0LQS&#10;bIBYBQVjbb0BQBtpRypbgX0Q9fBjCXpcn8vj5K1+29oZETLtx5rthfeJYHkRyJEdBJn93TbWc5HJ&#10;GgOUwhXaZbS5H4pgVaqsip7KfqKrAeRZZVViAACNiR/bx0CZGUTnKI9sVzDBvmjqYIpqrtxfYyV+&#10;fgo5OsjZgOgk9RoUS3YLhVX82UJPgrKvueRQA1rGwkhlJkbDZgAInfrGvpcQS0Uv95smLLR9euRY&#10;azWK67DLK44rIJEg79esa7/r7Bqui426BWnhUE9vppZVahUJstX0np1QMR1Ef46zl1g9wnr8aqww&#10;sENoyiFHbRk0KUv9h0Ut7zKIBjZGY7mYjpoe7k7ZaOFbwaiIGJd1UHf8pqXyxlV+moswWeMyIYoP&#10;H4D/AA1q+FGJAMSgzx7tzEOFh2MYWdgmmzFHtWNNTsJYMOmxIJP7NT5JnGTuh+RHaduqau0UMbVy&#10;mu9i1wayzD18VEAcTK9PMaW8uYbaBhWUi0D1TdH27hiVY+XvzV2VVdCWFbDqzrM7zJjbS+XHslII&#10;riW1RJMi/kifbu7rTTjvTN1nqLUiF5lY33kjbofEeGhruK5Ikp8iszO6AYfNRe59yVrMnLgEWp7V&#10;jAcCOI6xsdxIB8fLX1HGYCKY0WYwMdepVPP3Y5fc1ubnb6wAlvVY6t16NrWR4ohWl0rp2z2xJ+qu&#10;3tJqvx62to5JYBWWXaxDMbk77TtGshynEixRkIGBAkOuoKvX7Z7ZZXhjMx19yu0LC18fSRAYN0mR&#10;+3Xn3duWJS2y1C0nBp2H0kbSpHcsa8rlslA4qwc1J6PbJX5uAETHkfLy1DiXRYAlR5HHIsfoqjXK&#10;XMznrNZpyKiUPEAqVGw67ifhrWCqUIO7gqV0qZDRird+zTfgfT2W0h66BCOXlgSwlRBk8fM7fDWQ&#10;75GNgIByVPi2ThMEyLKz87Lz7raNvaqEHILklmQklQvGd1I1jePTXAHqenzWolLeHADJ87BUbKrW&#10;Z1sBVTXYxBYAj/TYcR166zXdLNsh8fVWRjugSwA8XTO/ZsVrK7+VdnUWgy25GycRtAO42nSYdxmA&#10;RkfGq7CiRg4H1dTMrGROTY7Mh9sWJam8iN221RRaT+5tdFWLiDgH7Lb2y3AeyrJxXD35Fa177Hmh&#10;BmtT1/Eaq5cLoggjAP4JlTeBqyn94ttU3vYwszbFlsa8zIPp3K7yI36nVPEl7kn0D6r620iTkAqq&#10;e+5FWMzW1XP9KzqLaXdyajZs27SYb4a2va6ZSDEB21bVku5d0JOBh1WH3Nn3Y5KBiq3gxxAYhH33&#10;iDvHmI1tO08aM8+Cz/Is9mJAy6rrGyLza9zsr12M9PteoPUy9ZJJO8bAHx31q7KgQw1/ApALYVxy&#10;PupGZj22KX4ij6Zwt2IIDPCyHWQSRxn8dU1WxGPEaq+FU33OCE+/b1A7th8yXeyvjmUPeTHt1xIB&#10;MGR13J1ne52exPy0+6MpeRPRHi9CBF4tZlf/AA5Qo3GGYkGzlMnzMeOloEi/hrr+SsNOwuZYQXuf&#10;1FEtXUgyLz7jFJWANgryWG8+HXR/ElGWC7D4wpXUAjcCAlXumS3uYVPsCzkeKoY5AmvlzUHYjaOm&#10;nHFqDSLt/lCwtJ9OvyTL9uZLWKwYMiWr9PWCo5hgJAHKACSPz0r7nBvplcHHD4LlCsbD7g1rZWWy&#10;2IXNLtVILMG4gmOkgzt+GjrbagGjjDoWPItk8ZRKsHs2P3C3uCp9K9lHti56yykKqKFB2Akb+H56&#10;zPcLao1OZB3Z/miYVyIG3oFZVXbXtycC2mpGurg8lM7oeUrEjprG3csRhMElimvDvjbIR2kHxTvl&#10;YmHlS9FUtYnt2rwKtyKw8A9IY7HzGsrTyJwwTplaCXHnBsumXsWRiYbYw5i6qqOItG3NCVKMwIG8&#10;biBv00j7lVZMktn9Pj8EbC0MCYuiOOUs7nTUta1vWQqvT6pJBsr4loHTbcydCSB9onofp5FXGG8u&#10;PT5Ib9zDJoFQ9sv84FCEFlYyzswEFtz+Q0b2YwnIufr8af1VHLlZGHgPJIGZ3ZhQ1nuu3tMNgnKV&#10;UbSWG4B6j89a3j8AbmYZCUiQ11KhZLtl9wp7qtEPXjtXYrGIZgD6xEkggR5avpgK6jUZYMvhv1Vr&#10;knc2W6JYD1YNOdfYFrtyWjIWv1frFgrcRvA/uGnzGyUYjQafL4/FKp0kkzIz5rX3LuOO1dtrZSpl&#10;Y2KUoSeNZrDEe4IAkxtxn46s4fEkCBt9Jk58XbT+/wBEMd8j+5k09jnL7NTZc4HvAKK3ZWbmx8WE&#10;7+BE6Q9zl7fIIA0/L+iYV8TdEAlHe3WqLGpullTmbzwIdCF42AKw9LQIPn00n5sCRuH0zg+H0/LV&#10;O+PCMYNFYvR7jU1vUK63UJDE7k9Cf8u2pC4gEgv8fiocfjgycnP4Jby8YVZeRjY7E2YpNZa6TPuA&#10;tKNuDBkmBpxxrzKsSlof08VDkUtJiH+SrYdvtbKutrdDlqzXW0Fg/IdSIkjcjoTGtgOUNgBfboDo&#10;grYwifSHSH3hbUSz6e0O1gZ29gV+isPIaSsAz+ZB1o+ExOf1yUPKwDoqU+9u8XWG9e4Y/ts9HGji&#10;QWVfM8g0SB+/rrbdi4IgxgXyhedya7YbNF5Uf+Rj4LUtRXaUrrutax2O5JIfgQZK8Sdfor+LRkYu&#10;fALNVTlC5oxfzXD1RqfuCDEeW6j3ACWg/KpI2g62stE/iDteQXVf2latPbqccMA9fqKKF4hWUEzO&#10;53850h5EDKWVle42iEniMK08N2FNTzs8sYPOTEr4T0Pn+XTSm0tJkHDjwugZEsqb+5q2IzrAC1Kl&#10;2KtAAXeY6fs69dO+KAwyjIcmRIxoqEswqvbuHD1MWZLGLEAKC482/Hr4DTUrRUcrdJyc+ASAmMKB&#10;dYSBUQXVQZAPjsIJ6+fTRILo+20GQCVu7XE9uvJ2Ni8U4llJHwAbw266K449YR1UfUq+ox3WuMiw&#10;TuFckSdt+kHz05nLOEYZB8Kwuz4zEYqVcm2DKhG5EeAO23x0n5M8lATkMumPNx7qkItQIvEP7bbk&#10;9JJUEHpoSJQ9chIoUmJ9TdWykeyiMRWOO7LupEgnoD+zVwmwUrLAFan9O8ZB9xYT3MbvcVUxlJ9J&#10;HucieEjr0mdo6jQPJJ2FKO72g1EDK9j/AOh2Bi09vxLsvnxtAgVFpPQQdz06RPhrw3+XXSlIiLLK&#10;8WuUT1HyXoN9jYCZdVipZwx6EDn3ZsAUENupE7kHz3jfX55/kfL9shxkn5Lf9u4tko4LfmukMCzD&#10;rxqrlT3baEV1vbZWUbSEPWPLrryLlQsMyDgE6f3WhYau/wAwmZ78bPH1T2ccNK/YqQrHIMeG4J6t&#10;4HrtpJGmdXp/8nf9USL5EYAARhasG3torSwjLUhQ1UATx6wZkjc+OlsrLI3ORhX1yMoktlDcu6vP&#10;pVVraq2hOTup3eCZUHfr5eJ0dx4Spm5IIJ+3mqbSLYEHB8lv7RGBiKKp9tLPZ4jZf/qeok6o7n/z&#10;WZ1Z/grvAjGqJGT9Eew81L2tNica6yyy5JUE9eh6kwI8dKuRxTEAA5KtqsaRcMEqfVtebsJqh7b+&#10;4GV9gB8CsTB+On54giBN8hlRHnmJ2gYTRhRQcMXMKldVFdgPoKBo9IjcTpPM7jLaHL9fHzR1O3Uj&#10;KnZVdOMttIUvZmAWs6sSog79SOW2qdsxL1NhSlujlJmLmHDcFGKObWrRSsjj/cRp5fxxYGIwyXkz&#10;IxIt4K9ux9z9j7foFirZfy4UKoMwPA2NO4B328tIo9wjXCUW64TSBOzOEt3d0qycq7IasU2XJDOk&#10;8QEMmSZJ/t0GlHIrnNj56fP6qmdsZel2W3tWXbfdxZyvssyO8H5SFj1jwPw8tRMI0zEhh/P5/BXa&#10;rpRG0SdaO6ZGLg5ZPuGxiBdjihyyqSYZWBMgny05nCmyLwGTqvrJiOpX0LjVlC2N7WReAXNmwUKR&#10;xIP8uw8D+WlkYSZzL0rlZ6sUIfJsbIbHrPL3LAlrUGW9cwZPiR131bGmO3ceg6+S+5DDLuo33Hn9&#10;z7b2lqqgcem2xi968gGsEjkxPzD4afdkAsO3O3r/AEQ/N5VkKiYBUPkZliJbcWXIstKi1h4CATyg&#10;9Rr0WnixJAGAFkrOVNiZRcpey7a3+o/SV3ymFdK27KVBElB8J6/DTmiBi2dNWS2ZlY5EW+eVK7Hg&#10;Zb5mIeDW0Y7s6CskcTyhiSWIIj4aE7ryq41y0BITXgVTm3kugMd2sSis8GYg2oik+kbEB2Y+oka8&#10;htG0khwPz+S2FM4sAfw/VfWat+P6oV0IVaFJIPHf1zJEn+Oqtsx0x4/0RdV1AGUy9vto58DYsXcL&#10;L0uPoDLO09IjfS6Nct43DA/JWCcT+04SF9ymrLzMv2gBi+2XFoIc8iRDEjY7TtG2tnxOSWjhs6aY&#10;Q3KnEwIDLzD/AK1Mrd67otjc0rLotiR867hJI3np+3X69/gIP+vBuq8N/lkvWSdFwl3g0ZfdLciG&#10;rWj5AhKzAj4b69w4wlGtnyscLICQIjjxXP33uamzV40PRxPFm9McBt8u4mDrTdvhIQzlMK+RDd6J&#10;EBCO1UN3LOWuojinoKoAx6SSR+cHy1bOzYMojmU/8WAZHxWX3VgrjL7uLWaa0JUsCSkiZHIEx0Hj&#10;Phr6i0SOVHtcJwjlK3ZbWcutlsuwiv3AJEmYgDxO8kk6stinfJtiIDCY8PtdBZhxVSwIBQbbkTPH&#10;Y7+B1D3PBJeZdOJG7APgkPv6/S23Y8w1nHjXtHWDxYDfrt56Kqk4yE84lcZbTCTqT2MrTVRWvGmm&#10;sstvAk+qSD12EBQJ/EahMBT58rJ6EOrCxmotpqtrhwByUACQCNpnp+I0KQQcLOXMTtmWQtq8fJS8&#10;tcHA2/R9LTuTso38p1fCZHkoXcba22LjzQnO7CyIvs2G4XCTwkqseDN0+E6lG/KYU3wnBmYx/FRc&#10;QJZU+PYwYV8uSkTuPAz0PwGpGQdfciqezdH0lY/b2Q2J3KwwEpV+HtiZIPTyMa7dAELnLskanBLq&#10;0cJ6rr8Z+RoN8pcIPtrtEAdfPQNpIieqz1NWSXZMn0GN/wDRNXzR/wCn8v8Am6fu0D7x/wDUq32j&#10;/wC4+y5dLre6o9hC7kBIWCPEGNuv56ayGV69xSRDwWdeKwengyj1F7Aqji0kEEACBJEbRrktFKu8&#10;gs31RQYL0JQ3LieQHG0E+kQIK7ED8dcFjoO6I3ElpKc91alR7UsJQKTK+r1B+InyBgnpqs1kZXKL&#10;xYG0WqpLbESyyFZib54gwTMRBPgY6Drq6JAQHMcy9JYhZsrBA/uMxcsRx/ljxmQR1P5/hqOisrlG&#10;eJFyAiddy1MKrGWnirKhg2EA7dGB2Ezt+/UeiHs44lJ2f8F9tV8ipfdtCKCXrJ4SQdzy2M/GR/w7&#10;XrlU8iXtB64/PySxkNDOtaq0Bi7RyJjxOxA6zsdXRZGtIkdQtHBDXAabVADcW2nwA4+eroxdA3cg&#10;wkQB18Fsq5M36j80AUIkiGI3K+rf1Hx89fKFgLBnypV2VWUaoiGVSgMsqMAIgAgSJ8tRgyhOiyJB&#10;io+MDZUypyUgS/ET+BG0wR4ajMMUw919QshZeFhbjCSkHf1R1Aj8NcllcpjEAnaEM7nXYUYs/uOx&#10;5j3B5qOXlBHQfu231YJAYVnEhMnccRWmleINaFmYzPGBvEQempNjRV3z3TcyR7CwyUW2zJHuqAIb&#10;zJiIPTffY/4CMpt0S/kHdIAS1RDIx7aaGHI2UVsoJQkLyYeH5ap9wEq2qpjkMtGO7rjN7NjJYQDc&#10;qliFkzs0ECP7HXZEPlW+zLc49SMYtd1qi0FlEBrSZ4tA3YMfAkAz5TqEotols+ZWCYzxLojPvuKT&#10;S4NRAPFyCrAHpIA+HjvB1AhshCQpEpFypGJZRaS1sitl35EgA+an1H5d94/DXwxkaoXuNc2ETmKU&#10;+75WHS1tT1lrByZLRxECNuQEA/snV1UZFOqoAwjnQJT7ey5VrEXbsQq8wQwJjbcbx10RJwEXbXED&#10;P5p57cgqQ15DhnMnkwXcQYEj/D89DyBSXl3xmfTgItiUPyDJaorLgOpfYDeZHU8vw8NVliqLuTKM&#10;MxDI5g0BO7JVk1+7WuxOw5A7x1BiD4ifLVNpaDhDRsFkcMFL+4edBxkUIVICj2lYKFA9LNMyQT11&#10;9xCCCgbKiJP1SxVb7y1+660ZFconHeYMAgLJMfh+WiDFtMo4lsl2+ShWVij2K3L83cqH2YEDcjfo&#10;PHfVlcgdQo8qqxt1cxomQVrXRVbXkc+R9KqQCGboOvw8J1QZjczIIVXSg5koxS+rIxrWb22WVSwq&#10;+wMsytA3J+MDUwxBUZWAMCS625mTW1y10pyAIPunofMEDrqNQDZVltVoAL4Vg/aX3Gn16duFYGbh&#10;xJatgHToNip/aY/xTdw47xJ6FGw4ZhEWZH1V/UZ+VmYtRZySUitA3yniBBB84/PWTlVGJIAU8AiR&#10;kVMwr7Ms1Y+W/tXYwbkDykgKYLcQQB4/lqmdQg5j1V1/KEwH/FNWKuJh041lKiv3QFAb0ztJlT4d&#10;P8dAzM5kgoacYQDhiFEzsD319uxPcckAsDChIAiRG/UQd9W08hjhRPFO0TkHih+Ba2F3EV5Kfoq3&#10;urbYC0NPI8iwKgjeN9X3x3141VVQEJbskeCt/F7phXY+PfTFl12/sPuJXoFXqZE/DbWSs41gkQdB&#10;1T6cq2cSZF8lxf2qynFQB+YW2FKgQQ0qSd99iRMaFrrMbgZaL4c2BhtiXKqDPw1yL8i3LYXDGMWY&#10;9jDnJkwCIO237vjrWVT2wG3DpfC6crhGZwNOiOdipwsLDTOY8ucKuOzetRO5kgSenQzoDlWzlPb+&#10;KLt4QsiS+ih5WecalVwnWpa2d7rHUiGZpCnmAfE/46vhxzKWVRHkVbfUACtmK7nHLXDkuSfbYiDy&#10;9UFSR0HX+GuWfuYdFGdMdu4sE8dsx0JqBpNRVga1DSQpUSQSJgjxP7PNNy5li5V/DMTL/jGUZ7n2&#10;VMO+v3uNuBaCACg4nmvzciQSV36/s0v4nNM44/cmXJrADRwfJVrkfb/b/rrM6oFXrYVpaFIVuXVS&#10;BxgDwPjrRw59mzadEv8AYrPUunztOTTjYOQbrvRizaLkDH23RgeMz6oEz8NJuTWZWBhquz9xmAJV&#10;1fbHeMk9qK0VBR6bG6kqCCVaAOhB21he78KPvOStFwbAKwA7+C+5fea7sa6v3TZeyqpdAYPFy3CD&#10;Egg+H9+3ePwmkDoEJybZxkPST5uq+x0px3tvqIbjYRxKyzdTEwYIP/Vt+Ontu4sD4I6vkbouzq3P&#10;soY2STZW7quEq3V0MGAc9GDA7QB5dYnWO7+ZQGgyWdG9vkLLNpJbyVy4wbKvQDgiKAmPWIEvu0bi&#10;I/u1g7iIQfr1TsR2y2sWTb23Hpuau+qzg2O3s2UxP/Tsq7sPL46Qc2+UXB65f+6KpqBxEY+Oif7c&#10;FMftS57QTYK1QN1B5EMAI6jWbjPdYz9T8fJNJ0CurOAhN7KtZsF3C+wA8ICsF8YHjvvO2r64vJmw&#10;Pso0mUYHLvog1hTtvs2vYbMYgwI9QBWVIVRIAkTAJ0zg9zgBpJfEbZPYMKBl5Qy6rLcW8i2D7ZUi&#10;fcHzqreJIB89E8ag1yAkMfoucmwSwClDKvUU12ZtTVMrAWXsd2TwWYIIMTvtHXWgprJkRA/TzQA2&#10;1jIcpX7nj1W301WXK1ZZuKkASOHMsRv18dPeFYYxJZKOdISPpwkj6Wui2zF5JX7yoMlrFQED3Z92&#10;odOS7TBAI1oDaSBLOHbXw0Pkg4PLBZ/NYWZPtoq2tVez2NT7lKzPKApbpAgjrt5ba5GskuHGOqO9&#10;uvRx9FYPa2WnFvDg4qpY4xawA5PEDkAAflYazfL3SkGyWz8eKlOiquTl2dGb7jeKLxXzsMVe5UvF&#10;ARsqkbgQNvP9mgaKdjgnzVfK5UbT6B6VDyqKrlymqsSu2pGverKYq3DryCtA2P8AMJjx1dVeYkAg&#10;sTqPj8FbXxJzzoGVZXEZGbl2PNXA+6qJDKpUBazXPJiJ6TM/hrXQiRXFs/GX6JdO8QsMTEt5J7we&#10;3KcK3Jx0NqX2LytA4o9qrPpIHENJ5QIH5az3I5RFgjI5A08lOsRlmAPzU7tbMos7clFbm5jNbJLs&#10;TubAw6k8SN9Dc2ILWEkN54+X4qdcyPSAS6KplYJybAclh9LGPdVY4BDPvXxAMcduvhoQ1WbNNcgt&#10;4a/XyVdlZhMA6firZ+y6ajcMuRbulzCfTAtgCB0HhtrB/wAivkAI/wCdE+7VQI2g7ZN5ZVmd9qqw&#10;78ha62LZajLrgBipf1Kq9fx1koweQ6AeOFp+dB9EJuqprY3ogWh19zlG1o5EMxGyrx6x5a5XZIja&#10;S5/L9ShjuI9OEWzMbEwqsbIrv/SzVqVlSYrt4+oz8YH4ToSFsrJkNmLo2+vbVrqgveLULsbMgZDK&#10;pdRUQwCqo9UqfVI8fy0b26stiLfP4wg5CMAHk7pBxsFO6MpxbVqpD2XWC5pM7g9JgyOnx3jWsv5R&#10;oHqBJYDHx8dHVFNURJwzLZjM2Nxycitj9T+mce2E4MZVK4baSOu+o3AT9MTp11fxKnLUyS1fhDPN&#10;9+HUY5KlyF0QrBBVmB39JEfGNPabzS0Zn5YPx/RJreRG0ERLoR3Ls1SVtaWLLRU2OVAeQWbkVC/K&#10;QSZO0+WmHF7iTJvEug6aCQWCcca2+jFowKsR6reC20XpWeDNxBDM0cSR4wdZu+qM7DYZOOofI+mq&#10;c1cgRht2sUSx7r1rpfIT2shlZsjqwNpHHlLddvDQVtcdxAyOnyUzETGHDapgt7jhGhzWjnJpVFyb&#10;7OSElo4hOUKdiPPSmHDt3ZbadBr9+oRdfKrj6YuZeKr7uFORn2X24wNdmMTNdg9qHHUoxjkRO/kN&#10;a3h2V1RAl1+uPP8ARA8yVpk8Qqr741id8qx1Jsza+V1op4BglpG9xUwT8SfPW17btPGMv/H69PBC&#10;ciEjIBmKW++V234ubj4NnL2Std/GPSYWyC5O/UeHwMeLTgTAlEyGun5L41COruqP/qN+hVeSALFx&#10;+YenqpFfpDekmJ3O35+Otz/HJGRHzQXKqp1LryQ/r2psW6x6wjurM1ZEgNyieo3jX6U/jkgIMsrT&#10;RL/ZxPHguOO14Crmte80pWy/T8JgifI/3H89aqwuFqJWkDC6h+2ML/tLMquxYyeLLZ6hw9AUyD4g&#10;9On56SciTHIWS5NwsntByFcvbCBdTUx9y5gSvtj0sy1zPIbdOm2kfJ0cIbjxlImBOqoT75yP9tr7&#10;vZkX8MGgNdzB3CldxIJEg/s1o+KNwjjKs7VWZWbYycqkUyarsS26t+ddlJsqdyVMsJUmTB8/x0zZ&#10;aCVcoWD09Ujoilcqx3GwVeDlhy34yQPxnVwkmlkC4Sl3lGqwbOJHtO7sp5S0kEFSYk/CPx8tGccv&#10;JF0NuSa+HZXhKygu0jgSy7naIb4+c6ZCx5I0WwfCb/ttVQrbda71CayiEk8lGwG3n4zH8dL+WRoy&#10;C5BL4TzfwyVr4WMhQ+2wYDkSQJWBMxHhpfgISAl5IKcSy6+2mlwl7LwqcgqJOw6SB+GrRMK7cwzk&#10;KwvsOqwfcHbsfIJa6kLWGUQBwIBRlUTBk+Hx0NyZNE+CUd0jCVMpR1Xs5/Qi3GzbMSjI3ppoqqxl&#10;A3LKY5MQSQRPhrwb+cCUYEx1fKz/APHQRI78L0U/p3jOK8jGvf24AqastyEBiw5dYiNp8Ouvzb/K&#10;rgWkAvRe31yhJwXVu3XKXw8bHsBqbhctaK3GQDHqPEg7nYbawtVTCUiM5CNMzIh5EJzepacatxw9&#10;VcOXOzE9Cdto6RrORslKZ11RU5V4YfVG3CCvHrx7BWqVryG/uOxG5BO+w676VxJ3EyD5+gRGQMHC&#10;jshp7eDj2i28uQLLJ4gKYkAESzH8/hq3993qDBvj6Kqu81j0hyjHa6EHb8qzkedboDXAc8ucn4gf&#10;iOugOaCbohuh+yv4/IlIEh/ySv3Gy+uy54GNXaVsvpx9oJA8CPEfkDp7wq4kAakOxKA5MpaPn5oD&#10;isb7/pxW9DN6w1qlSFJiOS7EnrpteNsNzgjyQWAWP7lZOBTVGNWSWycb9MrPpCFuTGdyI1iuROUp&#10;Fv2y/NPqKTtDlijlbDJycunFT3AF4s6ieKqweB/lkk9fHQZ4xjr0VpiZYjkpHyaCmSz4xNi0sbX5&#10;AyI+cfH/AA0/49rwaWH+AguTCMRgddU3dtzGrfjfSDKI1IbkUIYsvFhIgx16bb6z3M4+HB6l/wA0&#10;XRfURkl1Lx0xvdLX2r7QfjWKAxBdgTH56EunZt9Iy3XwVc64SLI92qie33PQAOQZUROTySAZETME&#10;+GhLgZXZP9VeIGMMJMz8G8PRIXipW92giZMgiev4a0XF5UTGXyZKuVTOwgnDI3Zd3HIx3e5BRVPD&#10;GewSTAGxI3MeelpprBGSUy43IlKBHRQMGqtqrcoQ1gMllBBkDirK0+H7dR5dkhYI9EVXt9jz+Smd&#10;57jx7aO32CruCWU2KjhSa0djHJfc4tIHw047fI0/slg6qneGY5foqG7firWmRc7qbKbfaqrsU78V&#10;mWBlSJJ8dzr0HlchzEAFiMn4z+CxN3FkbCdEFwO312ZF92RYGttj6UlduJMtAWVEfjpny+UYwAiM&#10;DX4PihOPCZk2CrC7HjUYWVj1gNxzJoIYT13lSvpnwIjWM7vfO2uR/wDXPx1Wo4FYrmMs6frUtpqS&#10;vGqquV05KiNHtjcS+8r8J/EazNVBs9RJ8U2u4jzcJfFtqZNnusztfwPCobszEDc+G3Xw0b7cTAN0&#10;fXopXWSOCEV+3u6do7hd3KlMoZn0LDBVUdLAmQs+5W/Doy9dcv40uPtlOGZBxqMHQ/JT49glhtPJ&#10;LfdMhcSzJqrxA1N/N5tHFkYsWIZdyp8wdMOLT7hEjIgg6IK60RJaLrzg/rdRV9X3dLCr3OXIqX1M&#10;fWCXPH5epE/u1+tP+v5/8cG0Xk38rE5OdoZcI/d2C+CDelPPm/1DUPMAnbYsfzGveO32iZZ/qvM6&#10;hKMSJZHgVy5915tjdwuS7Hauqedo+DeKhjB6DofHWu40TtGU74HGq2uA5+PjKXu25GXi32ZiKwqB&#10;aJU8mEQF9MSTqdtYOE7F4MGOvzU677hfKwLAqcabwQhskBt9yBv0BjUf9YCSHrEhJlr+2ceq/Icm&#10;rnZWsow5QPAECeuu3yYKXPsmQxVgdpwq63LPxL2ITSGiCAd3HmZHT4aDtsPRJuTsIBk5GFWP3gqe&#10;9YGAIDAK5BAHk3p3J26DRnGfqVpeDMe2PZi/4JY+3+LZDiwmutWlFYAdD0/OToi0EjCK5dkYAboq&#10;ygfaxF9hhU08AyhiSGkEeHw66Ggc5WW5kBKXlqhmB2+xrHmRWCwsVSswD0gExudhP5ausKgeZARy&#10;ThO/dMFKO3WpcSGUSamAPLYbSI8PLQdU3kgabCZiUXZU6l2TTbkgojtb6rLWJAk7yCfI+JH79Mvb&#10;C1Er42APJTuyV2W+46EtkFuRTcmJ8FWfLwidcnEPk4Qfc+ZKuG2MXVm499NVC0n/AFa1n3VBJWxS&#10;CoMeXiY/CdBWQL4WcokZEmQZfPrMT/6O/n9z5f8A1v8AL8mubCrmP/p/hUvctGIi0AGuxV94iAdg&#10;IHIjqBsP4a+C9phZK7Qhl9w7vcfk4LKf1RYwI5CPUYJ2j8tTfCC5FBiepUrIvqyPZL5B9ShFdjD7&#10;AAQCNyR8NS0CA49ctxwAFtoKcQz/AKjMfbUv0gbbR5HUSSVIwiNEX+m4U1qzE3XRxCH0gtsFCgRO&#10;3X/DVYJVM747mAUlcFxShZFQASqW+EiFKdWjeRvr4TQ1tkN+SVAqxle3k1sLBPKxWggDyM9T4A/t&#10;1YTjRSleYnBdESamZgG9C+kJ05DjtDHx8Nt+uo7QAhY3XEnwS73GgCywozVE+lVRZ2JloYT0A8dW&#10;0ydH8h4xEsOEOGM3BHpsC7e4u3UBQYEyDv4RohkCeXGR9QKh2d2pxmFebcValjXNgCqOQJEN+PXy&#10;1EB0x/0SY7ouyyyrEH068kZ29KrWm3MmW5Mg369SdfCtRq5RIkw/qm3toZkqqWvgGBLuesDruCfy&#10;+G+qrAHSa2yRfdIqa1CrYHZDdXYfbQkBQBHQR/bz1Eaqudz1sJJb73Wi8iNqxtWiniRBj1EbeY38&#10;NXgdUT2y6Uhtk6WE7knNUFJ4gghyA3Eg9CRH4/hrphlP41NXlk008yqms+pwrWOVjqATA/PqZ1GR&#10;SI1+t5HPRSzY61qnEWFgyODxk/MA0HYR4deuqyMq6ojLgrJbFrRy6cr3JVoAKjfdvAjXxH2UIxM8&#10;xKmYmSa7UrBC0uCCdwrDxIYdT11zaWQ3NhCWZZIXzuOb7NyKw9RHrq4gqCQQVY+BHw/LX1dZXQYm&#10;AIGfFDbbsilT7dpCj11lAJhjuSB4bft1IgOi+PUJB2B+aW76rr7WhmraxiPbcEllJkt8Y6fnq+Ng&#10;ARH+uAMJq7XT9Nj+yKBW77rkLv6QQeG07k+Pw1Gc36rPcqmXuPkplpRblXiRaVgoI6gA+KePnOhT&#10;IhcnADXBU6imtay9SjnYC9uOIYiCSAJgRvOuxl4pb3CNnuADIWKZyV38qm5WA7M8LxGwAUncbD8N&#10;RIcIgcTYA5bwX7JvyMpkN7KTXCsrMPmJ33E+PkdRrgBor7rBGLFn8VBsvCs5WlEesMwggAKo2B8i&#10;TP4nRLJbGoEfvLeCi5mNVeBYL/asG6ryJXYjcDYQBA38dSjMhW0xADAYRHBq4Gq45YsHLmHsYQCo&#10;n9/4ahMBtFRLkS37G+nT4+qNd47lUase6uwtapm9SA0iIXgoHUTv1/ZobjVZKsuE9NgyglLtZdXc&#10;H9utnUtykbBuRhTvuJ0TJhhQMZWQwQGV39iPaVtrykpr991FNjFZs6yOLCInrEazfKjLTKlC69v3&#10;YVs4GZi1qltdr0NxKtiVry3gSdxIH46Q21S0LHzVEyZS0P0RpF7VY2Oanaq/aprmMEg9YJHEcjt8&#10;DGgWtBLkMmllsDUxrkWThXhJkVUVvnFkoP6CSqssAhVEA7HYQBG+lsuQYyJ26qn/AFITq/c3ko6Y&#10;uV25kVGmoMHtoLDluYMAyN466nbZGwP1Vnb2rLF/r8f3QDMqprzB7jrZ6uFaA+pp9QO/kDB30VXP&#10;0aK+NU5WljhW32bt2JmduxrReanqg2e0AGDAxJXb8PhrM8vlTjYQ2quHFiCxkvy5Roybqsy1qAxm&#10;kICQ432HLyOx1w17ogxyuxEYJVz8ZJszKLVGQHb36riOYWAecAbdfDy0xosP7TorLPblF4/uQ/Cy&#10;lrKU5D2U01kcfY4qj+ZAed/z66MsgJHGqUW121VklmUHvHcazet2Jacmp2VclY2eRIjw5dRPkPw1&#10;ZxaDtY4KtMo6EI3h5yZZGFVStA4hq1Me4xHRHJkzsPHpoG2ox9RRka4EYLsrn+yqsWxiuRj2BRW1&#10;pAXmwAWJ3md+v56yPfJybBGqt4de2RlHVDu+/cN91Yrx+2ulOG8X3seIKDqySAG8v+Wr+H2wAvuy&#10;VKrngPvCrZ8k1/UWm1aa7n/SWsDZC8iWMkHbz/drRCtwAzkKsSeTiTBWZ9u4+EMCUT6RiWOU9wDc&#10;y+7EfGPLxOs3zpz9zx8PJF8jaYg6J77RxxqnGNaxW1GpVinFgTvyg7hfOdIeeNxyETwDPwwh2ct1&#10;GNmWtXJWPc9ndN2gOs7HruNEUTjKUQpSoy4kUtzXYK6qWIyuXJ7FAiRuORMnxHQaP2sXOiIN82Zg&#10;re+xMewXtiKCLLfntBDOAy8eQA67E6xv8kujt3dAjO1VTkTvLfJXXehwME8nNAct6oAcqgkOWXbo&#10;f268+jZ7tuj/AN1pKOPsBMZFMf2jWlj5fuuQcge5hMgX028iRy5GSGM+G2lH8gmYiLDTX5f2/FW8&#10;Ks2Od2fFWPnHEowrBloPqq2R7KcU8w23IKFJ3JAPh46yHHM5WjZ+0vk4RsqCYEPlKOHXid07kvPJ&#10;cKjMMeoAKi1uIVQY+YTv56e8udlFGIjzPV/H5KvjVRlMCRUu7tNlgsuYe/SJqFEH3dttjIkk9fA6&#10;Hq7hEMND49P8KVtdonphb+1YQpXJBVSrSr1VAu4LCBCruNtU8/lmRGfvhER4sWcxO5JOXgC4M9jO&#10;JBtqJUAbR6uJBAj9+tPxuW2A3n8fDJfy6DHbuBBJwqg+7e+9l+0cPEPeu7f7VT3K8YeK+d6GNrbe&#10;woIYEESfhrd9o4tvLkdkd20OW/NZ27iTM/Tqg9j4NltBe3k6zwLiVZZ+b1RsTI0ziLACwwlpAf1/&#10;u8FquxKMi6x63B51qhVCOGzbiAAZid/HUq7pRix8VKdcTkJ+7I1Vfasikca7sTgBcSH5VMwDMFed&#10;xInWc58CbgdQemmVaOQZRIfTxUxqL/8AcLaK7WretrLUxjBLAL7jqeQ4sDt4dNUe9AViRGrZ/AKV&#10;dNkwwDjyQu58hAzZCCKlip8jkxZuXFq9yfOdFwhF/T18PzV0Z7o7SSG8f0QB8jDbuKpTWUKspZrg&#10;TBJBXY/hB0xFdvtOfwUIGirqXKtLC7hhYva7MdGGK/F72Wt2dOfHqyE7DWP5PFtncJM/Twx81fXK&#10;oDVvklTOzDhmnJlb7LAtpShoHAWMrcvEE8eRHXfbTrj0Cx4nHTPi3wAqJynHMRjxQ3txNuTY5O72&#10;lghLsvUFHC/KIjx0byAIwYeHwEFdIyIMiSOi6X+wsC6/uGKy3++sw1AaEXfZlH7Oh15B/Jbht2gM&#10;ScHr91qOzwewMSrQ78a84VjMcpciLi4tK8gVAb5bNhybyPTWNHLtNjjI6/H5rU3gTHgtFWPaEanI&#10;PuVms+2WaFAZiWCwdpBj8dBG+L7o6/DfNcB2D1IflYONYlmO2Q7Y5KqooZfSzHiByXcdfHRfH5c4&#10;yEhEP59VVfTuGrJdt7Wn+5XYVlQx7qjZUhCkcIHrBCyJaPLrp0OdIUiYyC39tfD8kNDivJpFau09&#10;s7cMq+0oakYt9aUJZEIENZ7ZJI6yQOmpc/nXbAH+XifJ/wAlZVx4OVD7pi1Y1pGOxtERX14kH0hm&#10;HQDy0TwLzZH1Bvz+X9VXfGUMAuEgZFGRTmJV7rV4jH2bcdeR5ARyLr4mTGthxrITrch5dD4fJIO4&#10;2SqHp6ojbar15FtnF7JKGj4rFSuI+Xwnx0KINIAaeP4sheGJZl/5JrxbMo4dDU21PVa0+86EMniz&#10;e30AP476znJjX7hBBcdH1+q0fFrlLMgB5oiP1sioXooenk62oAUC9FTl5sx6fjoD9sC2h6dfn9Ed&#10;YIg/0QrIssvuzsXHr9ugcLFs8WVWkqPMmP2aY1ViEYSkXP8AZD03OTtwluvLqpb3LR/3NlZUtQVY&#10;LZyKjYgkxyB8JGnM+PKQaP7QevUfDqr3KxN5apO7vi4VPcczMt4WWZNotpr2J4sJaQkkCNaDgXzl&#10;TGA0AYoO2tpbnVWZGUj1dyrqDpIYC24AoTyI/ULCYAAIP4jWyqqaUSW/X6IUiyQcOqG/qFiPYub7&#10;WXzfDVbrjVJChl9IMwAZ663n8ctDxwwKC7kJilzF15Tf1+osoVKnCux5DnLTHLYz/wBIEfHX6M/j&#10;ZeGFkKZg3uWdcmdraMixHsbgw4UsQDJ2LNPUb+GtPatOACHXUP24Md/t+kVPxdQFTqpJUD5+ux1n&#10;7LP+Ris73XiWwO+OFZXaqiVmw+3albE+4RyKqnKDOw6HS6+RB0cJVHbZFjICXmqJ+6uPcMLPW9fc&#10;VTZ71Nx5cvVtyH4AdBp/xhkI2iz/AF5AYz1VC9y9NV1dSwK04rU52AHgQNh0EaZjBWr4u6Yd0rq1&#10;N1d5PqLFfdBG52AlSQBA+GrSEYJyBylr7jxvb7eFrbgC55iyTADDYkdTBGiuJL1q6ggySqaBxxqS&#10;qhTCN7ZJCgb+td4/HRnualFiOcJq7FUWRwZCs/GLRDABo5FdjBMHz0ByP3Ku2ZjHKP3VWUIr1s0A&#10;wzqdgFO7nqTP9vjVtS4cmJKkY1Qve7MtdUE+4lValTBMGPyE6jI9FIvEYCsT7OVV7gXrUuQQ6BAO&#10;RM9WaNyP46ouyGSLuUtsHcBepf8AQzN7pTdgVzAyRWzL1fiBv6vI+Uf3a8c/mHHgYSI6Oge28oEg&#10;Tj9V6WfZOVlYVVSYdSvbYrLa1Z2JZyUaxgZiP3+Wvzb3+mFhJkcBbPjTMRjRXy1dloW9KRdYeAqC&#10;HgAvUkifhOvMzMR9JLD7p5REmf8AVOX1oyK+3KJhSbLAqzyiCBHTf4dNZscYwMyi5zEptLCZ+6du&#10;RK1fHVRVUoRrqS02e5upYT/LMaS8HnElpa/0VvIjABgg9lppxuACtbYVJCj0rsFYx1kdfLR8YiU3&#10;6BQhVh3TX2fItwaq8OpeTMfdbJ6iSZ4tJI2PT8dJ+XbIkyBbyTGHKG3aoveMD6xbsktyvdxde4hQ&#10;LGMyADAn8hq3gc8xkx0z9kq5HG3ZfIz9VXt2NmV5D3cSQGWlty3FSdgG8PHca1tXIqMGfzQ8qZkA&#10;nJ8U34HcFoe/GCFKsn3KmDncAgKZjcmCdx+Ws7yuMZASByGRVBnVktnxTl22jNRLfolZOCEqqLEq&#10;BzUt0IMLtvM6Q3zEpZ/P7q2FUpEydj5JOto/WK1Q1d4ItrOwJ5eqPCJ8PHT2F3pc6jRVCsykybvZ&#10;XK4VVqqW0IteMagJ9O5LA9S3ST00gPI2DIwdUTWCOgfxQtcW9bsplH1CEcL/AHD6OQHSBsN9FSui&#10;YxGnh4qoXmOTqnH7SV2o9x1h7AaVrA4lXDRIVTBmPHQlltMOUIyDj46qymU7HK0ZtzL3M05EtjKZ&#10;r5AbR4EdBB+PTUrqI5MCoWz9QEipdpWvGvsyLRTWWcCtV5qOTdfx69OmhqxF+u5SgDu1DJRxLat6&#10;lUjFrJqsFU+pdyrA9R1nbRnIrlr/AORzlTEztHq+i2fctYy+ye1U6UibGoub3FLKAJC8YCwfOeum&#10;PaORskN0dD8fNUc2g2QxhUZT76V5CqoN1hHvNWu/FZnii+H79ekW7CYk6fHVY6iyzcYAsfFbcvBq&#10;xHZrLGL0ozVqpiCxG5B6g6po5srAwAYn4+qKHbYwiTOR+Y1Rr7Wsrt7rh0Jkcwje4ci7YM5kMApM&#10;jrx/ZpZ3+Eo8eUiGfoPD4yr+2zr94CJJ+avKzEx27aKsatsZ8YKj8hDODsfMkHprDDuYAbr9ndbH&#10;24dCX6uk8YeNh5Fdzy5s5FEEejkYhuh389SlyrLYEDDLkBAaZWnsn2p2/sj5t3asZcQ93ufuec9b&#10;GGsJEuQNpmPDRPcO738mMfcL7AAMaBRprMSSMOljvatkLkBya76QRWqzxJOxk+YGnXbDsMWyDr4o&#10;KQ3GT6rzP/rNQnbPuSz3bTme5aWsaqVLgDzbc6/X/wDArfd4oYNheMfzKMhYSZsFyl96Bsq2+/6U&#10;tUPVWLCzFFC7RPzcfiI16v2omI1WNsFMgIxJLrkP7nrrOVk1hIrB4wyiFPKfVH4eH4a3FFp2h087&#10;Zwtr7SFH7BjVpZxoBtqQvaos2UhPmJUfL/fqd1hIU+ZTWD6nfyQz7mGPk3l6U5dE4J6awT1IAMRt&#10;qymMmVnbb6ogiQy61/beR9O5YMKxWpq4CIkb9IPh46+5AcMrOVUAXkSQU79syCr3NYvutUObQ3GV&#10;aDKkQByjbbQV0cBkKIRmW/8AEJD+6JuQ5C1k1O/Kvn8w39M8unj0PX4aO452/u1R3DgbPTTJ4jVL&#10;fbu1Wqq3mWIhT7uwM7gNG8D8+ur5Wh8IvkSkRtmPqmPGybXFdV36PBlULvIjyY9J/HUNvVJOUKwD&#10;tJdGsQrZRbZBLluQRRJAEbAT0Oq5zaSEnxDOphonu/Evye3NbehCqhIyLoABCmFn5jGw+Ol8bAJ/&#10;0Q2xoARkMeKrV+xjLtvspkXVOeIU8QSYWWU+EHboPPTT39uuiJheJRERqyBdtxHxs3iUYNPH2SAD&#10;AYbAeO3TVl1gIdMIw3VsQx81at+FSuHjvTmq19oKtxPoBPWGaNvPSyu4mRcYSq+kQGuUE/2rN/yN&#10;80dR/wDpumjPeggfct8T9v7KsrsNrUY2OEX1IjHirbbcQfCZ+JOqnH1XsNV0xP8AbhDkpupffI9D&#10;ElREsYg7Dxjymf36mCQrbTVY7g480SPK6sAVcyIC2OokH+UnYL+RJ10EnBSmVdNZ3Rd/wUimpK/1&#10;2lHQ8EUvsrADaI2B36ER+zUJEjCsrlG7Vm8WRTFr99aioKodiy9OI/ykdI8z+3UJSI6KmymJPqkB&#10;4BEr6XFSDnyFIglYYiAInp5n8Bv8NRjJBCETLoH+iBG6wMHVzZSpZixMCAYkEkwDPhojULkaRGe1&#10;g6mh6fYIG55e4fe2EkBiVYjziN9RDuoXQkZEHUfGUGzrWNThGhWIL2rIBmSQsieurQGLqfGz6ZAM&#10;hyJZWj2qnBtjLhXCgbud+n8dW7nXZVRBYEkJdv7fXm5hbIVbFDFvbY8lLLLKRBk8SAYjffwnVglh&#10;MIXGuvCPdvw/1S5PGvGgCthsYPxkmdto1CwMl5524HbHPVNPbrqfqQpG87JVyPM9CBMT4fh00PY6&#10;GnxzKsyITZXi03TUfVzitRYxA/FIgAdd51RvbVJpiRG6CQfujHVrPYHK32WUslYALcB4xMbnqfw+&#10;OjIEAOmvZZ2WEtj5pbTB5uLTWaaiNk2Ew0zJ2G0+P8dWxnhMuS8cByUyY3s49c8A9TQzAMACsSV6&#10;n9w1TZlA1e6ZZYZWRtx1XmN6juqEqPb8eKkgHp+OuRg/zU777IFst8lCqy2dLajsqEtyXpBn1cZ3&#10;PwJ21OUWPmuisEODjwWtLWJWxm9QKjhzAAafhI328dSYsq7DASYhvosC1nvLDEFvQAdpPiDMn9o1&#10;2MsaLt3Gh/5HHRMHbsNTW5zBy4g+ysglWH4eQ20NOzKlfVMD0EMvufhhVS1DLrHFRKMYIMjj128N&#10;ShInohYWRi8dxJW3FNKeyns/pxyJMMWIgkDi0+rYbxv+eoFySyu5EAIPIo3Uwr5GppFkvzmCCVPU&#10;heg6GFO2oyiT80q9yP7T+3wQenJva10tbi5IEgEzAgxyAiYG2rJeSL/1qY17pHC+Z2DldwxxWGFb&#10;3ALQ/T5tllhuQD4dPj466AYlVcPulES5P3Cz7d29aUXCtYvag2e3kJBHQRMbyNuuvjY2VHuBldLd&#10;X+KJY+PZdc1rAKtAXkW6cV6jf9kEajZOMUJX7ttZHpCXO5ZNiXhuPFQYjYKwDExH9homEn0V1Hbx&#10;GHqZ/JSKbWyAiKAqsSnICeIKk8jEz0gfl4a+mGyEPVHbIibjzUiLFtkJzZAEid4HQQT8ddaLIKVt&#10;hntJDPj4/RZY9rXZIFxHC3+fcLwECeR2B3j/AJahMhsK+HFMI6D7K/vsyrCpNLvX/qgFgwJG5G/p&#10;k7kwNt9ZvuO6ToOVmyONH6K3zg41eVhHEClrdxc59AYgxyEeqCPLWc90mJ3K97G8Qs7WyKsqo2uJ&#10;RgrqNwYGzFRB69NtQiAQwRAkBHdLH1TTiZSVUvblMtjVMfZasMGAMySSN9vHz0vtqLtFQq5AOS7L&#10;G3uvuVtYrN7YBKvkQCDx3ChgIA+GpDjtquRgTYNuFBrw6TbXbZZxeQ4bly2O8TPQyYnUzeWYDCKt&#10;o2H1MT5K1+21J9HTZfypW0ckvXYwAQeZTYGfiZ1m+QfUWyR0X0LJRIBBYrX945ORmHDUUrjXduCE&#10;CpuAtUz06bdOoHlqvs9ca3JLiX4JvzoTuiIR6aqv++dwvttWhU9gkcLBTXDAqdmZl+YyDMT+c6fc&#10;Ogav+KAmYVxaUVE7aqZdz4/cSSEEVrMNxPRt95PXoN9EXEwDxQEx7uNB5pmwPt2yy3Gx0cY2LZbF&#10;hKK0Kdy0kdZmPDS7kdwDE6kBEV8YQiAYn6Jl7z9s9q7RdjX4t7Frd6r6RMhWEssmTJEdPy6aV8Lu&#10;NtwMZBHXUQqiJR/HVOH2l3K/tvd8O/8A1ab0iX5EOjSGYIAesnbbfSzvPFFtEo9R+Co4NwFokU69&#10;6+jXI9yhArrWPcoUkpYGBlhzESQYO/WfyR8A2bGkeqYcymudglEDCoDu9bJ3RRSUTFchhTK+gg7f&#10;N0/bre8WTVZd0vAF02jhlYvYXo+mqrZOH1PGxLHlIkiGAM/w1neaJmT+CaEUxjkq1MGmlaDaEJsY&#10;CuLXhYPVmHHcEbSDt11kuRKW5kwqsBj5LK0Jk1ZNakluPBavnXf1KwK+knj+7y3GuReBBPx+qujY&#10;4YRD9Mquaaqxk8OPsWVEcmhiGBfjy8CAAYO2tJKZ2uMhAzqL/wDKSFef2cLSlWStS+8vKiv3eKnz&#10;3IkfHrrz3v0g5ifmtJ2uiIGrjyV255azsi23Bf1q+bAQxAMemOW5O0fgdeeceIHJYdD8f3T6m/0m&#10;I+xWv7f7l9EyWdbSq4hVvSDxPKVBkyT+7VnduF7wbpqquHdGkuZAP0T1l1ju2L9RaGpsDJTxYqrD&#10;kfSIUkwD46y3HkePPaMhiU1kKrhufHyX7ExMTE7kanoONVXWKHsU8gLCfSZJkHbfp+3U+RybLKHE&#10;nJL/AE+PhkGaq42B4lNFWTjWZAotb20vHF2Y7BlHEcngR+MAnrrPz49gjuGSP86fHgm3v16Ot1tS&#10;9v4ZWIeLWEl8cHjYLAk12sCSCHIiV8NTFnvRaXT8uv1UqpSfBCQMy7JavKuGIt1zn3BWggNWSTIB&#10;8Q2tLxaoAxG5h+v+EFzLpHQOeipv76+1Owd57V27F7323/ckx7z3Xt9ncB7hpdPn4sxLAzIgbDbW&#10;/wD493W6q6Uq5Nhi2H8MafVIeULGz6SkzI7UUS2k1slTObsXgAORMqobxT8IH49daerlux8s/HVZ&#10;uwQE86+JQ7DOTStdLMJoBQSDActyMMYkA+f4dNE3CEstqo7zDMZOnfsDHJ7XfypVSttuEVckFWuO&#10;5CpxO/nBAnWf7mNlwYnQH7fNF8W3ePUmTDxcjCtW7PdaDiFKv0+Tcgg4GWO4hfHx0svuhbFoB3f8&#10;crhFnHk+7CG/c3eEHab+40N7tmPFSutLWWssmCvRthvBH7ZA0R2rhNcIHQ+bBdO4+pvuk25se802&#10;UKMm5l9+7irAMzR6d+H8pn1Ebjp109qE4uDgafGqhaKz+4OfJT6Ey8lWrxa7MevoHZiBYv8AOFMk&#10;mRtvqiZhD9zE/l4LglA5i4CM9sSnFqyHzFawXJ7hV15WhlmFlupBOxkT+zQHKM5yG3ofoiJ31mLG&#10;SKfbFFndPp73xjTaHGKqmOJVhBjxnzB3nQneLhQ4dwzofjVCwgCX0ZdDfZuP/tz2/U3Hnjp78gFF&#10;kryZQ0BYnaPOdeRfyS/3gNg1LeP9/wCy1fCp2HOfqnTuFlfcMTHtqmim0F6XA5qUUBWixpYgCOpJ&#10;1napyrtIIGOgT3lQ3gdFEy+4MqCvFLMlqL7YYLWP1FEuORAhjv4CNR4/DcvJsH56dMeCsstAi2Sp&#10;3ZsUv+pcAALAbqWYGF2jg0kbET5ao7ne37fDH90NSITltOD1X3vTrXdl2OpZmt4gcSHZCeK8o6ED&#10;cnXeDult+X4q+yMC7dEA7RkYWJmWLcx9tTFfJFJLnYKxBmDPXTbn13WVgx1+f5IIiuM9WHkgHcs0&#10;msUUB3xsPm9xUq1iIZhSAOinb1eGm3A4ud0m3Sb5H/PkqeXPLAFvxVeHPwbcwUoGvuUjITIYsAWc&#10;lbJnr+2Y1shxbY1ucDRvyWfnL1N+agZGaMTNyWtxxWlwA96HEwBvYreHiDoqvjCyoMdPl+DKqu2Y&#10;n6mPgn7sIuSsUIhpoRiUVTEEbe3xsBA1ke67X3O5+M4WiqeY9QIW/OuZEek2sLSC+Itaqyswf0K6&#10;7Ty+WdxOqONWCRJsdX6Y6fmiZHbHav3aXpalsfMyBU1ylULMBFjjiULySZjUu4iQkJQDt+Q8sIXh&#10;1yEshA8rtleBaKyOC5bMwsi0hOHErWxCkkMdyQfw0y4/PNsX/wDX5Zd8jK+v43rdg6R+/oi3ZWVX&#10;Bbi9LuihV9owVhtixlYHlrS9rkTGMfr9f0Q90QP3Eqq8hjfZb7BXHSulkdWQNNqkOijmCYKmTv06&#10;9dbGsGID5JP4f5+MIUbCMkgDwVIffL41eN3N0qvdxSW9+xH9vkflVyB1nofHW77JCRMXI16apbbb&#10;kgaea8k//IC76nMcm1SFZhkKm4Hmphd+n7fHX6O/jUWqWbreF5EYLnL7QxKcy63mxq5OGrYglShI&#10;MAiYJ3G5/brRcgsE25d0ohwF1L2dMNOzU0Y4gJ+oSAD6tpUg9fyMazV273M6JJOYMdxcy+eE+41K&#10;pj5E4/IheW8mZSCw5eqIPT8tKzYdwYqV9MLA845XMX3TlWn641RWvMmRG0g8lJBI2J69NbDjkABV&#10;cbg7z5Kn8qlhi5eQVLs4PBrSD1iQSux0cG3LRwnLaIvolwi1ceA4sct83iBPygyBO3mNWkK+uYdi&#10;4S594ZS2dvx0tTgwDOLiFlTyhVkbbqT/AI6I4cfWmnCBcskC32BiYvI83EJ4iJIGxmYnz0yju3FG&#10;wzIp67NyNKhWNmQAS3qhQwJ3JJ6j9mld+qAv9LpobOpoqpFtS2PeV9o2eoN47KZ2b4D8NUbSUF7f&#10;gsbMrFW2v21itCHCheO8yAD06H8ddBZRHGlIZKs37Pau7uNBQqbEfmtKzA5sJEHruAN9C8gnaknO&#10;gKwQz+a9YP6NdtFfb8POD2XcKwvKsMxrZ9wZjf8AhrxT+VXPIxYJVxLZPgrun7CpOB9PQGYPZWLK&#10;bH9QLMw5SGEtMRPl8deFfyWQsBPR8rddolZ1A+i6J+3s8LctdlqoiEcDyLKeezKCOkHYa8s7tw3g&#10;4HwE7r5c42NLX5J6zcpMNUQ0W5dYaqlUx0m1BYwQOwU+lVJJ5HWV49Bsy4jrqcFug8X8EwhJ5kEu&#10;emES79X3UVtV2E1m/Gsr/wBwNvq/QAm4gg78fh+U6B7TOgkG8FiDt+fT7/5V3KEhgEErBrUf2McM&#10;Rc0tazqCjSIQctyN4HSI1dGsh5dPx80BdbAFuvkm/C7beO1Y/wCm1tL2FTlMxAHp5GSCIA8ZGkds&#10;jO6UhhgjxOQr8VIycmjErtSuv36hxUXH1KXJUFR0EiSfw8NVVVzmWOD4afVD+k/vBbp80q3ul9eT&#10;ff6MVnNNbKNusD8JEx8dNq4ygYiOZM6toFfQ4X7FxMHIrbLrtazMRlGPesCv24HJ2jy6bROu3cmy&#10;HoI9JGR1fw+qvhCEgZHpomXtGZmfrUOvOxT7tHqYbfzEwY3+P940i7jRXiQLDQ/Hl8aFfQg4wyHg&#10;Nk90pUEOotKtUtcAGJbYEgfmdGEiHHOumr/H4KsxO5yQQrJuwDj2LlJWitXUKqY/ytMST5fgdJBv&#10;lWBNW3WAaBJXu5NWU5pqNouc49riYJI9IMx+2NHzrr2NIswcfqhKgZ/0W77csybQuPUTU4chGmAo&#10;69DE+MDbX3c6gJiShVME7IyY/JMBzvZrtoKe/mO5PuXAgdSIC7QY8BoECYl5fimG6TerJUqrGuyi&#10;/u1lQ3Oxqqm5ywcsCWWApI/bomuEZ+lw7aqVFbn1YSR7tXO7Gq6FmxhSfSw5bGAYJk+IOihXLaDL&#10;pl+iB5UTGxiXTV3OukfaTLdaafpw3CQwHBjyaJEDkZ3U9NF9u7l6dhAJJxjKt5Exs+MKi8zEwrGd&#10;8DJYWqOJalhAUjdZHiPidta/jci4ACyOPNZmfHo1h+75pdyqcjJz68e2v3q4KixyWLchv47ddOKL&#10;YQqMgWP2QllcyQJDCbvtyvEyO9Y7Cg004TCn36lCix1MwoBEwsaz3d7Zw4xBLmWW8AUwr4T2xbA8&#10;lfeZg0XDKuTMK5WOK0FVpZJluPJHXYwN9ZOVdVkDKEdB1WxPHjsZylM45fu4uypuukNdYTDMzSCT&#10;y2jfz30tsvkKiPP5qAgAxGfzU7uL3i4PRD47r7N27IJG0AD5TMbjx0TxplnJZcMiJCTY80g9/wAP&#10;2Wtx8hytxXkWMqzBh8rdB0HlOtBwhKMgwwo87kRMPSGXmb/W5u3Vd87hZc4ayhoxqnKk9JCQpAMg&#10;kj9+v15/1+LTxoN1GV4X/LJ1+4RIBcefdP3FSzXOMYVKDwNuxZh+CHz8I17DwO3ltVkY8yIkGiuV&#10;fugt3LKut9zhbJLVqqhtpHUAbCAY/A623EgIRAKPq5NhkdoKCdrfNw0LY5IqcsmQ3JSrnyAJ5bjq&#10;VHwnV9oiVfKMSfUMoDk2Xs0WIqsx42EcV2O4Khz8Yg/v1eGV1VIb0ErPtODcc4tQDdUvoZWJI5Ed&#10;CdvD4bapnJwmfN5NcKhGQyVYhopx1qcPBVVkNABBBmY/LY+U6ClMk5SXj1gOIn7hK33RU5w6chVH&#10;C0MAtbAz6gJKg+BnrouppHPRT7RYabDENlBO3XI9YW9A5RZSpNmAgw2/X8up/ddtbRE9wnM9FKfF&#10;W3272/Td4LVNMhf83L5SfPy10SygDMiJG10zdlShcf23LMTEXIJO3gTIkaF5Ejuwqa4yY7nAT1mL&#10;c/b666g4Nohi4WCACOQkT0+Ph00BXIbsoLax6FJqPV2+uxVY2NkCfXv5ggz5RH7PLR85bteinxuF&#10;OVhMQySlGXkZxt9oe7yY0FgJPhGxAER1PnowiIj5I42mMtuSUz4Jd7qarB7iVMB6Y8t+MTO/T+7V&#10;Ex6cJfOwCecfHxomnl//AAbOsdB089AMfJF76/E+CpHIFaGxVs3ZVNYMzyGxKgkiRsdFbV6dRyZk&#10;tIOfLCGrkubrAyAOQpYKDy+YemskyRGvg7YR9vHrOo1+MqdVYjslQZmNatJ48Yn59jtv+P8ADVoi&#10;SXSPkWRrhIbcLewIZrdrC+zVsf5lAIYjfYKN9cUKxEwiBIh0Uwc4JWyGv1tysXiNkWeQ/D9mqTF1&#10;3k05DHPipleRUUra48GZoiYE9CWG+3Tf8NdDjQIK/jxMxvkJKJRfS95xfeVnRocieBJEtAO+0avE&#10;ZGKX8sRpnuGikWKrApbVyVSbFVgpJUnxk7bk7a5GBCpnyhLMCx6qLe9PtOOQFaBrKazuvp2Mgx13&#10;jy13rhE0QsP7n+yXcrKevlYrLajgcaivEKJkhhHgNXBF1cUSOH+ag12pY5yChaJ5MJVSZOyx+Ous&#10;r5jb6XRKq5rQxWVFph5IIgAbLHntqBkqv9JpP1U3tNRW/wBxzxKMtddZAEgeqIHQE9Rr4yCC7kJC&#10;DA/RPFK5Rf3irNWwIRWABkT4CfDfVDg4Wfuj7bEZPx+KR+95L1ZFjpWTY53trMbcZAIPQHptq6uL&#10;LScKItrD+n5IMmfbkfqMqMGYL8oBJ32AnYdN/wB2p7eiMnSIBxKX1RDDEY1xsdirEO6gfy+HEb/A&#10;SDrhgOqG5PLs3xMYgrU1OE1VgFhDz+nUNuB67rtP46+2torI8u+cvXEMh+Gse7W7jmwKVOu3md/x&#10;8dfTDo43CJxHCO1dvuoKq0KtgU03dAw+DdRvrgbok9/PjM5yp2NgLSWPEWcSGVqoAO2/I/8AydcM&#10;z4IW2yEtZj5eCJ0KljGTxIPIcgxk7xJPQR56rmOqhXdKIYlBe4tf9TXWuRNbA1O6bqYmX8enhq6o&#10;hlM0MdzKP291ru4uxD2KQrgAkmdwNvCNdkCynypVzD5wmP6goiDay208Xsf5iFUwDG/mB0nVZi6W&#10;VtvJY/NRsfGC2uzVe7XfJ5bxMEkrvvHiB01bIksyHndCMSCUfR8mrH9wcW4hU4cZZZhQB5tO/wAQ&#10;CNVkB0riYkxABHmeq/Kt9bHJsfe07Qd1HkviJ6fH89RiInAV/M5EwwP7ULNlj2vVZd/6nOuQQeXI&#10;QNvIbTH7dd2sHTF4loxD4QPu9leLWeA5MTBVhLHfcL59dXwzlW8SBlPbkIJjZOWCzVBq2JKu1Y5T&#10;6ZJPTfl1/LUpAeCZWVQZjJ1Na7Mxr0Wqw+7aORLQSVK7tGxJ+HhrpDxQNcKjJ5BwPgIj2w5NluOl&#10;1rca2MmxOMA+JUefkNVFd7hGoAn8F1L9iY5yKq3yAt+Mi+3cOUAgRCmZg+O22sh3aW041Szj2Aj0&#10;4ZWnmV4tJpaqtizcfdsDbAKZCr4nxG+kNT5dfGydmCHUK3BZXrtqZnes80RpPLfYtPjMR8NXRvcE&#10;KHsVxI3AlM1gfM7aCTWt9IAeoECVmeMnqQd9AQO2zKstqYejTwKX86qxsJbbbHqLkliUJG4gL08O&#10;pkaMqPqYKsSAHqDfH5Ldg5FiBKgA1kirlTHAejlxbfbr1UajbWNV9KwlmwPFPdubZjV0YbZTOqyg&#10;U7nczu3x8I0khSJEyZk0tIiP/Za8TD7tk2ZVzWfULigursVLcSsmNt4j46+utqiw8Vfx4kxdiD81&#10;h3KvPp4A1rYjMLBnUkraFI6PPiNtx567RKB/ovjXKQJdm8VI7P2tQPqKqvdosBRKGLc+pUjz67gk&#10;7HXOTys7Tg+KEs40zHfuDfATw2R3CvtyezwepV9qsLAsVCSOIAHqOkorqNmdfwRcp2wh5IZX3Ru6&#10;YGP26+vlkVOaKLakY82PrA5HfbyI0XPiCqZmCwS+jkymSBF/0Td9qYmV23vFDZimsRwRT6lGwjY9&#10;OvnpT3W6NlJ2oqqkGWUz/cePdbjq/tfTW1s9RekAF2nkLCu/p2gxpR2+4CTO4+MJueKAHCqHPYP9&#10;wLRZi8PSbVZZWPN1g7mNa3jg+w7oO3bXL0gOnXBzcerHxlC+97FhyK2dTy5cgXUFhJBWRHx0ptok&#10;ZHzDKu+W5mJB+SO9m+487I7+v29k/b2S+Bk0NkVd+CE00uNijMNh5gTpTz+FCFPuxmNwP7XyU84f&#10;H9yGZpxzKcjtuFl21uDkIoVGHzt4KGHwG+ldNkbZgEYVG0VkkF/okzCzLsy0U5CF7zKKkqo5O0xP&#10;8wJGnN9Ea4vHRVQ5E7ZtKWPBXX9nZ12Dc31dbWVE8vavTbYCYUwSSZ8fwjWE79xo2x9Jz5Jz26dk&#10;JOP2+KsfuOehHLHQm3I43NWSVQgCIZT4jz/u1kuLxiMS6LQACcn3BRuzUO+W73O+QoAKFjzHFuJM&#10;z0K6t5toFeGH4eK+lU9gaJKvmizGft+OEqSzIW2sJYzHnxFe6uoPiR1B2j468vsjMWSc4Y/n0Wkl&#10;fHERFitXIZV12OwFRpLMpQSLPUp4kx5bg663txEhl/w+OqhCRlJpllt+lxrLBTjOntAO7Lby24bC&#10;d/UT4a5HkSAebvj8fyVN/HG705TJk49/asb3cxzXa2OqfQuCps5CQV5Ancbg9NA31CdkYxiRl3/V&#10;GxtFRyAkf6Wme1UZt9lKVn3Vy6jyfYbliPGdOoXH1mIBfDFUXMZO7BV/3xse6xasi7lYyG5bUYQT&#10;uGBGwUz5DWu7XCUYuBh2ZZvuN8gcSH1VXshuPuge5lYnu0WGywq3F1J5+n0kKIjr11tBYI46Fjp8&#10;fVJv9admpCVse+/Nt+kDM7bWWOwKs3L0kgt4Fdh/w04urjCO5B8YbZaOmHt/cq8Z/bQJZbWw9/fk&#10;DxIAUAGQepBOlvJ4hmH+ymSYzc6KVb9y35HcL6rFuSvIYOtgVORBAWZncCOmqKu1RhWDhx9lZy5V&#10;2ZH36/ZaMprO4Ytq1Eha1qap61AHuEwzeraSFPnqyqAqmCer/ZWR5Upw2j8fjCH4tFpucJSHx8kq&#10;i3IeB9Q4yuxDSw328tEXWx25OR8fkvq6pw8GTjgdvNarVetxasgEF5DWT5xKgDbc6R8jkPkN/ZXm&#10;2EcF2K292xW7fcMill/SWvKKTCu6v83IGNp3H4a5w7xdHafMfL4/qhBAVF+ibftrKXJdMjHuNXs+&#10;ixwFE28geZHQqRJHx0j7xRsiRIO/5f1RVV7yEXYDr4q2vt7uKZWTZXbf9aprC3415lCqy3ogbSD0&#10;89ef944kq4Agbc4I/VP+DdT7jSBkPJNVncMO3Hr7dTU2LSzCzHo2BHFTKr5RP4azseHaLDZI7joT&#10;8fJNrLYDTHzRHt3blOThL9Rwx8llobMDKzpy5Qjf5QB021TZyIyJEsN06fPzPiiKImUvVn5Jwv7D&#10;V2mzICZSLj46VV02IRu7jmjyvWfDQHKmCZan9cafmiYcURmRL7pYpws7JW0repyaLBVk1J6AKzWS&#10;blTckEdTEDUrbq4AEj0kY6l30X0IbQQMjqgns0Em/wBhcjGuPvBAygji0WGVPUeA0y3zHp3NIY08&#10;dP7oQSicxiljvGfj4Vpauj3nuWMaqtmRiPBwwG44kAjT7t3DnbFiWA1Jz9Pul9l/ty3SHk3zVMdo&#10;+5MHvuRmdxwqHqpwLre3s908braxxIDs0sCQVB36TsOvo/L7ZZx4RrkcyAPyHxlIrahu3HKZbKMf&#10;KpfIUm6uy41VvaWX9IiXmTvxMdOulcLpQlt0IHTx6IeNUwX6P1TzhGtB2vBusdUuRnOWvKJUckDg&#10;AsTaOhjY/jrJcp3nOIGDp+Bbp6eo8PktNAytABKIV9soxr2ysywrZZUlmPVaeRRxYXHM7dAB+3Qd&#10;ncJ2QEIDAJduoZsImniRid0idEM7cmLS1NlttjKQtQZ0UIor3luG6mT0EyRo/m75RIAD/PV0JTcR&#10;ZiR2/JCO/Vd092y9Kg4d0trSw8w9ZGzlWM6YdpnRtESeh8mPgocs+rdE/RKferyL1oKK+Teql7XQ&#10;Iodt/UREARsdPuBV6N3/AIjo74VMbRMsXdVx3nDbIy6S36JCe7cKACpklCYSd1K7T11qe38jbA9c&#10;/GqhyKh0b48lQX3/AJNdLdyxDVZZ9QluM2SpPobiIqfkAVLfw16L/HqTIRk4wxb9Uk5Vu0aE/JeQ&#10;P9cMRaslcYHlbW1hY2kswRZA4yTJPiSfjr9Mfx47oOs3DkyFuMD41VFfbjU15hSgTvXj2e/vDv04&#10;tsOvSdPrQWRvLMCBuC6F7LUcfHNYq9y0lcizhy6mAst0BAG+kN4MjkpTZfCOYqzHpcYTPWPbetGe&#10;9XI5biDxjz+PnpMPTPyUxcLoHG4rj3u7W4mD3WvLvl8rLd6a3O6jccR59NbWsAsfJHcaT2REYthV&#10;/m5Iuw7gvF/crCz4K0xsIkwdz+zRcQmMIGNnq8UqKnKlLVVmXmAzJI2ifVMEb77j8NSLJoJEyYsy&#10;UfvBuOBU+RYz2KVAfrxBb1CF8wAR8dG8DM8I3iiW4sUs2JU304LCxVCBI3WDvED8ZOioE5RZkQnX&#10;tTMGCUOKwGj0gEQs8YAG/KT167Hz0usyg7ogD1ZTXk4FVopbkzOxCq3Ue5PL0+Y6AjrGqYulg5QB&#10;OGCg3i6x1Lp0JAqtjlv1KnoI2318AyIFsSPJW19gUX159R4eosGrUHafTPj4+P7tDcgvFZjvs4Rg&#10;S69jf6IWGvs2ItlYyr6qh7jVbB3ULxZyepjbb4a8A/mcCbSQWDpV2iyG3bIBzou3uw45tpxnuoTG&#10;f2jUyRzKg+oHaepaDvtrwju1wEixJyvQ+z0Srh0+6tDsGEbckM4WxMHiHdliOSj2+QMCQRtHTWM7&#10;ryIxgwwZfBTaj3ZSd3CsZSA6KbS110g+5EkhoHEeXXWSkPTpgeHyXwuImQ6O4L/T1e41hsukcPcM&#10;NsCJgfuGlXJiJyZmCsmZDLKOlTHNRhX6Uf3HQQS0CD6f26ussaoh+nxlT49MTMSIdlaeFnvZ2u3B&#10;qpb2ai9llS8ZIshf05idt+ustGvkbvScfGqdbpSGMJf7nYRV6K/YAPJcewQhM/NA2BO0jfRtRlKQ&#10;3EfT4/FVXzlGOQkx6rSGmsWraQHrYfIF6kDpJnfznToWRxlm/FA1ja+E441FFdVVVDogrYq9ZkMr&#10;cfUXME7Eb/HWbuslKRMvj5IysHcAcBEjj1m1c2kEvlh8e+8AcVsIJHBB+GhLLiY7TpFi3j9UZSYw&#10;k0Rr1QrszJRnWF299KbGsV7NzBABUxv4TtozuJlKoNhwPj/KEjCIJlmRdXEcG5/pbb0ZEvrDV0kK&#10;AAwleU9d/DUKKTCsbyS+RkdUVsBOQQl2nt2PUmUMpHexmFxYnk0uYI0i59sjLdEs3Q/qvoQGYtql&#10;CvOxe0ZTY9SvaOXtM9I4nb1Acm8SPDx01lx7OTWJlh1yl1dYqmYl0Z7euFkZK2WOC4IyVRiQx8OM&#10;9PjoOc51jIwiYyi+Cj3dK/p1ezCYmy9Q91IEQgEcx4/v0Ty+PWRGQdXmyQGirrsv2zfZnZ2fnd3O&#10;e9tzXY1F6LWuPSdlXkPn38T56J7j36IqjXCvaGYkF3P6KqHFmSZSYon9yYLX9tqyPdX6RWtxnBYl&#10;ns+bl1GxjadS7PMwIPX8vw/JD31xkGP7euVTlmJQTZRh471mPd5fygxso3g69Ar5M8GyQWct4tUX&#10;9oH6If29TXmVJfyQIfavdn5A8fSSxaeh0ZzZPWdrZyMIbgVZeZk/mMfdPH299PgZmQ6u11ljC82w&#10;AoaOKtBG8jWT7xKy2uOgbDLR8KEK5OxKtC7MWzEam1FVnT3Tap+ZgOKmB5dN+us+bztAAdNbOTt+&#10;qg9qrRzamRQWW4iulzupbl1Yj46Xcqe2QIOiJrk48Poj93ZqRV72bPKt3SgmRLLuDHUzsRtrU8Xh&#10;QMROROfFDciJkP3fZVx95Y9gFgusNhtBsFlXRxJMSfHx0dxqjVaGZkHZY1ZGfsvIz/yGy68f7qza&#10;skmtZNrcVn1DcLt1Mxt56/Zn/W8DLhwIXiX8o4w3yJclcbd2LWYeRZm0sGsrf6dvSwYeDMR5dQRu&#10;Nex0sJBliONGyZYOFQVNmFRk5tt6M9nuTQln/SNgSOsnprRTjKQDJ7XYK8EJhxeyFKTl5C+/VeA5&#10;NcsABuQEkbGY0NPlj9oVE+PKUt0QX+Oir77gcPm218FRKzKiNyvLYzv4+emXHYR81fVXM5B9Kw7Z&#10;CvdUlwR2BKuRsHI2azpIB1G0Bsao2c7Dt9wHY6d/t/suTk0c8m9chQFUXIPVxKmWI6j1EEfDbQN9&#10;wj0QXL5NcpnY6F/c2PTjY1dKqZG9nAyCR0mdjvOrqHJcqXa+ZvliOQhf232pb+d9dvCuPUbYCz5k&#10;7mdX3z26qHN50pekapq7tWo7MqNjK1ksVy9uQ5RAO/gR0+J0FAPZgrvB5E4wDhyk7tfuFBfWzNHp&#10;PEjiBI9I8f2aOlFd5943bJHKsS7NSjtdFZsNd3EcgpnizCSgg7gE9dAQrMrH6JdKuuMTFs/j9FX2&#10;TS5tcrky3+oEYkgz83htOmQk/RTp/wCKGHPzUBrMwW8KBxuA41uOgmCY8z/fr47euiYU1+l/qmD7&#10;dsVM1cjuStWw2jcsGUTyIHTyOquRFoNEoDlH3ZACLN5p9+vxv/ohevu9PH9v79LPZl4LvvDyVH5W&#10;Pjv63HOpRCqfmB3k8vMQT+J0ZCf3XqOyQLAsEJysafbK/KQDXy6L6QJC9TPx8dvEavg41VU+VCR2&#10;xy2q1V+7a9jLBrVYDgtuxO0TPRfEePhGviQFaa/Q7BS3t+oNZNorCkIFYNzMeJJH7+upYCXRrmDk&#10;YWGKuSqM1oCNa3EhWkxEGSYGw2mf2DULTlFcbYQWyUU7dQyEPavvKYAgxCyR6gCOo8v+OuT+aBuu&#10;3FhFittDpM1n3OEEsII8YO4EH+/XwHiquWJEMIgFFSiKPdsgGsQjqfEtxIH+Hl46lGYKSX0WxGrv&#10;4JW7oxd1rW33XLFFayJAUhnjqRPH8SJ1bXAaum1PIt9sCUCyWWrt+pcW/rJMGsNKiSG3APjPl+fX&#10;VwKNO3220R/H7e+RSiMSoZS/tSFG88fA/AgDrquU86IE2wj+2TlHsPteJTK2DkJIRdiVjbjB8T+P&#10;h+eoSkZJbZzp0yB3aqWmMKchSlcIIVaoMsAJ5FdjuDuZ8NVCRZW8iUZM8tUZfMtrrWmi0AOV/TaA&#10;xBG5QA7D4yNQFTlygRdGOAHSr3ivi5exQeUtxTaPTMgH/lomqfQIuigyDnBSX3HNpx6ADV7gO11a&#10;KCCCdmEwv7CY/EaIA8E14nHnIvIl1Mru50JZWVcpIrXwYEjo0Dr4T/hrhYIeVUjIu6Hsz3WNyZgp&#10;AAJBDTyMyCPLb+GvhEhH+5AAAupfbwz2WNZeqf8Aq8NxvEFB+yOmqyFLlWRjEM5THj2sUFDq9oUq&#10;VO4VQW269Y/t4ajIJQYgPIABMWO2NUq1lxZa8IZ4mPH8DHSdUzEiMJeADM7iGWvIxnsq5JYK+ANd&#10;kFQWnYySJ6DoP2eXwlnKJpnGvTLpZzQ+Ld7FhNbOhSpXBlvAEGAD+P8AfoiLMrqjZeHAwFvwaGSy&#10;pmAFh+ZW2gEhh8x2jfp49Pjy2TKuJNglEYZMlNdHvtkMwucgNWoiGkEGYJjrI31Ev0SKVoI2yixB&#10;+Ctliu19dYpcsx/TqrIkCNjLbT+B8NSraIyUHy5m6XoADfGnx1U9eOPWVtXjaeQRXBPFvJyAQD0/&#10;u0NNjomHENjlwT8dPJYXWpj4lbtiNWxllUgAEE+phygzvOxkjw1OAzgqm0SnYxZvNJ2bkxaW5hjW&#10;So8NjuGEft0RXIl04/0aoiA6qNay5zLZlWBG48VrAJBjaYA6+OrIxHRUznbx4y26OimPXXggPYQS&#10;T63UxAO25O5OoT8AgxZ74chyvllWNYou5Gp1cxc7SZMfLMiCBrhLIjjytEmMceCn42J7tJ97NZGr&#10;P6SLsxBJYEsev4zttr7cdWS/l3RgdoDEroP7Hya8f2BTb7qsyLdQfSZPVhyMmI6/s1le7gzfovuF&#10;xhRD15f9Vclv0VlA4B+fIBkLmfAkHfxB/ZrNQMgVZZA7tcI4uHTZjVc2RGog8qQAIgQSRDbfjtpf&#10;LkyjI+aax7ZGcHJIW0hnqdGpmqs82ekAdPmjYfjOrIkO75SmyM65NAFYdwGDfUjL6nrVOVRGxBgA&#10;+X4HXKDKJZWTosk0sgIPWtFV0LQjh1jkI/m8dvD8uuidxbUq+2BmAzN8a/4TVg4WHlGulMv6a1Ja&#10;pbwB7n/S3DbwOl1l0o52uucmDDMgyL5lQ7Y7Yd4mvqjzxUOwGxMbrJjb89DVkW+oar6u+cRgsEKe&#10;yxKGrszgyYgBoqvKjinVQDvyAHlqwgCT7dfBMuLCVoZxlZ/ZWdhPmMKMr3arWZeDSqBmMMrNt+Or&#10;e50y2OQxSHmzsEzUGKb+7UVI9YGQwW30rVjkk8iPlSdgdp/sdLOJY4OFHkRtiQAcKJiOyZGOLF42&#10;WOL6mub0GV4gxtxYa7yIgxPVh8fRNOKZRb17XVt/bOcj91xaPcprclq/dyUWxFI2LWVuGUmPh131&#10;ke5cdqZHPyBb7HCY2W/8gbPmf1WP3yMijMprxbfetsW00DJM1tSx9t3mI28DE9J6ah2IxlAkhhh2&#10;8UdyYyJESQSkE9txEzsW2y+XJAe6RBHHaY6wR4HWiPMJgQAlfH7baCZMmnBwvY9hLquZ3tS2v+dY&#10;iZOwiD1Hh5aWX3u5BVsa9wZlYmPlWV4FNtD8ayBj5DUKAhRuodm9J5CQfjrM3Vg2EHXUfHknHFqY&#10;ANhBO/X1mm5May1EDfp127lSfmDECCII/DRnb65u5b6Ky22jcAzJMwBPcq7krKssWuWMKAGghWE7&#10;DeBp7yJf8LEpXXxzK9wAAr6+2bL7kuvVTert6Kn48gYgMhImVOx+M6847sIggaLV8aqUTgiXyVld&#10;p7HZ9LkZN7HIZWd7Es6FWmUnpsNumsjzu4R3iIwndJO3MU39vxFo9u3DCi2x1quxlYAtVylgCwAi&#10;DpHzOTuBE9AMHzUKeJMyJBTLXa1+W2NjJWa8MmwZBPEgsoZqXjqRH7DpPZWIV7pO8un6hW12SM9r&#10;sy2YuYFyrAKg9ikWwwkiQQwWd+ojVd3GeAcsNFfv2HGSUw4Apd1iz2ivqdJJJDGTynz2MDf9uk3M&#10;kQPFG8Ku1/VFl+7ja2S1tF15bGxQj43BiPVJMhiAem2+/TUuLHYxGSXdXGUpQ9QYpUc3vk3Gq0Ws&#10;oUsp3Uv/AD1n4R4jx09gYCAcNr/lK7+NKWN32SN9y4uJ7z4QEKiDIoUCFLNK2Dk25id11quy3z27&#10;z4sf0/ys5z6yJbQ7+JXOX9WPvzE/pZ9sZ/f+6YeRm4XbKD3DKxe345yr34gIUVE9TeHUjw/L0n+N&#10;9ol3G8QgQCS2Sw8VTXSHEZMSeqG/ZH3OPvfsnYPu3s9N+Lj9/wARM6rE7pQ+PkVIxJNd1DgOtgI6&#10;GR5aM7pwv9Wc6psdpZwXH38FHl8av3NvX5q2vt/7ZyczOZnUJRmn9SNjz+YI6mIM/Hx1lu492hXV&#10;5hC2wmJADxU7uXZKsfu9N2Vj1vXT+m1yqB6S3Eo2wEzAO/740NxO5b6SIkuURyOJPBktGfgXdvsY&#10;49IuxrWAqx0YvG8BEJ2baSYiNT43Kjb+4sR1/XyVprnCLx06qHQ1V1mMa6/1cZjU1TwGlRyCohP4&#10;df8ADRMniC+h+MlDXx3gEFNl3b8qjDrvxLxT73O82Or8iykSorc9IMRG2kkOVCUzGQdm+HRMgcGJ&#10;ZfLsW3I7fhYbNzyGqJaymV947epg8yzHcnz8I219TaIWyl0f7fboPyUr5RlHOSj/AGTtzVZAoqbn&#10;iAQl+wXaOZYGD16aX9y5gMHP7vD8v7oSip5hgrT+1uzF863hK1UhbEttKhVTqzEqRxg+GsP3nmbq&#10;wCQ51Wo4OZsA6fO4do93PrdK/d9RRnsHGvmCVKqT8wIPWPHWRo53t1mL/wBW/ROY8Xq5KcfY7Qcv&#10;CXEFi1XIKbcaVgLWjFfcIUiSRxkEyeuqLbIWB22/Pz8EzlsriF++4au4dyQYWFfVjX5ZWzttncCb&#10;UHs2+pSlZ5tK+bDw/ONAELAbHIDuxzofLH2QtzSDjUrWL8Su/umNVUcea2p5BjY/NV9SM0/zEdB4&#10;fhpHya7DsPgR/lMaRCov4pYwkrrrqFmIPal2G6lF39KEFR5mDv4/DTnlTJJaWcfPzPx5JZAEyJzt&#10;VcfcVXHvVTEccCqw+1wshmVoBqU8ugI/COutv2aT8Y/+5GcfikF9wjMjJikj/acXCqvW60Cmwtdj&#10;mpfbltiGUL8dvT5/jrU/707CGGRr1+PqkghKUiYxQdEvNmXbSw9uVupaonZ2EktssfD+Gj5TgIxB&#10;Hx+KlXEmXqOVZfa8q/2+222K10zZdyD+ni2yGwiNx03mdYvnceDzAx4afkm1UwCMI1lYa9yVe4X5&#10;CoEQC6kGQsOY4cxIbw/DSmjkmk+3GOpwfp5dE2MYH1OhvdvcFObd2ut2rotOPSM+sq1lVbbs1QYM&#10;Aw6Q2j+Bt3xjYdQ+OhPnkP4oa+PqJjHCE5OZcwSlh7lnpfKrvUs3FfAFOhA+O+jqKIAk9OjfH6Ll&#10;kJmLAMfFBe+2046U4uHWMi9aWJZKxxmQ3D4svSNxph2uEpSMp4D+P4/IqdxIgz5Vd98VqUrthbcn&#10;KNNltbtsobZwUVCVKkGI2/DWu7eQSRpEO3+X+PNJpEyL6kLnD+pwqp7dlcq/atsBva8gkuxAAUkg&#10;gFVHx2nXp38WJNgDuEr7m/7hhl4yf137ilvecovYEOIWhj8hVmiCAAoE/HX6f7BRtpHmkPCunO0j&#10;AVU/bWKjV03NWQVsV0VNyWBgDYgwSfE6a3zfCY3iUCdCGXRnb2THquS60rdf7RvdxsJIMGQPHboe&#10;g0isBfGizdmyX7h1ViUpjjCtc1s0VkKwLQST03cgSPHjpPbImTOieFXsG6A0XIP9QMpKK7cd4Rbb&#10;CKyoSVaTB6kn/wCpH7NbPiBwEw7bVIzMmyqgwjdd2fuF/psFre1DSOUEsFUgSBIn4+OmEv3AJvMx&#10;Ew+qjqarcNUskEnkjKSCf/lET11zqiZBjgqt/vFeNWPTyNNRABZZIYHYgAHz/wCOmXAPqKZcOB1O&#10;Uu2uPeWLudcjlwHEwd/l0TEYR8nbRWH2C1Xx2GNxYkD9SxCGPFgshjPTw+Oll4IllKL4NmSkZv12&#10;NRSLXPKtmsVyWViG3gEgbx1gb65BnVERGRx9kSx7Vy2oFhZ7g3K0J8rHlPErAiDIAI6aqlglfSgG&#10;0YK6v6dFlz8c2V+0KbOKBio5bgiQPz0DzC8Cs33euILxZ/Fewf8ARQLVg411dR9m1QbK24gtA2PK&#10;JUAxsOo14B/L5kkh8pdxeHHfumu8uyZGIlGMlNDVvUApWwmCePLYzyIjbwka/Pnc65mRJOvx8l6H&#10;wJRmABgK0cey2rIwmxcjjbmsqW1lS3JeP/1Ag+OsXbXGUJb4uI9fjKOssO5oFvJMdiG7LS0WtWtV&#10;yLaKhvxUkxPmev8AGdtKITEayGdwdfH4/soyrvjIF2yjGS6/WBAv1CVsSrFoLSvzxygbxPnpZTD/&#10;AIn0PxhMoWWHqt6ZdKXC1a2yL7DB9WwCmHKggiTH9p1SePIxZ2iPgP8AH5L62Z3PrJWN22p7MJsh&#10;v5ALUDEuoLeke4AAdvgdIJ0a9QPBGw5A8MrLKysCrsvca7cnHa6uxHrXGVuawvrVmextmJLNsIPT&#10;bRFIfA3AnT+yJ96rbnBSVWabeRdRSBvxJEN4qdh4jRExMM2UMZwjLIRT6atVr9qot6TYXLKCWP8A&#10;LJ8+knQXuyL7iyusqiADGLvqj2RjGmilwiiQWOOiqOMeklpMRJjbQ8ABEkyyV9DGiC4NiVZFpKhX&#10;UqxO0hm6KkSNx+OpcqEpQGcfGq+M4CRwrAHfsnP9hTnOjVMWc5EcmULAA4kARH5flpNZKcW3uR5d&#10;PurZXifVlGpzGTLyPdcXFjy5yZY/5hP+Xy0NzeMJh4u3n+vzQw5cYybqgVfarM9slveRnLNcWYAc&#10;hsAW8BsQd9OKbiDGMQ3RX17JB5F0uX3P2GnJzrLedWAtuTZG8qiliFPixjbTKMRyZitsyIH3/RUj&#10;ijaS6Bf0t++e8/f/AGzuHde7djyPt6tsm3BSjurKfTXHCxCvVSIIn8PDTH+Zdgp7ZfCuqwWHaDj9&#10;fNcosM6/UFblWLTTbj4tt/tKx5vZXDBgR8nn1331hI2RlIyOnx/hFmqQiHS198dwqvxkwKmL3V1s&#10;FrpVVkxCs0Qemtf2e0zkJANEHUoHn8iJhtZ3SD22m93tyrTwdFCJRUJVygBHFV/OehnTzmGsARB+&#10;p1ylXbbpTkejILkdvXJuvyBb7SqZWm3bkOmwk+PXw/HTGjl+3ARZ/MfHx5IPkxnbMkaBGO34l3ce&#10;69vwFzjTkUtWwrUIa7EgBqST0npI6aXcqYrplLY4k48wehRnGs3SEYyYq5e5dsPaqq2zvWiyRXWQ&#10;VRwNg5br57azkuMa4OOvk/8AhPo8UQO+ctFD7RZU2XWqrKyISsEFzyPLaDP7Pw0jtrmZDxf+itgY&#10;TO/VN3f+115FCe0thtIX/t26h2MMYMGADI8Dr0McePsiJBiWfRV2AEeCpz7nouezLqyLTQlCBkLb&#10;A7HpEgbnfQtIFchly+iHlWdp9S8hv/JftFv++d0se33ErPvp7ZVplYMwZ6nw/Zr9nf8AV3JB4kAA&#10;vFf5hY3IDlef33D3m7GxbMe8wUAThYQJUHYHY9euvduLx4mTrFRM9u6EnLhVDkrZl5bNSOSoVtNT&#10;j/LM+rrBH5TB8I01gRAMn5j7tRMi5P8AdPfbbs3Jw6MSnFNiwRKNyUqDPUekz123B0HfCAluJSmm&#10;ZiDGMUkfceHal3+h7e7MgsjoDAC+Z3n/AIdTaZAx1CN4FojYwjJl9+3xi5IyUux+ViEWVx6W5gdP&#10;A/Dbr+GoXOGRvMcSYHB+PgK2Ptrt6V1uzJx5kqiySDtEBQJ6776Uc290BGgxJAOEhfetLnuZoqs4&#10;uy8fcMNJAkSF2kf28tMuGXrcrvAnGqwkDCP9k7ELO3XVgsLiiDiFZRMmWggdQNyZ1RdymkEPy65G&#10;eDqtvd68ijsxxXTlU25QAk8jHqA8Ph+7UadkrNy7VfdX/wAYL4dLnbcE41ItP6aCXqevwYdCobYk&#10;dekaPnaCWCCviZPvPyR3vHbTb285aWBbbIPECB8oBbbpPx8z56F49rTYrhk1fpyyRsLGDo9uRlGU&#10;5BwgG+/pZSOsQfDTGdjSZlcad9XpUzAwlOeljmKbD7gsr6tACztJ6AdNz+M6jdcBFhqhaONbMvLc&#10;G8Dj/KYs9Mexw1NbLXxCm8NJJ6s0bsfzj8RoOBk2UTUIA+aG+1V/7zdfZ6D/AE/8/wDw1bvPgue3&#10;5j7JGvtW2yqKQ6DjITxDCRB6eY6b6rhAiK9Ptsh7jAsEOzCy2AorqKOioY8QQQPMeH4asiQRlWwj&#10;MH0kEHy/VfcOi00tXwhAJ5uIAAI5D4CI6TtqzHUpZybfV6Q5+anXYLJ7dhaeZLC2xZB8uJUbRv8A&#10;u1XGwOpESlUQRn5rP27K8ggmu1K/lWwbKvTr47b6snKMgl3FjZCJIGvmvjVb2LRE8QgMFTsSQN/g&#10;28+QjUDLoi64mMfclFlDLtju7ArFPD5OhJ3Egdd9t9XCWGQ8+MJy3uR80Y+oe+uHrWpmWF4w3Lck&#10;llnr+XgNVyBCEp49ZsMkBykqLShQgHlyfaxjxIhQfHeCPLbU4t9UzhZbIkB9v4LScU5Fj2VAK9Y4&#10;BlPpMdW32IHT8dWbhFDCc7fSRh9UQxsfKS9Rc3On5gVI5QSfVI2MEjVe4jKjyDx5ho/uCaLMdabV&#10;etJVlmxllgQRufGOvUeOqIzdL5wlseRc+DLHJRUeuSq3yBYZ33PEMGXY9f4fHUxIHqh6IzGsGj5I&#10;imDwdL4VuEAWkdOQB6RGoCeGVFtuWdvotHesapFe+rm3NPbuf4jwCkbDxnU6ySGZR4VxFvqlhVd3&#10;HDau5FrrDVEqvE+ohjvy2kQPLz0UDhavi8mMyT1W6nBcUq1UcEHGtlBK7nffp1E76iSHXZ8uQdxn&#10;oiNfa6Gqdr/07fTwAE+qfwg+caiSXwh5c4NnKywcHCGUWQ804MQ1v4zvtuZGvrJyAyoSs3RcO6ac&#10;EopVHpLKql7K5O4aFUn8PA9Z841TKXgUu5FMpfuH3IRS3F7dSq5FULcQStQ3nxcGSep/P4ahvkeq&#10;ChBpMYoTj3Ai5rUAUkhAFIgnpufKOvjrp8k0voYAYQLu715l6NVUX4rwHsklWg/N8JOiKWiMrldd&#10;pYRO3xQ3DNrsqMBYUh46jjsxLdCxO4/5asJB1V/IrMI+j6lN+DcK6wFrDzLIWEDaTAEfxGqZElJL&#10;eLW+5sr5YM19iTWojjZWQIMR1HTYRGpQ2ofkvCLhgtdnvUrWTZ74cSpMndjuCfGPLwGvpQgToreF&#10;y7xByQAVDzu65GbXTg2FikBqlrgQBts3UTH7PjrsYAaYV3H4sY2e5I7kEPbLGeyx7uTMQD7xHy+K&#10;yNj8PLVlZYI/mc+uchtB0+MrG4Cqv2hAtYhiu3JT+Hj+3U38ENRVvm9peKM4Nf6Isyj7hJVnqYAy&#10;CJULOw8tVkEZQnOvjKXt14HyRW7HxL6FrqbibIZ0gfKPUrADoZG/hrgllLajbCW6YOERFfDHptRQ&#10;YZJL7OAJHyzBBBmP2ar3kFclxarj1dXT9n4lf/Z3ipWsBg+0ohl3mWA2J1me5WkuHRddYqiFelGE&#10;psxhkA14x4rWzgkQQBxI/d/y1lTdgtqrLqyJCXRNPt9oqpuRFeI9tQAxcqFMyw22nrGlUpWkjRM+&#10;LskXIJH1Q+66nHwrUGRKVOKVxTEsGG7h9yB4avrg8g4z4/2UORZOZwzeDfqg/dBjWJGLyRbl4+yk&#10;9fBenj5zorjCQLlsdVVfcJQ2hx5LT2jtmRZc6spclCwcLuSPVsOvpjpqfL5MQBlQ4vGkASIp6TBy&#10;MXEqtxsZLbbywcBWLLMlQrb/ADb7RtpWLoykQTgIPkxkT6gpOYcFqOeSHQytdFVstxncBj126Ak6&#10;hA2bmC5x6YM5lj8kC7t7eY1eOmElNVYjhY3yDpyJiYbfr0Or6QRklymnDu9txGWFO7V2XCwVrPvV&#10;+4GEU1kLzaSCygH4k6G5HMnM6FkcaoGD4dN+bi5ZqauqkX1U2K3voN0M8WdT4+Wl1N8N2rONEHPh&#10;7Y7zkotldropxsF8nJqttrZbUSglmQMwHFhE+o7+PltoaPKkZSABCjxa39WqYey4Zt7lgBkabARR&#10;YKyUJrWTyJkDbxPXS3m3iFUv6omNNl08HAR37r7efeFxsNo4FK+PqjiZ9uxRsNxPxH7NL+03ja2n&#10;xqFdM2yLDp44/NVbmVZN/d8dq7KzTXxApJ4uTtB9uDEfhrUVbRScH481XHkSiWJBKeKntGDWlhGL&#10;mUB3K1+qtuTiFiDHSDO2kkoD3C2YlXzt3R6P4Omf7f7wlCOt369Lr7zU1kCAOq8AN994InSvufC3&#10;FwWKt4MrCW2BvmvveczH7nRlZvJMY8lPsgEvaWaCZWB03P8Ad01XwqZVEQ1/RG27NSMjwy6CYXZL&#10;3zavYrY2NyNX1HNiU/mgwFYCNtHX82Gw7j9lGs2A7oRXQX2P2Go481n2+ZZkNbMvKWLAsNwI6x8d&#10;eZfyPuMhLOWWq7ZCJi//AJFWxjXUVrXi41ddl9ye7lhAwUEgo5PKDM9Y1h7qZyeUiQAcJtDlRGDH&#10;Pip+FjZOHXZkoV9qkuLKR6mhZl0BkiZnQvIuhZIR6lsqcgYDcThae0juHc/rLeSrWx90miFhDWBy&#10;UjxB31d3A10CIbPn4uhuMKrLHdMOGy5Cs1ZVUqmu21kKklSCrIzDYN0P7dJuQG1Bc9H+NEyI9uwe&#10;oEJg7XVjCtrawRlV8yxLc1KBhyI2kgH1T1I0o5srDJj+3Hln4wjqJRMsId3DGSy4q9/B60QyhkqG&#10;B2cDYk/u0ZxL5RhiOCT8BCW8OJtfcUp5tLYt2S1Vr1rey0lr2AIb2/mBSOsTp/x7fchFwMZx8/ND&#10;Rq9uZ/wq5+5e6iuk35LohNa2UK0sFdBx6RJnbedbHs3EJltjnOfks53GuskyLxKpru2XV3O6lsq1&#10;MmplZrMbJSs18HniGrY/zDwnw+Gt5xaDUMAjzBLulNNxNZEZbj8kW+2la/JYmv28WjiF4gcawZCc&#10;VUGBIO3hoLusgIeJP4q+muUcuxVqdjxzaL8izILNl1MLbKVPB/baSQAN9onWP7lYItEDQ48nV9Vh&#10;kCZl8LZj3Udwyrq7c3h9SGpyLm5EWFVLJyrUQfWo8v7tfXVTprBEXbIHh45+ToSvlVXSYExUTKzM&#10;q/Cqw7bhVzPvlpgI0QwL8ZHntOrqaYRsMwH6fAdSNMo43apPz7RXle+XXJymZKFyoIVoJIbw6AAE&#10;mNPONB4MzDwVUjKOkh9E0YfdLsx1GVSrK11dd1lJPFUPpZeA8J3nSjkcIQHpPQs/9VfRyYP6hhME&#10;41N7hQAlYmuogOzMhidpABUTI8tLDvlEPqfpqvqYRBJDsjnZK0y+4V2WGK2VWpxgfSrR8rqB0aZ+&#10;Glvc5mFJA16n+nyUuPGsTJIwVev25h41g5YZ93EsBx8lsZC/Eyd7A/HkoMA7a8051kzNrHB1+n0W&#10;y7ZGo5gUVss7hj5FWEuQio7e5SILcDIFibgdD00pJrIMmOB90ddvZoOmTtlN+NktXbhirIsRWrpJ&#10;Cmx1ng6DwJB3HidB2Vb2D6/qpUiQiPSPuhveLsio1XMFvyW5LQvLi1KkkWqQN5mNuu3XbRFHEjWN&#10;pcHr9Pj+ysuv9Gg3JbzLsrjmW8GqtvsSvHyahLABBBYTBgj8Tq/jwrJiHcAFwfn91RYZybdjOg6o&#10;niU1XfS4lOE2YzVvY4o9LTVJfiQB0+bx8RoaRsMpEFi/z1+G+xVkeJJgHwkzuNOC73JwX3alsuPq&#10;ZbA5PEBZ6ALufPprRcOy4AasSB5N5/X+qBurriqt7xTWE+lRgy4wPtOnpVSSGRTEEH4DW97dbInc&#10;Rqs9yKKxAlyPkhOPkvkLXXK4lFTe5mcQASVWGBO8bn8dMb6RFzqen1QnEJd4l1a2ABbRQFASlk5q&#10;twLHkJWzkh6zHpHw159zSYzPi/T8M/mVquJtMPUMrHHqqyMa0m4FKd6/drkMyg8ZUmCRtsfDUrZm&#10;ExjJ81XCZPpLbUKycvLyUYq4C4ShLy7AIx4hUFawu4PXck6Y8fj116j92nj5vqg5nfJgdFPwe3+7&#10;YWy72uYIGs9selF9QULt1nxO50DyeXtDQAGfvojfUWdylPu9T4mbkvhXG26teFWPZAZWidiQABPQ&#10;afdtmLKgJhh4qrkhpOI/iqmu7nl2+6+VjpXZY/sVVqf9Vls5S22xDbx4wNbmvhwDCJJGvyx8fcoa&#10;VpYnRc6/1ZxrVp7jk/7gl9iVu71r6o4mFNgU+gsDuIP79emfxG0DaNrB/hvFZ3uO2yWBnxZeNX9Y&#10;6Kre8XipiptHv2+4gHr/AMp8yAAPz+Gv1F2Qn2QsnTMe+cZSb9mE1MifUr7DhbMoqCeLT/pt4ruN&#10;FcsE6DKacmyIHqPyV6937bVmdqur7ZFNmR7ZqdTBDKyyQxB8J0kpslGfq6JPHkREgGdO5oyKO1EX&#10;5KixaeL20jqYjlG4HU6UkxnZjR0yqu9qBBixOi49+++3PmKcoKCiu8G8TJZfTMyCdp/w1t+KYsys&#10;7dyp1z9WhVf1dvXE7HaQf1WdbXKxuC0FpHjv+6OuigTuTS3kxnagVzX00qrnlUxOwUiCOpnrv5at&#10;BV8a65HByq6+9LS9ODXWFJ4hbA4+UkkncjcD4aO4ADlO+FBi8vwSRJ9yLWYe0YBAABAIE7AzOmDY&#10;Rw2nRWd2GtjjK1Sqa2iOYI5EQJUeRn8NKLznKT3/ALmRPuTMow1sTlLAevclRJ5chsY1REO6+r2x&#10;WdTgu/tH2d+PupJkbn5dgOpGvtqjO0E+Kur+mKXf7tjqWLhrAD7Z5EFiPlPToengdBcsDYVk/wCQ&#10;3hmXsZ/RrKnCwbK2NeM4LWSV9shSBBkfy77jX54/l9XqkDr+KI7ZMRAYHIC7g+38SvhVUCKKWNTq&#10;rPPEuuxKgAKp6iNeE9zuIJOpytpSTIABlaWFRZh5WMxk0u4VVJIHHiPV5mfCBrHci0W1y0dl2MYR&#10;kBk+ZVk9n7fitRdjKrUsLVzeZbYkiTJJnddvAaxXceVPcJ64ZNoSMHi+vipXc+00Y9+MK2L46VPZ&#10;k31wQzv6q1QEyI1RwudKcZf+zhh5DV0U8QMgJaww9OV7roLabIHEbBQSYZSSP79O+S0q2BYoKNwE&#10;nbCvrtT413ZxFrVGuwCn2QwrdQJMdZIgyNefi327mJL6t8fgmlAjMPqle8Y9iZda0e2lxPK9ZKKo&#10;MEmDsG6eOj7OQ8hLr4ePxqqbCXO2KV8XEotjGFxZm5NWp5bhZCryiCB+WmXI5Mo+plRGgSyZMmun&#10;KRnxcE31112Gvl6YKwo5BoiRtJk6R/659U2L5/NWytO4B/T1RYHnkfVPjh8eoChbmg8pcsWKDy6x&#10;qgSIjg5JUxcbJsDgIBk3WW5lyU0gX8+XGOIDT4GNh5eWi41eh5nCIPLEDg5+SJ14WYpS9Azi0lPl&#10;JVDJO58Oo/LQ20TiwjgeCrlKyR3Aj7KZXkr7hpcBWpDq1gloed/TBMT00DbxpAP4nTT481CdwJyA&#10;/XC2L3Bq3VF5V13hsY01AD3OQJE9ZBI3/HUqOMYPIFyOq+j3IHBAH0RDP+3e33Y5fLZvZJBVcafT&#10;ZEkMB/KfERptw7SBu0/v/REmqTeSjZ32hbg9tD0Zhtpoh/0lCiAPBRIjR1tdf7wXkfL9VE1AjKB4&#10;uWLkx1pK2WV2cQ7AAgxx9R0ju4mwkywCFTZyx+0aoZ901MKVq5Re1vJbh8xTkQU8zvG40w7DZEyJ&#10;GjaefihrNzMdUD7blZeBkV88hXsr5XVVMoAEf5oEyOu+m/NprthiJY9f6ISNUqiZGTeSUc63uNuZ&#10;b9JT7+RWCrURLMGndVMRH560nGrojUN5YHr8vP8AwkcLLZXHaHLdU6fb2DfgHFa0Klw4O9toO0kS&#10;pXY+k6zHdubC4kA4+MrQdv7b7ZcxAKt7MyqczEXGyKQ44QjIeS/HiTud9+ult87hARBwnU4CRyoH&#10;bK70alsSsm7FYNTZSDHEbSRHl10kpostvaOT8fgra6TWPScK0UycS/MofNsjIaRepEA8RJJYbRr0&#10;njc6UZwEumCq7KhI5K5++/Mit8jO9t/cpsY8FtIKgT5KSf8Anofk2Ss5Ak+OjIObVwOcLyn/AK3/&#10;AG9kV9w71ba3vY5ZmrALegswJB+I8Phr9X/wDuQNFY0K8a/lXHrnfKUQDgLzE+/u00Kbbsiw0W1k&#10;s9VqnlDfJuPTO0a/RnbbTIY0WK43KjVJmD+DKo6rWrBFD+09mym0HcBSRP8A9Vv/AH6bSqc5Tr/f&#10;2xJjEK0ftgrVhhHu9ux5ta1BCkx8gBPpnzjSnmQO/wAkHLlVzrJMWKRfujuNyZRPvmxOXIi0QJ6y&#10;p6Dy8vy0y49I2+C7wZiThjJfOy49bOz7pZlWKtNawILMAPUDttvqN58csirLZjESB9HVtYWHb28q&#10;zmeI5Q8bmJncxPx8dJ52iWiANUp5kSkfvGRXkd1S65UqUtxBg7bgdPAk7TJ0xoxBlKPEltMoS06H&#10;xVhdpSq+pGZLPaJFbXqDyCNsCQOuldwIKrt5BJAJA+Sh96wiL7akQDHcc8au0FiAGid5nz8tWcaY&#10;IzquyvlWXGfkgF6jHwKCAwsQwhA/CdzHXroqskzK5f7csjBUq7Lov7YxZvWIpdSCNhO09ZH4aiBK&#10;M9FCHHEw4llVy+JxqZjYxuCH3RXEITvBHjPWBpxFihpcqyEtoGHW3t4A4e96a0Umu1SY6jYzHXy1&#10;XMHor7L6SMkowiXNjP8ATvyeyBuoiOXygbnVJHqyoQvgB6QT9FG/2vN/+h26x8z/ADf5P7balviv&#10;v9pICrd7BempRWTtXtt1LSIjpvHjr4OF6RM0zk5daMisJSlzg8WBs9BYug6EiegIPh8YGuMeqI49&#10;0ZSEYePVE8NqUFYZ2dnUhuTQZAA4xsPx8z8dViJKhzrCHAiAfFETbcUrAQCYet5UCD0Y9T4+PwOu&#10;zrD4Sjh8jYD7hLILmiz3bClnprB9y35QsGAqwZO/SNtWQONEXCMdzCWChQuFbczyp5xNyciAQZYS&#10;NxvuRq+IJUeQBE7XJW7Lep667S7qV3dx/LI5Ek9T5gjqfw1GALrgk0Mt8loqyLrFelWHF55uGMtt&#10;HWNgd/Dc+c6sMGLqndXKLEMy3Wdtf3anWr3PaZSK334ywkgmASFJjz6ajKcWXOLdaXiSNvip1iUY&#10;qMWVvcgMagJVSfUSAv4/lO2obty+EZb2jtPz1Uvtn/cP7159ugGKzENPh+EDXZftwgec9UwBt3Hw&#10;CaeVFLL7s81kEtuQCfl/AnVEDhKuXTdInLx8dEMttazKAyKStDcFVwAdgIUE9YAMfAb6uDkYXI0Q&#10;rrcz+jpsTGazHoK2RWJ5iPVMifV1O8+E6ElPKHraORlEre3VtQ6X2F+I5AsJlQSV29J8I1CNjHCE&#10;lbOyXqDfNVl3TCVMh1CAhvV6uWykn1HqJIPQdNGxJIWn7fya4jDlYV1o9VeOiitz4b8W5DkBx3AA&#10;iPDXYkhfckxnMFbGZa6nx7FBSA/IKXCgbsTtJjrH5a7r81TAbJ7ixCiYwrfI9mpvZpcRYQD4biVB&#10;2M/s18TIRRVgrmd+jdETprahksrt91XKgVtET4g7RBjxjy1xksu5QtcGJBCJWke2r/To1hlXqWRB&#10;j0MDyHh11FD0hyS+QgGUDarcaLCxSFrEiZUj0kmNhuNh+/eUogBN+2XylYRKUUCuqzBVcEUBeYQh&#10;ZLMA3paG38+n56JrIACr5O2Vp3OMLLCq+kZKvYatNm9v1fzRJVYjcb+Hx89fTk5dcIM6yBkumius&#10;DJBqUtXMKywTxHVoO35DadBxm+qlzaTCobQMLVYqi4eo2LBLUk8SV8EYmfH+x0REeaT2XmUWMB9D&#10;hTHalKQLa0qLIF5iSJBiZ/OOsDXPUhqxWZuCfk+Pp5ITUuI9/GlGr9siy6xyWUsZJMGQNh0nz1MR&#10;k2UbyOXsi34DVfcs0tkxVQa2EMta7KAdvm+PiI18x8V9wpj2cwb6obkUNkJYeatWzO7K88iOIMb/&#10;AAHTpqQwUbXyIRjjXRFMLLqCe2ykkj0ZBMjaOvXp8fx21C2B6IGAjKfq18lPrn3qBdwtpSKXGMxV&#10;n5bktBIInVcQWK+5U4RHpcn7omfaqeo2UuKq2BqQOGkEAj1ePp8P3a+McJZx7ZmRV1/ZWc2Qceig&#10;8q2ZeIZADxOw4qRvHjI1mO6V7Q5R1NUbZkeSve3Ny8fDorABRgtjM4BI47EyBy2HhrJCmBmSr4Sm&#10;RtBb5rfl5S1jHOOUuutBYVKslRG0s24PiPHVEIOS+iaViewA4+XVacZFyxxvrTH4sQAk8ZPqEgiN&#10;hG3TVkyY6OUJJov6kw2dtpyFqvWz6gVcQ707pHzHmOmwjfQXvyiW0X1JickElZpUEylvxk93ieRP&#10;GBBPQAdd/wDkNVkAxYo4cy4BmDJ27ZlMcYO+OahcTWHccvbXzERtyH5eWlPJqaWDp+KhG6BDyiCT&#10;5pX7jbbN1b3hndhQbGQEuCfSIOwJjw0zoiMED8UNGIiDgBBMprcXLRFqJa0L6agYsUrMPETtoqEh&#10;OOuitr4xjkjBR/sOPjWWIpqWvj6663X5XILAczuf26B5d0gFK/jRAfcpt1ncsfui592SalqX2LMJ&#10;OIrdWaP9ICGPgI1GNVUqmbPj/dLo9wuE9kW2eaas7tOLk4uNdg1uchQti3M7E2f5gwO4CjoJPj56&#10;U0cmcJETIbw8EzM42kRgGVmdjtGOKsG2uym9lFa5FI5JYpEn8NzrMc+ve8wQR4Hoi6bzUdrJb+4X&#10;vXIuJpsrUFfadiYJUEL++emmnbRAwGQhOSLN2n4qr7cxcjv4x2V6rlBspyCVBZRDcCyyJG8fD460&#10;UaSKX6ImVkIgMA6fa8i5qaqHsiteLBQIHtbFQfODJ/u0jlVEFwP8q2NxmW3AfRMPacHEzMoLy5Ul&#10;XqFjr6eXGVrkE7/2jS3mWyjB2z8ZRFV84Ftzovb2isU38qvbZSESrl6XmJC/h138/wAdBVcsmQAR&#10;3IkRESKN9pS9rK6wSjt6a5BhOTQymdgDv+7QPNYAld40xZor2+1uz3dqprdWrFOQxr/Vs5yzyzOt&#10;YYbCfKB4a8173zo3EjLgPp+DrS9ueJdsOnfLpwe1tTfdUyvaTWmRwUGRuGmJEfHfWZ49llzxB06J&#10;xbAD1ALdeXY15ArD0MhYoDIsrMg7BgfT189V1QAeL5f7FfS5oMWlHC0/bXfTnO1S9qsxRXWqY2Qh&#10;hYUHYVt5kzuBtsZ1d3ntZqDmwFzkf3+PEMltXNolLaI58kydxTIOVVlUla+3sqvmDJcAAhF5AcQA&#10;QYJG3w0n4coe2YlzN8MPNF2xkJAxGGRigYdFt7pkuAqhXrLE+oj+UkAEQTBA0uvlZKIBiP7fHiru&#10;JVGdh3EhKR7hZdnZdDubkJNawd+QIlApHUDfT+PFjGqJZiqbYyjLXCg/cuEtyhKmewuy0ZKiXZCF&#10;5CAskGD+Or+z8oxLlvEdH/sp20CYcH6+CrH7mw0uU2M5rsor4XVlmh+Pp5cVB5EjqHEba2/ZrzHQ&#10;YJ+3x4hIO4bSNpkX+WFUncu3W56L7RFYRV9utRuQvzL0mNtj8Nbbi3iJylFl3+sPVl/JG+w2VJ21&#10;qrELurFP0W4uk8YRuh9Pzbn9ugO41SNrg/fqrquYGeQwVYOHlGvCfKpsuxnC1/p2RxspsEAhpPEg&#10;gzsOmszfUTYIkA6/QhXGNRiZHTohV2PwyWuqz0a2WNzNyCqrqRIQQOYA2Ox+PQaYwseLGJb4/BLA&#10;Ik+llsZ7+dtFeKGOdUHwM2swPcZuPMBTPGZJHTzjVJiMHd+05Hl4f0TDj7RE7gUv2YmSL3wrHHvl&#10;lQ21sWWy75CQGgLv+yesaZC+OwSGn5DX48fmoUQiZHCb8Mjt+M6W8TQR+otw3EepX5gifHw0luPu&#10;zDa/HRd/1x+5vSv1dpyMyjLFx9nm4QozRz5Fo4CQB+4dNfGAhWYtlvjPx4rlolJgMBNf20mTflAL&#10;yU2t7ewEgfN8wHgBt8dJu9W1xrfwXOLxJmW0/dXz9tXHttYPb7PbbJJ5ViSpVSAwPHadpn468o7x&#10;KdkjufH6radtqrrwCPoiveasx7qLFoFHM1gUiRyU9WO/gNzEdNA8WUIgiXgj+TP1Aj8E4YCuHavO&#10;D2/7f7dvbMzmTNRALCxySwIPQdI0J7jw3BiW08D8fqj5EEYQDPvos7jlczZelYb22RYdpUMzEDbe&#10;evXUavcNYJZycv8ANJuVGRs1LKB3PumG/b8bGxWZLCVtLgcWBVQVhWJYgfzDXeBwLBfKc2bRv8Y+&#10;SPnOQr2/+XyUzt2PnGph2zEenOxK27q+aQK4VuZYKwPR4A89HwrnImQLx8tQyt4+5m6qqO8U8ckP&#10;cPp8u9ixKAsXUfy3BZG4n8NavtlnoxmI/A+ST9xiJSaWCld3xhSqBRZZTN9NYmBJ4yVJ2jcHcb76&#10;0UYzMn0fB+Px/BZS2M4y2xkNqF01Y7Z1NK2oasgsL6yG5PwUcuPgOu5kbnbRtk5+0SQXGnkrIGML&#10;APD8U/YFrYxvFlrNStTXnhWSPUTwLvykbDiYHhrHcuoTZgHdtf0b6rU08gEsRhFr7Wqw78tWQZSN&#10;XaKa4ggovUfHwG/x0BVASsEM7WOfr8eHkpSiIueiWkC59ddu9SPYubXSicm9HU7ERsY8zp2XqLa4&#10;Z/mhLLKjkBTMbuNjU2OtbLRQxxwKlCqwGyoZ3kydC28IbgCcnOv4q4ciIg/RK3fMSrKdffPByWvr&#10;yXcKUVaz7de5HIz0kjT3t1soD0/Jm1zkoaPI3dMJFsr7fbk4dWTXwyA1deOlyOnJgeRvly3EL4Tv&#10;tOtNXKyMJEFwxfT7dPjCE5QMzjC4/wD6wd3zcC7uRQlqLUfGzMVGn3yGJgkCR4T4a9l/h/EhOMfH&#10;UeST9w2iPqJC8fP6s5Gff3RrcgcagS9eOCQlYnjIBiPl32/HX6Y7TWI1BlleHZTPkSyc/wBEp/al&#10;f1edVQh4VZFwAb/02U9WPntO2iuTIs6M5MK6q3JJPguhGwsjEsoQMbqGdRWCWkLxhiokCB0M+Ujw&#10;0gjZuBbCUWyhH1Tz5BHe6KaO1Zit6BanrY9JmNz57gdNBUy/5AyMFPuVOXPguY/u6tX7YqqW+cGk&#10;27KDtO+5E+ER+GthQcqntmLy+nkqrzQcXCttc+svXALS2wMxtMQxPT8vMuMVoq+QJWMNPkll8ov7&#10;CFvbRLC8TO5UrBsktBHx/HUoppZQBkDKrv72NzNSKk4so2HXYSOn4eXntpl29nKZcMkDJSdXWxKp&#10;byksju6L6iDEwHZRto8y8EWwira+3aj7NMF+R5FzZuqkECGU9SQBv8dI7z6ilXKkB5Ih3YpUmOGr&#10;YlCwq3VlJIBJ2gjf46rg50VdQHVQsXJrrfIa6LEZCh3AUtA3H5xGukK6UCQGwrx/pKBd3LBseYSx&#10;eMAEdQzyxBIlR4aC5p9BWP8A5GNuHXsr/SPt1dWFifr8UqC2JXxk8gFM8SCsnxUr/hr87/y3lPI4&#10;+Pjqu9l4s3HqB/Rdbn/6d8fvH2x/9KWNid07Kfaq+4LMy01WpXylmx0ClX4rOxjfodeL2DhTpt98&#10;mM87WDj6rfVXxpIw66Swrcax2pybjcFvcUCsAEKI4gqNx8ROvKr6rIjdEM8Q6NnyIyDEZVl9qxhU&#10;3tp+slhNjITw4AoYI/M9NYjuPIcPoR9Xyi+LU5IkpHcCh5VCozb/AOna8KQsSxMiJ8hvqvhjG59P&#10;D4/soWuJ7Rol7vWGcR8cqy2VOy2V2KeKqB/mBJI3MDr1047dyhMS1cBlZfwjEhi6PdiutTilrxQB&#10;xrQgAdd1mdKO6wicgZX0ajLQ6eC35d5XNyFrPppEJsABy6MkRExqvj1vXEnr8ZUmmAQl3Ldvq6gq&#10;e36ObMzFgeXUk+enXHHoOXyg7YRA6ujxxeNh9tBbTWikjwUsoPI7QIO2k45DjOCT98q+dQYMcJw7&#10;fT+pTbbcMZMUCzmwZv5YloIB8o0suBAcakozicYCIKiNgY9+ablt53kKiKWPuEH+Yk/MZ8tDHnWR&#10;gxGPwU7KN/p6ptoVq8A11wmU/qCtHM+r08lbrHjvttq7jUyMCX18CvgJVhhqlWqgi/uAyLQlrRyq&#10;2YMJkofmA/MflqHKLbRt0f6IUWTD7pZRvHx8TMoS9gEGECStexAAiA0RJgjpGhOJA+6YzOCmVYhK&#10;D/opuMtTlbLCWsM08yolFJkKFUn8ttMoVGMhFcDSi2R80zd1oyv9tyqHIrBp9wEEgiQfTB+GnJon&#10;EHd4Ls4kRY4VMHC441S449qskSoBLliw3M76VDlg2Hdk/gqZcaex3f6JO+9brqra0zHKnE5Bmo5b&#10;AbQF8ZAmZ1rf4xSGO0a9Csr3mg4JceboF23vFr015WKS0ei/JsUeoDwB8fxOmnO7dETMZ/QKjjl4&#10;f8ZcjxUGruGVfdf3D3DyDsCVQAb+nZf4nRNvDrhEVthvH4+i5TOYO86hWT2LCy7szEFbNcLUVvcq&#10;+MSrz6gB02GsbzpRlExAy5x/RPqpmUwclXPkU41OA6vUl7UIUrqpaCHOw5cz0G+x30DPjiusmRDj&#10;zWgpq9wlkqdl77lYWQcRFhbgy2WAD5T4mdo3jSgVmuXuRLHRRqMgSHCcMfCvo93HLLZXkg32Wnk3&#10;HxAQkz4bwdantd9kMHIOSq5yIwAqH+/cg4t+W5pmrHlR8iu7mVgGPwOnlIhZeIxKH5EB7ZJXmP8A&#10;1V7wmYe81jmre86M3JthyOzdZ8/7tfqr+H8I1xg/gvGu+WQ3S2EOvPz+oeHjviZk2RY5BNnEy8GJ&#10;E7dPA6967PbLcMYXn0oQiHkcrk7uLPj5bpXbzFpIXiSQBII6+Z/LWyZ8p126e6oAxwrU7HmE4X0t&#10;jjkK+OPVAUof5iCNyN9KeRWN25DFx6IxwkfulFwyqWFfGvoyP8m/x/Hy8t9GRkCEfwSQCSAP/wBH&#10;CndtzrqGDvQtssK6QW6mZ5bnw28NQtrEgwK+mNszKQwfHP5K08HLe7E93LX1gc7HJkGNg28qSevX&#10;4eGks6mkwUZ3bchV33itWzb7dgbGD1+5xJ3M848DHWfwjTegkRACp9MsycDyVt/Zns9y7e6ZNxrN&#10;HLh7ZKj8CD5x0jSXuEjCeEJbQZDTCN90rKY9tmOtdvtp62iSeO8Ag77eW+hqZAnK+rjIY6IQO219&#10;yopN5NLQTcswZB3Xy/vjRHve2cZXJmUsEMq17/OBzGLW5qIYNY44wQdl9UkDTjikz1UZCoNuLfJC&#10;uzXpnYJFyAXSZCQFUR6ZHQHfr/jq/kDYVwUidjROEE7nkLjOy1OWNB9SrPEEET8OvhPWdcqJkXWh&#10;jw4xrYsxWzs/3bbi1OFqF3Ij0WQGkkCduvWfy1ZdxBI5KW38cQ0H2Tn/APTVkeX/AKP1Ph+zQ/8A&#10;+Hj8Uj/2o+Cp/wB6yqt7LqgsmW48lAiArMJ6yZ221ftxhenSnXOzJJ+Sm15Bu9wAA1rwrseVVgFY&#10;wAASenkP8dUSGj6oyFXtxJicKLjWs+Va4cJSGPEMSYYSGBkkEHqDA1YY9FTdOIrc5KOpn1imwOvF&#10;U3UATtuJH4zt49Y1TOsgqumAnF3DeHVAr7a6V9pq1ULuszy4noBIAgA+O+iIguuSiJB9Px/JLOT3&#10;W1bmoqRKwzxcQQANt9vPpM6IFQV9R3RzqETSlrMepLHreSCAJkzuJI2O/TUJuCqaL63JZNWBgMaB&#10;70KSJIrAkqBIn8On4DVUpJPyOVEyaIU16krq9y1A9cEv7hICAmAVPhtquMnK7OJbB2lRrk4I6V2F&#10;3qiytePTluevUiN5H5Hrq8EIGMpmQEsB1v7YtzNYV/UVhzWkAdV+brvO20ajL9qjyzCFjgpgycSy&#10;vg6VAVP6pJMDkY3/AB6ahCSUGyMjtM2Wt2SzhLAtSfU4jqBxk+cg9NcEvJEGiUQzgumCnhVWOQCM&#10;kBFPItJI3gz4ePjoeUiSqf8AVALiRdTn+pspN9IEbs4uBEGI2HT4b6ri0SyrsazEnx8lX3c1v9yt&#10;mSCORcV7AAGFYSSem22mMQCjO33xjD0jCGXCw0e7Q8leLLaxAVo+dp38Yn4amAQr4XVSlnHzW5Kc&#10;j2EL2m3cs3L+X+XlP57T4a+0yqzyIWS2RK0hwrS6CCwV2ABEkxAK+Ez/AI6jORKO43Drjq5LeKK4&#10;KB7wXDMq8FJGw5f5OOoSJ2oHkbRLaBlHsp6XrrdAgan5rV/nI+UjcdPy8d9UAFVccRhM7j0wlrKz&#10;GNbCpyCoLe4egPGCVAgjYAf3jV0AeqYHjwJcfuQL6ul6QvttZbX6jaJ3IPpB8F3676sMSDrhH11g&#10;xIIz+X9VvozaW4O7miyYQsAdwBssdTGpSiUH/rYOFvs7pQuT+hXxcRKqY6qRIHwPw66mKsJdtnoS&#10;4dC/reWQOPodhyBblHJdjtHjMdf4jUoggZRnJ4lZi0SCPn0RRe4ZD4d6vRAQS4MyREyvUmB5dfy1&#10;XsLuqvY48JRjA5CFdpsuufJNtNi8S6+1xMDi3En49CJ1YZBlZ3XgsQd8Qj3b8dMp1aollBRuLleP&#10;zGATJ2kfHUZzbXCVX1SgMASUXvWFUbK/pxxuUG1rAPTJYEqADER+/XISRnAvMY+sxYrRRRbnKyNS&#10;C3T8lBVSTMdInptv56tMwENZA1TEgcKX2+rJsX2HVfarkHipUFukqwkiP+GqJMCjORbDbujqE5HB&#10;trqoFlysQVdzHiZiOsxt020NK0E4Svh1uSZhO323kp22L/qfd4glHUiYnz8/hpZzf+QMynHiGE90&#10;SyvanvFn0VFk8wwD+5apmY5R5AGfHWUs4gEiiqOQbDtMhjyRbtl1llnu2ytz+p1Ahd45REz+WhOR&#10;WG8lfG2UXDP+SI957Ld37tzK2TZ2uxHV67qYIcVgbFx5+PjqnjckUzxlfCYOSAj/AG/I7thLTj47&#10;8GqVK3tYDjYNlLcY9R8Tv10DyKa5uTlXcfkRhJywC/NddTkKrUcirsDA4ATHHZiB8f467GmMo6qN&#10;nMIkfBWf2DHbOOG1lyUiuC6WEgAE/MQ20DbrrN9wt9vczojjVe4Q4cLd94/azFsh0vqTIx6/erFM&#10;8SSJQASCpJ8f2HfVHZO7OzgsSmPduFGIDAMqf7rTbTinhXYMrFHK8455PG7BlWZE9TrY8ecTJyzF&#10;Z0xtlLaCW/RT+ynuNiVZcLczKQld0KfmgkCI5bR47aH5U63bRFS4U4jV1dfZu14N/sZOVYKcvGix&#10;K8gSLOS7oFgkfh+zWL53NsiCIjB8OiZ8bt9cpvKTr7mdvxRk4/dcTMsw8QofewSAxVgeLVAMAGAG&#10;4MyDtrlV1hiYSAJfX9VZ7/GhIgPoi/Ze/wCDT3RBkq+T29VOOW3Q8yAA6kneB1jbQfO7faasECWq&#10;7VdVLQOoH3T3kNZZhe4LMeu1vpbTXEVvKqrMJjeB+fhojtXDAAloWznquWmbEEKge6G0d7xxj3Wc&#10;3ZchRdUFCMplkWGbkrAddvw1vuK3sF28NUiujL3A4KesHu9+UgW2gIlbRYQSAAYhRPkJ3nz0gv4w&#10;icFPq64anoFZj9zyexYNNXb+xt39Hdr6OBFdqoq8gzttLRPhvsPLWX/1hfYTKews3l/hMYRrFbth&#10;NldxuxKu5tX7ePlVpauLfPu+fE1kbMo67+c6VWQ2yMOoOvT7r7jDcX1iiGOVyrMfIpJuWtSr1B+J&#10;ALABWUeAIHXQtglEEHH0TB6hgRLq8PtrHzGoq7hRZ6agzmm0qSyFwtiKoG8P028tedd6sq3GEtT1&#10;Hi2Pw/VO+3WzEcMwPXVWRnnKz66sa3HANYWtnf8Am4uriUESCR4ax/FrrqJkJa5/DxR8e4+5LaIr&#10;SaiwR8eshpXnZSJbiJJCIAfEbjUxYAWkfv8Aqf1V9sJzxDXqgnZrcy67Myq7EsFNywtP6dftNAC7&#10;n+aN/AHTXuMK4wjEghx1yXSimMha7glP1tpzlx2THXFpRPatBfZ3GzH1dAR4eJ8dZKusVEgly+Ma&#10;D+vwyakk6YQ3t/a2zslETIe51Y0C0sv6qK0pyAECBt4xpjdeQGEQHDt4YyreDGUjkhQbqjjdxvpt&#10;om5jZYGUqPcKDhzWPUT4RH4atpmLKRIHGPo/T4+q5Y8DtOqiZhr+qx+4IptybAEuRWKzYpCCVEgF&#10;lbpvIGr+KDslA4iNPlrr5H81XyqyYuD+KrX7ttyKcoXoTUpDFMxZ9O8vS1TiGO3QTra9irjKDfh+&#10;rrN8q/odVUTfX2c+FIJsdvYyhCgV2GWK7AgTO51uYiodemR5hIZSskfNFe3YT4sAtzOWs133TJKg&#10;K7I3nt46C5XI36dEVCkDMsKycHGtx8NVssb2SVroNkP7omPA9QdzB21lr7YyswM9fJWTJA8QgeR2&#10;u9M3NyabkxrxW1FlrMXW2ysSrNyAEdJj8tMa+VE1xiQSHf5A/GFVXMh3DIkKWxLjkqPeorUNdbcI&#10;UllAyFHEkLxaQNCmwTi2h+G+4XIAkkE4KRA3HJylqsfNx1seytLjEMGBQI4J28DrQSjuiCQAW6KV&#10;cxW4iSU4Yie9gY9eRXClmucKYcMw9fJjIPExA6aSXS22Ex108lfGubjfIt5I3hpXSla247ErayIK&#10;irR6eRMbSSN4/PS+2UpE5Gi7ypRBGx039ntpauyrFxWWu4t7JV1fgQPSpMLHiQOOs93CuQIMiHHk&#10;39fzRlXIMy3VWr9sYufamMrNyvotXitsD3S1kHcTG3x6aw3d5QMyI9R9sLQcMxkGMWVpvgvk/cFe&#10;O1hWxyq5K2K7JU4UG1vQCRHjtrJ21TH/ABy18XH4/H4rRRoM5ZLfHkjmdgN2y8ri5hrLVoXzWB+m&#10;MgWL6gCylx/0x8dX1R9kt0/soSr2HXCXR29e45tuLRlDG+oZffTkW4MoDDjtzCwDAHTbVFl8fcdg&#10;BltW8/nlVW0e420slzu+LiY2V9RcwdsKwV1cmUj1uA7PB8zHwGrOBbOUdo0kD49NG/NTtlZIMOim&#10;4uYmKM56b73sAfHoSeaUrxIC8SxnxPSNQMbCYaAHXoT+CpM5RBzlVPfhNbiZWZQspXW+T9XWzuCt&#10;vEOAACIYmZkRreU8oRsjA9SA2Bpp9fulVlY2k6lIwCtfbdmWGm6msK+IxBIUiJ5Qshvm6HeNawSO&#10;wRgHBOvx4aLP8iiALuAfBfe3LX3PKRcN0jDVuGRYAOXEmASpHyDfr11HmyNMDvB9R0+f9UTx4SkX&#10;cHCfsWjJqLi5pVayyWKJDs3L07E7Db9v56yN9sJaeP20T2BbVaQ1jqrV1hRZAyWrMBG4joDu3x1Z&#10;tAwTpp5r6cyf2rHK9/HpbKpZW4ki1bCEaYHIcfCRuJjfUqDGcth+nX481TLj9SpTnBqoTL4R9YoZ&#10;5BWLB0IBgeQ/PQ8fdlMwf9v5K0QjtyFXGS9GRm5xWostr+2fc2QORxZ4tO/huNbCqEoVxc6D40Qk&#10;JEyYBA7O35eN3bttDOlq12qcla+TFBW7MpQkyeSgCPPTKvlQnROQcOMP5tr8lC+uQIBj9Vx5/XHD&#10;Ws9xe+0Vm66xqYZWlCxZFaCQDG2xOvaf4NbuEWDsAs/3OU4BnIC8d/6u2vZ33MxTkMiYrmGRVCkR&#10;/MPP8/jr9Pdmg9IKxvHnGu1owBJQf7UyA3aaXw6Rbf7y46mxgh9to5WCJ5cSOg66t5UPVnRGXz22&#10;l5EY0V8Yq2YHbMAZtqgLya1yoPERIkeUbfv1n5SBmW1QNsJWEE6It3S/GHZsrJrjI5IgFgMqBHpJ&#10;8JjpGhuNuNjaInk8f2wAT6SuZPvQFK6/ab3BPFaiYB36g/n4ba13HLqvtcDGZDFVV3pBZ2z3SQ/t&#10;sKkDTM8ZPP4gjw0XHVafhNGbNlJ70gmh7a5SoRzU7O3HYgfyzq0BNDfLQFIn3hd7/cKClrLWnoSR&#10;DAD0xuBphwgNpRvDiYjOpQH6cWZDP7vIE8U5jqAYMCYk6IE2CvlY2GT52xXXGUrNdtTGefymSPmY&#10;nyn9mldmZIKcxqpeVIUe4GJ3RCACD8TEkcj+WowBXxlAqLSKBTaHj3bNhMQjNMSf2jXcuvpl2bRX&#10;/wD0cw8gZ+DVw5m2wA1+qSJBnbcb7jS7nTaBLrHfykxMcgr2d/ou6AYbt6K2VRji+W9QWGkSBBn8&#10;dfnX+aAyf8VX2IiqPT8V3J9vpVm+1eaGrroC11tjmOMSQAvj0Jnx14F3Umpw+T4rdcKfuxdyn/tu&#10;Hlf/AEw88Z/as7iQbChKqgToSeJ2g/Dfx1leXfX/AKnqDiPx4/1Rt1h3uZBXP9v5T3ZbU7m6sioK&#10;ATsBElvPY6817zSIVP0KZ8aPul3bw81J7/Vk2oFqBb23jIsriRO4YBuuqOz2VxOeox8BEcuBAxko&#10;BnNfyrUKPdqX2Pfb1CAIBYDbx0440IMfA5ZDxvsMs4UjtOJwxf8ATZ7iVDgxACjdiSdugiNU9wv3&#10;WasFIPGPiVncFxarmuyCjWjgAPUpHU8TvBO22oQBskNowFKu4CORlSbsfGyKKfdUkUIljwR7hDbC&#10;BBP46Hrtsrmdp1J+SKIrmMhl+xvcN+RRX+ny/wC1FFspB2jfffbfXbW2CRz1cZ+PJDWRYtFN+NdB&#10;ycW4pRW45utakj07bGZ/HppJYZbQQSr7LxMMcFZ0VrfkrbZ6VBWhQgJhFgg+YMaFts2xb6q6EC4A&#10;wmHt+Leck5Fa8WUzj2WD1BWfiw4g+kjjPXpoyVEoCIEldbXMEdVr7p2bPxcruKWsC+SA/u0iBBEx&#10;MddD9xkKboxnkjPihrarGOnzSBhNm02WYruXFxMWqYAiJBAmQw6ab8o1yAmMN8fghq6fDVWFhZGP&#10;VfXblMGqVVVgP5mA3DARsQDuNJ5c87hIRJITER26olnZd1+IbXyJx0JOMCSSZMcBtIAjx0Zybp3V&#10;iU8NpqrI1zs0OECqptyuISpaEsPCuy5gqqF3ht4+HWd9KONXGVjbvmuHjymM4SD/AFN7fjL3DF9l&#10;DbgXUcL2b5zZHqA4mCNxGvR+x+3UGgS+CHSHv9EoCJGiqbuuHlf7bX2/HvNFFoUtWnpkHZh6usTP&#10;hrT8DkV+8bJByPqsrZG1tscAoYMPMrX267gcfGT2wtRgNZ47QZMDx/Zo3/YqkXIyT+C+thZWAIlw&#10;rS+xe+LhnHrFhFqMyXVtDEICWCkbdNtYX+ScKYmZjTHlla3tN8NrD9ytPuHdKLMR3F5a/NArKIIM&#10;wQFjx2PlrMV2mQIyT59E1tkQNXKHYuK1eNQ7W+2VQseMkv8AAyBMT4HQNk98ywfKsroEg+hTpV3l&#10;Ke3462FMdTNXF/UzkCSBA228J8dbDtPGslBj6fouxm2HVH/eEWi61uLVqLK+LiSG3MxHTTHjke6G&#10;k+UNypzFciF5Vf1LtWrvPdVZh9C5drLVKyN4HET4eY1+wv4vW/Hh4svBu5XGVsicF1xZ95vXamUc&#10;J3uvrlSyhT6YKkgGQT5xr1/twIABDLNUvKzdIgjyXJPfsHI+syLDEhiw4SZ9O4kdJ3JnW1482iAn&#10;Fdlc5Ej0t08WRzsWZdxT6p3tFYkvUQAZEt6wJ2I8vLbVd8QzBLrqALN8cFR+79wm6kEe2dlaoHkZ&#10;jeSfP+0ajCJOEy4XFrrgZMCfBbKUVxjz6VaLEetehU7demuykAqBXZN5AfTwVy9spGZ2qmtQwJQc&#10;7nhU9I6qW8AOk6RXT22EoX23iAf3Ku+94bjNjHVnU+ipVkkyCrMQeknfTbi2Ha6jcKxHbIOnv7Oo&#10;y8an3ba2FDEpfjOsmdiHYzJ28uo8tAc+QlocoKRgMEfmm/uORTX2zHspYizdgbCCQSYIPXwE9TH7&#10;dLKYSNhdFDZGOT/VB60y8y+n2grUFvUiyII/lYbSZ66vMYxGdVbPl4Zitffu2YVfb7R7HG6BNbEj&#10;YbEQeoJPXbVvEunu1wgJzjYQA4bVwqNzMSzt9d9+JWawzleCGSdpO/QbeGn4uE8dUzo4hBEpAsh1&#10;3cK/ouQUu9sVurAEudjJJ6QTqcay6JFcSfr1S3i8GvuBRiCIkeAI9XHfbb/DVxBR9tgjW0WTT7lP&#10;m3T2Pk/9P9nX4ajtWb3WeAS9j4Yux0dXKlC295MgKSu5J5befjoQ2sV6TKhzhvoFibakXiEW3iVC&#10;vLDYr0kbfN8Pz6jUhtJVdlXIiMnaFHGSVtQ8Tzb9Nkkn4MJiCB0g9BrpAdXVQmYdD5rbl93rVfZS&#10;EQwj1kiSZlV/CYPnr6uskuqZUiMSDHPitOG916vTkGUggisEemfAjrDbxrsnBX1kam9L7lpt7Ytm&#10;YFRfeQQ3BVneZBKnr4/w1ZG3CoseMCc7vmjbYZxDyfiUb1CukgcFO5E7iBMQPHrr4F0klyROLOQU&#10;W7eb8ml2RQAAQjNEnr8vQfCPhOhrNoki9lmzUYRRKXsiu8gC4BQ0sQRHV58D01EybRBAAyyQv1Pb&#10;HLEEA+8wZWaWJgyp8unnqPujqrb5SjFoh1Kow7aLrbK7PcYOOIPT4EfEiY8PHUtxKXXW1kNMAFM9&#10;ptXCxxZ8rTyCgnj1gyQSPLf8tVQkBI+KS20+4wAAA+6iXYBsFdtaCmqTWrAyQ3GQFjYn4HVkbcZX&#10;0jETYO6lVUoqeuzlYqxygwS0QQSY2+EaoOCjDbvGBojuS9+RhLXSvBivF2kFuQgSJ2/lJ1RFol3V&#10;FcBM5gq271bfSwxbz7ljwa2Pp36xJjbafw0yqY5CO41YAORhRK3x6qXpdRWbFKqV9UAxAIHnJ6at&#10;JLqqVZkd0Q58VtUL7IK2FnsIVWTxWACCAJOw8ddtIOEL2+E4WmUgAolmC/GtKrAWsYK9cbtuC+56&#10;+e/TVAK045e31GL/ACTHRUqY/H2g3GLFbkRIBgH4Sd9zqkjzS+zkkzcQUCyzJRq8dAcgKObI3h/K&#10;SsAx5xq4YDqmNNds3kGbqg+WqtDgENUR7lTemS20ny8PH9mpQkmUK5CWrBL9qFKuSj/SaXYGeYaS&#10;IM/y9NtXiYRUeNIzfc4Uaq8WlEsCcUPJHmWnr8pMTAG+rXwhbeIYT3AOt9Drz4Up7xGyDl6vUerc&#10;gJAG8DfaBqLEdV24Vzi0ol/JbcnDyJ94bWH02L1U8jsRPQmP7RqPuLnFFRiwYDzTFg9sF2JXkWXB&#10;rOXt2UcpgBZ5/nsBP56+Niz3Nv22bcEeLJixbuyYWDYtwauzIb128ean07yR/m4xPXQ05WPhVx4R&#10;us8UsZ1vsZCfTvyRoCtvsu5Abj5TA38fxOiKy4yjI8cn0kfgoBtdR7lg/Ugji4UQf5jsAIJEk/t1&#10;2cj0RfE4MHIJCJdtuUL71KgsPmouHpEAOR069en8NRkCdUDzK4Ozl/mmf7duOU2RZWrU5Qmu1IAK&#10;iPmPEQZBnQvKAx4KNm6uBBAP6+Kk9za0RQt6+5evJVrkhgZJZI8PhHXrr6gBDWzLPkJn+18Gj2aZ&#10;uWzJYpzx7+QUr0mBPT8dA8+cn0wrabRt3PldF4OFjW9t4YtgEKCrMkhSCOu+/H46xV984zyEZXxq&#10;rck/onDFxExfZK8cziAL7OMAGPD8Z/t10qnbufojDUYBui3dxfMtGTXRPsDjZXbjE+3JEhSzj06l&#10;QIBidUsLmRGiidqtvxQPYZEKGHrq48aoI6eQg6nyIiRz/lXThD222uX1ThUEv9sX1N71yel+MyIg&#10;gnyjfSecyCW0BTGnix9sH/KcftnCvsqFlNwRTKV0liocTAYsfEg/2nSnud0dCPqp8eM4TcFgiHer&#10;bTWlF7LTY5GLbU+7Efywp22MdQR4aG4NcXcZ6q6++wn1FVL3/JGNZdxc03p+mprI9YBAPIR0iRt4&#10;61HCpcDqPyUP9wHRgvmDbk19sS+p/ZyUm1VokhisniZ26ddtWSjA2MQ4QfOlMQeJym/s3fMgWV5h&#10;sZRW82cj+kABEtIkg+Hl+elPO4Mdu3/Kv4t3q3EI13bvPbe+GqvEVRcSRU2OzsvrBQyTPqHhH+Gg&#10;eJw7OOPUcIkzNsiRFlLwe25eRkYtOTLYoEWNVCspGxkRP7Px1HkciuMCY6oCr3vczH7Ji7x2tUxs&#10;vjL046gfrHidkJR228D1ifhGlXC5XqGjlOLYmYMnIAVCHGy27rXRn3m51crXvBPHoWXc7T5630Zw&#10;9l4hkjutlG0DcWVmL2cYpqzvfVVyHNQFoIfkkEA7yBv49f26zP8AtbvS2ibTsi2nRXF9q49Vnb/e&#10;uoFi0MPQp4+kieaEAn9g6bHWN71YY2NEsSiuz+stM7oov904OLiYtdlGQRj3FXSy3YeoSNukbAR0&#10;nSvtXJnOREhkLSf60AQIhh0QXtPbMmpkXHyC72MbDVEkHY20nfbkAN4Hh5aO5fMjIZHx0Kj/AKQj&#10;PdI/ZdI/Z/t242KuXjnEyG9ym321bgEgim3pIMDf8deU9/E4yJiXGD5v1Cb8K6qR0Y/omS2jKx0C&#10;0ZXuvUktkBJNhUjrWxgch5aUU3QmfVFnOj6fXyRvN4ewiUDhEe1ZqX03mg8XylVU5wCXV9mqnYwf&#10;LQfP4xhIPoD+DdVdxeVCUSHylXteTk4ad1wktVbczLGTbSyqzxWWQe30ges8hp7zKo27JkYjFn+f&#10;j9sIGIrqkfVklWR2IPn88dnRprPLkOJBG4YN0Y6xvc2p9THX4+SPss3MxBdMX2/2qy/NRau61YVl&#10;TE1vcHWtnPWWQMUBPj4baolyKplpggFH8HiRjlw6G9ywlryqcWQMnCNhtyCOdbtYxkI5YGIEEnqR&#10;qYIr3bTuiW0xp5MiuTGEP3N9kAye21XvfZUiNjZD1k0FoCkgD0s0EmZ6+ejqedKAAkSJAHP+Eolx&#10;ImW8ZHgqI+8lvbLyFrrYY9h9qskQUUGeZkSAsDpr1D+PmIrDnKy/PslvOyLJXoxfpvrRxNlbqq1N&#10;sQOLbvxMwWP5zp3ZITEcpbDmTE8xysloZK1RKz7QZsleChjPzMfT1P59dVGYMtc6JlulGG6Qwn3s&#10;rZleLQ1lgfH5WVhrD7alXWV4mOqx12Gs/wA+NZkQBnHmh42mRfQBL3dqw92T22y9+NldmYeUcSQC&#10;TxAHVwvE+E+GmvABERYAMED4+WqC5vc4vtBQpcE9mxDXhiygODV9NawJKMYdQF+UkjfRxvF8/Wx8&#10;0L6gxicrHsfuZPc7lurU10uGvUiQGaVILEwSOJBA2nfUO4jZUDE6hNeNsmPXgpyoxrPqLFFRUqpF&#10;dOPALBtxtB6dOh0isvBgC/1KI/1TAlimLD+nWlLnAutaWrcMfRBKXMw6mN+v+GlPIlLc2g/PwVgo&#10;eLg5TR9rVV0ZXc8jLsVmdvZqRuI4IpIX3FE9em2kvfrJTrhGA0z8/kqeHR6yZZfzV0/a1lT5lRxl&#10;LA2KVWJgdXIgRI38B+7XnPcRZCQJ1C2fFY6H8Ew9773l533L3TudGEnbrcb9ZKRYz/o1wOdew36c&#10;gBtv10NzLY8gCcj+4jTQHRvww/VHzMpWGUQw8HTO96N2y3O7gRa5Wtx6gr8G9JUHmQ8denTz0LCm&#10;JrLn1dM/org0g5iUrXJzstSigX1KHqs5lW5oZBPI+nckQY6aBjMMCSxw3l9FRKJiWDgJX7koqGNV&#10;bT7qonu2nHHAe5I5Kx6GOonY6c8ImW4gsXYPnHQ/4UrDGLPLcPDRSrP+7weVVj049YPvFxwBUrxH&#10;MeAIH4aqqiK7WIBl91VKdlmIlopO7xg5fZ8QVY36lVrK6pYAU4MwLSDsPOR0jWl7byauTY8sEfd0&#10;vvEoFgQ3gqlz6862zOyMTFqoq5LRkvegNiVo/AqWMHZunXXofFshAQjKRJ1DaEnKys+LVaSWYrHt&#10;t+Pbk4SJkC2twa3ekFXVCWJsDMJB+I6alza5CEiQx89H8F2iU65BtFb/AHLOa18NqKVsxCy1uLrD&#10;JXr6gQAd4/m8415rxOHtEgSRLyHx+Xg62tF0bAHAWi6x8qmw4gqqvlibHaVlfUgA2MtBUjfVtUdk&#10;gJuR8P8A1VllMIx3MFF7ln9pbttFvcL7Me6rgbqqlANdzEgM0HpMeB0Tw+NyI3EVgEF/qP6/VBSh&#10;XZnKhZuXb3TEbFpTj9Kpw7FChXIrn3bSw+WG6b9NEcTjRot3E6l/LOg81O+8SqYOCkbswxqrshXH&#10;FsE+7UzQX4hSCxjYcS2/8NaruW+UA2kvt8FJ+NKL9QQk7L71TidywRZiA1vloRVsRfXPqFZQ7EDp&#10;I6xp7R282VSAkx26+B8/jxXbbbKfVkhch/1jzKMnFz7nNlGSnOoKq+2W2nkQWkDbxHgNez/w+iVZ&#10;iAAR91lefYL3JkYrx7/qitS97yHVuIZShmOJZo9AHTYnrP4a/S3a/wD5B1nuKZGeC5X37D7dyft/&#10;tULWrWMT7cmG2PqJYgjY+AifHX3MsIBU+47CcyyQug+7dvTuODi4lyKKckcbTUGAIIhwDJ2n4ees&#10;7TYIyMuoSmE7okRE9sfutndu2VVfbWWuO4NOKtVXFBuBUhA9KiDvJmdV8bkn3xjKL5XFjMbZy16r&#10;lv7vx2W0NZZx4MtdQ8ZJHp8jMa19EgQie0bogxYsOqTe+1oe2IXT5W4rWolj6SAdunXf46vgC6ac&#10;G6s2vuz5qtsovQnFqyikLxDQxJJEEzt+3V8YhaP3jLqFWn3Mxqza7EqNqLLiDxBEkdD+fTTLiRcH&#10;KZccxMc6oPVa2RaHUE1sQxWNlE7KQNzt5avnEAMrGlEeas7tWOpwBajt7zngjt6YAggg/gf7RpRa&#10;fUgZyY5UXvSX0VBqwGDbH2wJJAAExuw221ZT5qNRrlLCXu1ZFoW5bafcW4rXbbYxB2WIjwJOrr4j&#10;oirCCwXTX9G3du89v+atA4p96wBY6QOZ6/ERpN3CP/GfksT/ACW6IwSvZP8ApapwV7XwL29DZWrS&#10;rDiNyCY2mJPTX54/k437ui726QEBjC74+zBTmYWK9cc2YVWyV+UbgK4kkzJnw1+dv5DKULCDoy3H&#10;bq6xW4Csjt+PXhu2dTb7uQbOCMzMwDDqBsBA/jrI8u02D2yGDIrZ/wCWE59kORbxudymQHAus34m&#10;DykdJG+s53QQiDEDDYV1UiZAJyfMYZNiEFnuiykEgTxVlb0/EEzrLw4/oBfA1+rJmYxGocpavsS9&#10;0JZcdLAGbJZPcLlVPFuIPiYEDTuquUQdS3R2ZUWWhshvxR/t2VXh40XlVbInAx+MBnJaTy5D+bwn&#10;fS68zNh2PgOfABFUtVEea/dx7DbdV76Y/tFdyoMrW/y7t0nby8dc4vcRE6uP0X0nJ0IPywhll1eH&#10;VXSb/eySeFpYQW4jowHl0nRddcrZGW1ooKxoybdlTcKucp8m5C92WRY6v6gTECfy0JyZegRjpH6I&#10;gGcjlNtGI2dfdluGSuhXqTGZwDHRYPSAT46X1bW2ADOVbGn1O7ocufcncqVyGWulyfdQj0kSOLfA&#10;6ou4cTVLaHI0/UJjXZtIO4DyTyuaM603Yre3h4o5jIZyrMYEsoQeon4wNSjzAKhCQaQ/BfWRjIuC&#10;hXcMvPzcjG5ZDCtFPu8hLMRsvLptHh00BKcZPKQeXi/xlDX2udShtnbQPYvx2VWhlasmOA6yYiQN&#10;/DU6uW7xl4qtyQ8VCZmFrU8ffoaK2NohTJ/lMdOn4/u0S0RF3YjwUTVYSzprzWFn22TSwRm5oocE&#10;n0EByWEDY/Hpto+q+Ipi+T8kbttiMIdZkqMDnxexUSXkBvUg3knw2k6zdVB/2MkD+6tq5foZs+KQ&#10;/vu65bqcwk0U4bGpDYwE3qoL7dPSCOuvQP4/UZEwOTL8llu/8iVbSloPFVRk2ZWaMXJyKuTWl6W9&#10;mJIkeoBQIBPX4ba2tFddRlGJ0Y5WZs5UrhopdmO9LMyqELVlF5MzKD4MFYwpA8QNCxvE8Evn5fij&#10;KqCIuzeadvsX7bysnuBtyFNliojJU/yqWBIIIg6Sd75kbQK4aEl0x7NVP3XmMKw+4dquxwRkt+kS&#10;V4177qdmAG2sddXGo+kglauwSd3YIj2jGIqx8VbweYNdlz7laifWs+bT+Gl1F8P9l5BgSr5ciRiw&#10;ZNPcqcb6F0Sus5Ntft4zHf2m4sGDDoZXaCNeoVcigjroyGtojIP+K5n+9i6VZWLj2hFqVnd6gQBC&#10;wDPQSP3ar7HWBfuI6/qlfMEBURk+a8uP6p9uyskd5SxWV+bXXWo4JKs0cx5dZgft66/Y38U5MYxg&#10;3gvBu6VPbIEP5rkb7oycTtuNfXSPauIAepSQH8AOvluZ16lwq52SB1SjjmuoESDLlruSvblZt3AA&#10;OXa3eCR/Mo5eBBH7ta6IIACfcKyva4IULBrXDZxaf0WIdq0HE/jB2mOsHVpKr5Y94ekoVmAvmm4E&#10;ksAo3CkAbLBA28dWgYVnFsEItqPknj7f7VkZ7OyVyFCBiSflrPKCvQ+e40BfYIDKr5XLfEXVs4+S&#10;2P2psYEhz+jWiEj/AKjv8dJpVvY6Antk7OEh5vdm7eTmX0+1iVg2ENv068duoOmo44IZ8qrjWStk&#10;0Yl/PCaPt7v+N9w9io7324i3HucpQQYYqLChQj4RoGykwntKl3bi+1Nj+5HbrbTjceICci5MEiCQ&#10;GmY/D4flqqDbkutrkQDgFTljHrrvBVnsSUFUHj4cX8Nvjqk+s7dFcD7Q3y9Q8ig3fMt8zHxqDxDs&#10;pJZANySOpJ9O8Rt10Vxq4wJJQ4ldZImDgHx+MKvLsTGxce89wVbs0hvZscgosbQAesjfY6bj1EbN&#10;FGHLuEttkiyr65KvWbAAzu1VZYTxHzjj18/8PHTAYCMjOc5el9vjq61Y/Z6lN2TYWXGJ5CyuR6AQ&#10;CN4Hj0H7dclM+KKnz4kiAi5Rv6vtHlb19j5vD/L83zfDQ+6fkvv/AMMPh5pGovJp42KvGOLAAg7m&#10;WMCJg7RqMtV6LGqO3GD81COZLX8PSPlSABsTCiPxHTVogGVJE5EAjHzWn3A7cXUzyhi4Mn/5wImR&#10;r4aKVkCCGOPDoidOCLnVqsf6lLG4K6Al1k8QCQNz1Phql8MrLeVGEgSQD56I82EaakKkLzZfYqaC&#10;ZBk7COg6Dx19GWGKS2XCdm6Jf5LPH7fwtc2k2ELHFfnLST06qOu2++u7gyG5PIlMkQDHzRM4C2Y5&#10;rsRQySz2OPSfPoPAg9TuddMzqEnrnASMZarbhtWFdAgRgVVeJ3aPBVEgQI3jbUJl1aaNpYywpFiv&#10;YJa7iU+Y7SSxAJUkwT5D+HTURJgvvZgZtEFTMW1uDW2XSAPUu4mOm+0R+Oq9jrvKvEDtiGbVGMew&#10;X2MTxrBmvgJ24rMGNm3g+Y1VMSj1VTUWRYwD/NEsm5iq0tVzQoFGQojfx5ECNVwY5QsePOrAOEMw&#10;q/qaxa1haqpyVKSqnb5iJ4g/v/LRMi2EJyDEHc2UWxqXuR2RFCjcJSeoJ9UDw23jQ857dVZ7W/ES&#10;zo3i411lFqmgGm2AkN/lkkcYkHw2OhrZhwV3jgxlt3OUrd17fRaMm2yv3GUlcViORUDoWMxtvoyi&#10;2QYK0iIk+AlDJwGqxq0RBx5cy0T1EzuJABO0/loqEnKOlyIEuiWJ2yyjEfPaFp5AMZViGYETwO8a&#10;7K0E7eqU2TlKzJcfHkoSNUuQqnoPlNmxCqI6ePT/AIa5KOHTKF0v2xDBS67QpVIEmLKQSV9RMAE7&#10;eXiOnhqBrK+PLiMOCVnSE5Mry4G/6MsFnfkSBtPjr4khU3Q3gEpY73ltXalTULdSoh7RHIkdSPj4&#10;b7fu1bVAs6c8UVs27afNJWZlZD2KlSc60koLPTG/oErO+4J30VCOXTBoe2QZN8uq0JiWB2LWFJHI&#10;hfl6xt5dJ31bI+SEhdHbqD9co3gYppyq7sdxuVktJgR0BI3/ABGo2HCWzujJ4kFNNtDg1qq8+J9N&#10;amSGJ8ZH8dUCb+SW1x2O4f6/H5okuJnJTZWa1cxO0AkAyBMTJP4nUTKJ6oONnrDRIih3/wBK/dO8&#10;13jtp9FT+4wuJhdhG3WSfH49NRlyIw/cU4p5sIWOIlQLcO3tdyY2QtgcDjwcbc1O7ECTP+OrobSH&#10;ChZzLbgXYF/h/j6rHKDXkV3cYUBwV2aCZido8z+/X0Z5wFyHFhAB5F1OwMmstfjm1uJgG3HU7Qsy&#10;QR+wg/u18+HQPO4Z3gjT8UW7RFV+S63FuAbmzEqSNySd5EATv+WqrshRtno2fj8Vn3Gjgv12Nk7K&#10;JKct0JeTxmSRB6ddRqzgqRvIlskHdO/2fkWZduNjWIFssIi0EA2AsN16xPxj8NLu4V7Yu6gLg5G0&#10;Bl1FgrS/b+JRq2bjWGVYI2EgEdR+X7dYa8GM9XXaLzc7xZH0yTgBS9TQD6veEVhTAgHeInxOl069&#10;/Vkx49hdhlltrf3qrkxrSuLaynlICrPns20HUJAxIfVX7a5FyG+qENkPjOFuUY7Vqwd1DbwZQnkB&#10;167/AA0SYCQxlQpIiSBotuB9w2rdXYUsqQkKAy7kRx3Mx/fqHI7aNuqnR3T1bTDCt/seZWO0/Mwu&#10;eLKLQwADGQyjrJmPEay/NpPu+XVT3ZcFlpy7Tm9xxrUuQ2uhxrCgJPAn1TJlSfhqymuMKyGw7qq2&#10;652cn6JX+7Owjt+Rj5Ft9llFii0FxsEmA20k8h8To7t/cDZExACJ4XFrkTOWJD4yhVi3XMK8EjGr&#10;48291RBhPTBncToyoiI9WVRzyLcsxTH2nIK9usrzquNnBqhK8gyEQUPT55jQXMh/yPE4+PyQvEBl&#10;+8Aff+iXVNOKqjtoGOiQGxaZZlCbqlZ+I8/w0ZKEp/v+6LjyoQOr/NXp9l02d3yqbcpXUWr7Yrtl&#10;SeO7AyIB/MT+7WJ75P2IEBlbxZwumZCRbwTvl9swXXuQy7bjyp44VEEtyIIXpO3T8NIq+XYNm0DX&#10;JRPFohKRYlc+59dvbe644yMY1ZNbLUOahgAem0CT8Trf8acbaixwocmoxsAZym7JuprSn3W9xoHK&#10;078SWOxklWkCZjxIjbdRUJOWRt1UZakAsrb+w7asrFrxLALcZSTfU68PgBy2kiNvhrH/AMjgRLcM&#10;Hoiu1SNZdsLf90UN9PdiJYGxmdK6zd4QQ68OY/lMztMjoQN6O1SG4SIy3T9UwsuJcj/CifbeSUhL&#10;6fbymtWx71ckyRHp8AfDoZ+Oru6VE6aMu8WysnMs+C6K+3LFfDqvN4SxSGETxaWnZRJjx15Z3dxM&#10;xbBT7icES9YGnVOT3Jm1sgsS+wkreKRuqkHi4IM8h5T+zWajUaS7EDo/5fJOY3C0bcoT2zDyxkBn&#10;U00VcrqqQ5sUMx4yCFVuI6+MaYc3lQMGdycPp+pDoKHAECSNVh9tUU5NPcDbUUsptFuRbYsW8eZr&#10;DGZmJ3g9InUu9cgwlAA4IwOjs67wuK7zMdPFWj2Z8fFurxMgB7ra2esvyKbH+WIPQ/2GsH3MTnAy&#10;joD9U/qoiSC7fRMPb0wMRGzvZatEVsbNpRjZYWne0Tw2ZTEHYDzjVErJyw4Ph0/roia6suOiWe5s&#10;L8263GodhzF1b1hiVRh0QbgA+QMeOmVEvT6iPwGUBdywZbXEj8ksZf1n01wvznvnlKV1Lzjfj6VB&#10;gbdADprR7W8NFvrj4+aqrN5BZvkqf7rddlmkJwynNYCVWtxHFJsHMgEAgDiNpnXpHAqjXE6gP/bC&#10;w/KuM7SOvzSTmfUDBzTFaGoJYGAPpsU8mB8YZdaGkRNkRnL/AG/yg5TMcgBQhl3m/Cysc+7ilgnc&#10;cXlw5AqSiqqGTLRMA7Hz1aaItKJwehRR5EwPVkJ8x63vxBchP0CNOBQW5uosVUdlYEAercfDWesm&#10;ITY/u6npjRR9oWftDKBlgHJuW4hLjWy1X4oYuBLKL2LGCpMrt4/joqg+gEaPofy+fVUzrjAttD+K&#10;BXPchvsob3EtYi1rAfc4hAFdeO56Ttto+MYlgen21VsCYxMgPjyTL2PBqyu3M3urQ1loAn/XHErb&#10;uDCxcGjkfIxuNKe5cg12jBLD6dR+DaeanTYbYlwH/FTeNtWbzNRyHj2LF5+pP5SCBufTqiRia2dh&#10;qp8eNhkSclOdIxcREdEkw1c2kD5kkhEYCd9o1m7vcsOvx5lN6rICO2UCPNEOzUY2Rl3vUvMtwa2x&#10;gJDjZlj8NxofufInCoA41+yD4vDEbCclXr9qUY3/AGd5UoORCojhGbkQm5J8Cv49deX91tIsMZBx&#10;8f1Wt4U8toi3da6m7m2M2NwSljwLswBgjmOcEATsZHx8NLKSYRJdvL7t8/gIyyrpGP4o9nV1J2v2&#10;1R2Sse1TQ4HBhBDSQZ+HX46ntFh3CTMrK6XG0lkgY9PdcdML2cJ8XGs40WY9Dqy4aK5ipnfj7nMR&#10;HiJ/Yxv9mYkZScjLkEbj4+TfYqk0SgfSCyk9zWyq7I92sJUzisUsOQWsyqAsVLAk7b+GhOHISiNp&#10;yz/Xr1U4Vx3N0Kk4NVpxsis3wjIX9MPXwUqrH/5nIdR1/fy+UTIFsj7/AAfmhYVCMjkgfgk/7oou&#10;x8fAsxw3/ebWV5rKrWVo0NYitKwZmPHWk7NKJnIS6ZDDQ9H/ACdQ5tT17oaqtM7uGKMpqVQuLRW9&#10;WxghyVQFmHq5mdo1teNxJ+3udmd/p/RZgcp5GOp8gteEOGXSl5rx8qpF503HmD6irAspMAmAPz1L&#10;kkGsmLmJOox+asqEiWJ08fgpyuBsz8RKkFFWNaKra+JblIIgAQI+I1mIHbVInJIdOoSrwAVMPb7P&#10;rDTihqjkNHscSeTKSWZPADp+fjoYcse3ukxbr/X8f6K+UYmJgTqpeTj9rWv6XLYm1CEZchFJIdTz&#10;BaOi/EjfVNN15O6Ix5eWn3VApjXoShFdtGHVwaeVlVi2SsFlVivpiNghAMCD18dHzrlZJx0I6+X9&#10;fPGnRSd4ufwVXWOlGTmJWpAyVcLksVL8WYAowU7dPxjW3j64RfoRjpjqhP8AWnB5AOEo5bmq+jDz&#10;K/cyPeWisAN8zL8/udF6xM7bb6e0Q3RMoHDfGELbcw9b5XIf9Wfqh9ffe4tpDSvIlnKx8r8pYjfq&#10;Rr2b+ITj6QMFZfvnEArJj+C8gP6oBLfuHMCiEctZ7LjiRDcVWB4TtsOu8zr9JduJ9kLP9qgIl36r&#10;59oJk1piU9vt9ThqzTKqQwHLl/cN9c5QDElE8m4TsaUQfNdA9ty76RhC2n9RVWm9nEDmqgbAsR4e&#10;Y/Dw1m74RY5QMI2zmYhkZ+4b0P2/3Biea5B2pr2Mosg+QE/l+3Q3Gb3Q3RSo49heM9Fyd93M2R7S&#10;CUtVveTYyDPhPiR5f8dbOiOEZ2yz2jIGTjwSV3q7IrxKTxYkFgyuDMBAN+PWCRvHXRVerI7j1VSk&#10;ZYykHuNNmT7CE8CqjkQ3XfkSASBMbavim9NghgFVZ36g/wC4LRYZrQ82ieMGYBE+X5jTHjS9Lp1S&#10;ABrlRzhVY70ncI7cU9zrymIU9DA133DIKfuyIVq9oq4DH9x1ckAKrA9OrSomdj5aWSSq+ZYsEH71&#10;Qy5AsY8aXkALvzYbkggemB56sgWCu4x3xyhNeGXW72scNWrrawLTyWYbw2gx+J2nx1YZjqrWlhir&#10;/wD6U0XN3DGeWim5bA15KlwIBB2jp8TGlvMIECsh/IJ7sYdeyH9GM36rGwK8kfTuAq+1SJ2HxYyN&#10;vhr88fzGvbKRjlWdqrlKv1FgF6EfYWQxx2uspVVCriVcYVGNZaRsWJkEbjX5y/lFfqAB8z45+y2H&#10;aq8FnPzVuYRwr7a6/b90ofdNiEqA0bN5bnWA5IthEkFk5aJ/d+CK41jLeyCzgslrHj1TtPq2CkHQ&#10;HIgDAE/H9VzjCW9ohMTV5ORfZaPUi82VASSy8eJK9DpNGyuEAOqJlVIzJJ+iHXU0nDVlXlZSC/sT&#10;P8x2Gw/4aNrtmLG6Hr8Oq/ZE8lwydMXEdsbHzACKvRdUu0iBBmZ6Hx8NZu63bIjD5CMpMpEF8KVl&#10;p3XGZPrKTQOBLsVHqJB4kICVPXrqdnHBi5H6fipT5VkZtJ9vkNUmdxspclawFBPAq4Mg9WblE7ac&#10;cKuYHqKpsMNzxitGJk2UZeOuS5GO4CFusuemxPl+GreRSJ1kwGR+SrlHb+46qz+3Z2EKs3JynXGx&#10;6qC1fPlL2j0qm0QOnXx1l6uOd7Euc/2R/GgDk4HmlHApuyM92tc7BjZ7kdVnqW3gCNHcy4QpDBcF&#10;VcpaumbtFmRj5HspjjJWx1ooxZhYZJkn4sDHhoWMTOY2h5dX65/ovq6tvR001gUfU2PR7eYJPsXA&#10;nix2MuZ6n46zveeNdG4CZAfw/omlTAEkKEEpax7UUK/EhaVUE7cdl3U+HSN9MeAIyrIlqPL4yl9x&#10;DkjRC+54bY70cWKHi0m2EJ6ysGQI0XZXtGQ4KtgLHBdghRzM9sb6KzICY9qmK65KuGMq08Y28hro&#10;hCOQ/wDTxw/4lVQ5l2/yUrt91WFmUYz3HMpsQAik9DMsWBBiZjVB9Q9wxZj16/GqIMhvfH3VT/1J&#10;xzn91WpaLDU6Jk3LWSAkH09Nhy28d9epfxnmxETMMOg8/j8Fif5LWORIBil3AylsrqTLH01lfCuk&#10;FQJAkwxWesaL5tMgSY5BQ3A41VYAMtFp/wB1ZcnPvFXu3Vy7e4y8YZoUKIIHnE9NfS7c9cIuwKYU&#10;9whGbEdDqrS+x+9575tltWJ7FhC0twLws+kBQYJLSOkayfduP/rAbJOS/wBf6Mm/B7l7pIjFk85A&#10;swSF98tkM3tcFbkFDTsBvMnbeNZqzjEvuDEfiixYTI5cqE1GVhiu8WLWhIa5QW5OnVlUIY/doEWV&#10;ykQQX6eR8cogRnEZRvA7wWrvWymdixNrAkcUIrB6AR5kT+em1HcLokRdFARAYEKpPujKIwc3LpRL&#10;HZSBSh5SY228Qv7NaDtg9zkREnHn8f5S/mbDWdufmvJ7+qPdsuzJ7mbKilFs2NXKzJMkEqoHUeX4&#10;DX7Z/ifDgK4sXIXhffLyLSNrLhD70zn/AO5tBQQWhuLBtiZkTOwOva+10gALHXS3FpZHx5qhw5fL&#10;uF7Ei6AbnJUySD8Z6kdNaOccI3jyO0CJaIRnuPYkTGD15BerL4lS08gyiAQQYEH9vjoWrkuWOoRG&#10;2QLiLj5pTTGK5XLnxdBxPuGOckyQN/EbiI0RM4TLj2boZVifbNV9NAuN/QhyayQwhvUOU7yPw0By&#10;pglmSu6k5YhlYmJZgZZ917GWvkeSWQSS0GR1G3jGlNonHop17ZQZ/mUkfcYxmzrMPCBvDncWKpHm&#10;VG8CPPf8NM+G+15hlSbGLVzB8U+fan2/R2rs/t0Yv0uMnrFPywG2PECAP7HSvnckynqoSuFst0yX&#10;CN9xxKyVsRyKqhCgNsSfEwD+cap49xAY6oS6j3JuNNP6qFjZ2PipbKrd7yheDj5hsGAifHV065Tb&#10;oyhOmNcsOQVHbDycmb1RbTWDJAiF3MbR0nfbUxZEBl8ZNIGQPl0VU9/Z6srKN59tkDiuuwMCqD5m&#10;5H8fCdOuLP0hsq2XDjOW44QXG7bhdwq4Ug2j5ms4NCwNxJ2jxmPPx20RZY2uFKFltUvTkeCKP2vL&#10;p7VYwxyKq/TKrMjmBACwB1nodtUxsgZs+VGXIsMnl6QlX2x5H/V4dPH/AD/8OuimPgjv9qP/ALdE&#10;l/SJWQtbGayVUsC3IzL9Z233nx+Oq9xXoJsrkHK3P2w3WG9XLAxxX+WQd4B38YH7fPX29lTHkAgg&#10;BZ2YVoa5K09x1ALEDp6gZBB/l18JjVVbtwAwCjXbKLEq5VbtIFvMyJLFgZHT8T+fTXPcDpZ3HjyI&#10;yB90w3Uq5rRl42IBZ7iieXEypCkwIPjoae7VVdtvqgdvUqMrWU3lykVbPsOUmZO4/D46nDMWXecI&#10;bwT4r5kWi7H9nkG5yby4npsST02Hh4auqiY9Up5hjOYkIaeGFh2xT7gQ18yP0lZ5A3iB1B8fP+Go&#10;2DwKIstjKI3QOEafCaiy0seRBNcGIMry4jl1EA7+Hj4aoNjgL6gY9L/gpIsWmvgYrawmulV6TIAI&#10;B3PUxHkddHqOEJbDZHdKWXUu2mypKjWjmAJVtgJMIWPWIJImNcFhLgoONFb7gSfkiFNo4f8Ac8Hp&#10;r9IawkgzJKDxEfA6p2toVbyWLEwJ/NDcCuv3L3e1q6Ybhco3E+QHj4fDVthlhfSnWYtEB/jwTD2v&#10;FTJreymzhjAApzHIgfAyPm6/n+GqLpZzqhJW+wPSxJ/NNNaCqXrL2VgQBjMQygrvzg7ASTOgXc/1&#10;U5sYPjclfvrVVD2qlf212tdjMyZ9MbH46LojLVXce6uZZDMLDW5bbBajKst9PYNxJBAJHzR066vn&#10;I4XLL4RfT9Ur9ws4ZXDIZnrEpZXWNlUyCBO0TG50XXEthfRugRjVQM9hQRZQqr7jM6hh6iNhsYB/&#10;bqVcAfmjIcie3bL9vipNOZYy12Gvk1UIjWQG2B+M/l47agIArnKh7X7dpfwUijuVFaWP7BN7D9OV&#10;TYnqsncKY8tfeyShrpGO3cQxPRJ+deb820e7sfSsAEyI6EA7CB+eiKy0WTk8J4iQyvmJhgm9UVbD&#10;JYWR8sjqoJ39WpSmQENbtlIbixHRbManHtDLbFbCQ4rBHMxBB3IEEbfnrhmVy+ox6Mi+Fh8GRqSR&#10;WrAPWCdh57QDOqrLFXEAjLfdMWVaos3H06KoC2yDyAkDwEdZJidU1xLICycTLaPwZbu3PQqXMMtW&#10;cgoKPVz+YcTuNxJ/jr6yDs4VFltkfTEY89U1YWJmY2Jk55xhxYe3VfSpBrdtuTEeDf4aBvsiSIrv&#10;FjHe5llVd37J/wC8xD7j3XuxoshSRE9ZHjuR0/hpvTBo+Su4vrd0Hy3rotsCIptX9Kkqq7FoLBmM&#10;k/CdWxLhE10yLYLIx2nAyrWDKVyLiItdzspCyNgQNxsI8xqqyYiENyZ+5PVh8dVjiVinJep2Clm9&#10;kurFCoG3ElvKOs/x1MyJi6q5NMSY5I+WqYe5UvVjKaE91yArggAMdgSx/f8AiNUVyY50QlEfdltz&#10;u+SZ/sxbr3x4X2rqVNTrYIkz6jA/hG/lpfzZRY+CJ59cqpAAfqux+04bWdmpyLLqrrr1CvYpjiEW&#10;eLEb7eR15py7QLSACAEx4rgOXLrVm5pbGosVwzjiTjqoYcV2UeJPQ7Eb6+op9RH4ovkzjCIOEBXu&#10;NmZRZXSRjihxVYCZ5hiZAHjBjTAUCJzl0rtmSHEQUWxu4V/TJjXt7iY7LTbYJEsxMn1dYjfQllXq&#10;cIyEJgaDI+Mr8bqMZXWrJDK4PsgdF8Z2IA1yQlJnCnxawXI1Cde09+sPb8Wh8KzNx2ZlC4Sq1vM+&#10;O8dfy+OlHL4QjYZOAfPRTr/54CIL66Lfh42ZTl1vzNvvFUXEu3bmxmGCg7yI2/PqNfXWwnA9PNCQ&#10;ospsyThkU7/kZC5WA9+UleLaprspyPXwsBEAqflEb6A4VYEJMCSPDqE5rsFpHR0D923FCtj+3bTJ&#10;NtDLuJMCG22/HRsI7z6gQvuUIQG2EgZLDub5mfkX42NYlKKEdwvEtHJm/TUbgg9SNWceMIRBkCgS&#10;4OC6I4fZ/pTiWB+WM0NxMli0+uT4HxGqbuTuBHVD12Hflm8GV3faPc8LItxO3pjJd9L7ly22WcC9&#10;ZUBUO8gn8OnXbWF71xLBGUzIh2+/invAvqhLEc/Jb+49/szsvI7IMdVrBatUnjkVW1SqQvWGLAbe&#10;G+qeP2z24C0H+hBRkO41EmMwfoGVJ/dt2dTnYiZlfJlcVWX2OWLMy+mufDiAAI/A62va6oGBMdPj&#10;KEs5MGLOmjA7bVm4jZNmUgs5e8iqoBDAAGd/T46X8jkmE9oBZUVbthOHVu/Z3bbf9uTI+oFVIs4Z&#10;SDj6kfflxJ8NpjWM75yB7rNlsJvwbh7WSiP3Aoux3erGV8e6Gq+oJWxWVT0aSN1kH8/joPt8pRkx&#10;OR4afDpiKKNokSfkhHaMp+6EVV4/sY9IRAbIZ/SfUC3hM+P4aM5lXtZJcn7KW6s4jEK9+ze/R2QJ&#10;TkfUlytPttC1hQQRWyj1QB+zXm/cds+TkN1fr8wn3FBhW5dvBNVGRdddeagti0RfXW4Mo3QkEgnq&#10;Z30luojGIfrj5ojj8k7mATV2zFuzqnvS2t7KSvv2q36ldixwUKvQiZnSHmWwrLEEDoOhCPItjFwx&#10;B+4Qv7XqzH7l3Nb8axu4Y+VkVWO8qHLOGdDWBIJ/Zt56O72ahTAxkNpiD49MZVXCvlN65O7q2R2t&#10;sXN7hQ2Yxejj9LbWiFkZSefIs3IAiNtYLkcsSjFohsvqxHRsI7jU+1IsSs70WrDWxHNVi1We4zep&#10;bAPnKNEjYxGq4SiZgAPnP6YR3qmMuEi35teKgIfhcoFiBORBVm35lt128ttairjGZ0x8aJeYMXlq&#10;gNOW2dkZCrkGliPfD1ECAYngRJO2mtnH9qAw/RBGyAnnCrPueLh1d3+pqvN9l1g5YzhlWxgTLKBu&#10;dvIa2/D5FkuPtIYAa+CzV3EqjcZguSg33DelNd4pYC1gWrrRRZFnE8a3bpuJG50y7XAln/pjxQF8&#10;JGfQBI+Fk1cCtPotbf2nUShXf5pEBfhM60HJhIa6IbjUxnIkS0VgYTXvh49mcVNwUG3FDcJpLfqE&#10;AkBvMT0nWZvAEyIDD6+fT+iYDYCXOQFrpWjLfOfEyCmPhquPU2UCwsZrGKt7gkgt8ojx122c4CIk&#10;MnJbphW8aqEvUV8z+0d17Ti4mT3LEswU75VZl9rvdSabqa7jTc1LRx9NmzBeniNMRWTGMm9J0Piq&#10;buJdD1DQrP7eP0+JfXmxkVmz6Zb1HL0t/p8VMRC/Hb8tLe6RMrAYYw7fn+KvqlEQInr5I1g/b741&#10;j5tG5LNf7zPx4l2hm9B3B6HcaC5PdIziIS+TMg6YTEsI3VXn1ZNFhs95rXNRXj8ruORsKnYSDI0s&#10;nKqUCGZh8D+qMs5G0eqSmfadOVhZ/ezkZX1GP3HJa+nDSv2RiBFCOhaSbeTDlP5aD7+Y2VVsGMYs&#10;7vuf8mGFdwL2G7p4LpX7f+mXEDphqzKK78gOqmtFMkn1GPLadeScsyFhdy3Vbfh3iUNxDAL5atmS&#10;+TkADIX9T6eqkAVMxbhIC7kMJB8NAQwRHQnXxA1/ArsbXJy/gyYK+235dvbmya2pFD87YsH6ald6&#10;yPCD5/lvoni8YxeJOD1+X9VXsMyHJ+OiiZvdPdqel3ah6blN1ighbWrXexCsSRBifDQ9xunJiXDY&#10;H4ZV55AiGJP0Q76g5ovwk40WMGZjkAM4dZautX2MtPj576oPHFZFkiSPLTzJC+r5BlJo/jkqPUXx&#10;EbHStVW1b68g2cwRa42YKu0oZj/DRhtE8nyb5KuvruBJykH7g7rStmFRlcbM+rnVQSwb2UI4O7Ek&#10;zyXb9/XWq7TwJESMX2FnxqdQB9f6aJVbaXwWPgq59nGq7rejsLsMG1hXkMVkBpR1mJ8CR+fjraCc&#10;5UAjEsaZ+YSe+4VzbHzCMU907d9fhocYJczGwOV3gARxboJG22llnAv9qR3YRgv47+rXoUZyM73e&#10;6YWRWHtTId0Q1sB0QtWDET0iNLKuNtolE4IA/ujIwyDhkWyu42rayZFjU5jK11BT5S7CErJIJ6TJ&#10;Ol3H4UTF4sY6H5dSj5zYuY5WXcMGnJ9nI4Oa/Yquz6T+mXhiFaJPUkbjX3D5Jg8XD7iInVD3WTJG&#10;Eu90xxfXa3vkNcntVYtZR2HtOQ6sd9iP2g6ccDkbSMaHXTUY/FQv40hJjqkZKvqq8mu4jFyFcY19&#10;auDFZJZQwXfcQP3a0spCEokZDOPmoe7MgxShdgY1fesXMyX4UZF/tNRYrmDDEOVAlvbAkmdl30/r&#10;5kjxzCOojqPpj69PEpbdwrCXOnmuSv62U4wry8lYrqNVuNfBUkAg8fmmfDodex/wncWByXBWc7ny&#10;9sdYj6Lxs/qnmD/ec1E42ojFlZ1gwR6gD4GJiOvTx1+nO3Bqx8lnOzUbgS6+fYNoa3t7LaKnw7Tk&#10;WJvspYRIPWR+Q1HuLEEIw1ThKRAGQzq+bbp+4u14eOq24xRsgODDFSsFyJPLr4+ekUYD2STqk5ss&#10;E9WRz7rYHtGQmPUXqV/bsBHylgeniu4O+hO3N7nqVvKhMsazn5rlT7zpCPhK/otbbn48tiR1Bgee&#10;tdRN9NEy7RVKMZGRBKQ+7m9cOlJLKxIC8htyggKR12Hjo2sB0bXZ6sjTySb3P3zZQoZfd48WCkgg&#10;Ab9fifHVscaprRskN0VV/eOX+6vWV4MjQy+n4wYMmB4aYUj0JtSfT4qMi871ZUl6mPtKzAgkmQT5&#10;b66+FZMEBWf22x7TiBaShRQkI0Lx2Ltx28TEz56Xy6pTfBi7uo/dQLMhUj2mo9XEHkorkx18/PXY&#10;MpUvAPkr9gqtPD3eYqkVhKjsJ69AR4ddclldlIu6vD+l9N9nfcRMV2ZTxiqwgQAdxC/5o30t52Ky&#10;SVnu9TrlBjH1eK9df6Rdszqxj+xYr2LWjtjFCevRXHxBnbXgP8u5MC7jC52WERDJZl2/9mX+zcuD&#10;mFvbSbbgg4gK5JMKCIP92vCu/wBIMd8dei1vEtnINHRWp2fPT/cbLaZakOtVrj5oHQuD5eUTrG9w&#10;4f8AwsdW+n0V0eVITA0HmrI7bXffkCv3FooZwUY7M4mZg+QMDWJ5s4Rg7OW+3wU6gDuBdgna2m5s&#10;Wz2pT2nNdbI3InYA7/AbeWsvVbEWDdlxnCIlERcxCACuztjKbAbszuAnj1Cp5QOhIjbTiZjeGGIx&#10;/P8Aoq6ZSrlulJz4dEw4WRY2MyXuKodQv0ykLwDcioB6HwOkvJoiJvEPjrq/iijY7Pp5Jzv7sM3B&#10;dzjzbCpQ1ZPJl4AqxUkwAPLQXJnObAsANfmESeSNrAKqjis1ttRhLCQVssEkgtBHj4/nrUC4CIOo&#10;/slRkTJhhGrvt3JOPj1JS65HJbFDNyMfMp8Ikb/noGHc4CeTgjwTDk0GNeMlEMbtdmP9RZmZC5d/&#10;SzifTWFIJlf7ToDmcsEiMBtH4n6qriQmQTYUY7UOeVWsKVEHIZhwVU68gPLc6XcoAgbiz6dVOquG&#10;5gnnDsxVy6be3e5Y9R52GqFJQKVEnx89/HTfjW7rAa4lx8kRCyIlgugPcXtszu4xaarI9S3TPEiQ&#10;AzERvJ0p7wJ++DZHPkr7LNwLEAjotfZUK4FtluQxuoV2xV9MEkzJMAk9Yn8tfb91koxxjoh6bSay&#10;ThL193LOYZHL0tNjoGJg7jYyNwDoiFBEP6oY2ufUSgmQ715GKvJj6mWs2dYGx6eWjKYgxlpoFbZt&#10;YO6Ndp7fSc73Ev5hgVBEbE+AAjofjpd3Dly9piGVFMTO5glL+oF2R2vLrXItrx6+ElJl7VrHVidw&#10;P3a2H8d44uB9JJx8g6X95unEsSAEi5XDN7NzpoU3OhSmxTADTyU2wP2fDT+kSq5LGWH0/ol8ZV21&#10;Ptz5Lb23stRxcm72PcCmL8mybV4BhxDjxK+fnGq+f3SQsiNzeA0z5fNT4NcJQLQJz1VpfbeAVZ7M&#10;bI29r3K3oX1etYIO/wAJ66xXcOSJFpDL6fJO6IAHBf5Jx7vg49WOWAd3yQtS2oW9wKJcKvxYga+3&#10;RrgSGz08PNHxsiNQgeLl+69S3vySkhUor6hOJlSx89tJZcURLtrr91dHlRlqcLdZidwycLKtx1J9&#10;qC5qAII4mIA6kATppT2tyCPDqq67qyDt1VQd+ITt2abG9m/GDyzQQrQW4x5xtrX9rH/PENgt/RJu&#10;XVYKyV5Xf1KFt1ne7DbJtZ7K4kHdiIBHj0BA/LX7P/jYEa4BtAvFeba95kWLrifv/aFurybraQMf&#10;1ELaeXF16iJB26Tr2Hi8jaAAcrJwAs5BwMeKpS/t/t5D2F2Ssj3q0DbrsepYQRrQVWIvlz3Q0b8l&#10;suyVvoxUx1PGsR7mQVdQ4A9xViTEbfu1wQaZdQgZxpzJkLusq+rIP6aE8+DcZIBlvl2MatOiJ4dR&#10;MGiSjuBfj5dWfh1kmuwNUSoIO+xI47hh4aEsdwVaaJU5kCrF+3MXEq7IquztZUSodhysRW29PUk+&#10;elPLlP3V33q5xbRLQae/lk/7mupgBZb6QTJCjbxjePy30bORNWcKvh8SutwDkqyz3N2rb34qqK8D&#10;XLKZEiOJ84EaS1UB8ZU+5PEhgR9kI7pl3/RGrFEXJDU02comNhyHXfRVFUdzlDGyxtcBTsCmvIoA&#10;sKtaycSE9PJvKN4O/h1665ZExPkgJ9yG5gCPooeV3TJ7LU9QUy4D8mZR6BuN5k+oj+PhqyrjC0rn&#10;J5AAB1+nwyRu4X4vc7MjNyCWe9Gsqo4hiLF3KjjMLx8B+zTOsSqaIXa6Y3R3SP6LR9tWfQ5HvGsV&#10;VmRxKjgQCIVnO6/s19zIbw3VEi0wGdE29+7124Yj14hcyqGupFVQeXUCY3ncaW8XjWCXqZFidNkX&#10;i5Pmq8hP/Y//AF75D1/t+enL+aDY/wDoNfEJEx+3vi3Dh62qIDgiWDBoKlpn49d/2jXJydeiR5UT&#10;DICYFqWy0vadh+orqNwR15cSfhH7PHaBJ24SmEwJgsWdBL04X2hLCxCFeM+O3yz18Qf46lWD1TW7&#10;kQnFgz/JEe2pe59CEkqoZgARA9QUwd/h+Bny19OYdLbqDtYnKKW49/s28zC18SKpUciTuF3EgeED&#10;UINLqhLro0SBEAssRhSQl4PHjL1v47+I8tcnXIj0qwcygz3TbP5qF/tb35lxS0hX4lnbjAkEiRJI&#10;gat93bHOqqM4nIZlKxMFqbhFhuCkWKK1MkA+TbzuJj46gbH1Zd5EoGBMXTDY1971LYvGsE+2SNyA&#10;QN5kxuNv3xqkQiEvjybIw0x5od7ttVjhqZtQ+3Wjyx3B9XpiTt4av2+eFVH25BSLrLbMY0WW+1az&#10;B2NcEBp4gEjffbbbXwiHdDVylWWQp6MrHrtpKsaFIEuZAG5LGNgZJI21aJROVaN2/a5f5I32zInG&#10;bFvxS1ZAtrL7iB1QrI3g+E+ZOh7Yl3CjZVHc0pn7Jj+26q3eykF1YMFWu08RB9UAAz0jx0NyiWcl&#10;DcicH9MX+isDDxarUmtONkcXAAVYlhO4kGDB3+PSRpTO5ixKss48ow3bUt97oShDYyjgp5kAj18f&#10;SFBIDEfgNH8aTlggYSkPVPPywq+Bey6v2V9mqrcIZ6EfKvEnqN/VvP4aYmWG1KPhxYR9RLA+PT5o&#10;P3bFF1wqorZ7sglU3kFtyAYkk8ZnfV9dhEcqXGrr9wSGQEMs7XZWVssY/VoOSiwnz8WM9J+EajGb&#10;aJ7dyY2BiRt8FlSAqMSil139TeowdoEbzvqRJdC2QBiwAQ7NyhV+kzG1uPJ0QQT4dREfn/x1c4Oi&#10;r4nCkP3MEGQ0jJ9xSTU0rSRAMH5vUR/Hy1PUJhKNkA2iJYNjqL2SkWUgbHaQenp3J3Oq5ywqbOID&#10;MOZD46rB7VW+LKQtdnyECDEndjHXrM+OpAkBc/1oTLOcePknXt2DjX1/Uemo8PeJVl38AntyB6jA&#10;O+0zoOyyYLIC72svEbtFoz8dj7N5AuqDEE1hSBG/GIPX4DV9V3RLZcCP7nY9G/ojeDhYGHi15lgC&#10;rd6gtnFvUCBG5BWZ2kdPHQ1lkpSYBSkJGsCUx+qOV5/dKMVsesu2KV4W1LEMSoIXz2O/X89USqhO&#10;WWdUQ2UR3wBJ/BVv3041mUq2M1dKEsy8ArSVk7DePCdM6K2jqiqefZI4gPn8BROKvT7Nz8FQFglq&#10;z6T0VWEwCek76+AYuEfOwz8cef8AZfMTOpqurrShFNamLGmGlSBzCNIJMbj8T01aYEhLL4F9zlfE&#10;Rr7FNhPuk+yOTKoXaQ3EyRM7/wAdfEkfJSAgQ7F/H4/wiF+cXBx3t4WqQp3IVSoEsVBEH8dUCoao&#10;iucmwPj8FYH2hNTl0u917pqWxwF4AmQ3jEEf2nS7nxcaYQvvxEvVL1eQXSvae6ijtZwrEXItu2S1&#10;eQBPEkKGWf8AjtuNYjkcV7NwwihcBF/1X2qoWWvfDsGWRVUSgEiSV2nb8NRmWDIiiZk0mDfJTLK3&#10;spXJ4JUMaPZKKWhh0cr828jVMJsduS6nyKYyO4sPnhKeevcvbrsv5qHYlvb49PFwBH5DTWr2/wDx&#10;S+BkbWnJ4t0TL9v02sje/itdXA3ESPSCp6bH4fu0v51gGhyiePVumW0CtfsOK749agLhis8mvdQS&#10;QgM8iOnIgzAPnrK8+0A+PknXDrEi7N5hHu49wyKqO3MHJct+iyrx5eZYz0HXS/i1QMpI7l8achhl&#10;TH9Xf6iYn2Fj9o7zm4X+7dvzshe1Zhx0LnGssDulrq25WV32kbddaTsHbzyDKAeJGR5hXcTsZuiG&#10;kHA+TspCZmfnUY+RiVuteSEsd7mEgceaMiCCPzJ/I6JhCESRI6JFz6+kQHT92fHw6MSnI7i5Cs1d&#10;dzdE5AwNiOQERMHSbm2yMjGHmo8WmTbrAnfuFfbMjt3sYltS2BvfK/JzboawQNyNz1/LSOg2xseQ&#10;LfGUeZgjosvt6l8m+tMfGWq7jxS+qCz2fKQZ3gnf+7XO4WCMclx4LtVRiXOEzZ/ZVmrNrywMunmj&#10;3SUJepfddgWMFQIO5G35ws4/N1iY4P64X1kDKTiRKpn7sWyjvmHaynPF7LfftyRWL7gcWA2iRJ1s&#10;O1kSpI0bCHnCUcuGVq9mxMS/Auzhl04N1JWpcdms/UL8VNYlCstO3IiY1medbONghtMgeuMeev5O&#10;rONJnl5fAVvdiQU4VXs5KmyordVWxDgLHqggjoekfh4axfcpEzLjB+iZ8SImd2A3TxUju3cbMqgJ&#10;k1JSoZfcsRODXFZIBRQEEkTEDz0Pw+MK5YJP6fXVMjCVmQAAlgXpgXsuNW7G3iVeSiGW3JI8m+P5&#10;aamHuR9TL6MJAYwrZ+0lzszHruq5XIwVWoDAQx9JaY5HfzO2sV3s11yL48/xTLiWyl6ZF1btmGMZ&#10;sfEtxBUM1VR8hwSfcUckQwB4iRvrBRv9wGQk+06eXj/VaGqUq2jHQ+Kcew3YOBXkM2OK8hQ1l9dY&#10;+Z4gWl9tvPxHhrO9yrnYRlx0J6eTfknFZO0nDhaft/Pa2+zKFL0XZIa85V4JNi8iC43G4njsPjq7&#10;u3FEK9jggYYdMafrqlvbLxbaSQyMXvlmrIstyHxyFYU5FRBheh9yeXWevhpXTGoGIAB8Qf00V3Ij&#10;bORJOB4KdUcQ9u7URUljvxTuCsxb3VrPF22EoIaVjYnVNxkJy6at5Pp/dMIkGICBZmLhY1WMarUu&#10;yL1a76cOF5QWVVPWNuv7dH8bk2TlIEERGH+3x+Cov43qd1W3uZ63tdR7fb8QKcTKqYIzMSoCMrlU&#10;jj8BrbVwqMWk8pajX8s6+az/AHL3G9OnVJ+biWV5WG8AH3TXyZxzrtJhWYQogg9dhvrR8bkCUJDy&#10;8MEJPdxxXESOhSZ9zVJm+5TjW2zVZ7t2EIqeH9HMgCJkCZnYeWn3afQxkBka6+aCs5s//D7JL7Yr&#10;YjVVZhJpW0FLNyeXLiFkBT+/8NaDmSEg8dWS3jQMyWOfsnPuNV9tdVNdzOEJ94IrW8uUGVZRIH5e&#10;MaQ8WwCRLfomNtcNrGOfFMmLiV9vWtsW1b8m9kFAYutSWLDJzbjIM7EBT020quulaTuDAAv4kff9&#10;QuCIiGCz+4c7PzcXG7ZfYSvaGbKxkrXkqreA1xTl4kqPx192+uECZDSWMnw8kd718gIk4Hxr0WH2&#10;62G1OQmczhQVoTIAH6V5h4CSJmYMjzidV90NgkDDJ1bxGmqvjxd4O4gBHqLVwe4YStYxwkcYuSWh&#10;k9SlgTBUn1bEAaX2R9yqRb1M48fjzQ9kDEiILx+OqdLsxEVDivXWt/tPlWqVes0CGdq7FkBwdj5b&#10;6zVdEpH1OWdhoX8x4fmmsoQhXgaqDX2Mu9WXi5rVU187HNZ5JYtrEhjB3gmBOjJ90YGMoufxwgK+&#10;KI9Xf8F0b9i9upuw8fH7lkc8e3gLchIKLMcmSCCTB6GemvMO48imXJO54j5Z1Wu7Z247BuIIPmnT&#10;tHalt7n3HAT22w8fjZjPizLCSKkCMQAXA5Afx6aWVcevkcgNItnydM6ePIEiQx5fgpzdztxsnPwk&#10;el6cVvbiwit1DQxNY3E1yQOQM6L5XKEXA0HT+/krgSCcBlAye2JflZHcrqC9bO+Tj1Kp9IeEO28+&#10;JkDx8ttLORZ6DJtfNvj5ISXH3zdsKvXpRb1yOIUWH1WFyA7eNk8doI/HRUbiYbdW6NoPBBRqBkWO&#10;0piF3bqsdbi3G7mO5mmwgBWrR6Y3685BUT0mRoWqyyMdrPkDT65+OiYwlESDnKqTuXcMOqmwZuLW&#10;rqpxzk8IdX4SrAD1RzHLfW04PEtkRskWd26M+fwwhOdyqTNjEaajxVZ342NYMg5uSa19F9CHZizK&#10;ZAbx/l89bui+Y27I+IPx91iuRxAHMpY+SJ9jByrkxqqjl0WMlWNlt6iu08fV0M9BvtvOge6z9uO4&#10;naQC4/X+/wCCI4dAkG1TZn9ufEswEa3kuJxYXBBILN6X5Q3zfn+3Wc4vNFomW16fp00+idni+xEF&#10;3UnOrotyK8jt/uW3YpW0O6laiqn9djPggHiN/hqnjTnCBjYwBxq5f/x+6tkI25Es/gihyBflsbMm&#10;tGrXgTYOXIECYO4E+UDQAq2V4iWPx8FWzgZfukHS4/0KZcWWW1svprrrg12bEH08AVAMxuY05gbT&#10;XgA/mPq/6IbkVsXJLpMuzcHtfcbmaLbLGcjiFsDGz5jaE3PEnYj9mtBDj23VAMwx5aeHz6qcJVs4&#10;kXSD3arOyOWXXatF/uvZj46rdziNzzZhWsrsRxJ369darhGuDRIcMHOP6P8AiyWyveJeWi4x/rBk&#10;Zr4WXj14y4zurXBrBy4DkQVAlQdtxv8Ajvr27+IxgJgu6zfdKAaTLVePX9Rn5/cGbUVDAGOQES0y&#10;NmJHgTAO34Rr9Jdul/xhZ3h8MmO5iFK+0O1U5WRjY8vTblFTixIkiEZV4mf+OqeZNg5TA8uUIHaH&#10;HV10XiYCYdleEGW23GXgLlkQCASoYAddthpBKZmH6FZyzkQhJ9q3fctgTsse6a2UlrQywCyiT18C&#10;PI6hwqmtXJ8z3YuQB8guW/vFlyO4Uiu4qikMHLGRsC4ZZ3BO251quNWwynfA5jwYD8Emd5xWKY4r&#10;vWTJZt+hYcYAncSNgPjq+Azom3E5kWIP4pH7soXIqNdZDSvILDAkfnJH7Y0RAphQGgqq7spu74bo&#10;5CWq5pAAIBAJbc/u0xqP/Gyb0SaGqjY+PxyYpBUNDOGEiJiY6keOuzn6cq6cxIZCtTBvvWquopLO&#10;q8chAG4z8ylRHTYb+OlskptriS748FA7irrkcHrUM/qZIj1RsQv4Dr5akAFdRYduCpuOLFqrsoTg&#10;AOFwsAJZZ6eevpoWDSLHKv7+jCUX93w1pj3VcLUY4AAsOQJPQkx1OlXc5H2y6yv8hevLFevf9KMj&#10;BJx6ASrhEKY2QYZzG52g7N0I6jw1+e/5bVYAT+S+7HfWSBtyR4/2XbX2r9sZ1DDJyb/rKLKxf7Sg&#10;wheTMyIM7DrA89eB957rXIMAxdl6FRLbiIVvdr7Rj1bK1dS2vx92t/mLEH1TEECBOsJzO4SOrlgi&#10;LoSOgwrKwKKq7KmuWcakni1pgB4kSYJMdQd9Ynm2ykCI/uPh4JlxIjzbzRbPyb0GR7TEU11lntPj&#10;ybZoMnaNLuFTEs+pOiu5UmGQwSxj5TW2FUkq7DlewbYFugJnfT66gRi5+yFAlMNAP5pz7NXiZuLZ&#10;7an6+t9sdQw6mOsb+Hx1nucZwm2oOhTKvjuNMjzW1qGwUsuu9wX2sU9hTPBF3JJn0kxqgWCwiOGA&#10;+MeSrnUH8ClktcMyu0UAHJI9gQSg3kgMSN/36dCMTURu0GfH7eCoEoiWifMN8ne7NAIVhbbnUcgC&#10;0bBYnY9Px0is4fpEogt+KbAyMcqP3Pty/Vc1uCY++RYi2AfNuinafw1ZXZsjpn7oOwRIzhB6sx6W&#10;Dq3yOBS5DdAIMyf8NTt424N5Z0UKJ1wDkZdNPabWyjSce002Wy/tqxUwd9vGfx89KeRvrmxJ+fx8&#10;YV9Uvc9UcIhmWIXesKHhQvBzyLNG+53385/x1VyiTPV266/iumwGWVD7dVabbBZXzFauzVpvxGxM&#10;7x038v36IgN59PUfJUxHqOpHgo2fQmZ3HDTGsFljor3is7ou4EsOpjfRnEjKYbx8fFW3yiCDHVC+&#10;49ruvWtmtXEXHXkldg+Zt/Wdtiek6IBlxtYkvhWxhO2HqYBInaf/AKaf/pvsX2K6ftzEFQovJ/7i&#10;62wEOOJCiAAP46d8/wD0TwBkm6T46AD4/RUVws3MDgdUZ/qV2tO710ZtN4+oqrAvpsUe4SZBEeII&#10;20R/F+5Cme0gsUp7/wBvjZBwfUFVuY91WJkYjfojhwVqisqu3yDzGtdx64SsExnPVZP3p1QMdPqp&#10;OD3vMPbrO2Flrqt/01SZWJJMwJ3/AC0NzO01e+LWLhHdv7lfGowMgxVnf07bJqrJniPVW+TZJUcp&#10;KqZ28j5ayf8AIZw/2IkYbp8fZP8AssLIRL5fqrR7ui4/b8ljjim20nIqa0nmCoghSxI6TGhrqhKB&#10;JG12ZaKuUtrNqknt1dVtlQKyLAWQE7AkRMdSFM6RciyQKh/p+1l3Vg491Xa8K03OtquAbagu4YgL&#10;IJDDxBjbbWu7afbjvB3FtPBVxMS46rl77/Wiq7Nc3s9eULGqtrEANyLFYIiNtabsNpstdg75SPu9&#10;M41ExK8wP6lYz+53GmvISuhT77LXDLsxMk7ExOv13/GrwIxJGV4T3DiWTEnIC4X++e6sMq7Hxy4r&#10;PrsKRvHUGJETvsdeydroG1ys4YMRGJ9Q6+Px81VtGNkZK3sSvtcQHZzChYMgz1jfTn3Yj5ovk0WO&#10;Cc/X5/NFu0dmxfRd3JS+GeZqakTDIBDFCRO/XfVHJ5MgPTquVVQlMCRwlbu3bsc59yYzhQASUERI&#10;baBvB26/s0RVZIxyEzrnXAfudZYGPmUYxZeNRD+veCZ38Ad5+OozEHyrbOdZLSQMfNOvbO724qrV&#10;dNaso9zfZhEclmT4E+H8dBXcXdogffiDqFqbMx6Mt7kUcFG5SCAd25OGPhv8dfGEtrImqEZESOiM&#10;5jXd0qpyarAxEKu+zATuvEkdPhqmiEayxQ/O5E5lolx4f3Wb1W1UPeLuWQhK10uCV5Ko3AVuo67a&#10;gJepmwr5CMoMMS/ROfYKar8Y35OUnvpwZKpMsIhuBE7eel/KkQWAwqJ2A4x9v7qJ9w4VPca0da1Y&#10;VrN6VxyDQQAWkFdoPU/hojhXGs5KX3Um30hx4sfj81Wlvb/Y+oZFSitVI9HqIPUlTPU9NOhyBJnV&#10;Y4M4xYAnz+P6paxuduUhrXkzGbQdiSpBMgz06/3jRUyG8lfGmUI+oPL8U/5XbMKirHYsuQ9JP1NK&#10;wFEgEGf5hPx/DfSqNsydNV9CyJBcmK/ce0/+2/8Ap8/D/X/Z1+PTVzWeP+Er/wBqPgqUrstGSIBA&#10;M2cSDPIH5Rv5aNlBxqvSxyIxi4ijfvMwLKnA2ApLQIhpIPx8/LQ8YsWK+v8AXASifooV6kNWXLOr&#10;esCSGMDrGw3/AGHUwXwrINGO6Ico3h2WUqVrKBWjkYEAwW3Hj/gNUSjnyVVkoTAkS0vwU3IFKJ7i&#10;QXExyCliyzAPKTEdANQgScLm1i5IUCruC8a6bqlEMvu89up5KOR6gsZ/4aJjV4JZzWd3d/JSbrsR&#10;rPcpQkk8gFiOIHEg/GemubZsqeP7YHqkpXa7FfJ5ZIYcl4KANtp25dBM+fjqNu7bouWVVAkiR/p+&#10;qa8hwK2cgWoJARCwgRK7bQyjQVUMqrk3y2jayBKyL7jvUbAwVLGPqJ5fKB5fE+GiCM6q55mrIAK+&#10;Kyhlar1upissANyDxk/CT4fHUzpnRCCABfqiYOJQpa+tnV2VnZSFMD1AM0R18x+OqoEk4VXMhbKM&#10;fUP1Q2nJy77oprFtAYk8hsRy4l5QbGG66IMIgeapsEyWMk4dow5yG9v9MqAzPJML1gdemlnIsdGi&#10;UK4fuT32TtmdS2TaWNtGzEJI49YLFek76W8uyOPFBV8yu3DFAfuin3eD+2RZK7ABtvgw3gAydGcK&#10;REc6KmvZ73ocFIHa+y5+XlWpikuVJuSuwn1eLHiTDSegA00v5MIxBKuFcoyMXfd4od3PGcZ7HJqV&#10;XTa8KYaV8dxOwHlrtU8OEzrl/wAe3A+6E5qYDrk31ZZqyOfD2yCZEErYobwJHQ6I3SwCMIfhViMn&#10;/d+SXsy+3GFVixbYZKhPL/5Q6GRsNWQAKcQrBOGAQ/FxcrOzGCVqRY28GCREbbyPxOrZgRi7qE+d&#10;XEmMoksMIv3Tt9GFQhx7Fqt+ewgghiNhAA38J+GqBYSu9smLJ+rRQKbDdjXWI3t8J9+rcwWBbYzt&#10;0kdNXxgBqhebfYbhCP8ARZ4+HY6WMzmw2KgUpBPJfl8f+Z12Rjqh5cqyEhA+lEKwlIerIPCqxAKw&#10;hBZiNmV4PUdNtVSmZLseHGGY5KkpTdRjHKFhtDcq1kcYgkKpAJ8PHUnLsgDZTZL1Agpg7Xm4NGO9&#10;ho+oCoGyashgFLMBIUg8iBHlsOuqLaZSOrfJDX27cYfzC+DvluJzrx61aqxfRxIIgmOKzsTGuHhC&#10;Rfqvh3H0bZ6IFnunccip2mgL+nkGzYlmPUnwGiKo7IqyVhlMbA+Bn8Vs7njdq+lQIALQIe6wrw+A&#10;5BttRrJdWUW8jew9XklTGy+2nhwcV0sNsij1BhAHJWWQdvzkR56L6Ky/i8kydm8vj5rFWxeY52Sq&#10;niuUpWV3g8gwncDcz01xEyjYMRw/RTLaaLCksrM2/pbcqWiZGwOomYbCo41VwLzdlYv2gMyxjVQh&#10;5SRXWWAYx6gxMnpMdNLOdKO3KpsrMLSQzHDLp7svEUjEyYF1SgFUA9LiPVvsBHXWG5RJ9QVwq2yY&#10;6eKKZgya76KxWENJ9T1OFHttDQfOf+Gg6WkCfFMrNsBg4GjovXVTlr7g5e64DXVmAogQOnnHTVJk&#10;a8dEJKXvagFDLe2ZFnJwrJU44IqwQpn0cROxPXbV8OTEY6qVtZGSG+yKVJ9EyKxNN4hHbJLeoxBY&#10;geJ6EHpoSczPTIR1NAEXn9E2duqy78TItS4VJj2cfQBuWBJVjO/yEdPHSy+yAmB4hXCq2MXb8VD7&#10;p3DuFluJgZ2Jwqp2V+RJgwOZO5iNtWUcWABlE5KlX3AHGUPzkfOoTCycetsGq5XKZKLbuYCuS0mC&#10;OhHj+Or6SIHcDlui+nEzLJyXAxhgNWlgFdbrUsABeQMLA6wAvQ6Uf7cvcdlfd2wCGrf5RejAzKTj&#10;05oGY1wroTigLQkrBU9Nh/iZ0Ob65EmJZnVPJFlVe2UXRvLxcbDq9gA2ZXNXS9W9oRtyWxHgCNx1&#10;/DbQdds5yfo3z+yogAI5BymDstRUU2CoC29TkslHFwEr9RDidiRB/fpfzC7voMfdWGyDNEkpm7ku&#10;RfiXSiYuFlN9VXTjPyUMg4qzKZ4yZ6/h46U8eQjMdZDGUfxqq5QbRUR9z4j42TV7tg99wf8At6yG&#10;4qTAKIsHr11vO28gTgW0S+fC2y3B1P7R3GrHpx6CIyD7dZVkZuXq4kcTBBHhqnmcYyJPRV1XiNnq&#10;GFavbO51VKxpoPv11sXZSTALA+kCeMnWQ5XGkSxOHWijXHEsFFsju/1eG4uZS+U6XuWG6tIAWst8&#10;oIET46BhxNk8dHH+UdXVA+oggLV2ev6l7rLfc9qtxWywJUsQu/kNvE6ny/QAzOyrsvlMtEEBdR/0&#10;+xf9urxy/PJoPsAr0QPUChDbnZz6v+WvG/5ZyDaSAwOfsf6aLT9p41cZCXT9U+d0LpXl2VWq5YnO&#10;x8dCCV/T5cdvHbprK8OMd8QxbQn6rR8yMZR9JQnttt9uDfYyK9bSoyGJA3B5IQYIP56YcyuAtAy/&#10;h+qWReoSOqnfbzYAqxKXfhiWowD2FyASxEjj4GPAzqnvEbTKRH7gfJC9tlWJPLQp5BxaOKZuOiY2&#10;ZULyiksh91OLryXpvvHXWRlvl+wkyiW88FPY0yBcYBSr9k/aNf2pSyY/dMjuddz23V/X28xTz3Ko&#10;qkmADt46f/yDvcud6jXGOAMDX+6nxOJdHDujHcLWSsKtVdnIOKhYvOWAklngxIOwPXS3h1uckhm8&#10;vwVfLmYnbL8Em5/b7VX3761Wm+f1F5iwSsgWFd9vhrScPmRJ2g5Hyb6JbzajEAgMk3Lx8q/IyHxF&#10;97IpU0+0ie6OdSkghtlaevQ61PHthCsbsA58NfyWZLzmcuVWv3Hk2YmT3KxPdynqrUjPyE9POw8u&#10;szKga13aoCyuALBzoD0CUXUmmwycpL7L3S3MZGvFKtc5W2po5buQoLdQf+Wn3O4kYDBOAqIEzP7f&#10;0VuYeKVrxskFEXgarnoPJq3+VqmC9SoBk6xN97kxz5P1800jTKIGq/UY2NXiZhzLzfa9qMlS1kg1&#10;FiBYgUda/PXJ2zNkdgYMevXwPzVkrIkMUI7x3Nsv22dWKCut1yHbi3NWK8SZ3IUCZ6aO4HB2Ppqc&#10;KqfNgfSHJ6N+qndlx8a9KlYWBixuGRWzOjFVDSXY+Hpg/s0Pz7pRJZvBuvxr+qshSSXOPxTc+DUU&#10;xBk4pvDWmwnGDLbBf5iT/KIP+OkcOSRKW2TY66fL5qXKBlEdM9EI7D9rdr7DjZXY+zjIbtqW5Xc8&#10;OjJdnpRrruRqre0yEQrIWYk/jojnd0tvmLrNok0QW1wNSB1L6+CNtvlGvY7hWL2NnOJSh5Xn2+Fl&#10;1lYVT65JI26EkdNZbugHuE6Z0fyUOLCRAbCtzsePkW41bIluNj2lqX9w8lKMOoXr8wERrz3ufpkZ&#10;YPm3X/C23FmNjJswO5ip7KLLvo8mq5VuyNyrVkHg5AMqJWNvLSWqkRnGQzEj7aOP1RBtEj4FF8zt&#10;pzsSvNSkKWtUtkYx5MwU8HU7+rzM/u00lVKVYs2gA/GFyUYkdUZ7sKMZe2YGPmF8k1i2tQFW0E9R&#10;LEbDjt8NL+8QhXENmLP8vqmEXYAH+qrP7nxbffw6xbXZTeWqc7LBZTW3EmJZS23x13sN8RGWC4Y/&#10;r9AWygefXJ3HRJnY/tzM+z+319kz/uHL7/Zm5WRalnc7EtupquJ9uoWEAJ7ZAHqO2+tDz+719wtN&#10;1dUaxGI0BAJGpYauH01wqBGdcQ+fzSx3178nBa1qfqMy276hF29FYJFRB8V2kddaTtEYV27XaIDf&#10;Xr9Up7kDKO8DL6Kq8qvudltQwMN7xkWVmzKs3SHcq9qMZBG0QJjW649lMQd8gGGnXyCUcqkkDCsT&#10;7Uxqq+64i5GIVstvUr7RYKjBSC0AiDM+I1ku/wBspUSMZYETr1Cu4hZhjKsaoYYpy8+teCtaFVMs&#10;sWYBVdVqZIAghjJPWBrFzFm6MD4dPqCS/wBPzT8WH2+h+OiCjIvqzwOfGm5SKfcHJSnty3uESCTu&#10;ABudMzTCVXmNfm/T+qEE5n/xYL53fHrTBa6oGlrrfZdsckuObKBzDCN+I46l2++Rt2yywfOmPDr8&#10;1GdEdrxcFLfccfLSy93tFVl0lngbn5ixMmCT4Dpp3xLqjEABwENGN28mRcfik27EvsyqbFrW9fXZ&#10;XbdsntncGUg7z4z00/qujGBy3y1f6qd1hlgBLHfcb6TJORZwWmqtgE5FizqP/SI/EyBpz224Tiwd&#10;yfh0JOuZG1gQuEv6zW93vw+5UluWVWTRWtIJsFUcwDx23UmSfD4a99/hsaRKMun6rM9531w2RBcr&#10;yI/qQ6v33JRSEYXBLZYGCCG4r1PTxOv0RwR6B8ks7TNqnJKevtzEK2dhytylAW1weJUty5SJ6ToT&#10;kEtIJbyeRVLcDEhyr2p42Z1TLBr9LWtWsTtCiPh4+es7L9qEI2BsKB9+WUr2quoLJayeSqZERMSd&#10;wBvq3tcZSmSuSthT0JHwVy592VBO5LQpFlTq7OLAQS3UAE+PIa1tDiKZdstjbEkFkk94oaoYq3Qj&#10;EITbXufH0nxPXRMJ4TDi1xMyxJSL3Z6kyUYxeU+dyDIO4IddjJ89TgVo6ayYMqq75kU/7swqBC2H&#10;mFUGWncb6aceJMHTWmtoZ6L7hF2tDrTxKAhkeBI6gA9YGoW6Mu2CICsvtrUWVDjT9MwX513lwsiR&#10;4iTtP46Ak6VWGIOZfRZ5LWWCum5kfIVFoZp4wCvSI3MzB18FGEIRzFb7KMu6oihLK0okvkodjA5H&#10;i2x3/PXCyjTZGBeXXoug/wCiGFXZn4i3HlkuwZqq42iIezjsD5mNJe72SjWUg77CFhcFl69/0u+z&#10;sbOz+zd3Rmx3xkFNFWX667FWuAkL6j47nca/PH8r7tKuucNX1bUK3ssIjLOu6ewWZ+NXiUYwNxur&#10;TFyE4+kHl6WG2/lr8+d1jVIyMizFwtxw4y/cIsrb7VjFcYvY4NS7cokcvCB1EkRvrAdw5DzYDPx9&#10;084tO0Ym4+SJ090zKc1cQYwNLBRbkOwJYwA3E+QgdfPQU+31yq3vnoP6qq3mbZbcZwjmNk/UU/ru&#10;mQ11hxiEO5HQTxMgzHw0quo2T9Lhg/x4q73vSxGEue0XybSLDwos4Ctd4IAifx6fjp5vaAcZI+Pj&#10;wQQYn0a+eFbHYs5O3Y/cBXWRkX+1FgWAsqQxB6dfjrJz5s6zjqCPsU0pg0S5z5LdkpVbfabL1ZGr&#10;VxkWFt3YbdAAJ238RGlolIB8u/grtgJ0+qTayl/c6u1PU/vrZxxqeXEs8dXU+A07MCKDYCGIyf6e&#10;arFktzO6eqe55NqClq1Rce32QYU+qk8Dx8+n4aUmc6WhuwrYWyET0WxcDJvqyamP1fvsQtlPFTJY&#10;DiSZiD5asr4++0COvz6qiqcyfV+SVMLDcW5mPa490ManBiZKngIHTpq3nXbSCBp8FXRg0C7ElYU1&#10;51NfBlsfMDFEXEHgDvBHw31O41zlhtrdUHxiQDk/IJ3oYpj03WrzI2JLxG/8x6/E6yV0XmYgt9EX&#10;AekSZ1JoNiratN8Vsp5og5ASCGAI330dxDPJGPn1+a4C2hWnsmHiLmm5rWTj+m4bjCn+Vp+O+mvE&#10;IlICePMLsYtqVq+7K7VxBXiNNlfqYkbMSQCGP4x00fds90PkZy6o5VpiHIJSd2O3/bSl2c491YYs&#10;JIEbDjx+M+Gh+6Vm7FYwo03R3OZN5IP37Lvt7nkdwvyBSgtRK0sHEMTBWSdun79OO2wBqEWJJBdL&#10;+UZynuBGFBHYsM4GbZeVfPtHuU2gStYnbbrokd3mLIgOIjp4rk+FCyGQHVbY1Xb8HuuNh2k5DpKX&#10;oWhCXPEMoMb7/mdbS6663jymMeGM4SL/AEKoyYrpn7MTHqoWipbAeams2gSeA4+raNp3J2j4a86p&#10;5MjyCCAZFbXgRhCGA/zTH9xYlt9QdMeLTWxqSxpOwPJ2jqZ320fyq3IjnOqO92ROMJK7KaLMjHry&#10;kW324rtrjiHMRsevgNZfkf8AFZo4f5qs0mJ8Uz95TJsxMha8ZjzC1VOflSAZ38+g31qu28a20mW1&#10;xp4IKybF2XOv39gNhdlyLc+glKeRLWkrxDDl18d9Ov40Z/7YgME+WqC7iJRpM9fJeQP9S/udqczu&#10;LV2lKsqwuoghjxaeCk7LJER46/cH8a7aNkXGQF4T3jlWS3CLLkj7lR+5jJcIKqyDZez7MAu+0xMj&#10;y16fxJ+2yy/H40JHIO4+GFVduVYtV1FQBXovCZYKsSZ2gCNOIwcgo4kB4ux+SIf7hk4/aa6+HLmC&#10;huq2aT/Iyg7EfHw1WaYmbqmq1jtLfMslp3x/qv1GLlxyd6t/Uek/nohmCOjOctGTZhKThqVq950j&#10;awFQFEEGR085OgzH1aqrlcv0sYgfJHqsZM3nVxS16hFagKY6EkExH59NVTsMM5S6qELIs4SznYTK&#10;crHuUvQCHSqVLuh/mfp0Pl4aJrt3MRqioVCmLujfabzViVY4xyKTAo9tPlSZAWOhgAGN/ProbkVk&#10;y1Vsbo6tqmDJofNvqOPQfYdkWSQkkkDkSTPXfbQdc9gL6qc4+5HB+P6p67VhYhTjIryGAsRSTtxM&#10;Mvx33ny0q5N0wfJXVxhKLSP5oacnDwsnMyXb6l+DIKFJMkCAVHUnf8NX+1OUQNFVC+sExfRK19xy&#10;q8mzIuSihlYriqxBJHio8tMK4bSGDlUWkyP72CTMDttz3h64ZCx5cCNxIMj8JjR9lvQq0zhXDcC5&#10;GEdz8t+3kBqmlh6bX2WwRB8Nz4bahVUJDVKJW75ftKHfW3+VH+pz/wBR/k8/7b6tb5qf+lX4H8Eh&#10;5AoF62IrVqCK0sMD5phm8ZJMbnU4vELd1kXBmI+39EQqpRUa1l9tSQRYxIYsOhH7JmPLUAXQ/KkK&#10;iAo/cAyOXpQyPV6D6RsIG3UE/s1yRDMjuzxMiTubyX3ts1p+qor5AFQ53OxLdQZ2n935TMx01QXP&#10;4c5SJOYuilgXKQKtnWWdSoAYiTAO06pYxLr6EoMxUWymlKd6/wBJwHbhMypK8wAOgEQfz8dTjYXX&#10;1nFk3pky+rihEr9Xt1tFbi6SR6usECIHlv8AHU/eBKDnwrIjcWROv3aRWQQCZCiwruA3zEHp6uv5&#10;agCDJD31TNRJZOLVA4DusLYwPvVW9Nx4AfMPjOgjZ6kFTxwJAAO/ml61d6aCP9QLyO4Db+KmY6eH&#10;l01cfEJlx7BEGMx11W3E7UL0Z3HuGx/UjMT8JMeC/DVhvI6JTyYRMsSx4LemLYblpCp7ZlbVBIaV&#10;MAkmeO8biNc90M5XLKpRA2OQjHZ+3JTk8sipoJY2BCAwQDkQD0PwB69NCci8kMEVGlwJHJ8E0YNa&#10;i+7HxSQjcrEsZSTBMiR028YI66DukWBKGphWXEsF029i+rWy/HGRxfIb273faJ2kkb+MxpfyjGQB&#10;bRclTKk4OCmKr7XwO5fU4X1VQyayP1i6UpaiozsGe4xIjYE7+egZ9xnW0mLfJ2+ysrof5rn76q23&#10;udiUs1KBmfFNWzEdAG3JECDE9da3aNmVbCsxyQ6idyquHvW5twqsUMVNgUswnZY8Z8/Dy1dTMMBF&#10;CCuUidwx/dIOdaGu/Tr9s1+hqn3Bbry8Afx0e3iXTPtokKyAGX7Iw+GDWxHuMp/UVmBO4lWMbx0G&#10;+uQkdzdFOfJi5LFwtlOHTjPiMA2Ma0rYXTANfEAJWP2+I12UteqEjZZaCQStnd0S1Pqhjj3d6vdl&#10;gFETDDeegHXfz1CuPR8IjhcyUcHVL9cBT7Ske4ZuarpPkT5jRLBXW2Tl1ZT0Y1qoVvbRQJUEkGCC&#10;duh3A2jw1GWUFCG0Pt3H5ozWMPPexs5VqyeMUJUGHLb0wyqQviZgDVJGwenKr93kTzI7Y+HX+jfR&#10;fc6r26MVlsHLdFov5ARMmWXeB+EzqVWXQtt8YyB6LZg0VlLQKpqYcyCxmG9ErI8WMRx2HQxrkyQo&#10;22C0gjB+S+WYRxURsuoUlgT7oh/UT6SBJiR031GN+4+lF2cMCPrkAEtZ+YarEiW5cK/ePE8fVHwJ&#10;2O8x+J0VXplSr4kTmHz/AL/4UHJvUNRUUkMeXLdSF3AYR/mjx8RtrsshF9t43tSMoyIJQE9ypwHf&#10;Bx8dUw1i4oqsecySxI+WD112AcJ1yOEbTvMjuQevKuyrSVBWA6pQBB6x06fEeWroxIU+V7TAHJ8V&#10;KqOVbkLWnIiuF6nmQSSAQev7dSJwlntVgO4XS/8ATw1XPVUqD6hK5HI7vwJ5EAkE9emsv3VwPJLb&#10;YxdzldJXY12Bh4lpyQLbV92pcYq36fQ/LsvqBER8dYuuwWSIbRXcnbHR/Ja78zKC49MBVsqNYZRL&#10;Er0Y7wZMDbXY8eLk+a7DllmdmRXt7Z1T1pbjlldRD45MgBiA8lgCJ2jQ90ayMFRE7IhwXRW221bU&#10;DcEDLIbZSpMgBh8ZB/v0IKwRhGx5G0ASGv5/H+UGtvYX049yhUjigAHIKP5W8DosVjaZBVQtkZbC&#10;QTqrR7B2434a5FdiVU29OoImSGKyfl6bazncLwJMRkKziTlFwPsUL7o2B2/FzszuhVWwmLfV2uvH&#10;huZM7jadE0mUyBDr0XaOPPez6+K0dg+7ewd6pxfo25Y9tjYgyK/UlhEOqqpCnfcyOmo8ztt1ZJOr&#10;OmJIrO0hwE01Z/09rtRhEEFqmW8TDzKniCIDecaXmjcMyVVxAlofumDuDZ/c6cu3HKDIwq67rmxy&#10;VsImUKgcTM/5d/PbQfFhXUQJaE/RCcrk2SGAwCFZdlmTWmS1y5V9tgS5LCs84hldjvvHn16DRlcI&#10;wLAMGQ1dlkhnJCJdvYHumNjYt6U0NWiZgsLT7g+YHeDy/DQvKb2iZBz0V3EhbGRkCnjvYycLMN+K&#10;TS2Egtpu4ugVIH6is6gkrI8D12MRrP8ACMLINLLn5/RM64ziTKSo7vSZ/dO6YWdajK5MHJRuK2lm&#10;PJiICidz4/DW24Wyqsxx8vBV2z3ftdk84Xa2xcf3WVbJbhj5IHFtweQVSPUGXrM7+R0mu5YnJvuF&#10;yfGMA4n+qsb7Y7djoluRxbIL8jbsAnAoCyNO4aR1Hh56zXdeRJwMD8/n8kZx57w8gT+ART/a1JAa&#10;sNjWvC1VsSQoIMBujSfME6BPKI+YTiERIBsfijXYVrXJ7hj33mjDr4MSYkgHc1giDxnp/wAtA9xL&#10;wjIB5fGq5RKe/b0XQX2ylmNi1VUZAvX010W3zyPpHEjhyJPEx0315b3qUZyJkG8W/utHxDOB2hk0&#10;5uJRjVk81quuFakVbtBkhrCP5oO4/f00g4t8rD4gPr+nknnJHttjVYYFHDtvfalYZeOULxdFZsSx&#10;lUt8p6MRMDbUuTYTdUf2kHplmUhSDAnoUx9m+3bsTD7bXk302VUzCUT+qCSZIkcAqyPInSvuHd67&#10;JTkHfwPT6/BAV3H4EBEMAiw+mudmqHv49INR9jZOnFgtYJaRAkiN9KpGcRnBPjr466fJWBpyYFHK&#10;TclYqVKqMnF/UXIAIY1MoVktPqPQCPPfXeCYSP72B8fHyVottjNiA3klzumViIBWFFVjIMike0Qh&#10;Vmg8OvUbTyOiaad0yY/tdjnK7yISLEF0Ly8mvMxMz3wgrpb1NJ9RYAgF5CQvTYGPPRXFoNVkdruf&#10;jTX40QPKuM6yCQq3tLdtw7brLDhZFgsYUVOUD1gnjxcLEidxO/wnW1rkLrREDdENltD8fZZ2XEIh&#10;udiuf/uXNylx76VZ57lkOhNbhUHEAgkFNzr1DtdEN4LD0x+v5rPyhOdZfOfoon2rjB8mrBcNlVWf&#10;p1uir7nIeo1wZEk+f+Gre63tAzwCPt812fFLgF1eGNhUY6W4OLWwc1jKq9vkxDcRLEGJ8RrAXciU&#10;iJy8WPRTjNjsBYfdLjUZGNYld+MfprLWXJoUFawQOasjT4tsdvD9jQXxmHictg9URXxI7syQzuob&#10;CwspTSv0t4FmNXSTyU+r3VZh1LbRtHxnRnDIsnHPqGv6IWcjAy25CKfazJ7K5OTdZTUsLXwCFOHp&#10;APq4gxEn/noPvMSDtiASuceyM5ZkQnDBz7ky8ZbgMhK7hjD3CeDyeSuQvSB126az/J4sTXIjDh/M&#10;eSaWWCAEcyKd+6f7lj0m7Asro9205cY4CLydGqjnswDKSOJ236azXAFE5NY5YNnOhB00weuvmiLr&#10;bQBtiyl9gx66sapuRXLg+0siQoMxxjw6DVHd75SmQ3p6rnEpiC5LEq5uzZOL2/Dsp+nbESqn3K3Z&#10;WcmyQwVUEGstOxaVg76w9z2EuRuPX8vIrT8Q1wGcDxWrt2Xjd0tuybsE0171cEJMcj0JO53BnrHw&#10;0q5fHnxwIiTnX4+MoydtdhcfgrHwbM4UWY1FP1eQkZFNZbiwI9IHJjEgD+2+vu22W2xlW/0P6I+M&#10;5MyTu5d1utryFvrGTYt1VNKLBNbEMbLFJHJZBH92rPclaIxJYAP5EeB8fh0PdJ8dUFz8R78jt+En&#10;Ko1FHqViWClFUL6hMARt4RG2ocK4RhOwsXd/Nyf6/nlU2cgxkI5Unufb1yUf/tac/LtrNaMrOGch&#10;hyDkniQVLTA67/jPicoVRAfaH18PjCtmCQ/VVx3msYL1VjGFbM30mNXZwg18pADmQSs/8da/tk/d&#10;BO5+p11+XgfgLPcqVhkhNCU4FtSJWGe1Aa7GIZUIPrIHRD1gSNMbTK6JJ0B+/wDXzVMCAGJcrb2J&#10;mqyTVjUHGFJawZThmULOxPpM8j0EyPPVXd4iUHlJ36ef9vFvou8KwRLGIdPxxcEXexjUeziY9jWp&#10;i0iUUkEcX5TJYNyk7ayA5Fu15SeRDOdfo3Tp4p7Gnf8AtiwQlO3YX1T115LCk8zSqozKbVMvVxKE&#10;rAPWY0yPLs9tyA+Pt0Ov4Kv/AFZHWSDX4VmVd7K8l42cVZQ0B+oVhALBSfOAfPTGrkxhHcW0/D76&#10;/iqDDZjKGfcmTh4eScOy5a+51q9I4HkhsrHFHHQek+E7/DRfZabLa98Q8Cx82Oo+vw6laY0y9aAW&#10;oyYmJail6KqnQrUg5uU4jjxOyxuPPTaB/wCSQOpI64D/AJuozthMPHRJPduyVZmTTmZORZXj0VWM&#10;9+RCgBwA6QkAiSADsdaXhdylCBhEAkkYH4H88aJdZQxcOuGv629tpxa8yzGyxejIVKiRxbiOjE+q&#10;R1/v1+gP4PyTNgQyxvfNzOQB8142ffuPQ33D3E/Uev3Cf0gCAJABJM9APEePnr9LcM/8Y+SS9puk&#10;awAAArK+1ex35GNUrWhasuupcXgwAiRJUj1DfY+f4aWcm8RJPhqocy2RIDB3V5YOFXVlqiUsbVHB&#10;fdaSeKgEmBG8Tt/x1nrLCYuDhA2uzWZPkoP3skdlra39O0WAwFBglwFAB36fl+Wru2//AELIYSBm&#10;BtK5P+625d1QKoFtMshaduQEbbdBtI1r+MfTqnXErIixiwPx8YSN9wj3HxqmBPpEbHiA5kht/gep&#10;/wAdEVHUp1xIgYcMkrLrVMxmp6Ma+UD1SJgDYT8PDfx1bEEjKb12COAXVSZwW7ujvYoravns532Y&#10;TEbdSNNK8VpvXZ6cFSO3YXv5CohL19PRPpHKS0gDrO+o2zwh52kalWBVTcoT2EFq8VZVc+oKBAKg&#10;LJ8eugXQJlDUkLDLot4huXs2mVNdgknl1BBAK8gI26ba7Er4Sj/6/VGKw74a0Jaa2WUdnMGBBmOo&#10;nbfx1WQqxYBJ9Qei6I/ofhH/AHnFVGIl14uoaYYhiGmfzHTy0l7ySKis13zkVykBtXrv/QrJ+4cl&#10;snFza68VFtWjtlmFLFq1Ey3OTE7TAnyGvzl/OK6YDcCTjLpv2013ARiNrL0H+1qHsqx1sdeQUWW+&#10;1I3VhxeB0gjpG+vzb3y6IJI/H8lruLXMelg3zTV3W63Ixcfs/aclsS621Wzbh6ioVpDhf5t9juP7&#10;tIOFxxGZutjuAGP6I+HOY7AQHTZh4l3OWtPGuqtm5KDJgKSCAPm6mCNIeRyYbWAySevxorLKjCW6&#10;WQA+FvvrNNGQ1NK0O9jtRxJIsYgAP1nptHTVVJ3SiJF8B/LyUJcqMgdoZCLmyHGMlOFwyLWAsUmf&#10;SJDMIG8Hw0xrEI7jKeAoQjOXRWVRTVi0VV2uLTmItVaCNmXaSBtrE22SskSMbS6KlUaxopGbhCrt&#10;75lIMlRXWU5MqwADPSf2ar41260Rl49USbpxhgO6U+0e6c5r7AFvqArxCPSxDgxxTaOhnTvuMgKt&#10;scg6+GPErlXHi+6RZPmLXjs+NjEKzky6iCxVzPIn+WD0PWNZ73Ju7FtETIwkGdOPbDSt+Smc4nHD&#10;WVVIDx+U8WJ6GT4TP4aedg51VNkjZF2CkRuAEjp4KuixvvsOPVwsyLxkvWrD1H+ckMpKkbiPDSzk&#10;2vMykcMfo5x1VhreAMQ6sPF7TjYyLle0r5eS3uVOsHhPQgMTABk/36nEAQDrldG3PVL+fkYubW2J&#10;YwRku42MkIpjaJHiPgNJZV2QvMwOijZZ6ACP6KRVTRV7VRuNlYHFlAjkzERIAnbr1+OpUXbweh+/&#10;x8lEiIK0ZGOiubRSKcepWtqX59xAkk+BP46MZwqbMy8FCylyL8Sq+6xr6b2ByUX0rXB4yeQBYEeW&#10;vtzHGo/P+qtlQbIhi4SvnpsGEUpVyLcg0wDA3jfw0w4ZLtqSqbLqtuPxVM947l3hO5rjUo1tOQx4&#10;lpILdCyyNp8tepds4XGNG6WCFiefdyN+2BcFHMLuhox6qnv9rIblTUlwlCOMMpJPh030p5nCE5ki&#10;Lx1xqmXbvchH1SygJqqbuDXUn3L624ZDVRBVTsVPKP8ADy01jZIUscA6P4qnkQjKbgOV0h9jWquM&#10;MlgEyEWF90yQpU/MF6z4+GvPxER5EiC5GmMLVcXkn2xuDJo7w+fmVo65i1tUBUGQHkRBDjisGCDG&#10;quTzbg7k/IK/e6WO14NNedWr0uK14w3RZYkSInwGkQtlYQxGqso3A5Trk3BainIuId2KFJ5LvxsD&#10;jx8Ov5a9E7fyxGDAkk/ZVWnwXP39WbRl9py/rGR0pVnFLhlUysjl1mOmx8NEdjlOPPj5/fVCc6sH&#10;jkdeq8W/6p9lXP7lnfTgPdjl2LqspHKAxkbb7DfX7g/i/M2Ux3dV4F3WqZukYB1wL9zW5ledl0NY&#10;SfljkPnkwAoMRHx17JxBHYCkEYGUsYQ7s+K2UtteQQtVzeydx1kcmG4MbHx1bfZtGAvhCJtBlPT4&#10;yiWZ29cZHrDi4sfbCiCytEAFmA6j4beGqqrSR4LtsB7om26KW6A/1XuVptRsABIJG3ER80aJbDEq&#10;/lTiYbgC/RlZeDdR/t3NySlpi1YAIMCFJIM7jy0ovgd+FHjznKHrinHsx7e1VVlWJ7WUhNUqiMdx&#10;8zRud5jz/IaW8s2DU4V3EqqNn7UB7fi5Iz8i7OqGV6m42KVKtWJAmVAHxAGiJ2AQDFkVyIRmdoiy&#10;bu09iTPuDvxqYlvTQuwCySNp4z+Hw0NyOXsjhINhlIxlp5LZ9wdsp7TTQwcip2CgIsRJnYn5iJjY&#10;fnqni8g2kvqmXGo25BIHx8f1S5ktZktUcfJKjZX5iRvEneSNttGwAiMhfRmZy1DJf71d7OFHHnfQ&#10;4RbFUMI3JHLr4SNG8eBJ1who2QMiGBSfdlX0WV2WkxkJNaWA7SNocSB4bHppgIOMKuvZuIkzef8A&#10;UIp2vKxsXNx0sH072hC1TAMT6CPS0kAAg+H79DXRNgLdEUY/68C+hLj4+n5I/wB9yMXuNVDAV8aw&#10;HrBPzSI5Bh6ungOuqOLXKslCyvjYPUG8Pj+iU/a//WKvl935x83+br/x0fvXNg/9eiAdyuoSxVX5&#10;QTe7JJM7bfDrqmIPVbniQiYFhtWs2Oy1ClQ9jsGKOPSFjYhfAb76mfNUV1gv6sLZfQorteArqIqP&#10;gW2mQSdhPTXxLsh+LMxsLZH2QFrLMc82b0UzxrHTkREDYkz/AG21aKQUw/8AxAsQG+/6KWvcNwIL&#10;An9IkgfIfUfHaNxvqPtnRUbKx6hLKLVWGypjYnKusmwQQPmheu0ArPjOuCIBwl99kzq5RNMg3U+v&#10;hzp9EiTECOUHrMb/ALdDkGJwroxrsi0pELW2cwqDAq1lcGtjtyk/L5dNXwrylfKAA2sSEzdoyqs1&#10;LBl5i4tNS8KOTosbyVbk20dN/DfQvJiY6ZQtUNshIQIWWW2Eik1sC4AHu1GYYjlI67jbYarhuBZM&#10;K2sBkSyh9rfKfIyaiTWth4orlS08ZA47SWOrbojaCqpGsFmwmnBixhS91dVVQM+7AM7AGQSJM9em&#10;grHbRRmYiZMXRTKdMWHqv94WTW5QQA0xvv8AGfhqinJyFZyazOOu0+K19q9xL+ENWh/mMlDLH0gn&#10;y8PPVvIyEAIwgH3AlNYrfEflXetd1agitiWD8f8ANHj46XYl0V1tzw9QACXO/dz7gcOwqVpZzyZ7&#10;AWJfj6QoXp8J0ZxKo72KjLjxhF4xdVRgvm/WPlss2c/ctFwG7lobiNvEn/lp7OMNrKN9thG0PnCa&#10;PuDKqvwq2sWv3aQVNlhBYmflDDefhoTiVtItohzZjadfj81WGTk1W2tzDX2qC++4AgHeOm/w0zMS&#10;Pkm/BrAgR1+am4wR8duBC5E8SCQAZAKkz8dQM2ko28Yka4U6gLctFHcWPFAEQgbjbfivT9p1XN3L&#10;BQhEVxBEvsMqZ3DHXBxkez2rqQCFteAi7EbwZH5n+Oo1TJVMRGyzz+OiDVWYld7KtaM1ihvZaVDD&#10;qp2mABOrN0iEfdxIgAn8MqBXztvsx3KLW5NgWszxHLq0R0/LRUZBnKU82kgAwBc+CmkW4d6+2q2c&#10;/VSQdoOwDADb+x1SZxkFdVxZiLTJX3uNmO1FdqWtXYhZ7PcYberdkY//ACd/w1ZUT1QH+tL3A2R1&#10;HituP3D2sfkMgvbdLzQFffopMbCdoK/3ahKncVfLkGuYDKRcMvNQV8g6elUoJ4sCGHIkb+nc9RqE&#10;AI6DPirbrYg/8knHggncOyW7jgbWrJZnXkCVB8REePwP8NEQsGqr4/cBEtENH4+yFVY6JzU2NVZ4&#10;e4B6iRsN+u3x1MEnUI7kXQAEoF0LbtJW4ZS2JkKDytqsG89YhTJE/wB2pytADIii2V5fIKg39vtS&#10;wW49S1VWljagiSSd5Y9CANShYCETKJjglymrtfa/fpsaiFgB7LmYSw8ST4+W2qZ2h0o5ds6y8gCP&#10;j/KtX7RFVA5m73K6U53sogkg7wd5id4GlXcHOCEthISO6Bby+PgLpv7WwrcvAa9rJrUfqKAGnioJ&#10;AJjlOw1hO5WiBYaozhy3XAT/ALIhfjXVvXchS8W8j7RIHtnpDATx/MaEquiQ2QnXJ4ct2gIUjILd&#10;vx2qRR7/AKSEqJKKkA8gwJB8v467Q1knOiXc2E41jaF8obHyEcG2GIFiFwXMs20FJG/Tb8dctjKJ&#10;wp8S7HrBdFcLFo7nbXRj0EZFY9pn9wcrBBG0eXl57aD5N0qw50TDt9FbkA/1+6cuy4i+wVwzaqM3&#10;01nvCCCsySw2AmY0p5Fx3PJvHCs59EWaDH81sz/trt2XU2J3OyvMTIg3VlVtDzs9bAyCCOsjx1Kn&#10;uMgXjhvolRpsiR6Sol32xi/auT27A7di11YuMGFS43EIKzDLxK+kkeBGu1dylyYSlI5KaX8U4JBG&#10;OqIYXcMXkjvzfJa0V5ItA5HkxBcRIIUkHQ9lM/oyIvjHbgglHGya+5Z57li1sjYvt0ZDUhlW1VUe&#10;vkdpMnQgolXXskddPJDf7te79pKgW35N+bT/ANucHtr2nF9z2zsJkF+Jj4dOuio0xhWcvJnQn+8J&#10;z2iJATIK6v8Ac8d8nBIXErGObqGJ94AHgzpBEHoQOulRkfbLS1L/ACTKEScRBW3vWZl24/IZNio3&#10;JKPd9SoCBKkdW4nbUeDTAS0DrlwDtFyOqrOnL7hkd4w6M1TbYik+zXLc1DRPETA8ek60k6axUSMI&#10;aqZjiOVbqLjZFeJXh3mu1UBvU8WDPPFIB+UbSfwOslOUokmQcPhF1QLYLFWh2mt7u0GxYF9De+yV&#10;RxZ+UzI3AjyB1kOZYBe3Qp/XTMVOcoN3LuNRAWq+z9JlC47FpX5iWg7j8tHcbil8tnquRtGz0xY+&#10;YUrsNGJ3C+wQ1iDjXaSCSXDAryGxEE9R+Oqu5WSriF9xYTLldD/beNm1V1oAuTVVUrMLJLKRuX5K&#10;I8ep15b3q6ol9CSnHbKpbvUA/iSmju1PtqGtpYs6r7N6PxO4/wAwJ5EdCB1Os/2+3dgH5hvhlpuT&#10;WAQSHRXGwMnMxPdUCqpQTZeImfm9ytSfMwZ8tAWcuFdjHJ8P0KvtrE4uAysnAWs9oxcLIYY/cWY0&#10;5AqA4AB+SBg7BkIBLT5/A6z/ADZRyYktq3j9uiNhKUa2JZL+Hi2L3LIyGu6nYBQQjEzLyYmfLz1L&#10;lXx9gRb+/wAkLXF57nTIe2tmXva2RY2NWRXl3Y/pCCxZRiT8VO8dB+GqO1mtvWGHydMf9cTzuQTv&#10;11OHj42Hj5dd4JaqjJ4AKrAdCWAk/wAdHV8eE75GLmIHmFLk2xqrYFiqm719yjtldv8AuNw5Y6O7&#10;51Y2FbQzfpn0iFAIJ8N9bLtvZ/eP/GMHo/Uef6LM8u01kbsquM/Ko7pi4mR2/uRvsU/9vkhkaq2t&#10;96mAU8SN/wCXr4HWx4dU6ZyjODDw6g9fjok3PhFnc/JJndu0ZWIa7rUIxnuDPZTWbCiyQuzTA26n&#10;z1oOHzIWOAct4slcbJQgwjh00dtpKfSLVUtTOF/Vd+JeByBBE8SAPjB66TX2fufPx8foj+XCNkAS&#10;WKs3Dyc5cxWqSVqqaqly0Bk4muxuMbcp66yHKpqlXk6lz89R9l3ik1HR+iDdywkxMXKyntqyEdyl&#10;qB5YD2h7di/nIP56Y8PkmycYgEMPDzyEPZAix5FId+Jc5qvapktoB5ta4IZZjZNyRvHX460sLogG&#10;Lhj5fqoiFu54PhNKKQmJTW/PEQvysZY5gHgxUfykDbbrG+kvWR6/PT4/VEXTiR6sFTcSt8Gj3bWZ&#10;aauS35V5KueRLK1YiIiD1nVN8hZJgz9ANPqhYRsOXLeKbrMnIyqeblntk87DxSoDkzVsfMGeus/H&#10;jwrlhm+56OmVXNMsOfsjH26me9z2ZNJQ85rtbixdegKDcAnpMaW95sqEAInp9v7InicYSsO456K8&#10;vtTGpvqFFuMthsT6a68CChBHD2ydizDbfwGsLdAznM9NfktZxeNDbtkyj1110Z1ONQBjpUzoVQzX&#10;YxbeyJnePDSm2R2yMjuP4huiss4865ARACaq86nEOXNdj3OorTMoYSKzt7UOfSwImTEgjVVVgiAR&#10;1fr/AG/r1RAuFeTFK1H1OTke7cPfruKrXdk1uh5AmRzI9RA8NSvgIQxhn0IPh8Oo/wCzug4DE+KI&#10;3uMXMOPzW11HGsXv6gwHIMFX1bdJG2g6oGyt9PFhjwZ9Mqj2iJF8/NKXfszMbCUJZd22mixq8Wxy&#10;vOm607+6pHqkId9aPtnHh7jSaRbIyxA8PDp9go3WGEerJQ77m3PXgkEL9GBYKlmDxP6oAIJBffbw&#10;1ou0cSIlP/8ANh/np9vxSjl8qJj4MlPBrvzK7Mm1FGbjOK7amIRGVi8cRsJHU60fJnGoiIJ2kY6k&#10;aJINt0twjkJi+3c32b8u7Fra4lWxXcK6KGtHEkz6TIJM+ekfeuLvjETLZfp0z8044l5DtFPfa2ah&#10;HrzsY5bZiCnMsreeTJuH6TG51ke4ATIMJbdpcfXon3DEgMdVlj0VUd+FCO1jpuLLjLAANAqIB3Ow&#10;Iif267bbKXFdgPl9Nfhvsh7Kd1geRX2yjJrsty1Qr9PY3vUOG5ASODKF9Uk/s1CF0CBA9Rr+fx1U&#10;pcdtOniUl9xrHcbL2urCobDfTwUkk77xZ1nqZ1puDP2IgAnRj8BB8iE5l3B8kqZ1lvaLMDEw1Cov&#10;GwChWdZsJL+YLT4+en/FEeQJyn+Plp9FRZSYMSGST9195pvw8vDKOM/Nx5Zn4AsFiE8DEdSJg60n&#10;Ze3yhZGWNsZef3Q0rRKJYl1wt/XC3Cw+3W5eXUVXJRSPWRLLWAy2O0gHp0k6/QP8E3ysYHT4wsd/&#10;Jqo+z13Lxl+7RWe+9ysVGSt7Sa7H6MSF8PIEx+Wv01RI+2Ej7XQBEDVXN9n9sscdtpquK345Sy5Q&#10;J5VkyFUHfqfLSbmWgAkoDlWvaQI9VdiZKDNr2Zr4DJYGmSd9x+Mazhh6fJS2SAeRS1985tw7PjLe&#10;fVbaGcOx5QXCwDsDyMR1PiOmjO0wHunyCjy6QYHaden1XL/3QmPd3QPUJKAM4VgTLNyC/AEDprYc&#10;ZxFW8UkVgFIHflRrlsDnlKewkdVU8gY/aNFVjCc8SRiGMcJM5svc2e3owNaLdJlQpk79Qv7dSBLJ&#10;/ZVCUMY+SqHuylu5MgvUMZPoHoBn5TMbH+7TSk+lN+PEbNFOwBZTYlaDyrhztPQAr4TE6qsk6qnW&#10;4Vo4NdlNKm+WFa8nrA3bjBEMegjS+c/BLhx4zJBOUN7kjZGWHV55EWAnbb+ZjMdPM6nAOFZGXthn&#10;dkSOQLOQdDbfydKSPESI5NG2++vtEH7JLEaLqD+hC5VedWK6k5wrVshIYlXCkeIEjcE6z3fTH2i6&#10;zHd4mVoG5vjxXrt/R+h/dwXQn6lBNq1rx9xICwpHn0Ea/OX8ytAgX0/JGds40jPH+V3n9tYGTTYj&#10;g8/cUNwtaOAIIVWU9N951+b+9cqEgfj7L0PiUyIZk4YuI/8AudK3AKUUFjUPTBbdR5g6zt/JagmP&#10;iipVQnP1Bk1YfcKG7vZg5K/T4liKQbmPJmG0r4QeukPI4cv9cWRzIHp4K739hMC7EM6P5vaMBsau&#10;yi5ci9rPcNLN6UWPUUaY/GNKuN3GwTYgjHh9kTbR6HDkIN3F0R0tpIrIY140dCoAJE+Pjphw4ykC&#10;JZxlDgQjF3Y/HVYVre1lX1GWzW2RxlYStTuCD1GpzMBE7Yhh9yqxXIFzNOOTZllMfGxbQuN7DGV+&#10;d7gYJ2mNt9ZyiusEymM7voAi7rJEDbJLuPR7Fhu4N9SW4sW+cwQCROm11omNv/j+CltkP2kH6OnX&#10;tytZm15gIqfh7SWMNuPKPUo6SRv5ddJ4bgNg8fx/VFQhFnLOEx3VvdU1WDjmyz/4dmkq7A7vYEjw&#10;mTo2FU9hjGGfH+ynHbPTol6nFRs1mcHnjEo4bn+ofBySJk/HSe8yh6Dh/wAPJTiWDlwfwT9OSMfG&#10;QcRbYyrbbBniDPtkx4/HWlhXtoAcF1MnplIOVgi7LycqzeqlmspxxCkyNt/Hx1m7uaIy2w6nXVDh&#10;5O50X4d4V8cJVjhnYe21yhQ6g+kHiehJ6HU6eOa3DjPj+QVMuQdGHzW1MpWprx5svsT9L3XG/KeJ&#10;ADbbRG/92qp7j4AK2MhEeoElbO6WZeHi0JXWRXaDWawQZYAD1eEA9I8NTo4wfJ1VpvlWHAwlfGKv&#10;kVHJC5BoAsJcHeDMFY6eGmNoIgduH+P7pX7p3OWb5Kqu+5WR3zv9t2PhijGxnFdS1cQfcYmSVaDB&#10;GvQ+1ceHG4jSk8pB/p4LN8zmSNwlGGBqlq7CzMLIyqnAvR19VOQOIVJ8CPx/Zp1XyarIRIwfEeKi&#10;BaZP0K+V5D0ipMWMm+9eQ4qOAHEBm2Iif3a+NIm5lgA+OVDl3muQIP0XTv8ASy9MftNFmfhJdkms&#10;PdYXDLMxsPmP4DprB2c6FHPsMRuA0Bx+C13ZvXU88Ij3o/Q2fXG0U5Db4jDZmA9TKPiF26b6W8uc&#10;r5mw48h8YR9sAJAjRRe3dzs7rkUVtV/pKtBMkDqfSRt4eWs5Hge3ZFy7lds5O8sNE0d2uw6KvZpu&#10;5WFTY4uPLaJaE/469Dpn7YHtj6/Gq7XHqG+q5O/qh3a+zs3dVZRkNatih4EgRAIjrEae/wAW45s5&#10;sZyOXSXudxrhLReSn3tc9ad0SrLNj5JdWqMAg8tlJAkDX7S7LAEQeOi8L55sjOchJnXEf3fhspyW&#10;bj7vuEGsRLJufzg+evW+HY7Noszwni5kcpM7eSEx0rYLfU8M1hJUwBKjyJ30baMl9EbCR9s+lyfo&#10;mTP7OTgV3Pktbbf/ADKeSiNxLefw0JHlDewGAucbin2zu1UKla0wi99a15VUeqoCSCSQwU7eqNcm&#10;SbMaJpSI+xqN3kfsilQyWxqUKzWx95FRZVT4kACZP4RquRiJYQ0YTlD1HaU/dsx8hKPdUFHKrbVa&#10;BADiCFHiFE7EnSrlWRkWX3BrNZJIf6qVhUK72qbP1bCUVnAeTIDDiDHxGqLLGZH+wZgy+ysbsH+1&#10;4CGjJq9vJc83aqZVCx2PwHlpPzvdszE4QtAqrkd4yvn3PSM4Y2LY624IsFiDqANp3ET6d41Ptx2O&#10;f/JDci0EkRGEndwONTgvjYlYW6IXgIQgEjkDHQx1+GmNdc5WbicK6jnV11bTHKoHvWT3OjuVmKy8&#10;6mA4ECF6kAAka13GhWYu6WXC2UcQC0HGfLpYBRwVgG9sS0Rvx3HXx1YbdpVNXFjIesBb8XFuwrVf&#10;iXtSQQQbGjY8vHYgTt01DcJBW8yyMgA42jzRtsJcyqvIA4XUyzKSoDt82yyI2OoCzaWSvMm6jxCE&#10;/wC23fH/AFPM/L59enx1LcEy/wB0fgyUbRcL4sX9QEoGYmPMlto8Ovj+/UQXGFuxVXH9xLIlVWKi&#10;S6lbRwdT16GWCwYjcf3nVZt3YVR4EoeoSeP5rVnZBBayw8Uj2ms2WJMNsu4DdSZOrIRwyFqiN+Mf&#10;NRKsRb44pyDBuY2gEdCCPMHrqRsbV0Sa84MCURPbw1DNSOFFc2XB+J9PzeYkeI/bqn3CDlcMok5I&#10;cLXzbEP07MWYcWLk7AESIPUwszt/hrrGWWUhCAD7s+SjsFsDe055oS3IkywIgmOkDV8YgBL7uRbK&#10;zachfTTmFLDcvGqArKQYk+oAz1iN9fYwyiLhkdFMxKzSrsEDAnZW8G48WYmBvvtrkwSqDyawWDph&#10;wsVg4bJJNMDgUggwYHpHlPXQ1k8Y1VQ2vqo+RV9NfaEqYK5LmSZYqNiF+BgmfIRr6BJGUSZRIaOV&#10;ow+45uOR7tJ9gSocclcGCVYmRE/gRqydUZaFUSeL+l02dnyzYkWO1lJBNtQ2IBII+X5o89tA8ioD&#10;TVfQulMszBOGMq330oXCGBZVWSTAO7KfAHp46CJYIa6t4l2Hmtudbfi5uNjPDGxg7W1kSkkkBgSf&#10;PpOpVREokpcbQIjQoL9xWZSU44khW9aEQzMNwXCk7AwY2H56I4UI5K7ffIz2t9nSY/cWRVXhL7n2&#10;rE4gGZ9A2UHbp0jpo+FQ1RVwLAAFQu5Z620rjEki0kBGaUPHcniCCAPPVlMSC4X0uKCPUQgi4Tck&#10;pAZeKgBojr/KT5dIOrzYNVKvePl+P+PgIjjC5kdqKVC1ERXYEJZQTBbxJnfaN/z0LYA+SmdNg2sw&#10;A8UYLjm13AI6qpqr4yQ4EeoN80DqPHwjUNrjKBjeYzMYFvj5IFbfkXIGso5VSXsuaQOskbyQRsYj&#10;bb8NX1xEdCrOV6tQCglzLZkMaaiL1RY5GPmYfzbnceHUavGNVZASNf8A+XwHX9VGswXx8q73UenL&#10;rMEqPQV2KtB3P5xGrI2AjxUZSslFosI+ZK2r75UWNd7b2GBA2PEwRtsJ89fbQQyElea56OW+i190&#10;rsuxluZyFr9JLcSgI8DEmQev5a+rmIlkRRVOZ3GDLf2HGyb6neFCVDmHciDtPE7Ab/E/t19dYIn5&#10;oXmQhPGXGqcO2A3rWefuLRyql93lTE+kbghd4GgbCQfmq74wjDczspX3HYmNQDi3mp3QLfjJBFgY&#10;fCY89/Eb9NT4kX1SoTlOTCP4pC7gyVsljkOtyh+MkkCIkGdvEbflo2EgmlHFsbMfxUdLaH+mbmSv&#10;UXKdisbekxEHfr5ba+KKFdhcuR5YW6+gM1lQsBreGWm5VgNEwsbx1npvtrgmyhXWD0P3/r/Rbu3Y&#10;+Lzspsyma9GVUqpUkbmBuY8N/wBuoWWnorbeLIh5BoqwftwfQkPS9iLIe5bQOvID1QTM/u0u5jyG&#10;UHCVZLAhvLX/AAutftutLe0nLW7+Vf1KxABA4qrKpHWPDz1553CUhZtRtEa3cRLqVj5eNlX1EnkK&#10;VKq/EwCPUDEGRsSZ1VOqUY/NT3Ek5L+CnPflJjqpbhiZZH6qwzNv6eCsCQI26aqFdZljUKIuvGJB&#10;h91kMGjLqya6q7FyQvBbOCgAggnnBbbyI/drnvGMhoy+shIV5H9kJ7Z27OOTZ+oF5MLksMhoA6+C&#10;/n10RyuRDbkK3g1zh6oHCuPsluBgdvK22Ll23BTzdiCjiWM7QR08tZDmRsss8APxTSYgPUP3LZdg&#10;Zy5yZOLYpTIHI34x2HIE8WcT4f4Rr6HJq9vaenQqmPF5FktxH4t+SH93rptpOMK3mubWsq8GMBR4&#10;mRH4b6s4hIk7hG2zmzZZQKu193Szt+RiFrsEEk30cSEYsAVsIj8N9FT5lJjKMsS8EDVwZ79wGFal&#10;3YcPAw6Mr21uePesqcu4DT8oVCrE7z82srX3CdkzHQJlZTBsDKq5O55faM12uf3qr3NzrkFgE3mQ&#10;TMwI/DfWqlxoXQDdPBKY2eySRHKsz7e76c2wixabFsC+3Y3N24uJ9us7iRPQiZ8eus33Lt2yOHx8&#10;OVLjc6M5ZLErD7hsxMpMjAR2RbeFxr4srJYsggyZbqTMbjVfbYTBEz0/JOuRcIDbAjPx1VXZODl9&#10;pzKraqPcFzGqogCSw3Cl1jkZPQ/nrUV8iNsCH0QcqIxkDLCtL7QGe/bbsvv/AGxO31e6tCZTr7jw&#10;DKFACApslvDoDt46yfdpwFojVIks7aD4Cbf6sW3Bm/FOtr5JP1GHUacLkrY/tAsiupjdZJkdNzpT&#10;EQZpF5dfFCAWEtF2X7uNNVuXj0jKnGBekHjxJuZRKzHSdvgdV8achAls/p8fgmJ24icfdNP2rYMJ&#10;msqCX8BF73ESsGJE+Xx8NKe7w9wMceC7WDCTh5BXd9mZGN3A3c4pyeJQZCkKrgkQB4bEb7bx015x&#10;/I6rKmbMfDwWn4IosjkMfNMdShrLMRgbnoPKhORY8ww3gAQdyeg0ongCej6/ZXm4vtALJuu+so7b&#10;aTUaqaQUpa8MRu2xQq2xg7GNZ2r2536uTq364TG+myFQLfiUy/ba19w7Rj/VZAyraXJsGUJsdFUS&#10;5AIDEchoLutBqnKUAw8BoP6I/g2xlWxGVtz3pvfKfEBxrqBwah5MKdpBsJ5iR06jz0t44lHbuDg+&#10;HxjH3XSBn/x/FLmPl5uP2zMSzMNSWWolyh59VYb1qp6wpJiI07uqhO2LRfD/AOfh0JVAhxuQnuuP&#10;kHGqy0tWsLaGqRxzqsG5RV3DesbjRfBvh7hgxOM9CPHywiBx5ezunIP4Kv8Av3a0vw7fqbUyGtU4&#10;9qqvJ0IU+i6siCTMjzEa2HaebtsG0EdfI+YPgkPca5SiMj6IH/8AS9hYfbEWlxGClVuPg4yKPbHI&#10;QRXsF9XkOvlpsO7TndkfuJcnr9UkHEm2uiB5VHcLKWycbIruVahRY9kehiSXDI0iAekjfTKmysHb&#10;IEZf5oUWRjYG+yiYvtpXS7clz6P0XrdS6sJJSwVKV6DeARPw1beCZEf+J+GfP3RtUpmO58/IKyj3&#10;RRi41LYCf7ziqaWyKlZA6hOjBiYYgSYjrrIHgHeSJn25ZY9Pl5ImjlxOoyFE73knIw8ewK1Ndyeu&#10;qU9uVXcCwerqD4jrontfHFcyCXIP1+yF5/KncQ0G81XXf6MhMmv3USpUq97nQeJXiOLRybdjI661&#10;XbLIGBbOWyoX0zgARI6ZRnteZJ7ctykM7gNJRlqoFY3BPzHl4T4jy0DyqCN7HDfcv/T8lVfslEOC&#10;6Zb8MZFYuCJlCrlj02uAIVj6Lfg8npOlVfJ2yYlupH5j5KPsT24Bb5ps7U+RjvTe1v8A3HB6rWKv&#10;wtUgrwsRWEwem/hpD3CEJgxAw/lg+IJRHFlMa4+ak9pbuT3sfcKlrEFFu/GGWApUbkFvxjQvco0i&#10;GnQuOqZ9tsh7uckHVdEYvcO1YvZVat+djhUu9sFlrtMyrMCCFIEyTryy+mZkYjc5+Xwfot1uqAco&#10;J2TtDd2x8ruVy+wxRrA6CTBMqpUQdonrtq3nc4UzFUct/TxQceHKZ3OmXslD52f2/I7s1hoQ2LNQ&#10;Ia2sJ+m5AAkFyPH476lwIUV2tIPHw8/D+qvNc5kbsN4I6t4+gfMspNHs3tirSx3/AEjDsVj0zsPH&#10;8dK+78WRaW3a+FZVICPjllXzd4Wzu+RkZOE+RKvXXZWspVZ1qBgSSegAj8dGU9t28cREh92J8T9F&#10;XZa8mkM9Et/e3f8At3Yfs/v33R9yX/7fhdoosv7quMjO4THR3exBAIZCI6nrp92DtFl3NhRT6pyk&#10;BEHGvj0ZK534O5gQq87D37t33d2nsneOxPTb27uOOncu35mT7iW2revPnZ7kcWMRsOvnrVc/gWcO&#10;2yu3duBYgMwbwbp+ngg7XJxtdtfjC342DWrPlYqoMexq0vw1IMFlLwYVVHqBnYbzqy/klhGTuAWP&#10;wT00zoklTGTHRHO252TVfdVi41gDnkAF4hEnlCKvKY6HYHSjn8SEoCU5D+vz0TbiWbfSAW6Js/3H&#10;CyK0qtRUHvMttlEzXY0MqwSICweviY1m/wDRsiXGcYfqPj8k5F+zoyF3UZFHc7ri3u5Fr21W3qw4&#10;L7q+3zYw/pWQY0wpurlSI6RABA64z5ZUZxmCTkn48EcfuiVYa09xr+mHGrGssqBD1jZUFfGT4eW3&#10;QaUngmVu6s7tTnr89P76oniWy2+uJZBO4V87afb9s0JW4s9+SUK2KflJBkqNpO2+mnBmREu7kjTr&#10;g9fjoguYYylgMk4YqjDvs+l45gsu4ZJEoDYf04IMCI8SfDWj9/8A5QN3pYY+WqjYSa2I+qqH7j7Z&#10;Rlpdc2SXXteI1NwHqFfqJYu3UbCIHhr0DtXKnFgA26X3+SR3WUw1J0XAv/kqvbK+xjCovCVtW92b&#10;RbUFRHVxBDgt6fLafDX6D/66NkrCZDrgvqFke8f8ct2T815G98F13cWRaw8Mnt8gJO45KD8TPSP7&#10;9foinEUvo9ohxJlev9OlWjNSzNHszwpxySFaWiTx8AOg3n9+kfeCTDCUUiJmdv1Vni0Y/d3yKj7s&#10;IiV1TyABmbDPkZG/w0l2E1sVI2xPVBP6ktj29n7bbY3G5n9xlkgEE9ekgCZ69fDRHZYSFkvBSu5M&#10;ZYESSuYO4slnc3dqwywPTXEkDwHHrt+OthXHGqmLvbrHoz5pD+4aUOaoTZKigdnkR4wdojffV0Fo&#10;+3Xz9p5M5S5fkDJMKpR1BhF9QnoCQYO56fDV20ImozryqevoXI7rmG0rzAZK1CgFeQn4nw/tvo8S&#10;2wCf1yeAPipfb6A/cALa/wBOqHas2cOQkD5gCTPXVU5elW27RDGqtKnFXJ4tXcEQcDYsyBAiBO5H&#10;T+O+hN7pDYJU5KE90oZu4e/wciRFihjJMAlySTvE9Pw21OosGVxmJQwptpsrNbxwIaPqHESwjiAp&#10;nxjXCQVRRWYPhdS/0VyjTn0+3UWsIK82EHkIYkCZmenXWf75Ae1lZPnxnZaTh168f0ksu9qrHsxW&#10;bKdVf6jn8gDAnoQd43gzr81fzGEQ8gceDJ/2a6Uy0x8fRdufa2fYb8eoB7dg02zxZdjxSJMmYHWI&#10;1+fe+cWJgTgfHVbvhGUJ+kOE929yp7UVTOtNGPktxx7LW9Ku3+UeQ6HbWVhw5XB4ByNfkmReyXgj&#10;tXacrMy+2WLa+QKHVTTAHuAj0hSY6EifhpZLnwrrmGYka+C+9p7GkXAVpd07a3b8XtpJVLsiEvoq&#10;YGC0zXPjsOk7nWTGzLScs/y+PqmhiahkFkp5oQZAImxa29DGVj+VVjx333OjeKZbOgf6/P4CpltO&#10;JxPzTFXg1909msn118RYjgKQesclHQCdL6bjXI+enwUJdxtxYKPnY2Rg5D03WV2ZSA5FL1lQqViI&#10;QkbbyD0GrxEOzY0PXJ6q2YlCIBLfZCsC/wD76my+TbaLBk1pvE7LAYMIHlonmU/8REdAzfGENVc0&#10;s5TUlgtK/TMcY3lg1PEqpKEqSp+YbzvPTw0qET11xn5q6XkWJ6JxwrcrBquyFcWZVarUtUqB6vHn&#10;B8to/PV0SanO47vmjaDKIcs6UsLudmddfk3UGzJe1j6F4rY6rxMKQY4j46H5UDCwEl31fJz/AF+S&#10;nDlSmGkGTjj5dlrot7/R04n63K7Yp6YkAePw1fOUhJpYj8fdRqs3Y0ZBzh+/7ltLK1gPK11YryUH&#10;rx6ANrO28kRmQ+OmF8eMZhwle7CuryDeilkcj2VQywgnlC9IjTqvkQNbPnqg47wWZgp1RrpGWHyG&#10;YsCa3Myz7E7E7cQOvloWQ3AY+iYQkHaRwondMvKvrxzbyIVWamncN06yN/Lw30ZxOOIjUfBQlnIB&#10;kxJAUTByUOPbk31IDHtcq1BIMNG52InrI0RZAws2gnPivo2gwJYKpc7Oa/u7pQoufGJGQSIAdfIH&#10;Yj8Z16HxeGI8YGRYHT5LGWcuXutEOhZvvyVzLcmHifdFrRYQT0RevTYaPFcIbRH6YwqroSlN5BRM&#10;e3FSp4qPFG4elvXxjz2PTrvq62Fhlrqi5mIwBnwXQX2FjXv2n6hqytDKqV1sw5vI5AjoNwP4DWB7&#10;jCB5Ey+mqfdt49hi5GEyd1rWzFW7MyeKYqhhZaokKx4qYAn47aRyEjJ3JfATI1meDoEtdsoOQFKW&#10;ELQRYLSxDGDtMeG+8ahOTWAFnPx/hfEAYiCyd8u2pcLm1qW2BxxNQnjO/RvADWzr48Zwbd0U44Ls&#10;uaP6qZ3bsTsncrMisG0jgilQvKepjrA0y/hnGunzYiJwClvdRQaZE6svGT+qPebK+75dlCRjWu5o&#10;ZgDJn0gAx+06/d38Z4v/AAxB1bK/P/cYicyXDLjDv+c1+RebH5CV9xwSePnsDEfh469U41LRCQxs&#10;huYEfNLZysRnWileTgj/AEtwOLASY3ncfu1YXCdx4hlDcS6a27vjHtwxzyrv48oUkgt1VuLb8vOT&#10;+3QsOMRN+iF5FxMdC6TVOXkXPYklVJL7n4n1ci35bSB56YSlAYdVU8awQ3bQ6sbGutpOGi0MLwQj&#10;hYKBTHl46UTjEvnCuBsYE+khWtgX1pjtj2UmpzJVrI4qT0kMBBJHmfy1n7q/U7q/3pyDsCUF7dg3&#10;W9wLe2xNThqiGBPKZniB4GOnnoq20Rhhlywyube8U2uLcBhZmVl7XHGg1pMt5QNwNp0GGtDRx4pe&#10;0qSX9Q8VnZ9Zn2Y7FSat/dVzuCwCmFPjA2Phr4RhAHKp/wByQyIpdzMe6zuDpWgsrKibQGnq3KJJ&#10;4gR+ei6rRGCulxzbLdlI/eO0YuVl5LZFYoKkhbZgyqgyIMx0PWeu40w4/IkIhi6MHpwxBQjMGFg4&#10;jW47JkK/oaxGB9YMRuo6+RGiq905eCqM51g7ohkt43eVxnnLAQmbKEA5IYYcZ+H7NMZ0SkGCUSrq&#10;37gHz1D5RPK7wclcalKkx67D+o9QI/GABI/foSnjsSSSUy5hHt4AH0RX6HA/+ix/m8f/AKj/AOT8&#10;P36+92XgkWw+Hx/RIOaVeLFq9tSBDtyYr/lkHaT5+e2uRiHXqNVlntbNSox+oYbViwoN+cermokF&#10;eo1Mxy6jG+EYbdJIh/tzXYy3WqFsiK0XqCsEnfcT5fs31KE4iSTcu+1mCwxQMcMocoh2RYIAU+kk&#10;zvuZn8tSsYlV1CftlyittcU1vWWKWgq/EEVkgmeY28Bqrcq6YucsyW7MStrntLEsh5VWWSN99yXg&#10;yNxEbk6vEyyYCTFoxwiOH2/lStkB/dKRSm+/X1EAdPHwP4aqNpdlG81+Jfy+MLGsb3VOrs1RDIj7&#10;g+kEAxIgRy/ONWk5CXyr9BMW/VFu000s9tjEgMPWHiT06AmNjBOq+RM9ELXV6fUA6Z7cWpXR6GGQ&#10;K4lWjYkdNhtJ6aBlbJs4VnCqg7a5UO2oEhX9q25oRQ5BI36wIjbpr6E8dUwtobRRq+1obySoWy0q&#10;9h9UT0cbzsT5au9wmKBnyRAkCSYcHFwVvNNQNLkRVYm25K+mOhmfHQ8jJnOiG5HIDExJJTZjY6Vn&#10;2xUbN/Uy7gACORKCOvnpfeerqXb+QTFjHVSH9nJyK5rClZhrBvHg6kmAPHUBuEcKwxgD6nKFfcmP&#10;W9SWpxuNe3Oz5gAIIkdY0RwCdEPff6tzkDwGiq/Loyc7IWtEKlVVlqB5qpGxAny6Dx06jKMYqykn&#10;cD46KCcAo9KXEJbYzKpf+baI5Hx+J6/lq4XkjyVFnGrE3iHl1yi+ZWmPXXWF5e5FRNe7qB0Kzvsf&#10;+ehYS3IyqJid0hnwQmuk0gZmPklnaDG0SSPEAxE6IlIHBC5XGbEh/qtTWBW55L88gGWarcchvu3W&#10;fw1KLaDRVWVSMdxwfuotxIJdVD0ryvYEmVaSTIg9f7fCcYhfe9KUcHPyWnGIsua3GpEIS7e5yCCf&#10;lkkD+OvpFsOrrIb4AzYEeH6oPm5eR761tsN1ugnrz9XITuJ8tXxiCFPj1RjEl3ULN7gFNdSJy4sV&#10;PEddwCx8o8BqQiVZx+JVJ5F/qmHHx8e3H9pgV+pYciQeAk78x/cdVPJ0u5NsAcFNHYOx1025FSPW&#10;lBLcvckq6hYAUdJGx6/DQvJvcO2UNZdYweTD8T81uWvHbKqqxRXi+2RU9t3oDHlMAOVid9fEkRcq&#10;pt52DI/BRe844rfJGTxqa4cqAGAQBiFJ2338td49oIDK48SYsGW8glFe2zSHrtV1K+qpQ0QCRPEy&#10;V/HRZtHQI55xl6zhLy12e7aEUtJjmswG8oIHSJ/eNEgYXbOVAZOiO0C296RZUymY9E+kjoZ8Z1QZ&#10;kIezi1AEv9P7Ke2LV9QFWxqYZS4f5lJHzggAxvqEZSZzlV2TrxGLjorA+26ppZLaQrP+o17ieRGw&#10;49QT47dTpVybS+FLkcGoZJbqunftHLYYQqx8Za6jUoYOSVZ/mLb+TbeW22sJ3Sob3Jy6YcWUp+mJ&#10;3BEe8G/HurzEoX3qoW3j8pYoVgjoTJnrobh+oM+EXyjXCLEZU7DyaM4I2RbYorDOOJXgrcpBEAsP&#10;jqFtZhoAl8fVqURPchUgs+nW/IPEOGJKMiHl7TlWBkdf4ao/1tx1YfGVL35RGzJ+X5IS11IuS/HY&#10;5b2t7l1JcgLyHMCuDDdQNyfyOrxCRDEMiZ2QiA5ZWd9s4fbTTYt+Oy35ANiVdApUSog7k/DqNZvu&#10;Nlm7BwEcbRAO4ITWvcnt9yhMRMahVFKGkkQGAMqzTJaPEfh10q/1RHJLn4+PzVk+VKUXhhBO4DIw&#10;8P3MbEWgZHGRkFmB9IlvVEbSYJjro6kxnNiXbwVXHyDufK0/alOWlecEVjAIspT5gT8rcR6SCdd7&#10;pZB4q6uiyeJFo+SsbLfJ7TjYudVS1cqBVxsRiG48mbidzxDCdZ2qMb5mJI+3xqpVkUwcu/zSr3Sv&#10;HzMHHtSsXewWyci4BQWcmQa46D4abcWUq7CPHAVVkIzg5WnCWjt703tVZ257QqNj2hX9cA8lB/d4&#10;DVvIMrAQGl5oLjNEuZBvPVEq827uOZnO9y+9T+o1hXdvSGWCRB6xsfx0GeOKoRDYKY38jefQxKR+&#10;+ZWPf3vECWxR7haw1wwrbo4HH5ugM6dcCiUaS+rKF/M3kBlaGP3Sv/a3N1lly0IihFI5mCEQ+23U&#10;j5eu+sxZxCLcNn4/uiI3Al8hWT9lZ+TkdiysLDxjcl5K5XJRKjbkhA6gxIA3+Osp37jVx5AnIs2n&#10;9f0TbiztkPT6ggeUllWTj41FC3HDc3WNyIY+2xhm8BI8NMK4iUDIlnH5qdPO9ueYrPs/by2VSLla&#10;36p/qXVnb2RJIVFWmXJAJBgSfDfXOZeBWWwwbTPzzhVT5R9x2JHh0XSH252bGrfGa5gcXkrJduLP&#10;OAGgE7+Mba8m71zpmJEf3N9Fo+1X5zFg6dhjlbALrQLFXmuWD8yzDV8EEAgH/DWV9704H0/Vz0Wn&#10;kd7MAB5I93L7lpwsGvAcECxkqyRZFlQrYgJz5wASVkSZ8tC8LgWWEmLDB0wSVdfzDTAAB05dkuT6&#10;AUVKtpLKtN1LFOArEQCRHxMkfw0h7lyrADAlgc5XOE9mdv4qBQPcbIfIsSmzIU1q7k2BTvLkkyNj&#10;O2qLXAG0EgF/D6K2VkZT2looTj9u9vIx1e1bLaQA7uDxvII4MYAAB8Z/CZ01HNMgSBg6Dw8vj5q6&#10;NMIS8Vs7niV44XCqevgisuLRUh5Bt2gE7ngzdfLUab5GZkRpqfjxVnKjFmBSoacW3D7lm+1Xf7BR&#10;spHbY2QEXkjbttGy7wdO4WTFkIOQ7t8tcH+qT31x2HDqscnHurxmN1ysqrdc1ZdSGYtyrVeZBAA8&#10;PhEzrdUXRM8Dw/v/AJWVuhNjtISJ3LJtepUxazRUlq3JeAYO/RwYG8xPl8NaWimLuS+NP6IPh2Si&#10;+4ZRnsWOO75/s3P7WUFYjLkIgAnj+p/Lvv8AHSzuVvsVuMjw1P2TKiLBPgoxscrYLWvuWta1uc+8&#10;Evavjs8zurbnWcMpWBiAA/ycP4foqIX+1MkAlwoOTZiJQvbsuurKpL1l/cZ0ZWb/AFIDniCkeHUa&#10;IphMyNkSQWPgflpnK+nJyGH4pO7+MnIuxGyavqmoT3GcAAAMS1W89IPQafds2REtpYE/5V10iQN0&#10;X+ui/YL5VZxLbMJsbt/Asr2L6pYn5AwBeWAHkN9S5AgdwEnl8a+CBnEtiLBWG2VTVRjvSByya3it&#10;gxSVU8S6qZnw/HWWFMpSIPQjwf4/RRYdUZ7Jn/7iltlWI1deQi2HiVmg8QvMrx8T1B38NLO58UUk&#10;AyyD9/JG0TMosFF7l9wY/wBnYFPdM2nJ7jlY7Mhq7RQ19jWlT7apUoks6g8QI3+Ovqu2y59hrjtj&#10;Ej/yLY658AdU07cDEuZaarozs1PbcrsGF3FqzQ2fRi23YdgKvRfdUtt1VtbAFWWWHqO3iNeWd4qN&#10;FsoA7pAkAg4YHX5fJbAW1ShuOQt/aTbRdetTW21+qxWpQtW6AFdxEbkxO8aFETIxPXr4qqNo3MzB&#10;WJiV102rcbKsi2yVVPclwiAKF9sQqx5QRomJq91xknzTKUWYhAvuBcpUtbMb9KtkQV1AAqWkDkBE&#10;9PD8ToXlbxPaS/5IDkRlqeiSsfBZUf25ssZwrNSC1nLorALsZAPTfX0rzKYAHx/lQrhuyJF0M+6c&#10;Nsiv/bbbuSVrLY5rRi62gECytwT6gdxvpp20yps3EMfmQ31XQQARJIOdi0Ma/dwhWj/ppeEQ1WsH&#10;lAAvyFRPwHTWn4nJlF9sn8nyMfi/3SLkcYW/u08UCv8Aexco+3kKihh9X7vJSZIU+BOy+WnFJjZX&#10;kHTHx80qnDbJoN5unjs+fXh4mGDQ6XlpBs4nlUJAYEHc8tx4RrKdz4krbJZDfr/ROOLOIBw5+NEU&#10;bFqTCrNiwchi1dorJZpuNrkP1JUn4bEaXDkz9wtoPPybRMocONgBKxxs3GxLES5TYL62vtDvyez3&#10;TtZxA2IME+Gvr+LZZEmOGLaMA3REVyhEsfBQM6jGbIWtgWodvrF5MwYpABBUxIVt9vDRnEtmK3/8&#10;mbTDoaRkZ6sEn5vuU/7hmY7F7rP1KhcGX21VfbVQRIPErrScaMZbISwBq3Xr+KEnacsHHmhdPcbL&#10;fd5s1thqCWoBKCVJ9QnqTto6zhiLMMP9VW/uA5A8kh/cDY1uRmYqZC105NDI2NaQU94r6kfqx4z6&#10;Z8dajtQmIRkRkHXy+NUDyIxj0f5Lzi/8hVsXtve6sq6t68eh9ipIFY25AvuzByDEE6/TP8AbdAxG&#10;pXn38huB1f5FeRGXlWv3NFaz3ZckbjiAI3/l8R+/X6DEWiqqhCUchl0r2E4wv7RflWrCBwKn4qxP&#10;ENudtvIx+esvyxMiQCEqnXWMYTj3YW3YlwxCq54RThkgKwPKRspIIKg7+PXQPHOWOnVVyaJ3Sj6f&#10;JA/6qjKt+2u1nHZmupWl73UggOYkwN9t9/wnVnZhGN0nCK415szEtDzXNDLYmfydubVzY1Kn1gMJ&#10;XpE/4610IvFT5HJAGroF39VuyUcwsPDiIEgSJkwDH8NTrDI7hWylHJH6qus2415FhQslS8pYSGYR&#10;AC8R4+eiAMJ9TDGcqrHvRu4323N7dokpZK9YEKQSJH9o0w2HZhNIj0t0U/DK25FfucQ2wLrt6uW3&#10;iJ+A8dVSGFGwsMK5u142HjYwZka+pEPrJni0hZ5CCQOkaAmS+EgtnKeqX7/cqzcbIxga1okWcZgw&#10;Inhu2+/XUyjeOHgQUW7h7OfTjgpxZm5tMbRsOPnPlrkQ3RB8cyrJeQbwXUX9E8esdwx2toV0qggs&#10;V5Io4+kAmSDPU6z3fSfaOWWR7hcJXekbl63f0ltuc9stpxuKN6bvYBJ6BRK9ZjX5t/mAi0gSn/aK&#10;7IEMBn7rtXtJbByaFpoLWEIFyCHCJWAJsUjY77fjrwHuAFsDuOM4w5PgVuuNMxOCSfPRW/dgY3cE&#10;xK83CFzKENIUBmlCLQ67bdJ6ba86r5MqjIwk3j0HgnO+WH/BP/Ysf6Z2zWAyG4zVQh+QnYcd5mTr&#10;J9x5ZJERhjqiqqog7tSp3cKq8xse+3JPuJCWHkR7SruQVnqJOpR5OG1Py1Vl0rJxDnCFBKGVqMlg&#10;BYDZTxPq2Mgt4+oRrk5SHqj0OfD4C+pkSWfCMUdue7Cf26yoqPMPbIUkbnlJnb46rgSZbnXLOP7h&#10;xhQO4UYF2VkXIyY1dSgV1pLh2gcgCTMjc9dEx5B/8QqbKZCTOAFDTGWt3yK2ChwChB9SwCCsEHeN&#10;fT5EpRESPjCohx4RkTL8FM7bj5OTlYeOHY1IWQES5Qs2+67wRvqEzGTjQlkdCMnZ8Jp7nXVi1CsW&#10;llvBtRjYJPDYkHr4eWhJ8djjI+Oi5d6MKF9tnDzMxMe2o+5QxYLBPEQD6QsT11aKD7kX/aVZx4xk&#10;c6puzUx8bJuqari0FKfd9RJ2YO/GfAHYny0TzYiFmYP4OiSIRLOhtGAba7nS0cmb9MdCQpLLIMQI&#10;8Cf26yHP5IjdgMPD5oiHH3RwVBz+3ZYyKa/SEj9WvHBJmPlWASJ/ZrSVcZ44IzplLrK5+4yTe7Z6&#10;VZHPG2vxhwZFAMwZOxEQp6zorh9vIBjPIPx+PRUXzG7H5LF7Mq4BmcMLlDhhKxPXiR/y1CMK44A0&#10;+qhO3aXJyfJR6rLMUtXXQLbVViEccl9Q4wY3O58dEn1+oyYOvpVbS0Y/cqt6slMHu+TQ1Itpx+Vh&#10;LNXDOxniSY5b9IP4a3JoNnHjIHJbx0Hxn8Uhs5YquAlEKL3Zqsi5e4HHrx635LYQFEQskKOnl+Or&#10;+BuiDBySoc6zc0wwHySVm3I9ZxMKg1ZN1hVbRABXZhPHpv8Au1p+NQQd0y8QPxSO7uQIwHkuiPsD&#10;6vE7Dg133tdcQtF3A7cz1YDwnw145/K/as5k2DDp8dVs+yzmKnJPyTXlPdmozsvKmmxOWKs8ixB2&#10;f940phYRHa+AE022Scx+q19mxLMjLF9ONZVWCw2MIPUV4lTufH8tX0R3WASaQcfPx+PqpmMhF44T&#10;Lk4S4vbszuGXfWqIzUCq7itvOBBWueUKDEx+3WxnW0N0jtGjL6MbNruFyR/VOyy7tHcDeA9Ptu2P&#10;Z6dzBWPVudaX+EQjHkx26vlZzucwa5/VeNX9Tr1zbcimtPbposNRsZShJ5TImfwG2v3T/Ha9kQep&#10;C8G51u6ZMv2+K5e+9ewntSU1+7Wq3n3F3JFgYyY4iSQI21v+2cv3C/gl04iQYRwlD7bsxMDKD31g&#10;1sWZrCOQ5SZgf3/u0byzKYVppAj6d33W/wC6cZbsyq/BtP05horBkgmADHj5xr7iTaOdVRRA7mkH&#10;WztTfTVKAOd1wBhI6h/SpO/T9mh7nJynpNRi0QVZ2OoubGrThZkMpILegEgwDG3hpTMsCeiEhGIL&#10;EFMWKuXVeFEllJLNZupEiBHhx8/HQdhEorrRicEupn2/fee6sSzK1bj23QHhzUliWG8T4zqrlwHt&#10;4C+tmXecsJ9s7S+RcMprrAwPuVEwdhuQXgDc9PPSkcnaNrLgg53OGQnulzYmSar7TZZBKJd1nYjk&#10;nXjO237dE8YCUcDCpthI+pLTZnHNegD0twR7N+RkxHFfyG+jzQDB1Dj3W1l5EH80n/c9H1eVyppF&#10;HsgSCNj8SDt+X7dMOA0QxLrt98m3BV5l9l7oa2aikX4xblXYg4iJkgjp18fHTkX1A5wULx7rpu5D&#10;IXldnvrtoVVix1EAB+Ib5goU9CD1Hjq2NgIKlDuG3D/H2UTPozsEV3eq7j+oRXuBtBIPUalXKJVl&#10;YjdqWQz/AHTK/wAlvzcOo/tOrfbj4BX/AOuf/dOmf2VkxUd2JekcwdjAmA0Hr5ddKIXudE8pmIY3&#10;SBX3t1OMqNY0E1AellJBK7yAekSBGvrNx0C7bdAfvk5Oii3C9fddRzx1LB9iZ49Txg/t1OGT5qNs&#10;q64PM6oWlftuDbQVaf0meSACN5PkfL/loiUyVTVTAQJd0fAtSnjG1cwpB2jbgB126Cd9CguVyUKx&#10;l3+SFZCl/ake259D7cdzDA/A76IhWoz7iwYv4KXhfV4qZS1hbHI4NMeg+CqRsxGoWESZ1TsA9Qf7&#10;qMLbCbrFIt4Hlk9QWaP5d5I/edWRiAzqq6ZkGDZU3tTKbDVjoYMs56PB6kgT4eGocmR1UuPx4xj6&#10;juRTNSyjjdvWbBA4tIlQJEA9Adp1RCROFGmFUpMCo/vtdfSGb1W+lqp3AIgjeB1+OvjWAEVXyDEE&#10;bfuimDdT+utkkOx2MyCdiRv5R/z1G2MsMUvAhIHdEOmTtuG/Ku6hFZqjPDIIIWRA9M7ddAcmzoiO&#10;LICBBLD6KZ3LuGQaTUlSlnjk6QpSN9gB0Hx19x6A7lBX2AA7XKjqbc1aPbMqxl7OgHhyP4nz6eeu&#10;y9JKJo2e3rlfM/Dyq8f22yDYGbjcuOQQpiTH+YH+OpUTEpOzfNC3WCv0M6Wa1wg3NLTReHMuYKmB&#10;HpEdNug0aZS+ilGmTMcrbkYlIwmuDC26stuIIQ9QCIn5d/3a+qtJk3RD8mqMJDSKWO53XZVHNylr&#10;VsqoqAKeIG5JJ8APLV9IaTBwmntxjHcQJJZax7OZqdizgRUZKkiBLHy6kDy20bKLaqHFljoylPg5&#10;VWJjXXIthukVFSAIETPUydUi8GRARMuMGE9wEfBRbjb6ZBQq3KzntO0gHyEHx1bAADzQ9rWyfSHz&#10;QmzLSvkrc05Q/EsVO/USsbbfmPPV0IupciuQbAMeiG5hOctPsXwOhJJGxHVl2EbH8fHXYSIOUfGm&#10;FcdwDL9V2fIr4M6hlia1QwTBkb+U6kH8VVye90NtMS58n8k0Yn1CEc19NRLgzx89ukddVTO5JjGu&#10;vU6+ScsVrL2oSkTXC3XpWwB2EmeIUuTvE6DmYxGdUDGq0yaIx8lEye3vbm1KENVdjBwxC8RIG7QJ&#10;221yNoET1TGqM+pIPiove8aunJsxsm2p1QCupgZUlUBhW8RO+reNN4uAVRKFgLu5HxhKhjH9rndb&#10;SLJ5SshuZiUDD5em4OjddApbH/dlDE41e9RSQKbY5i0DwggzHIRsdj+ep/NXTyxw46Jpye2Ylfb8&#10;bJTuatffFxrTqCADDASASehI0FvJkQynxubN/XEEfJfMLHvtVrUuStgTYUYCWYko56Qx36anYwwh&#10;/wDYG8kj5Y/qnv7Wys1surFsp/SpkViwhlB8dz02EddL+bXGMSRqhN/vyY6fguwvs3ExD2jJS+4U&#10;WvUOF1QVULLGxBDAiBG2vMe73T9wYcOnvChCEjt9JZRDVQVK2cQMf9XIEg+knaT0Pl06Tq0TIOOu&#10;ihKO4ZLt4qUl+EouXEpYFT71gX0g+ncKCJ6k7f3a4YTxuKGEonSP2QrLvoZmpQVv6fYX3ZUFQNgy&#10;+JAPhoiECA5dQqLzYRA+a/dtNVK+7UVWt4KAlJQARxJZYnVd5Jwmftxf1EH6q1/tHu1WPTN/G0yw&#10;q9xQeLHbkr7RJ21mO6caUjjCJ2QOQxKde1V5QyS7431v1RIqxxFLqXEpxYekzPj/AA30n5UobcSZ&#10;uuq5GRjrEH5JY78vdGL9svsatDYb66i6BeUEh1BkSDMwd9MuCah6xnClZOZGMIR2/I+lyaMqrL5q&#10;JGUrHe2xgQVaCIHltOjORATiY7fl5KiInAvYWCs/Hc917A2MHT6jCu9xFLBFehwOVTctyR123kx4&#10;azE4e1yN3Qj8fFW2WvW2ShnccL36aq8ew1U4LNUqYkp7ixyarj1J8euiKeSBImWSfH81dRxJwrBj&#10;hCcft1mV3Gyt7GvqrrS2lr3KlFZQdrNwYM7R8NHT5AhU4xn4wgLXM2s+7Jgx8Jw4xKSv1dY4c8iF&#10;VlG0MYAPUQT/AAGltt+Nx/b5JlTVCOIEkqus/AS3uluQx9qkPFyIg5KwMNIA9HnsNaLjcgCoDUt4&#10;/DoPk0WDIcJ27feleMlQQ2+1xsQ3jiByMos7THTy+GknJpJmS7IujmwjDbIElXx9r14AxbL7KrKa&#10;skIiYpIAq2jgNl5MSdvhrzvu8rDMAEEh8+P9k/4dcgH0Q3Kwseq4ZFQsqKhbLWdWFhdCa2UgkCCP&#10;LrBOia75GLFv08VYK5kkkOymYX0Xv3ZFae8UYMq1clKEGPlJ6EmTOqORKwRAOFbXTXM9Ary7Pbeu&#10;HghOYyLytWQwJaksqTyReMEchO//AB15t3CEDZJ9Bp469T8k+phMgAEN+CbC5pxrEthbDzau9Cxg&#10;qNyysdoGs6Yb7ARp4J5TP2q2ZLnfLe25eN60+pYryzK6CQLOKE1WASeMP1HlvOnPa6r654LeD9M5&#10;H2SzncistvBHmE1/ZvdS+AuMgKxQFqutUgWJx9ZInqp2B2JjWe/kvA/5t3/5tPD+x6pz2y2ArbcC&#10;PxTorUZWH72UzJzK/VJUeO4aEesjw38jv166zpE67Nsfp+oPx8tFXOMJOp/3FVhYGLVQlNj9wd+H&#10;uDiVaFU8PTvt+/VvChKUg5DNlHciEaawQXKRcrP9uxHtqOPmQy4ZLMGkqCwCAFRH46cU8RwwLx6/&#10;5QvHvLOSXWdWLTjdvrGTme4lar9Wqcl402esPuSHM+B3/dq4XQlNwPUSW+Yxj4ZFW0icC8ungqy7&#10;gPqcTMVc2rNOLQuReqJ7bKa3HNVcn1kkQBsd9bLiyMJxJiYuWGX1GMdFi5U1gkOCUlZdNbVlq6G9&#10;jJP/AGttgAaSvr2BkcS39o1oabJPk5Gvh8FVVVxYvp+KKfb2G9Xe6myLBhYHAXWWXj0tYNlljDAG&#10;f+Ohe73vxjtG6TtjwQfCYzIYgeafcvIrGVk3PjJZiM1YVcfeitCoUljJJlwdx4aylFUtkRuIlnXU&#10;/AT54mB9O5Lfc1oaqzMqrRLeala3DstiK7J6QTC+InTrhykJCJJIb7FglYjvwAAfmkfuXdHrst5o&#10;rYzO1YQSeKgQsKIMDy660nF4wMQ2rBUDhkT9enl+qZcLL7S3asV7WstLFFoe3ZKSioXqUQIhjG8+&#10;elHIqvFxZur+Jd2KlCp5sMBTae7JfiQ7KUrLUCNz15RMEbdfw0PPhmFjgHOVKde/0iTt16qRjZOT&#10;hZtiY9QAXn7mOGH6hX0k1sNjvvt+PTVV9UbawZHwz4fNTpas7WCsTsyLSVOVZ1hkKnlwcmQWYbjb&#10;p8dY7ucjP9o/uE34k/bLOMroXOdqO2V5AuVkzUAlCDUoFQUMOKMdyI/frz/n8SuRgdZY0/ytfXuh&#10;WR4oZ9vW8BWGpdbEK2plVufSCARyX0qx5DQXLkI2OJKqqW3BjnxTx2LFSxM2bV9+WyLMtQImtp2T&#10;kWTpBAaDoGmUbLTBumMZH4D/AAmfHi4Ofj9FCznykwYfjb9Ra+MMms+1zZDBAqBdkKz4/v1y+QBY&#10;YH3wPEfH6qi0SEHI1Px8koYT5WJ3GnJS0vQgs/7OtpViRysJUDb4QOumdHLjWHA9Xj+Az+aGo9Rz&#10;geSDd3yqj3DKzKrLML6zh7rsS6qUQKPWdyGUTsNummFJNoHpBZ8PnOv4qPJkIH0lvoq87xSbMpsh&#10;uJZ296oAqs8fUF4zCktOtV26bV7fAN4/j1DJDO2JkdXQtKUw7rHpv+sozLXeuvJ8anAHEhd5PIk/&#10;HTEzNkQCNpiOniP8ICyz25afdHDXZ3BcKlMZ0GPVNLbBgF39Q8j4EmdKTZGncSdTn6/HgyPoidwO&#10;4fJFcOzLyvR7a18SE923kVB5SU9M7RJ0t5NVdeXJ+Nc/ZMY8yYl0HyC1W2NZkXWX5VdeJSXprtsD&#10;8zx4tUgg8WkqT021ZXUIwAjEmRYkYbzPlqqjfOwklaqD9RfTdZQ1pRyqY8lgRxgAK20E9DPXU75C&#10;ECAWxr8fiu00WyLso+XXX3EN7NfsZtStyx6RsNyOY3HQDf8Adq7j2Gn9xeJOp/L4+q6Y5MRr4JQz&#10;e1X09pzshWGTevtVV1GqBI2awwQST+B31ouL3CMr4x0GS7/ggruKBkhyqY+4MjLFdvHFX3MSzllk&#10;kJaVZeDEOxB9JPT8h116D2umEiHOCMdR8FCX3ikY1PRtF54f+Ql+XZ2fu4dAVtU1h7AQUbpxVzMc&#10;U366/RX8ErjGccrD99mLC7BeVHcVpOchStTkJcygox4uE25EjwIAH4a94i+1DcazpLRl0F9v9rze&#10;7Wfbptc021E2hF2VkT1Q8ncGNunxnWe5dwhGSXxNcJy0IPjlWzVjFGUNxHvBeaIWErEsDJgQeu2s&#10;/ZIInj2zIbd6fkl7+pVLIva68dlsxnqX2lBkklZ2BjcaO7JJ9xOroLlRD4cDyXMfcFL91yFgVrWQ&#10;1aKPAjbcdZ1sRJ4hR4dRrr3El0rd9AXK9yt+KOfdZU2AMAEkE77/ABnU4SAwnnAqnbDdINL9FW3d&#10;amrpynFJZhWzcuMQ0HiTJJMz/joiEg60FMCcOqXx3ds682oWVx4BSu4hlJG4899NphoBk8H7dUf7&#10;Vioc0vdyZQq0lEUqILDjAnqOv+OhrZ4Q9tshH0q7Upsrxw/1BO3Czx9zjHjvEkj9+l5GVmP9ly23&#10;KUcnKNWQ3QrZFiKghpUmJ6iF/LUzFOOOAYsQpVObYlbOGNiu3JBYJkgkbD4a4yru48PkV2X/AEOF&#10;eVl9uuaUekh3StY5SB0ExsJ2PXWY/kLiorC3ke+YjXxXsb/SNMYV9vdrhS5XghO8keJ4eJ1+V/5m&#10;bDuYOFsOz2UgjdIuyv3tCfd3d+/09twH+hxsZ0qtsZRxKEiH5ASSRtJO22vMe4y4PH4psmNxIPVa&#10;3jTNkm3MPkum/ozUcatrz9VilaTSQQeM+okA+HTXi3+1u3ED0yynU6RFnzLyVj/albrk5IpqRWKW&#10;0V+6vOPcrK2NBjdT6gPw1n7pn3IsXJB/L+n4ovhzkSXUQ9v7dWb/AH7Wtqe0UN7YCjiqwxPIkklv&#10;AfjqdfIALF3C+nAR6u6FuuP7wbDI9uqyKue5AYcVUT+Exr4yltO58hRpgBLyTvQKcpsei7KFIkV2&#10;pWI5N/Ijg9I6mdC8KcJFrAW8uvgrpwEiwKWu4dsy7nstoq/7XBcq1nymwyDt/Nv8dMYV+2JHofwQ&#10;dvGkGwCoGTT9Z7hrH0ftr76OQGCnoCqnrA0HRb7TbvU5ZWWwMj6Q31Rvs92LXjWV4p+ovRw1zsCX&#10;ZxB9I/gNdlO0WB2i+nkFZAgYGqhvkWZvdMnnjmsXTSwJMgRxJA6D89T5Z9Lu5XJykZZK0YtYwO8c&#10;Ma9/cxgS/s9RWyxsR83TXBfKdQMsA9fNWGuEZemWU84Pb8zLDWXk3BSXxttwGktzH4ifx0XTw5zm&#10;0S7LsYBnOVCzFam9Q7khyWrro3MgeMDfj16/HWb5tJjbKJIJGp+PsphwH/JTxl1wuO1PtsRAtJPq&#10;4jYKD5eZ01oh+0CKibQxdV13DEa/LuqR2u9TzcBBIHWB+J0d70ay7uhb7DMtEodkZT4t2MMglmpH&#10;AlB6AR/K3x1KjjxsjLbh/v8AMKNgnBsup+OVS1b0Uu4LOg5Dj8sAE+OhrgTHacKuEpE4IKrj7gpw&#10;07hj34nG3uLXD3eQJrUKeUkDYgzuCN9bfs91poMZOIN9fjz6IHk8Sk2xkcydA8mq+/H7hdlItfuN&#10;7lRchEAG3ILG0xtptTOMZQES+M+KVC7dKUSPSh/amxFvrx78eQTxtTlAInbj1IA0Z3AW7DKMvlhQ&#10;40OPuYAlXx2WvIo7WhrZTXWqi21VBlgAAu/XqPx15V3H12yLHVaftk7IdAQiLdyqDmqhOYaoDKJY&#10;gFwJPDfz236aCPHaOjZ+fx4piZgyLEfJEOwdxpxL6jdkcqLWL2A7xMlYWDIE6+rJjcJMQAoxkIal&#10;wtn3Vldt7tj5Jp40+1zXmOTFvSRzWII8t9bePc6DEEhyfwKlZVGUX6Ljv+qduRi/bGf+oa1VCgRy&#10;J8SokjfrA16B/BoRnzI4dYn+SRjGgiJZeS331jW1tkC7JDsv6j1XIeYJccRzHjuZOv2d2aYkxAXi&#10;PJtlGG13zp11XJX3v9RlUrke8z8GBciJAXYbR0nfXo3bawMMlg55hMMSPmEj9nRSOKguWLKSpBks&#10;ZAHGDH4/t0faPFG38mZIYap97ti04VPbEtoYD2lS3n6YYj/TPEEn8fHSyi0yJY9VD/Ww9n5slbD7&#10;jVbn+yoK01OSK/5ByE7lhsSPj8NEGMmTXlcSuusFyrZIxzd28JkL7iFPdVDvvuPICdJnLScIP2yw&#10;ZwSreehO31o+aPa92vlZvyMKAECjcRsBrMV2mxxE9Uz5vGjAxM4oD2VsU5GRe2QKy5WykJ8xht0M&#10;7bjR3IMxEBA3U1ykZAFwninuF6FMe3LWqlQ3FZ5cz1JkERv5fv0unRA5Ayga525fRJnebjbl+7db&#10;W1yFRVCdSdgDHUecHTXj0gRwh49ysJ2mOHZ0Jpux8RnuuIbJyOS1LB4KWMQQYjzGrrN0h5BF1ccb&#10;mGEF7mLsrileTWwYyZQDYHZFaT+3fRPHIiHIXLR6jCMnPXqpHc0Ttva6+WQHyLg7ooIKggQRA1Gg&#10;+7M+AVJ38c/tJdVXj02dyz7a7yuM9IA4u5ggSFG0yQZ6adWS9qGMoqsC/MhtKcEo7BiVfT5die/7&#10;Y9w3GeIkddA+5fPI0Q1lVMCxcpT/APvN/wDQ9X/xX/8Ab/8AqtGvd+Cu2U/+xTLlI5gsB7SwlZPp&#10;I2jiRMHwB20mrDlbS2/26tWQ9Mb6mxiqiKQEYtJWVIJ6/KQST/dos2bErNYujkrdl4tXtoAeVfGb&#10;rRJDSSZk+WuRsJPmqq4ipwzhLWFjE3rwUmSTxbrCnqd48zoq6ZGpRFAqlCTRR3MdsekW+0K0Ue2z&#10;kPAhhHBZ3MSBI1XWRIs6V+wQ5ZJ/cbrJ4ujBLGlo9RkbyYJG/mvh+GmFW1Rjx7JB9wA/JSe2pYGe&#10;a5qtEs9hb5Yknp0A8v3a5Yzefgh7JTOIyeP/ALaI21VLv7YhHSC7AHhG58OsCNgNCxmrbuPYwy4/&#10;Nbu2YofLt9r0NXECDxdR/PIkwTt01y+z05UYQMOuEY7hgsJaqoNbZA9tCWCmf8y7baGqsLZOFYLI&#10;GXpDFQbe1XcRYVOPxHuuQskkEDYE7mNThyQ7K23jDWTrSuGWf3WyRYqD1kfjsY/zHyB1dK5gzIGv&#10;jgyJfajWLk1IyO9ntvs3p5AcTsQQSNxH9j1GnWWUp2CUtsc+aMLi87UY3Blcel0G0R/MCTMToX3C&#10;ArpRiQzF0WsrrrSn0hlYGtRWfVAIkEAxHWT/AI6o3klRhXGP7mU/J7Zjp24Zben3AVTjICnz4sJ1&#10;yvkHftSk1Gfq1HkqnswX+pAtuiq1mNNLK24ECF2mWmY/ZsNPPeaOiMpp3ZiZBkbt7SqVn6ck2uA1&#10;lVpMjzJnoDPloWvkZyrORA2Bkqd57LlPhNfjZKfWvZytxrTIYeLMBLgeExA20bVyImTEY8VZxf8A&#10;jwThKgx7cEpFAHumeSkuCT/1sTJDHpP4bEkE7hLqmciYxdsKQoYe2llhVqwsmsht16tDEwzdDG2r&#10;RFkh5HJjYWjFiEJ7owuVHReIcL7jBoOxJBVSRO4Ig/8AOcGEkbxRYa9WCAOLchimRX7tZI5NBEA7&#10;cSfEflq8sMuiKZZAAYtr8dVKrop+nFVFgrZSCxjodxAMjX0Zv0QXMqnXZunJ0bNVeRj86CU+nEul&#10;3Ez5wZPT8I8NUCTHPVcIbq6kYbE02nj76nkU4gtBSfVMePnHnrhBBZ1VyDXIbtun0Vjfba1ca8lk&#10;rBulseitfl33QSCw0p5o2llyu+y6IMdAhX3bg91ajMfteMidzEnH9RWnmTBdYkEQP+GvuJZEMCcf&#10;im3FsgZCVgJA8Esv2zuuR2qnJ7nSluYAFymqAZh5NxIgCTHTruNMo2gSZ0pttoF3/FuY+PxoEMtr&#10;ryq0c5Jr+iARKch+QCzICekSJ8D0k6vi/XqoWWwpmdkRIkJczMK85bX13A8vWQjCQpPRgJgkfD90&#10;atFg0TbjRj7Ts5Wy1X9uWs/TWEKGeZBMSoMT+OpAIL3ouXi0uibOzpnioLSS9dK8qlQAkiZYsyyT&#10;47dND37eqWb/AF7ojKaftsmzLAuBUhy0v0BGy+kefXf9+guWWjhQlHdImR+y68+16XXs9HuVl8av&#10;1t6t1lZG6yeJmNea90P/AC4OU57ZbWIH0lQsnIei0L9POMz7n5GmJBE7mP36nVW41yir5wMcgo3i&#10;97xBb9FfhfUPBYXBDxmANyfUCQdB3cS1twkwVlMuJtyMqPkrg34dqY9XtujNY9TEg1g7ELE7jbcf&#10;nq+qU4zD5QFtMJBwSPktfb6MNVRSDcl5BaoEco3gtyMCTvOu8icyT0ZXVGEQASJKx+z4Cth1Y60y&#10;WJaywMgUgepGUEdQR0Gs5ybDvJdNuRyIxxKIHgAmHtdXdXVZdnuRjU/uMAGVY9Hsmd/ziNA8mdIO&#10;NPjqoNcYvP6BKv3jl25OfVVkRjKnrqeotIC7FBE9fMnbTLtPHEYEjK7LngAQZnTN2TB7XmdvWp7/&#10;AGLVDuGqCGw2da7LC+3pPgD03jSvm8i6FjgY+HZHRprZpB0Zxqq27hbRcWorsAe27kiliEENLkCJ&#10;EaGsJFQIygpT3WuQxSL/APTTn5HdmoNwUU2gMoBRjEjlxG3Lpv8Al4adx7XXGpwNQq+TybNw3nCf&#10;cG5i111KK7Y6hrMrEhp5AbWbxI6fhpHdABgevQqMpmY6BS/vHu2dgfbzP2Wpae65Zr/25rjzh9q2&#10;exX4kIpaTB8NtB9r4cbeQ1heId/z+6ccS2NMN7ZCq5cjvWbm1+/dW/c7HFmdm0lUqvcAJYfbYtxU&#10;keJ1qf8AWprhj9rYHUfVBjukrQSIsrAxQmOUVsT6hGUUWBpYWN0Xi8jcfsA30mtcjVv0S+E3k3V1&#10;e/Z6xkYeNhvedgiBBuJUTMoSJ33nz15zzp7bDJlrYVzMAdzrfn4quKbamJtqUjirKxgfzLyMHbyP&#10;Q6q49rODojPcltaQZau3ZVJu40ybkZFsrrQTD7Rax8j1M/hqV9Mmzp8aKV84CIaLq+exWE4WORYa&#10;6msFb8ykFuEKDEEcmA6eI+OvMe7AC09cfrn7fqtD2zimcAQGPijGXkH6e9bAV9sBbFIDcnB48eW0&#10;SdLKKRvBHVMY7wCDkqse9/UYq0PVj8MIqwa0kTKQWHqkcVBPTbW47YYTJeXq8Pjqs/y65kYjnqVc&#10;/wBq04WT27GuxazQjBRXyPqUQAZaBsT0+GvOO/22QuIkXTbt8Hhj9yN9qFuHbXT3IHhyYV11OjM1&#10;e54ruQfMjrpT3AxtgZVa+JB1TCquUZDeWRW4YbYmRbk2m/HZksrx8gtJbwIjc8d+nQ6ApNgmBEMf&#10;EJkDARyXCVM5MdPao4BjkqLccISXAUsqcyZKnT7iymXl4a+HiW8UFaIuM58FFy6r8uhaHsIyGVzW&#10;McgIy11hmNjEQTxkwR1Gr+NZCqTgYcO/meg8FTyYymC5bH3VbX00Ht9q0Yb87bGcHgpAIhq3SNyN&#10;jIZdbqqyfuh5BgP8g/oQVi5+0CXCWe+LbZR2yHemxCFQAAFihh67RBZSYHltvpv2+wRlPr/fqOi5&#10;Xw/dG52A6LacixbMU2oaxWQ1tgMtLoarEUCYHH1QfPUBXiTdf6uD+jqVkapj92intkI1q1JlBsW2&#10;WSioMOHEfqRP+WT46G9rDmPqHU9fD7rlAsYkSaK+L3FsnHyabaXNS1+zRZiuhLKjSUYA/GR+evpc&#10;UQlEgh3cu6+rjKT5IVR/ca52XZ22ztWYtNlV62ZyryBtxtxYBAjkZB3Ott2yVUBIWRcNjyP9EHOu&#10;8giLp9TsD14OP9Te64+US7ZAkeo+LJI3J2gazp7pGVp2gOOn91ZLiW11jeTlGOxdjoqSzKWpsnJx&#10;7WoyFtIEe2o48VEnYQYI0B3LuRkRF2BDhvNWUxnGLnTz1TFhkU9ysx7axbYWVMW01lQVAYFlIjjI&#10;J/EaVcl5UiQLBsh38Pj5q6jaT+0HzVw9k7cjm22ur3Gx0F9/AHgEmFsWNjDH5iSNed9z5cmbp8YP&#10;9GdO+HwjMuOit2w03diyMEsymhUp+px3hgbW5j0f9QJUz0/ZrKTupMQRD1A9dFrWmzLT2GjNurbF&#10;Xla4rXHLW8QQa5AYknjJG3lOqY8QXWEQjrn7/H4rtMpy/cU2ds7Xm9tFDZJFRtWzHvrtVl4hSWVu&#10;Q6NyMEx8I1ceFZRY8wzo2MNhwcJY+4le67HOBlGvIq9V1PBQLSPltawr7jEdPiNBi6JJ9yL41+PH&#10;zQt9w3hi/l4pRfJzqy/ApZxWvEtbgo4h4BKP06Dfx0bDj0kZfLkfTxH5IGPLnuIZghuW9l1uZhs6&#10;XtebLvdsQcq15AIqQvgvmI66N48RERmxDMGfBxl8+P6Ls57gXKpb7iozMyjK7aLXx8W/IX38jFdk&#10;srUACtlsAhSW2geGvTu0TrhKNjPIRw4d/EMsxyxLccuPD9Ue7Q9aZYW2bipOKEvcQbFUgFSY5EHe&#10;RAOlfcYSNeMdcDp8fVEUTJ1DptxO35GRWfeyeNzxVW7EyOR2DGNv27az3I50IHEXGvx8ZV0eIJSB&#10;0UlsfO7Zkun1DhckJD2ElUPGC6KQGlhsfL4aohbVyK3YY/HyPTzRHInsljKlU4vv03LfKWSorsKq&#10;x4OZXmY4yIiCdC23bJAxyOvzHh5JhC6cmwyK5OPgYS1vWfqMipWZ8Vysx/NAWJkD4gaWUW22kg4i&#10;eufj8imMpmEdUm2ZL24mOmMQMck5Yt2RgkmKz6dwv7J1qoUxjYd37tG1D+P1Wen7jbhkJE+4fuzs&#10;PZLO1Hu+bd2/J733GvtPamqqst966wkor/TqfSAYJMLESfHWi7d2a+4T9uIkIQMpZZgPn1P1Ph4I&#10;qvlTOJYSN9ydjFHbLs85hy8i0tiWC12UH9T0szAn0jw661XaO4mdwht2gAHTy/NK+UQIkauvNH/y&#10;Zy+Pbs3Gvf2hjLwror4cuvWyB6p6AmfDX6g/66qciQy/xhebd99Mtu1l5m4OLXldzRLqGety82Ug&#10;kOP83jEdPD469ustYKg0ThW4O0rpv7VTEpTtrFGdrVNCF1jipEKg5EyZj9u2sl3OU8sh+20wk/uS&#10;yjGZPbLs6+5+H04Z1ZoXhJ6kMT/HQ1BjYB5qzmw5AYRzFL39Q7bXyO11NYslfdAclmgqOLsSBvuB&#10;+eje0RDSQktwH6LmjLcWdxyUsZVKjhLTyG/Xodj8P8da2sMNVfbYTANApM7mrXZT1uhelZ5iT1MA&#10;b7AgwPw1dEJ1xLdsBnKWMkc68laOhRwTEkz8/wA3Qj8wdWRfRNBsBEycqlMms05mZWaDzSIERAYj&#10;rwAIkeemUTgJ4BuAIOqJ9oxUsZ2NgLAxXUWAkkggGSCQN+mqLZLtkyyszHyTj4nsX1j24ARDJDbQ&#10;V9LSI2g9f7hdUnspiZOHdC+5VIDVYEC+4C9wBEerqDxESDuJOpxU6bHLHCy9m5aaAccGmeaKCFZQ&#10;CQRz2BEg79Pjrgk6nOAiSXddR/0iuOJmdsFWQa1dhZW1cc2UwCOhBE9dpj9ukPeA9Z6rI86sTsJI&#10;bzXs7/R7uVP/AGPuKPZKCmrmOPF7Apkenfw/t1/Lf8z4pMZNq/5J32uzZYA7hdz9qv7f2tcHJqd6&#10;sgQLWU8lJLiFcjcwSRr86c+u6/dEgGP4/RbWmNUZuQrQxs+t8pL2QXO6F3HzBd9oBMz4awd/DIrM&#10;dA/x9Oqc+96hKJdO/ZLPezPdxVf6hEd1A2WK05bsNj5x4xrP31Ti0RnP1+P6ouAslLc2iwzsW1Wr&#10;ursX2rGOR7YlWBO5ZmYtPwjw1ZG2LZ/coWNIaKGMemu72EylSuCzPEryBlAdthuOmoTulKO4xc/D&#10;qyqcYhtyZOdeOMS2gNa1zJBeVLOF6xvIB8ztqNMIyhpkLkpsQYqZmWXlK8ylSErqLZAHQt5lQDO0&#10;eOpcuz3NpjjQK0WSbKU71tznbJoT2UpAJXkF5SJLKGnadunXUKZQqjtmXfy0/v8AohpVzd4DK3dj&#10;DZb5ebWsnE5W5FahAFSs8SQoCgRtuRq/lcebCMQ7B3/y67XXMSMp4RU21Zd1mXVR7aCvhZWykhmO&#10;5ZmTxjp+ehr5kx24BRPFmLdA4QHFalO8C+yzjxnnVy3CLs7AdB8NWyEjQIth1yXtRschin3sH3Ce&#10;9veMRziVU86UdwN16e5x8z089H12exPZacEIiJlYfSVnfjpbR7i2tdkpJqZ1K7/ywDAHl/HWL5Fl&#10;ULPQ+0nqrhWTHJcrPuGKr4Vj4rf93TJsuAO8CSBy6gGf7RrTdriDQPHx8kJy6XPp1VfPdkA0KtYK&#10;3GCqcg0TMmf8x10xrJJ8AlntSbGD1UHu+NVXY1SDnTV1dAXBY7gMRO5+B8NFcG0vrk/GFZfDbAdU&#10;Bz2vx8V7cRuTLsgHMKfGeKrvprxYxnMRn+n9Uv8ASJGUQyqpb8/M7gj3IKzVbwdFeJIO7j/p22Ov&#10;Q/ZprpYdR4fh81lbOTbZa46FHPuOzGsRq0tdBasLzEiU6iQSeI+G86U9ljYJOwx8fdNeWK4wBOqV&#10;a/Ztqrtrc1JjlffKMP5t4XxadPpboyIIcnT+6qlXGcAXP0XT/wBqLi1fb2JeENiNScllYMxgKSNh&#10;4kGPHXl1kZWcm2IDyBbyWx7ZTUKhtJSf2wL3Wt8xsW/BcM60YhEWMJ2VV6qD/wBQkeOo8smiftmQ&#10;IbJ6A/H0XJUV7txBdNWNXk5NNCFVxbGeK7KT6mqEDgoPUz021mrNsLCxMv6prXZCcWMV97wlWNg2&#10;WZbke8oAxkUzWBEByAesCd+utT2zg1QpeUSZnT+qEvkI4JYLk7+rfsv9sdxyzd7VRIR6GJ3ieIrD&#10;Gdz5b/lr1j+BEjmQgznx/qsP32L0yI0XkR/UHudfbBbksxvFztWwCHfk8A+Q3I6eGv2l2akzYeC8&#10;YjGIcjGq5i+7Lfq8S2wW1/zLZYjA8h02G42+IGt7wY7CyXExnY4DkJQ+3sLKZVsotj25Ry0BoCyB&#10;ufhEnr+ei+RdEYKNv48yXAHmrHbIv7n2/DS6k2GmabnMEEBevIySZ/sdKxWK5EgoUWCw7RERKr2w&#10;YtGWtOPQci12BJBYQJMgnYSJAEbaYyMpDwTHigRHqk6nLZ3HFzDf7PFYWxhZYHlfAeRj4b6jKMTB&#10;kLTKErf3MQr67b3vH7h26rlfGRckr7qrCgJ8kfKCZ6EayV3DNc8DCYS5E5kg5Ur7U7O+ZblObkxw&#10;jKa+h9XPjxIMkyI/46j3LlCIGHUONTP9r7QVYLdhN+d9Og51qwRnImGYeoKBvpRDmNByhuUIO2pU&#10;DL+1Hx8kE2JkY1QPuFgASq7SwWY8tXQ7mJR0yVXXw/GTBQm+zlyKr8u6stQBzs4ktw+CzsPDUz3T&#10;aREaoinjzmdxyyrDu1N/bcmrg6111s70t0Uqy/Kyt5HedaDjzE46EoUxaRkZAH8VX/fe49xzMmt3&#10;YX+2/o9oQEEwCZ2/ZpxwuNXAYQnN59kwxiUQ7Zgr9YmXlXEMStYCbyFjfofPx66ovs9JACIBJABb&#10;QFQ/uXAGRa1uOio6JIV/SzQYUAft66t4VuMuoTjKAYMAVW30HdPM/wCr/l/k/wAn/Hp8dN/ch4KG&#10;6P8A79Pjp8eCuXIey6qpVqVV6N7kkxuRE7TPjG3TWVraJYrU21yt/wCSK0k31qFhrfT7q0mOKkkb&#10;FTudtonU8EquMBEGRjlfqLC60YrLxeeJe0zWpG/TxG2/8NTmGcuhqwZzxF0B/TGQtQ5K4b00+qsM&#10;JgBSd94jr/wsdw6ae3MBsN4KRdk2W49dIiupD7aVqG4kk7lz8Adj4ddSEQC6A9sSkxwoeatAVFWk&#10;0+0GsXkphm8SQZGw2679fHVlUpa+K+lVDcz6LZhZFTZFcMbK1AZ2niAzKRAA6x8o/HXJVkBR5F27&#10;BC22JU9710ZJVB/9b77uDugKwNdBkzkIMTrBYEgo72x61vur4iy0zYtg2IaDyLgQP26GuAMQof8A&#10;KJEyOPNGAzhCke5VCl56gHoWbx4jptqlgh39W5w63WqxxAgJJILQ2xiZKgE7jYb6qiQJIyIsmHJc&#10;ILdhvSsI8WXNwNK8WYFdwvWT4nrouNo6qj2TOWCwUTHq/Vppzay9tjehrpZiG+VJJnby1KUpEONF&#10;Ya6I/tPqTjV2i2jhbUyvWwLOx8FAmPh8ANLzyInVVzlcSIxz+iP44H0ddFZ4yA7EnYhjLcQT1A6z&#10;10HMHduVosrj6LB8aqZZerYD131fUJPGsvAkAz7f4D8dcjW830QU7ZV4izKvbkpGU3FieLe5XW7A&#10;rx6QQI6TPnpsJS2q+uEZHLgqVZkZOPFq1LdjeoM9TBnJ4wGg+R1VCuMtdVZdfsLRLlAMi9FYXXK1&#10;SXAF43LE7rInoJ/w0WKy2Co8e+Jl6ol/FI/dMtL7ZrJ9lJKIpJEgQTA+UiZ+P5aPprYMUZCUj6oj&#10;TxSblZNlXNQ8kQgrEch4gbEb6YQgGVEjKchIiOVqFOXmqiZAW2oAMlhPysOux8vKeuokhMI2RqHp&#10;kyPYOGnuf904tpRwtjhflVenGeu2431XJ28Euu5jsIjJ8l+zu0BFfKxnD4tJIuWNlBChWfeQTMal&#10;VY5zqh7OdtGyQOfBFu20Yy9uvazGGUlUIba7GRl5GTIEyBqF8yZDoUBRXMWeiTjx/NbcC7EFNwrq&#10;Rmp9TJbHKIMceXn1jVcol/JE8mRP/l6kbwO43KrGukHi049nKEDcZIAEb/n4eI1VLjxJ1QXL5dsI&#10;tLI8lJ7pfmdxtoCsaXVeVtjtsh4wDLAxJ331CqqEF3j8mXtFDLK83GqfNybbufCAbOaiEEbuPS0S&#10;OsmNXek4DLldsZTzgfJK1mM2Rir3EqeVdvRAgJB25Bfj1AI6fHRImY+lGNVKxoy/D4z0UCqjnk2G&#10;kNdCryVSCeJiRB6kExq0yx0X0yYenMfl8ea390wMq3Eru7fjojVMtlr5QImsjifTsRvvPlqrd6mf&#10;KK7byKYOLAdp6o923Itwak+quqRCodvpWVvmJ9PDYjfY/jtqmyJkhbo8cTeDt5/qjnZO4YHc+4ot&#10;FRBrPuch6WkMIEfuOhuRRKEMlSneT4D5rrz7Az2y8JVYFH4+17Fqnj5QvI7Cdec99o2Sdl926e+Z&#10;BmA3gF87zXYrCt2CryJN4UgBQxIUDoNxHTz+GocOb6DKa8iimLGUyYjV0KFtgt93GckY36VldwIW&#10;3ofcViTAP/LRu1g0tT+CVn2rD/x5gmW7tVluB/uRXlk3AlacR5BEbrx2Enx/PS6HMHubeg8UXPgG&#10;MWDgaoJ29Mj6hvbZzkoQLMOrcpImDJkfno3kMIvhvFC8awSOwguFZfY+6dyAqTGprtKAVkN89RPQ&#10;816kfjrOczi1Z3OH/FGSlZKQILmPmnmvH/24i5He3KcwqYxUkMd36yJHw0iNnu+lsDxTK6rYBOUw&#10;CfJ0j/diVi2jOyMtc23KK8u3iFdOSkzyCxJ3DAnTntdhIMIxIbr8fgu2cUxIlMhhov32yaKbrEyW&#10;NtaEG32CS8EzADHjsNtfdzjMx9Ovmp8W+E7NxAiE/uljVWXuvuLchbHquVQFUj07p18DrPQYluo1&#10;TK62VZaJwkz/AOlfLwO5U3MRlZRLZVNLmSYUQrFvCJ6/lp5HucJ1EDA0KWcmrdIE6qwezX5NNttT&#10;UJVZkqoK3T7bcVllAETHQb76Q82uMogvgfdRqu9qe0xJRz7jKVdoxMq3AodqFcbowZqnYLYjlmIK&#10;jcCADJM6WdsjuulHcc/n0bz/AKYTW6yQjuiAPn/RU6+PjV95uftB40XhC9ORCqA23FVb5idumtlG&#10;U/ZHuahLzdXL9oA8cMnzF7ZWFgXFkAruow6ySzP4QTGyyRtpHbyZPpnIfyXRGB0JZWl2O/I9o4SY&#10;7olf/dmuxnKs9ux9KFSOm3iNZDuNUd28kZx06fNPeFZE1sHRnuGJbjw9OV7xqE4mPSpLp7gBIAJ5&#10;QCZ9X4aA49u8sYs+p+Xx0RIuqECHJSx2X7RTI+6k+4+4/cuYK6FeyntVRrrqHIBW9wAEtvBE/KdM&#10;Of3KUeN7UK4565J+n6+KIp7hER2gLqX7TyrzKXoxwqmUY9nDbdQWLMCWET5bfADXjn8gojrEjd1y&#10;tB2zkiJYgt8kaycuovkh6j9HYCzW3f8AUdlUbcpPjpdRRLbHI3Dw+MIvkEbnBLITdUEtoqyGrS5F&#10;c46E80uHSFB9O4P4+OmFE3BMXbD9CPj7IDmTYA6j5qx/t4Pjdlx1qx2rVaipx7vWAxbch/GSB08N&#10;ZDvEhO+TyGuuiacRxEFiFJyEem33jWpVWUW5CklEs3EcQSFAPloPjyiY7c/LqR/VFcqFs8uwUztP&#10;C6q6vJLoltdxYWy5W6eVZVXMfN1O4jVfPltI6szN4N8ea7wpyJYuUv3vj2ZHPMo9pwFUileFZdBx&#10;IWOnSdup30zqjMQ9Bceeufj6BV3WNZkMVj3PLe3GfHoxa6rqyONlvAsiDeVPxXeOupcDjxjMSlIk&#10;H55P+cKnmzvMXABAVZ2nHt+qFStW9PotrrDpzBWGA34tB22Gt1Tuizl300LeCy/NEpEOAPolDuDW&#10;V5VQyIoS3karjy5qxAMMpbofAAjbT/hxBgduW6dELzbACGLeYCUMzNtXIoNHucmJrGKT5QPSykQQ&#10;SDB+GnfH48TE7m+ahyZzrIMNVtwqc+zIyEcPXlVM1d9aEsjFY5orTEwJjxOq+RZVGEWbadD+q7TV&#10;Oe4yGWTHi9ozMbJsrIal7F90VtxZmYDmOXSDBKkE6W38+qcAdeiq4kbNCh93b67s3HycTiKwxe9S&#10;ArJy+b0+Jnp+zV8OTKNZEndFgVk7QQD8lZhwu14/b193NbJS2kZVSsAJs5E2ViTCtER8Z1j48rkT&#10;txABi306HzCJ5HHrqySZfJbe0Y2NV7t2NUyo4FPu8iyWMf5jW/ytG09NtV866ZIEjnVvD69QiCBK&#10;vEWHmiGXUgNCCpzlhyCECrxAkAlvGZ6aGosOS42sh40SZOP2ZlUM2Rjs70PU741tSkKorEkSPJp8&#10;NZr+TcaQAkwIIBB1yju28j1mMZZCuXEyr2wMhbawPcHvWXV8QHIb1BhEFyCCOuw159zJEkAHA+Ps&#10;tfVImHqKOfambXVbkZItm4o71VPARuKc61Z4kMzCBHTRnb7jRZgsWPx99PzVnFjAEl3RnI+4cgZv&#10;Gt1vzEX/ALzGqPJ62JDFmD/NxmDH4eGgO48q42CcZkfk/h80eLmLYJVW/dNGf33Fty8exsbKZGd8&#10;rGKI1NiEgMkhlI6SCu++ju2cyuq//ky50bBB+NXxhL3smdwi/ilHtb97+l7Zjd0yUta9SM2xwKiW&#10;6yN/RtH57ad8wcYTnKoHGnX/ACqLq/dA3Bl8t+mryLryxXJuJQshlRyifbjopJHXU6xYYAN6R8Z8&#10;/kq7ZxOHKXu4049TWVe4GxMpzwRgjSQ0sOG5gN4+OnnAnOYBZpAef0z8uiR9zuFZAAcLD6ZMzBxu&#10;6VU8GFPu+10jn6a1feVYA7jw1aOR7dsqpHr+Wv08EHKmbb4YTnifTjD7Xg/UrflVD2MlHQowYeqy&#10;bDtEfw1leSJm2yzaRE5GX+WE94xjGsAyydVJynxrUqGIUfKxSj102h//AEfl6QT19XmIH4D0e5En&#10;e+2Xg3XX+3hqioU1y0GVuqsx6zkWW3+3Uv6uYMBY2UCxSyQSeJ8hOoThKW0M56P9sHz+y+G6Bdvs&#10;o9rnjlZAu+tW6ParCcSVZSeTeoOfmBM6thD9sW2kefn8m6Mo7zI5wlnMfBrurAx7LTVSGyK+fOtS&#10;E4ugRjsOZlY2gadcaN0onIDyxhjrgv8ALXzVo9uEmBcMh+Nh4eV2h7Lq7DwlHtY8WU9VJAIA2O4H&#10;XRl/Itr5AAI+SqoNUj1VSfduLl4dD9vHB8LIm2rGIjiFmT4ery+Ot32K6FkhPO4an46eKp5rAOGX&#10;mD/5N04/0V1lVRtvx3amo5JCnoQ3IEnbzjod9fqr/royLDoQ+F5f3u2Il7hP4Lzi7Kyn7ioqVPcU&#10;Mcdqls5MOksp2nrInoNte1cgNWgN0rKzIsPouqfs6o2PiUYqp9Fj1uvDJIZ0tLncyQfhGsZ3NgCS&#10;7k/ghOPyCCdD9Fj9w9uyO6dr7j2fHAVssimm8EgCwt6ixO3EQT/x1zjTjCQkeiuq5E94lo3mgH9Q&#10;aCM7AorU2MlC1E2CJK1gMQTE7j0gaM7HMiJJ8VT3fZb5ea5X7jjg97yGDsA1vts/IkrxG8Fug/Hx&#10;1soF4q/jWbKQDF4sljuzCvMcH0szOoIBG3iYGxJ21bCOEw4926IYYGUl5jHHDX4qGu9U5uIJUywE&#10;KOhEk/4asEfNPa5i0NMYVTHIt+surtjlbxS8dCN+gk7fnOj2DOnIrAGNEdxlVMmqiklG5cAGBjqP&#10;Vt1HlH5iNDy8VXLMVZuNitlVBSU9tAHJ2gmJgHp4zqgyWetlGEs/uUe9MZ2Sng6+0Rz4AgzJMF4P&#10;QiCNSEl8IWDOD81jl4rJTTzd7EcLWBBPGQAQJJMD4a+HipUX7iYsAQrw/pL9vtd909t7k2TagqC4&#10;tOO7/pkcYDR1kA7Hz/DSbu1gFJSnuPcZge2BFzlezX9IMIBu344sZXqelrlsErJXqxGw4gfnr8zf&#10;zLkDbIt0Kv7VxrDIOwXceNiJgYuHXks1iPW2TZXeeRXck8gPMa/PV15unIxDZbC39cNkQ5dWl9sg&#10;mysiC1i+it59ciflER5+esJ3whjnQ/ZMeKZgsYAK0e03nt1lddVCNUF4+3dLT/mkecj9n46xHI9R&#10;9zqD9P8AHx0TKHJ2SAdwdVNsx68m45uTcabSX+nxo+RfMgbahvOwsxf8f6LlsQZYJCFZGI1TJVEq&#10;rcGZBLcIEg7Eeep1ch3PXw81CVWwOY/VGriwtxqGVcgWqWo9po9sGPSBtuo6x+/VAEjDVEzMUQxc&#10;vG7UHwXx1tUrspgnkf5yf7gNQvNsoESA+a7XyIwkzOl21Ri5OctuN7Nb8Tj2PMgNuVVdxGu1S92u&#10;DScjX+q7c0C5igxvfGzLrKqWxcewTd7k9BDNEQPVGmkahOsAyEpDRVSsAD7cHVM1eUjdrsyUATGu&#10;IaysnjsGkAHz/LSogxtNZyfurK8x3QcBLww8W/KN9Ll0ckpTUWbaZgg9J8d9MpcmyNe0hvn8fohg&#10;RKT6/XKM4GXi9tBRMRq7CSqhVgSRPNgd48dLeTRdcXMsfP8ABExtprLsSU90EZGCt7WKgcepRtH/&#10;AFfHWe5FMTMZyMeabVT3Vv0K+ZX1eDiHlSt6WcvaVDJ4kQW4nrracOy6uERg4wgbAYOUj5mJm1OG&#10;Snhczix9pWZlYB8PHQZsgZHcfHyVEyfBZ9xxasXtrO71nMuRrCICo7ElebAbkif26IgxlHB/subN&#10;sHGUsZaNjYalNyiB2rf5ZjeQfPRHGlvtz4qE4xMCx/Bc95pysfvt2eKRbh51s10WBgUTfYEk7DwO&#10;vZ+LGufEEHaURr4lYS/kWxt0ABUpwbLsKl7mqW4PYnNuQKkyVOx6+Gq6yIxkQAW/NVXVWGYyQpy4&#10;KW94pw6MOWvIr5KxCiIiR4aCPLMeMZylp5I2+ndMRYldM9qK9qxqMBLkOSVRRUoLMitACSNjOvLT&#10;e0zPrIrYUtCACG/cnvdvsF2FXxrui23JUFfUJ9AAMAD8N9EniwmfUXUb7GbaHKM9iezuS0OWBtsr&#10;UVtGyMTBZj8AZ0hq4YHJ2DAcphx47oucKZ97YOPV29Gtf2hYqOxgciEWICjpOt1f6acRcuMqu6ob&#10;SuNf68dvJ+0s6qqxafTIVj4+KFvMAba3P/V/LB50SXPxqsh/I6ZjjFeL39Rxk5DZGNY4Va3itWG8&#10;NIEyORk6/dXY4xAEvELwS7lzY1gZH6rmvu2A+LTdXYyvW8tJBH/zV3iF3nbW2hcJEMhe3wmCXLFK&#10;eHn2YV1CG1h6ildlRMCTHqI33MDefy0ROAkNE0nXM/8AkVY/cczNqxfqK3KrkLMwYYxJ9Q6md9Ka&#10;a4mTeClLaI50SJ262x0sd7gbKrAy9YJLFhAGwO/jpjMBshX3V7LBsOG8E6PnWZq1YK1cWYhWyq4N&#10;fqBCnbfr4aDjTtBkgLLYmzJyjFPbsztqtScwMlm4FUCG8pYz8RGhjdGeWVk5EH0kBWZ9sZBrFdPu&#10;lMxgvGywgceXXYdfOY0i50A+mETAWbXJH6qy8fK7rhX1jBDXIf0TwAcGCNzIkQNv36UGFco+rCVc&#10;qome5n/Fbc7PyTyrymFPEB7CGIDeM8x0jQ0KBrHKe8ayEgxYYW57sy7Cs9vJsrr4ep6wJYlQJAYS&#10;fjrkYwEg8Qqraz+2EpFUd91YuSmTXc7cinrxgrQXkEchvHhvHTWy7fZExx11WetMhNpRIEdH6/L9&#10;VXNmbjZ2T7WOobKc871HIbgwVI+BOmwhKsOdEXWIXj0k/kmXsna7u3W2ZGWedDgkoWHzbFQAeg8i&#10;dBcvkiYYar7jcaUZ6N5EoP3O/Cz800w2OTJYo4nhxIYneWJO++iOPXZCD6qPItpcghj4qJ/9Kvb/&#10;AP3z09n5v5//AKv5vhon/wDEZ+CU/wCt5p6+mpRXb3FKJ6m9sclkEiGPqMjzOs77i9B9qzpp8kMs&#10;I4PWzcbSVUDfl5Hjx2EbTv4/DV4lnyVQ4xGQ5PRfKi11DtbW1ArhVsUiTA6FZ8tzOu7RuUeRcaoO&#10;C5PglbJpXIsewmAxav3bhCmehIloj8Ro4WNhVUVHaSS31U84yMFsal3rUBSilYPI+k8m6b7dR8dQ&#10;lYBh1XxqrJS3aspOd9J9KuPQgdiVdLHjkIUmOEtIDfDVdJm/kp2wrcyOJslUXV1Mr1WCp2KoaxPz&#10;E7s0mP8ADR5iTjVVQIMdxDfmvtVatf7v1HAPBZlBJIkiZiB4bk9fjr4kqqcoe0Wg8j44KZ8Xittl&#10;jP7h6KtZWQIhQSIM+PQ6EsIZlXAWGUSY/wBkZxcyr1tSQ7IssvSQB0BIj8ZO2h5Q0csozqsLnaCX&#10;+XyWprWy+BZhV7bBnMcx0+USd58N9cMGKL49orjtGpWu1XY4645ZUUlnashjvtIJMCf2anXIZcKj&#10;kRsriGkM/JYAinMqIqNyuwIEpsykcvSpkdD+Ua6+6J6L6VJjF+vx0TgMnMOCtb1kesuFIjkSZ4yd&#10;oj46BNcBPBQtc5SBcMfJFcdUuwmtrqKPWYcMSAJPIkKBG8k/8dUzkYyZ1TGqNkvUFPNd2RjYwrrV&#10;qa4surcky0+kGCY89j+zVESxLnKlca4zbaW8Uh/ceXiY7M2OoqudSWqEljuQRsBG3x6/vacKEpfu&#10;RM9sR6SS6C1W2fSvkJjs9YEqi9SF6zIEDpMjfx0XIepnQwjGPi6Vc7vtLUeylXqYEhVIA2ESCBPT&#10;c6LjxSC6K4tolH1nqkX33S4KoDj0ojASGgRy3AnrB8dxo6AwxRvJrFgEwdoHT6ohjdiZeVtgVvfJ&#10;cWkjlt0IPT8ZOvjeRgpdbyK5yeskHzTDi9vxaKnGSgdGmlEDAE8upIQDrsdtCysJOF22VmroBZm8&#10;LGqrrdgpFary8AfACP3/AI6vlV1RXEtOkuqkZVL1JULLgtuQQXxoJK8Yb1zseU/4xq2uwEYCR30H&#10;3SNxRihHXHiqooWhiLSoJEEEcQV+bx20HbN5ZKYcXigQaIeXx+Sg4rqk1tRFrnnLdBBKsV5Enb4j&#10;REpP8kFPhDc+9ijnbzZRRk1Cr0OvPHhgZsAJSxgBCCdpPh10PZESIVNlsoHXceqLvVXdXSSr13zw&#10;9UQ4Hlxmd/DQwkYk+CK2iQfAPghHfTkWY1ITKb6di9ISwRuV3gMDAUdI0XxYxBOMoK26cpdEu9v7&#10;dkZFWRdZWqUs6+43PgGM8fSsiSY8NEXXCJYIiNQmzz8MKP8AS4uNkU5fbO5VNlqONuOeXuB1bYE9&#10;DMdB0jfc6jG0lxKOEx5PG3V/uymNO32Z+JRknL52Oz1GjImBxEwrpspk7qd9DG8RkQh5UzEWIz5J&#10;My8CyrKZGZgaeJNVckAkSxAjx2Ajw0yrtBGFQRKA9bfr8fRNf2fVXX3ZTUxpKqQvuzt6lIJAgiBM&#10;g+PXQfPl/wAfihpe5u19Pn8aLrr+n96Yddt+fyuRtlepvQHIBBABPWJ3jXnHe4SmWgmdEaw28MjX&#10;3JmGq7AuFf12HerC81qwKsxBAhY/ONAcCDuNCE5sriKSQCQtna7EsX2RixiXgV1W3GsQSQAA4PIG&#10;Z6n8dS5YILk5CA4UYSg4DKYtWRj4Tmkm1q7CoO0LvEMxO8RMgDVUiDPOMKVNkbARkkIBhr3DG7g1&#10;vvAWgObqmMiS08iQYO/l+3RdvtygrN84424T/jpSXrfEywSoV7UoDeoRLwWgCPxB8/A6S2yLESCt&#10;rgCd0NUyZGfgJZiWdtdqE4Aks/Im1Rxc8gdgx3GxjSymmxiJ5/oiuTXCbEu6EZGbjZbNQmOt1jsb&#10;bLQx4HjBYgMSBPWdv7tExqlAO7fHx4q6mqMy0ssi3bsPt93cqs+imxLGrQ2LbvUxQeLDaPP8tC32&#10;2CvaSNfqoyYExH4KyszsVPce9dttrqs7X2XJUe4lQZl5KoNnEOQFUNO48PLWY4/PlVTIOJWD4H1T&#10;LmQFg9QYeSS/ubHzqM61cNmC4re1iXJDNz5egl5DQZGxMflp/wBsnGUHl1GR5JFPkQLRi4IPVTsA&#10;dwyLTbZfbXf7CrSWpVkFqndOSNAIJjodU3GuMWEQz+OWVltTl/c9SYzj2Zfb6cTuVpTJoJyGquIA&#10;r4q4YkDYqQCeo/HadKjZCFplAYOPmmFdV8oZkCqnsqBzzj5KiqvDuaprKhY4hVHAieTMG8Dy/HWs&#10;rsaDx6jrhBX0+P4K1OyrgU0Vk5zp3F2GRVSzAqqAgOGXbyA6E+Z21ludKyU/2+nQorj1RhByfkrc&#10;+2e2nIwM3KOKvHmKWy6mPCSTBZiev7d9Yzu/LELIxfpp1RnEcknP2UnudP0/FXAa2yUUVo0s1Yjn&#10;y5Rv1/HQ3Es3afn49E325BkzLLtP01OFkK4rs5NXUSQzMm/QIJOxPidfc7fKYIJGqr44q3F4v9Vc&#10;fZe8XIPphiBmJrsqxqgh5LMHjaQzARELy6mY1533Pt0Sdxl4h8/lp9W0Wq4N+2LQDDzLn/CbbVbI&#10;f6YCymoH6j6e5V5IGBUEkDcfx1noy2DdgnRx1+PwTeuEZ6Bfc/tItqwm7fXX9dZyx7CzDgARueBE&#10;Sw3+Gu8TuJjKQsJ2jPn9/L8VXy+LVKIb8Ee7Fi5eDjYeAthqwqCarBwMBwZ4q/KYf/5MaVd2vrtn&#10;Kwh5HIz+nl81TxYzjiOnmmVcV0TJp4zXkoMdhXxCliCEtKHyUwdpnfrpCbhKUT1Bfz8w/wA8/LCZ&#10;xnrEhaxQ70uxrcDDpROBB5NS7cdyPI9eUfnonL46l/kV9XBj4hku5ONUVCghbENdoa+CWVCZRTEz&#10;BG8fw01ovkD5Fxjz6oacYNkZ+aXu8KfZvyDzJL/Ljn1Cr3IUjkAsgE/DTnt37hHGnXxb480BZyNw&#10;IA/FVzm10WVX5KW+5j4oOG4x3NRsZ29GRaSSeZXYquw/fracacnEWYnOQ7NqB5eZWfveBclx4BJm&#10;ZlYzo+OvPmhf2WyizB7lrgIWnkRMTvMdNaCiiwZLZ8PB9fjCAF1czuALD7Ja/p5jfeuaxu+8MbEx&#10;c6z3Eavs0snt2Dgjc9gh4gbR+Pjo/wDkd3Cri1BkRjXy/NF1idmTg+YVwdu7VT2q85AtrLV2vj0m&#10;l/cDgNxW0oCYO/UbR4nWL5XMN8drHIfOPo/wV9MzidX/AAR+qnFs7XfXlh2sQiv3mG4kyLAAJAL7&#10;CSI/DSi6cxeDFm8P0+2eqYcGzaGw/wCKTMrHx6a1vYm93vU5VVDEtxQBEKIBG++/jrQ8aycyQMAR&#10;w/n8aKnnyEANwcnyTSKsG6w1W1EAFTXWxHEsF48SGjgREnSjfbEOD8fqhbJCYDJqxXtZKKkC21oC&#10;FdKkUAt8xsJIJAO40g5FcXJJY/M/gmg5Uq6wSMLLuuB9KVrGYpsdxbbWRyUK0l/1fDYDbadR4HJ3&#10;52lm/LTH3Vdts5hgQFN7WlotteqgZFeZWa7mgoK1XqW4A9ZjePx0Nz7RtAJbaXHV/urON24GJIfc&#10;ytmhq8ns1eNj2BqqGspurYFTxchm/Ukknl0kawfKsELgTrqMD40WkphOVDdfxWXZMzMoxXNDzdyN&#10;DLjqrKVAiBziDttJ1R3EAWasG+X5PhXcQyrj+3KL9vxM7NazM9xcbMotAvqyDDXTy9ZJHSJiOuqZ&#10;VQ2Fi4Ix5fHVGe2T6mYv4rVehwDktQzXEMuWlL8WEBifSirvJcmCToOH/KIghho/9c+WqgJmqbP5&#10;5+PNRb+zrnrQlsVrWGD4xKqtsmVsYuZkCR4au4fNNZlt18fDy8FdyiTFmGUl97pupyLPZ9uzBSOG&#10;RyHuIw4mzkCp2ImBPx1qO1zjKId93g2D4fXz+iTciyL6fV0r1phDLGRBstCMwrHVgWgMZHUeXTT+&#10;Urfb26B0slCBLkP9VNV7FqycfBRa/qjXbY6kqdgYEEbTJBnff4aHlWN0ZTLs6+jyHeIDDyymnF7b&#10;Xlds+ttsNPsvwKMnEqSIeRsd1PjrOcnnSr5GwB3Hjr4finHGEdhw+WyGUR8wU3IXxktOVYcJGxuf&#10;KysBWHpWYLERsw6DREePuifUQwfPQ5/L5Lu8jQOmJlxvp1yq/cxlBNOUtT8TYAJAd1BcEDpDfCdJ&#10;wDu2lidQ/T5A4/DzZGm87NPsheZVXdTnJw4ZRrNzE8+KjdVfjI8gDuTo3j2mMoZ9Lt0/P8fBUGDg&#10;kgJDtuTBy82s2tZlWuKMuvBRV4e36X5GwMNo/wAu56611dJuriW9IDh+r6aN+eOiAHKMXiB6kPGX&#10;fk4Pc6BZxGIpSm1FNdjc35e4CsKzCI22jRcuNCF1cv8A2+o+WcgLnF5JEJAjPkqy+7cjCropzsx3&#10;sy8Sn2C9EuIT3LBYyATI5+qeo1tOw0WGZjBhEl8/QN+GEq5vIaGR0wvJ/wD8o/uCrudmY1V6+05/&#10;7fHpLQwBElFIJM9epA+A1+tP+ueGaoANnqV593jjkx9UmzovPLtvt297BVPa9lg44j5fEsCOv4DX&#10;sdhaOUunUf8AX9Miy6y+1KVtrw8nAfnS1hOY9ce4qlIIZBESQOk/h11g+52sSJa9Ef23j/8AGn7F&#10;rWn314/UM45V8IO4Mnc7A6WTscDLIM8eXvNt9KqX78tOR3gS3tmpXpXkxDKCByjyIjr5+OtB2otU&#10;q58cRLCJz4rmlbrU7natingS3E9fSD/LPX/ida2MPSreVOMoYJ+iS/uG+r/cbVUBLSzwLAQSAJ2U&#10;Ajp/wjV8XZOe1Ug0vqEld3n6Usw2FbCKiVYGIBDSQCDBHj8NXxJBTXjRiZYPVU6pjKzGdRWJVh7k&#10;A8RHRSxJ6+Z0wI9IT6UvSPJOvaZutpGTdFXJODeQBBJX8vz0DPCHmDtcKz2uoUKFrC1VgAlQWHkC&#10;FHX4x4beOqYxWXsMiXdRr83GqWtLrBQSYO7CQGB5dNyfLfbXwiUbsMx6cqPmLzpuFY5W1citdhVS&#10;zEAouwJB2j8/E6lEqMYNMCQYeK6H/oTnLnZHahl9ubDyywQVQ5PVdoA5QSJmdxtPgUPe5SFcs4SH&#10;vna6Y3icS69k/wCiGNVTk0PkXs0Q3sErxZiAPliTA+P56/L/APPLJGsgD6p72TaZdV6Ads7Q2RkW&#10;WWBrlZOPsOCVYCWVZjafLX5j53cdkAAwzqt20QcglM3ZhQL1sFXtPUS0HqbOjjx/fpD3PdsYl3/L&#10;oj67DL/5jHmrExrMY5Q9mK2oUWXMxDHk3yx+ZI1i74z9v1ZfA6fHiiaq2k4GmqJsKrXpNbCkXP7w&#10;NvIsB14n8d9QoHTqMa4Up7TphDMpMlO40YysSoPFXEiHaY3Ukifj/DV9MazVIkZ/NvwUTK3cwLp3&#10;zcKywJfbZwtoUIDWuyKdjB+Wdvx1bHiXTgH0DIuxhk6oF3J8f6qu1Kzws5IrV8RLxwSTEx49eu+o&#10;31jaRH6+H0/VDStjuchB8i7KcCi4RcH5r7nSApkqygydD001gbo6N8YUJXetprXgY3v1W0PcuVRY&#10;/uWBzHB2YwJjcjy5bDRVp/5Ikeks30+PJV7oSBESSgHfcfMqCdsxrgUyJxgzEhjyH+ou4gAbTH56&#10;a9ulWJmyYyM+Xy+PsuzExBgzIr2jHVlxiIREAkqTxZ2O5nqYY+Olfcr8yGpP4D/ClXRNgWACfD2k&#10;ZFLGeYSCLp3b+U8p30MKP+LfFFwpeSkG1MTE4ECpVCiDI3G6yOp1lreNI26u6ZzuEYnACysuvGPj&#10;3lzdTYrV1LtsCIVob4b7fjrR9trnV/yk5GGdB8iwkDwKH/7dNaUtYLjjDlVYxEz84lo6eejpQ13F&#10;Cyi6TvuKzO+rxaQUb3FNfIfKIMhQD8fPRXEESCZ9NFG+0jQMpLVU5K0J3NHCWAG6ugTIiDDEEdPh&#10;4aA4sxXMmOQD4qXvdJBU53nt2G3ehk2ZQrwVPt0oVbkxXoEAncjf8telds51g4u2MXl+XzWR7jxa&#10;53CUpMPBLPe+3U15SXYd3LIyX9rFrIaQ7Lsu4gfgP26d9r5sjAiYwA5+Pj5Kjk8bcQInHmnH7Z7H&#10;l4lKZOTb9TfaA9mT6NwAJPpESCJnWY753auyRhEMB0z8Mn/E4MoREnBVzdixqM62pgQttae17lv+&#10;Yj1FQesDz6axNkpiQiAM+aY1ceO5yUU72UqU9usiypyqUrkO1gctsAG/l8/hrl9khJgdPwRUgSW6&#10;KL2n3+3gzh2iongclSCuzlSxG3Q7ToUTs3b4t8eaINJZ8n5J2+4+09szuyt3A3j3akHGtSeLOPM8&#10;jJ8Z/wCGvUe3yplx/wDlDDy0Q3JqiWIkfkvPz+vGXX23smXU1iXcnJurqYsNug8Omtn/ANbccWct&#10;4hgNFiP5ZdONRAZl5M/e/bT3juq5WKOIsaVV+QaJ8JECPjr9k9mu9qrbLovCeXLccAufJc0f1F7f&#10;7PFErjkxVTHHYMAV8/A9dbbtVokrK/cgQQzqva/tpLMKy2m/narG9plWZuO4gmOsCfwnTKfIYo+r&#10;nSJabZUoZubRi1Y2Y7FaOQobIcExuFEtvsDG/QR5ahsgS4X3tS9zbEOPJYdm7clzY9KKiDILWO7E&#10;AACSyAmACfOP46lZcBElVcyN3u6Np1Vudk7f2+rJRbQ1JxoSlmBHJpmSRO35aR8u6wxxl1Xx4UCb&#10;ykQfkiHf0fMyGZFJUkB3UbDaV+X9mqOEYwjnCtu9yR9BEgsqDcaaKlRkvQc6rUkwo6lmg/hB1Cwv&#10;Il8Ijj1VxgXi5+asD7f+47MAjFvtcWWH02OYIMTEbdfwMfnpZy+H7gfGEstprjPAOfBbu4ZlfcM9&#10;K6G5O5m48mG3TdpE+I1HjxMI+pc5HG2xatz9VYlBuPaVFta2VsOFKPHqHEbGTM/j/DSG0wNurJjw&#10;q7YQ3RBKof75d8l7KZJbGDJSihZWT0hRtHXwGtn2eG2L+KTc68SsD41+Poqk7N2i3t/dMfLdPcuE&#10;G2kysSfUdjJ/Zp/y7hKsh19wpSlZgYHgFandcQPipe1y1Nx5IkgIYMgEH9k6zPH5DSZnWqs4BlF4&#10;liqlTIw8LvwtzkrSqWaEkrx/yo48T4TrT7DOlouszcJVz9RBT3/9OX2t5f8Ap8flT5v8P+rrpV/+&#10;FX/j4qz/APEB/wCo+ynFyXYWY/uIG+SRuRsQTsIO++lrxOmFuP8AXurrzIEqFl5lddtHtVEvskqO&#10;ZXc9SfDcH8houNAMUlp5Nom5z8l9JZ6VrksogvWuwBIAC8viOsjVYjtKOneLI6sUBylv+qQogrqV&#10;lUqePAyfJSDtHhsN9HxEdqXU2zdhLKNe17yh7GFNAUF6xEnbw8D120OWfzUY8mcXLj6IBl9tyGSz&#10;IxbAlNYKsgcfKYAfiRIgbCPjoiN0QQCFdRvm5EholQY9ZtqK8eAAHNJBJ5H5ZOwJ389Mfcwg5UFz&#10;lSclTjtS9J2B4kmYAJiRO/8AzOpwaQKVPZGfqOPwW2uj/ua3rJrLji62SAF2ESo6nw1S4bKYTskI&#10;4yE/dt7S96ni4NLTLXx6YUM0sJgjYbaV33suVTi+BJ1upwbx72Pzr/UBPEgEn/pMQPDrr6U44KHj&#10;YSS7utuPhV8LEtYYzKOdiEAAgbgg+fSB4+eo2cgghsrtfBEg8zjoDqti4eQjB2dLUeGrZOI5AgGC&#10;DuepEjprnvA4C5ZxoQzJN9KWWdvZGXlAD1EhSiuY9Mnpx6aWzmRNWV8anUnb8aKBgZl7PfTbjNdR&#10;QvEJRIAYETMdN9vw1dbUAAQWJ8VGZEizv8lITuArtFa1gCz0GlzyVgBxIYiCI8xqo0E5VvvR2ZKr&#10;X7kycR80/UEpcOi18vQVMgCCdvHT7iRkI4CAjB3eWEEu+4bjSMfE4o144OVaeSkSQD/LMTGrhxQC&#10;8kbVXGcWhqlirt5uezJ9pzuyW1hYC9eh2AA/fo33T0VV064w2y18lhkLSbECrzrVub18Vg7AwB16&#10;iTr6OPmiBvlFgQyacO6zgavbe6pjzY3AArA9MRsTE7aCtAJdQhXtBdlvrxlJehrAgKkvxWCVYGfh&#10;/wAdfGWHVHukSzlItuK+DfzyqvdeeIK8RyQCATB9JgyI/OdMIndgaImfJiKyRPITFVj4GUaMy/IY&#10;hYUYlYIKkAbxB2O8eM6r3yi8QPqkvIEp+rcCfDRGc7GwbqGtspIuKwxTkGVK22LbEcp8NCQMhLVG&#10;03FmAA+qh1LjLxOPRWttnV5ZrT6ivE+DchAmJ8hq0mRGSWVUtkZ+li/moOHRQMi5BdYrMWUAeuSy&#10;8hI8I/gNTMiynyo6aEeX90Sw/qXvrqFthrWH9A3CqRsQQdo8esaqtIEXKhCMTPGfj9FLvqOdjZCe&#10;9ZVj1s9iM7cig5HiAzAbHaCemuwwx6pbZeK5sW/M6pcfFzVqb6VzZW01XV1emYluYmNx4xO2r42x&#10;f1JhZxsA1hika1TVfezMa7TNavaSIMcp26Sw/Z+ejjnRHcd9o3Eup/bMrP7VjnKGQGL8QKy4JAAg&#10;knoCJ6EfhqmcIzLEKzlDdL0kupWNXcb7e42Cz2slma6wmTymJG5kb7fn012RG3aEvsEtw3F2+P8A&#10;KdOxI3c+6kPnNlWFVFfuADiqmDuB/KNtzvpfyJe3XoylyIRnMMzBdX/YvZmqxAgsNlFoFWQjoDSC&#10;CApkb68+7xyfU5+nirYGFmIRz+CbO6YrpjEkD2cf/RtB2AO5aekjw8NK+PaDLzPx/lHmuzaxlp4f&#10;qk7Fy76H5PQW4wD7m42g81VZBPn+c6cWVRkNUtkbAWAf8k8W91xK+2iqzEcmxWtY1dAVWecCB0Bn&#10;SM8aZscFNeJIANJh8ki49teZd76oVsAKqpYQNuLHjuWg7b+GnEwYxZclXDd+5OGDi2nFW/Kb6Q71&#10;laWXi0kguzD8IGlfJvG5gHU+Hw8mUZOiXZ+xYeJaMm51trDhrfdLwJ8SxkR06aG5fOlKO0DLK8UH&#10;duMim6rteDlZNAx8Qmvj7ISsF2YKecDzP+Gk9nKnCBc5TCmDydgyKfbdDWZ/cMDNz37f7BUY6KFU&#10;mxtxW6GCq/EfnoXuNoFcZRjufX48Vz/Xt3vEAfNWWMjudGHYi5z4q2WOmBkMC9TMpAeH8fT1/HWZ&#10;NVMrAdr4yOvlhFQutlWQS6RR9v8Aex3SqzNv/SyeT4rHaqFPRQ2/r660Mu5cf2iIjI18fgJXXwbN&#10;zk4RXunbu9Z/0/b+3ZT9ubEi30qAnFnBZiP5jvG4jQPFuqgDOQEn+6YW8mESAY/VMV3aMdEurv7m&#10;lteQiWVGlC6O4LcqNzMr1B8Z0BVzpSI2wyPHoPFVX8UVh5SYHokLJsS7uXKmhFOLFYbCArhYidvH&#10;z20/reNfqOvjlQjQJfsTrZ2myrHryar1CWj3ba7B65eC7A9Zjb8tJ4cwGRBCEtqIkx+as7sJhsWu&#10;6WBbnWuSxHAAAhmr6PAHjvrH9z6t+HX69FpODAbBIFws87utN2fZjWsqB3sUXOycUNgDFOMgKCTA&#10;H4apo4Uo1iQ8B+H5plRyoyLM6zxAlWViWY2bWhI43KylYKniASJMmPHw1ywEwkJRJXLrCZAAMfBX&#10;x9n4oy2ozHtS1jY2Lm4OQPl4JC8WWG8QRB15j/ILzB4ANhwfmtX2erf+7VPNijEtrxrLS99LCgI5&#10;hwa5PAvtuR+M6yY9YMgMfhnqmsYWVyYyCgfcdlLLjpi+hjUbMmioGuxOosRHJgwANzo/s0CCTLOc&#10;dR5P/ZK+5bosAWTN2bIfLx6CDWaFxq7rMQenkqrAMgwWPEdNZ/ulIhYdX3EP8dMlM+JGRrckM3RT&#10;FvbhbZRbyrrXjfj5gVXSwgNKtsIAG09dDSgHAkMvgjQhfUV9Xb5pmyK8b6GrPM5aGrhltWGDesEJ&#10;sCCCDBGhxOcJNEgv+HzTMSfp9kjd0tx+C3YYZXRArUxNisZkhWkxHUzprwK7N7T0fXoyFvnX7WP3&#10;JF7pkpjdoe+tx7VpCH6k+tSSVjaSQeP79azt1RnydshkeGh+HSTnwjGv/iyTr5KlO5dzQ412P77V&#10;DGdbBSDzC8pYQTBjbYNsNemcTh+oSIdx8fAWLusmJNE56pO7eK3qXLuCqo/VVhUxaCRxPE+lj4GD&#10;5/DTvlTIltGvz+PxV0KCRkCUerYTBgfdHb+xZy03YmVc9j11U24mM71WMrGaWNcFSVMgnbzjSnl9&#10;ot5FbiURg6nI88/HgiarYxmOgV31UdtszcPIRbcNcvGXJr+o8S7h+QRiZIIII33+GvOjO8VSBaRj&#10;JsfL4/ymXItrlMbSfshHde5KmfkV481tWxoyKyS01Wkc7ayk7gQY8OmmPb+JKVIMmL5HzGgKG5Ma&#10;oywSkPLtsOZU2NmMpSy2lFuAWtXeGV+QMCYMnwOtNRAbDuj0Gmqrskdmr/P9FYtmIl9Fa3l/qMqt&#10;cqp+SsSHrINpZC++07wYGsrHkGEyQzAt9iMdFydAkBtwUwcn9up6XC3YZWp2WAtyGnlIfr10miI7&#10;iCMSz8i6L5gPtjdIFvD5INQ+TctHv1sWZilu2wI5AKoj1QCOo3301uhXB2I+PySqjl2zIiI4+Sas&#10;EZGLbjY9Vtl1bBK2qeOas6hwGUgFhCgyNtZ7lGFkTIgA5z0xj6a6J2BIMQ6eMbB7p9N3G2/LOKhX&#10;3cm0T8lSiAo/ADWT5PJoFkAI7i+B5lPqJmcS2GTt2FcevE9vj7yZCEJZZDl/dKk+piCGnpB66UXX&#10;xFstwzozeH9uqK4u/axym/HtrgAYqI7MMVXsI9ysrDIVYzEk76Hs5ctoAAbRNKZCKF92sxK8m5aG&#10;re/HrnIFIIRvUAvtzImDB2/fpfaDOQbQln6aH4/sp8i2sAuzgJYx7Ob5f0dgq95gfZySGKwYIJO4&#10;mY/tOj7Y7Yx3h26gapPGw7mgceBS7kW4mJ76mlbj+ohw+ZhCxhlKE8jw3KtPj5ac0RssZi2mW18M&#10;6Z6hQvgADKTJCtpt+osyb8oV10gewlCqqcBPBQVHhO/x1rq7YiAiIuTq+S/XVJdk7HlGQYLVhs6K&#10;ly2kYlhS8knkzoscZG0b+BOreUxO1vVkfIlV8bjgep3TqXs7hjVF1KI9vrDj0syQwcwQN/hrLECm&#10;wtqB+fROaKxOOqn31Lj247tnjFRJNtbqF59VgPHgTG5Gg6pmyJGxz06t9P8AK77xh1wttdV2VdaK&#10;LguOre0HMpB4SQY+IIHlquyUa4jcPUz+PVWVW7gduj5UbN7hT2Y470VvmV1LZW/1UWszclLIVIBm&#10;f46vo4J5W4EiJJGmGHj8lfDkSrDgfdLHcCha3uWVSo90vY1lCAMpIla2Vfx32064gIArgThtT+Ln&#10;+q+jtmDKcQPNKt7CG7fRQcdchPqIJYIOsNzPid9taGAP/wBJF2LdEpq2uYAAfVUr924d1qXe47Ng&#10;5inFK3MSSUX/ADKdgTO/5HXovZOQAQ37hnHmlXLoiISJ1C8q/wDyatw1xWoqCJk0cqwxBleB+VCD&#10;G/ECdfqv/r8T16Fea92hGcXkfouC+1mpu8Y25Wt1KvI35sNuS/A/w16pfAmKrp5Xt1MA5ddm/ZmF&#10;9B23jiKKPcAbIcpykgeEx1/HXnfcpidiPjKQg8wiGP3GqgvVeZqsZwHXju4PpQnaPI6jOkkenVAO&#10;JTeRLFVd99Otnc7mA4j22FSJO0jrO+8x1087Q4rU+dWMZcLm+tmyM9uPGpA5q5MwiQSeRaJ6jw1p&#10;zENnKYxsMKtoJA+SRu7WI/d3DI4FatzYCUtJLAx+ETt5aJjomPDrlCr0n6oD3NaV7Vk2Gwn21DBg&#10;FJ36Nv4knpqYJcI/hMbNQqWrJtsyC9gHJ1AFjECdyNvhx3nTE4ATogJu7Di+/l+5zBCMKyygnoQQ&#10;QOpJPhoWZQ3Jt2wwrKSqoPXhtlNVRSrFVrlpYt6VY7kxvMkkH4aoL6pJGcZB9uUIvOPZkFMmlvar&#10;VrFupmSQJKht5J6D8dSfCKqrkzxLKRVfhPdZUiOjMeEK3KSh2kAHcg+HTUXX1lFhDguF07/R7Gq/&#10;3Xtlw5Y13NLS4JMEQq+kfs1n+9z/AOGXVZTmbvdYFexn9JMZWTCNXGnLpAtrKxsIliPEDeI1+XP5&#10;lZtEnzErT9lPuyGjjwXd/wBq5uZkMmHi5XvW1KSLEK8xYy7bbrx6T+zX5r79xaoAzlFgfs39fBb7&#10;j2y/aWKsDtXb7sSylr35gIbbFUBxz3lm8R5zrI9x5sbIkAdW8EXVTIyeJYI/hY9T5P1KOK7culx7&#10;dYB48VO8t0MmQeulF/IlGG0hxE9fP4+SInWCfmOiJY33Dhe06+wrtTZ7QlSflAmEUeOg7+1WxkM6&#10;h9VbxrQQTELTkZd2SzZSwFZuZVYVmCk+hv2bR8PPU664w9J1/D5j48fBVToNvqfRNdmbkHtyrXa7&#10;WXlCam4hlVlksJ2bVPHmYRIEvp0RUrBtZsr7SPZweORUttlM3VGsbfNyC+fhGq7LQ+vx/VRqmRF2&#10;cobkX/X2C+ChZhY9IX556hY3jwB0PCJgSNXfPgqLSbJOQxWHYMcfX9wobB9sPyyKVcbbN0HiSB46&#10;e1AWbXLlm+RVVeZHCk977YPq6bmVaLHUs6kmQrCF5Hy2Oq+RM1ekhnUuTEkDohfbaRWFx7E50Ifc&#10;RZieRhd9/wAdtLudYZS3RPqOFKiO4erRWVQ7pijCupU5FaishYktsY/D9+nNHMEKTXJnH3RwidOq&#10;B59Rrs9y+0ld6nKcWVieqr8OWslyJy9yUQFK2DeqRQ2/ItycfGppdasXFUniNiR/1eIA0bVKRAhJ&#10;nf4+aGnbvAZEcfGXITHSrIRclgfShJCqdhsfiNPODx4SG3dl1KyifXBQDMwLsDudTWsXx9ysgdB1&#10;4zobuXGlVEx6nQqoM43KL3JL07flXM49yxGsWoGOI3AgdRMbaE7dAGyOPS+viq+5AiBbBVPjt2Zl&#10;1plJyy6C3P21BDrHUGQJk69LlzaavSWidFk6+3ci44O4LDuleJ3PJycTIcYJwQvuVgQQ7IdxM+G3&#10;XX3Dss48IziN278nV9fElaTAlm1SD2T7g7l2TPyO205LPyeyke+R6kfbmBGxYHy1qu49op5VQslE&#10;DAOPEIT/AGJUHbCTrqjsRf2cPLoA4111Ut7m/wAx4uf2bnXj0oRNkwRkFa7gTaIkT0W3vRtqvws0&#10;2VZA5N+kPmCpuPRuAD8dRt4cI1uJlz+CJNxBfUeCYOzX059CoZpBSLVPQjrsJkD4+Pjpb2ymceSQ&#10;S4R3vGyGhCjfcWTdTgG2mSljcaseQ3ICQWgeW+51u76LbKydwAHRAFonIXCf9fE9zs9lVWOaeYKF&#10;1VTHM8pJn+Phr1D/AKskRc5LrA/yuuBi+V5N/fmVbVm5FeIWxyp9tLgwKACZEiZ8o1+yux0vWDLK&#10;8U7ny4CxgMhczffPfr8pK6smhbWQhK7gBylfTzHmY3Ma2vbuJGGiIoslNn0S927uJGL7jBuIPFK1&#10;gqSSNhPifLRVlechTtrMv2S0XzJ7I3dDdeADz9QVjDIOPykeEjUv9jYGQ/FiBc26QP4Lb27FyMCr&#10;HssUihZqaeLCBtwPIEAADeOs9dQmRJwDlFX3kWZjhWN2zPXIzsZq6+VDKoNzEgcugKzOlVte2JfV&#10;B2QJy5Ts2GtmNawfeHJ3DCJ8PDbSw2+pfcYSGQ62fbCpdnBXxjbkKCarXZUReK/MRA5FR0nVfPLR&#10;wcIqG/bIkL9ndqsuOVmVHg1JNlbwRJ4gnjI3ManRaIsCg7+YJ4ESgX27db7zu1/LMmArAwxbqZEb&#10;9Pz0bzY40wqa9piwJB8Vcfa8/ITtN1rutroDwqsAhSPlAj8uusvyKIG0YRUJWV1NEqse6VWZDZGR&#10;mD3cxmBFNQ2UfzNsQNj/AG20+qmAAI6KvjUHWZCRbczHF1mOqmrIulWBK8lAECCDsfh5abQpO1zo&#10;q7b2m0MLO3uFV/basYXS1bNZB3b48W3BiNx4apjx2sJZNDyZRg5mD5KsfuWt8ly1SnI4Ae5fT1I6&#10;eG0/np1xXiGVFN1UjvOD5pKnJ/8AoNuvufK3zfs/dozYPFMP9s+MVby/dGFm5lva6soVuh5urmN+&#10;rEsdh1ExA31mxxdg3M6e3UXzjlgEexJaxrMZi/OU5DfZNvQTsPjvvqqZBGUvNc6ZAOco5i4laU2r&#10;YSTYDWrsxJ4kyCBtAPgPj+Oh/ecqjncaQG4HKVc2muoN7drBUbnwMkchtBgTsN9HQmScsu1RAjuY&#10;phw7VswwH42gg0sjwB4+pg0k+PXQ9kCJYQvuQIIIb5apQz1y7Hs4MErYwG33IjqCAdl0xplDqh7K&#10;pxiDXo/1QprsSke3Yhsu+RAZAEiQwLHb8v4avjEn5KVpn0dS0THausVrw5k2tZdLE7xuJAH4TqsE&#10;7lHkBoZP1Ri0+26VGxQYATgk8paJJUefn+GqY5Lsq93/AAekpiwr8mmquEFtdBLq9QG/IAEkGB08&#10;yNCXwiT4OocaUhndlS7jbbVzsx4bcus7qJJBH7JidVAAFgVOE5RLyK+1wtfFma17/FCwjeR6jO2v&#10;i74X04wnEklEVWr6YBDwclQyHqD+c9WM9dVS3CT9FXTZCdZjqUa7KlNeQK7+VVYI9xiTAHUHx2A3&#10;23OhuXImLjVVVVev1RcKbjuMPIyrsa5WWXQ3U1gC0E+mwI26z1iJ0PZX7kQJP/RMK+aKZf8AG31S&#10;XZ3ew5mRZSi31Vch4DmTty4Hx8v+GmtfFaABwULyra7JuyRO68cui1rFWu6qXUjYA7H5xIH4Ezpr&#10;xokHyVXIuiACyVe3dn9+k3tju3NjWI3DEwJVgdp8dvjo6+9iwK7VP0ufj7L6Me3HL1m0BGU2xWRw&#10;JO4BKx0HWevx10ydUVGJc6FRvYNdlRyG421WBw6sQSOQhgJPSdtvMxtrk5AjCP4hlHX+idcGymoK&#10;7ZCWnhz5FICiCQskjeYgbee/TS2cT4Ii15FzooWT3nHsGS8GnIMLWQsFig5bAbH4n9ur6aDFhqEB&#10;zKhZl2S62WjZKD2jd7g4m8OPWh2gyD0B2ldtECBIRY2UwDNomTt1FVdlVmKxKNBZbQQ6qu6Ek/2G&#10;0aotsLMUutoFh3f2RDuFT4TVvlgk3H5dmVlBn5l2G3iNV0y3DChL2py0zprj7oP2xcavm7VFaiSa&#10;WggnqYYqNvPbfx8dE8gyPzVfHjESzp8dVoTNSu/Kc0l60cizJVlkmZB+HIbifz8tSjWWDnK+5Uh/&#10;4Bgs6sjLso9yoH1B242shcCRDQp5QpkRG/5ajZEOpcXaP3kfmovdu7MmMguUu1gAUo/GFkSpIgiO&#10;sHV1FJdCiqozwlNe6HLy6w7PUkKFCkbQZ5KGmZnfRJjERTKHBugXGiwzcb3e6WPY6sojjZ7aoCDu&#10;FNfECQG3IEfkddpkdi5yZxiHCjZVGGazd6acgFQqOOA8o4gACCDGpORhc4thlLH+FIGeaUahGNcQ&#10;qI5BDb+B6j4/HVRqJyjYbAQ+Smz7Ny1p7jXfZcUFh9B2YcwYf0+Z8NDc2t69Er5cpG3a+F2n9md0&#10;xHw04shVQ1jV8lBYDdYB8pEQCNeX9240t3VMeNPZjr8f1U/ueYt2HdfR63tHt1pkg+rfcmDAO+28&#10;ao49W2QBRgNhfCq/28i9St2acXJAj6XkArmI5FySfy6efjrQ7m0DjxQsIVdMFNuCqZPamdHtyTVW&#10;2PlCGAJXfkvVR1AmP26XWy22eDnCiYSY5CgdgS7F7q+K7Late9bbmFcTBBI389X82IlVuyFTVzRv&#10;2EA+au/A7Pi9xxYVwHLQuNYHTfadjvJiRI1jLedKEsjHinFvAMCNhZ01Y/27lY5FVaAUZ0rTSBJe&#10;BPDqZYeQ2/jpRLuUJ5OoR9/FNcQNSfqsuzV/7Xlo4u9r6doFrlYrJIVuaNG0TO/x1zuEhbBmd/jV&#10;c7dGVc3Jb48FJwaK8jvrZOZQjVtFZyAouZjJIdyCNh1nlsNU2nbQ0Tnw0RnI5MpS9QcJ0q7zjduy&#10;8VMa4ZFeFc4erPrHtvy+dqmYMZK9JEjx6aTT7fK2B3BiR0Ofr8Mqo9wMT6WISn3H7gryMoPjVPQp&#10;t5rRY3IqeYHEpMEjwI8PHTfjdtMYMSDhV280OHH2T92ZDZlWrfjs4gWB8hAzq52PrPFlAPgJ/brO&#10;8z0xBB+xRtt27AifqkfuNPccSy2ixWDu3O1LS5cuzGXrCqem5H7Pw0PGlVICQ+Pmk0zbItNmSfTj&#10;tX32o2IyXgezwLMqkKSQQP5uZ2Mz+Om05g0FjhWwJMgG/FXZUuPm4MPlM3uEXNQBxUsn8kBNgOEd&#10;dxrETMq54GnX4Pmiyd0mIwrB7Vg9tD4PcLX9m0wMhaVZkZ1HoDLPiJgkjbWY5vIuaUAH8PkmNdMd&#10;wDsEu/cSVtmJUcUtbaReltcCFJG5Inidyen92mHazLYTuxomHJvrgIiMS4Qzshtx7/ayWNvO72Kf&#10;bUEfqD0geEQDPlovnRiYuMYdVf7G5toO5dc/a1T4nb2xsYB74VM20MFLSBsjCSZHUAQY14R367fb&#10;uJaOW/ut12OG2sv+78UUSnE+pxsm1/8AXsOVO5YnkRyIEbjcSdLJW2bJRA0DeSNlXGyTv+ih96bF&#10;fMylsyVpxmqtbIvYPN1N78mKVmAvFo8uI6aO7b7ggCIvJwwwwI/t9yk/c6YWSYSYfVGft7t6/wC3&#10;4ns3nHxsVAiIp5H2pjjyWdgW2nS7u/KHuS3B5E/j8BW8KiYAAlgJltuprotuybA7MArMi+ptgAOM&#10;wfhPx0iqrlKQER8fP81dePbL/wB1+ye73th0V0p7WM5ax8UFtlnmpKgTCGDPUa+r4Y3kEufHz+/X&#10;w0TSnkzEX6JQzM9c6nIqrqUWUuwF7De8gj/TmOAI/wCWn/F4hqkCTgjTw+fiheTbGQxEpD77i0vj&#10;pYXagN7pbG4k1ngATyA3EA+HXWr7ZfITbXTPVLPabJweiqjMxa+AxMYLYbOLWA+lrq19UhpgKPEE&#10;yBre8W8j1Sw34H466LNc3jic/QcnVfKcVKDTWME2LbyIr2B8WJEj+Ux019ZeZgnczKX+uK5Dqmn7&#10;dFVndMk3UrVyM4yOSQygbKFhZ9Qk79NJu7bhSGL+P+VKqcd37Ueze9Z9Xs9vqxq2yKwTVWV5OiMw&#10;gcVAAE77+HTSrjdtqkTMksdfAlMJ8hoZZAj9Zki9rrjdUvrpuSVNdzAKwZolhtsJ03j7cG2hj+YS&#10;mUpWSy6AjEbKz8cBRlLLUZCV3Oa1cfqAosCfxAidtMDyPbrPTqMZ8FIQhMhwytFjW5dbF92quYyq&#10;SA/uABivBQBIG8cTEaxcBLUYPgdG+Z/qjOTONeNR5I/i3UtXk01cK0C05NNJ4yec8j/0wB1/ZpRy&#10;KpiUZF3cgn5fmiqLYMxCFe5jtbRZhQqFffVWWxnR9wfW8yCPjIjTAVT2kT106MR9FRPlCBABAT92&#10;J68jIx8la/cr4+27VyfGeSDkR4GB1+Gsl3aBhAxdi/w+PumPCayWc/VW93fDS/tmPjBbcel05I9l&#10;aAgWhCisodh0kbyPgJ1ipy9q4SBf5/p/layxoVMAR/dQMKn6NkYACxTDlQVisgo3NHYg8QSRx+Gq&#10;p3ysONG6sftj88oammNfXPx4ps7YKWqBuDrU7G1bKOr1Tx4s8K2/XpMHx20KAxIfAHx1TGqMWyPj&#10;5pazMd7bK6af+1qxHYXs8FlYvzKqCWI5D4nz1Kq8QBMnkSMD4bQoPlcZ5CMcRBS1yFGV7qsmeLfV&#10;DgNuq+kICRDgdY052Gytswb4L+SDxTMaSHXHxlZWdsruyu4+0yVY9qWWWX2VckD1VswVX4gjl0H9&#10;3XVtd8oxgHcjz1Hx+augYSdwAFWV2QzMMTEYCvKRzYLa+XGwEqTLePERII21ta6Q2+esSGY9Pp5+&#10;Kz8S0tsWYo923tVK4BqySeZaplVVU8lKcYVjuYAEifGdKOb3CRuePgfz+3irxx4wDRYP9U9qO2W4&#10;mLVUnF8Li3tFoUzuvq2+U9SCdZAyvFsjLSXx+KbCqIgNqG93m/JHFwQ5GRetsF2rYn9MHYDgRI5T&#10;o/tzQhp5BtH8fr5Kq60ykzuivZcjFcYy3MvDkXbHDNzYseJYK5MTPify8dB8+oxkSXbxxoOjj480&#10;TRXIkYwg/cKu2WYj22XMbS9vIPvx4t+lyIbkxI67Dfw0x4srY2ARGGH46+SqvIHVkovwsuauu5lq&#10;rTm2IzAjkTxLBiPTIPTeNtPYiUYuRknX4OVMcmE9EoW59jXV4T0tSoBqxmLNY4XcOAPgVn4a0dXF&#10;AiZu/U9AgLjGQYD6pD+78Tt+T2s1NcrHGlPqksIfHtb18+QZeO/XfaSfhrVdhvthc7a9GwRp4F0m&#10;5cd4EJFeNn/lMuHi2NbXdavvx71Zb3AXndpMhdzG0+O+v2Z/11OUq8theZ9/4+y0Qj+K4W7aKz3R&#10;qrCQxQhWQb8mHU7r/efLXp032rtxBrDMV2X9nZj4fa27R3BmF60wtvGdiBBYnqQBvt+Hlrz3uUN1&#10;m+Ojo+FUDWANfktK9pr7ulQssLriZRyOangWdDsesgT4Gfw1d7hhkYcICzuAhZsOUjffV6198vlC&#10;rKh9QKsGlCGJYmPDz+OmvaK3qQ/O5A1OAueqiXzLQsuHYMOnzHaQTE8daWQYIsEyiMkpG7nRbfnX&#10;/qAgKzKqFiSZ3I6dR8fz1fFmT3jTMYsx+qUO4PcO2X+8BAlGUKo3+IUDfp46vjrqjKax7mIqnxDX&#10;O8j2lIHGY69AF2jpo46LRDAVj/b7NQ2M6qTLofa4OVhf526EEkbEAjQNgdAcvIIcJ17oaTXXUC1K&#10;Mylq4EsSZG8bEz+eqQcpdw65kF8oZnNVjcK6ay3tuxZ2JkOoJYMG3HiD4atEX1VXGtsJOXRMV4b4&#10;+LckJ7hJW2ogc1KgQBEjoZk/lquQYrlN1xJBLALrf+hvI90xAf1HCC2pSqsjAxEyORYgHqfhrK/y&#10;L/4nosty4xNpYv8AgvYT+mOMpbtrCgJbeoSRBK/ysB5HaN/yjX5Y/l1p2zy4C1/ZBEEYY/Ndw9gT&#10;IwLya6puQF6rKjB6RyaNxA+Phr83d2shbHJwvQ6oWjKsLt1yZWSlt9crXWcbLrrMJ7fVZ8Bt5eGs&#10;ZzoShAiMurh9XTGIG1tjlMeDg9sOQiLdy+oKgCSCqwAqAjw89tKrOTcdRgfL7/NfCmEi2AVDs7bU&#10;LsoYqqcRT7qsBLSh2Bgifx1d/ukgbnfT7qVlfthq8rCuquoH3H5pUycFkEzAJXbyYxv+fxsnMy01&#10;IP8An7D+nkuEzEuE2Y+ZXXi1q/tm5/UHQ8unXkYDSD4/w66XSrgMhwR8aJjCZjDKjduvqsbI48ha&#10;StzvaJjf1cV/mnYb6+vEY5l9Pmo02EhYYBvvW/LTM4V03WWk2gIycDuFgbCB0n8NDckxhOMduSBp&#10;+fx+aKzPIktePV3S76ruVdpSXNtonqOixPQmN9tM4xEgwckDV8oMiZcotQWya2fKxDk5aItlrs3J&#10;FUefgSvxG2q97OAXOdeinXEyHqGVr7RVivbQ5p5PbZwVrFRZJBIIUSQB0PTUeJP/AJ9sjjw/rhfR&#10;iDkBMeZ298DuL5Nkcba66qa1PkSwMjed/E9Pz045nG9uJJYYw2vxhETG2Qwgmc1mSFrrYnj6Au24&#10;O+35fnrF0EiZMsr7kkyDBDymRgP7eVDBVj0jodoI3H5/w0z5PEPyPzVNVmw6Iz9v1/WZ4+jsVbUl&#10;iHCjikgEAt0kneNHcGFkrR6hEouMJ2epa/uHudvcu404l2MkYRBDqOJYDqdtuuje8c+yYIkdML6u&#10;7fLbt0QH7kvtTtt4r425NtbqntyGAbb25H4/4aE7NKIMYPgHKF5/pJJyVSGHm34eUi5drY7Mwu4l&#10;mBVDuVKrEg+HTXpHI4cLa3gN2G+v1WEt7nZXY37cqL37Lw2znepfqnymDWvVO4VDCuDJ+IE6t7Tx&#10;7faAPpEdH+aMuthXHcMkpAxTltn0/RYKP9QT+pkEK0L1HrPVY1r7/bFJ3zOOg/sk0TL3H2a+K6d+&#10;2e85OFj4vKoWPcT7jsQeMxt+GvFecDXfKUCzDw1W44p9usYCLd9yEGLhleNeT3CWbgFG5fhz9Xh0&#10;6aoj62l1Yko0kEZD/LC0/bNGQcyybIxa+VeTbZyM8RB2Jggba5uibYsz6/dEVQAHUfVEfuKjGuNF&#10;dea1YsHLHdmCKtYBBKKY3ImN9abkUxjESn9Pkh5Bhg4XDP8A5AZ7Y3bblFz2rYWC+1K8+JAbkQDH&#10;7det/wDVvF3WjAwsT/K5RjUcLyV/qTnYYbLShy9NRYJUvEkbhm+TcHbxI1+zOwUzAD6rwXlyFh3E&#10;llyV3ZGy7GFQAqRizSIKhTMrO52PTlOt5VjXVF0WQjHBJCmduGOEqqe5blQhUWsyRygkEjoV1G+R&#10;VNNBnLRh9fz/AFVj92uw8PtRr7OP1TWLrbbwA0dDx8TB8thpHxxOc3no6ZThCH7QXCS8DIyc2myq&#10;9S4aQgUx6fP93l4aZ2xEThVGIGSS/hqm/wC3r7sW/wBvIrZaCdivEEIB6SwEAGdxoDl1PFwcrkOV&#10;CZbYR82VmVZ+TlYj14WMpRQju1LKBB8Cu5IOkh48YyeRyuWcmzcwBI+iJdh5vmH3CKKrIZmRgQsG&#10;CAfAwY6aG5sAIeJRnF7h6mGidc7tq5dF9OIvuN7ft2EA7eYEHr1PlpZRyNkgT4qnkVTmCdAqz7d2&#10;sV5uRj5KAAgoOMbbxxIIncEzv4/hrQ8i94ggpdXLYNE2d0z8DtnaLmusWrjBKiQ/D4wZnkd5P4aV&#10;ceiydwZMTyqPYLDI+Y/NVXTbf3Z8zIx7QrUxHJSDDTKqWnw26/361E5RqAB6rN0cGUiZF2GiQs/D&#10;uryVtVYNxlLEleMjxkAD9p0yhdExYojj0zEzs080T7diGuqz3eCe9JLoRBMzK7GJPgB/HVF9owzq&#10;+umc5ncw8z5eCgHtCtls1LWCoRwC7TBluRGxBiJ8NXDknb5qqdVcS0yCPL+y0fRdu/8AoZ/l9v5T&#10;/peWrPds8f8AKGeHgV9r+zql7i+WFBuUH189mBA5N4HeIP79Lp870+C3/FuskNu7cmbtrrg1lD86&#10;cl4AAwOk+R3P56EtG8rlwlXrlGMR2MuGHsbclXeSR1M9J8BqmYHjlD2StAzBh80H7jhWUWNZZNVJ&#10;dnaZHItuNtEVWPHGqhTYN4d28lOxsGwlLlsQKkK7l9vT5k9RG3TXLLgzIOug7iZAso16Yz2lVsFa&#10;gc/eWYXaTMwDG3jqyMpNlcEYiXpBCQMzHvbItr/1FUswuPjy9TER4HxkDTOqUQHVk5Tn+4uiOPiZ&#10;NVFLEh1dTwsI5L4llYA7ahvBJQ/KsiAHBbyUyphW1LX2e7SxCrWAAwjqvqjr0EDXLASMaoTjyhu/&#10;9Y+DJowsqsVFUdRTSGsaxzxIJIEMo3PL46AnXInzVttkBnX5LXk5aWo0uUukqXSWVdiSIYgGB12P&#10;w12FbHC67j1DHzQ7G7i2M7tc6l59K7zEbTIgg7baunVubC57bxLSwtrd/wDZdbvpQzgh2McSCZDF&#10;YnrG/Wdff6zlnVEaR7Rk39UVxvucdximqsyqhrF4/KAYiTA8Z+I0NbwhDJVnFrkf2v8AUJy7DXa9&#10;9gsdVd1Jq5biQDyACz47AnS7l2ARwoT4InJpYW3H7FQMu0nGPuMSAoPEGDJ6iYM/HX0uTIx1VM74&#10;VkA9Uh/dFTYWQcPIxUrS48OUGJX1BmMEDxiNMOBbuDgptZwxKvcSQofbh28AY17GvGIN9jVbgNEg&#10;gjpsDtoi/f8AuGqXxnGXpf4+aiHsf1FxGIKbVZSlbkx6V3VCB0/MavjywBl0FdTZAuC/yStkYwrv&#10;ei8NSKOnISOSsDBnwnx8NXA9R1WgouMoMcr5i4+a7qjA20EitkrYmT/KC3UfDy1KRgA75Q077Sdo&#10;iG+f9l9u7Z3Bsg11UCaW/QawklvTy4TBkiOvjOu1cmLZVHN4lcYgxllRr+32Yd1VtlP1PIB9+RiC&#10;JU/5SCIAOpC4nDsraq6JQ3asm7G2wk54xo292twQWKwCObeUaCmPVq6HFpMmjH0+aMfUnMq9niGo&#10;p/8AUtQHmCAOJZem/Q7fnocR2l+q7dVEaM3w6UUozas/MxVEUBlA9zcqCs7Fdh+OmBshKIJ1VJqM&#10;GMSBFBLMC8ZlgtBWjdbMhQChB+dWbaSN/Dbw0XXZ6fNUcqyuX7Ue7djVGhMd7V+nQlaGsJJkkSqv&#10;M76HukxfqqoWGfp2grR3LsWLfk1tY7vTWIZ0Hg0SSOkTH8NfU8kthXtKrX8GQsdjxK84ZLVGrCpP&#10;6Tkh4Y9GIG432jRA5B2tqVXafc0JHzLafH1W+2ulV9qg+7fcybqEb2+IDqJMcfA/x2nXIS8RgKi6&#10;uWsZAug2b2h1Nq5ARjWsMtxBPq3UoQfAECBI0RHkDopceqZ1OugSTZgXZOYtNVoEQQylRM+oj4+W&#10;iYzIDlObbKYV6MfxVtfZuHg022HuCLxX1FriAEZR6ZJ/yxpN3OyQGELxK/eI2y/RW59v41ThrMSz&#10;9IuzU3hmKhD/ADEiQBvHXWf5V2PUF9fwSLABJirRxasq2qxab2uJQgNbuZQFiqkgeWkFhgDkIg3X&#10;RIH90BrqwMqwjKpVL8dSyV2AgsywPURuOUTuNG7pQGNChORXKUsTymz7Zy8X6DISzGfHrpJ9qxmg&#10;EMePBFbdj8Y8tLO4QkZgguUVVTKEfUcIfg102d6S4l2BZrWqIQDgdt/M/A6nyLJilkdxeHxidwkA&#10;VZ3bbLLmY1Lai12LWhcKYI2NZAOxP4+es9dEAZbIV/Jm9gEMsrRwO5Y+Vm4V11luPk9qIPvUA+2s&#10;ERYw6sTHhvrK8jimMJAMRLx/JNo22Ajok77gQ52TmCpVsXuFguS+gk8YYts38vKTIOnXbyIQjlto&#10;0PxlkByRIT9UX8/up/24mf2d6r1C5ik+2RkFlXhMMo6AkHcao58argQcfLxUbuZcAAC6f+3YdWfk&#10;ZXbu5YC8stXy8Wt0n2GMkvW88gSCRpBzLTXGM4S0wfP5qfbmOJDalXuva2tza+3YRsuauJyKQUtV&#10;QeAtUx/KTsBsDo/jckivfNh5dPknEDVGTRCtP7X7XZivTTlZlwoCharbCSS0erlPyzEeO3TWS7rz&#10;BIExiHR4omTgrPv+NXfl5i5edWbYeqlrACaqp5Aq0A+mdt9xqfbrDGuJjEt+ZS+39zTA+qqTvWQi&#10;dzbFrp9laiosu5M62LPFCGboH6j89a/gxJrcl/0/wqb6TXkDHkrM7bi88BBdkPRmXGDRW1aJxUgL&#10;7ciJDRJncfHWV5dhFvpAMR8z90x41lZreQVg4fdn7dh4/awwXI2a6+xVcOqnkqtyAMkeR1muRwfe&#10;sNh0RlPJqhH0s6H2svc+4qi2DIY1lWsCms8Q7Ae3sZIJEzoqI9mvOM/P7qMd1wLDPkjfacekItrq&#10;UurtKq16qK5BhuYUFtwNjOl/PuMiw0bpr9Ois4vHnUXlqugPt/FFeJXfci33IJsNPMBTWeNftOsb&#10;gCDP8deT95ueZjHA8266uFqu2GUpOSx/RbaMJXtr45ElncunGX4Ny9AgkxO+25/PVVvKIgfT0Hyf&#10;x/RHQ44FmS5UX7sTIszaq7lpxv8Ab6aGs+jdnWzk54sxeApIIlQY/fovsM6xU8XO4nXy1/yhe7SJ&#10;kIgAber6qxsLB+m7Fj2NQbParXlZSOPtqGXiXY+DsxI/DWW51UpW7xLBJwfjyZMuELIV+oCSFX3Y&#10;yq+Klptd9ldxDl5BCD/NvuCNdphY+4hgPs3j5KuUKj1IKyyMG1UCW3zXSiZNNoDGA0q9bGJBr8Qf&#10;Ej465Vy4kuBkliP1+v6HyV8aNv8A5IVl9vN2I+NXfJpYe0WAYWE9QW6yvlo+jl7bBIx1GfJUBiMl&#10;bc2iq6h3tqSz2UDZNdMq5PEw0QV8CT4DUeJZKEwATk4fT40QvNvrkPV08FV+T2y+jBPdFoqf22av&#10;Hdgi12NI5IFjoAfHW9p59crPaJOmdXHn81mv9Gw+sMyVMXt5qXGtyn9VAZKg8KgXdiiDZt/PcfHT&#10;y7kguIjX4f8At+CGNkzLaCiXaLKmyMjJupVq0PIWWEsOQb0OhG3p8RtoXnROwRiT8dPr0UJAxOcr&#10;R3HuLzj5Fsdu7hjEG+p1PC2yppBrYN6xAE+Hw13icIF4j1QOniAfHwRR5vtAADKq77C+wO7/AGNh&#10;93y+/ffXcf6hW93zsjuvbbfuFgtvbKMgm0YGMtYC+1W4PHkCQNhtrS9573TzbIwqpjSIxAO3SRGN&#10;x6uyuNl20Hb9k+dq4X5JQvWrmUTFYTaZ9ewQbAdJ6aUcx4wfPz6fj90NZN/6eKsMnDoylyHvbCy7&#10;UUX4gXlCmoKGCLIkE8vx1lBKcoGIG6L4P10fw6K2zhWTALbWUOrvONQRQFNbchiC+QvJlEwZgGR4&#10;eH46Is7dKXqJcM7KVdx2CIDS8Uc7TWvcbb3pcW10MIrEqhYE8uJ8RvvpZz7PYiHwSFYKpWyYxcq6&#10;vsjBTPtzu2W4wq90jIx2qWTXeksLZ8V4tAA1iud65xYklj9vBlo+08cAyjtY/qrI+4M21Eykeoe9&#10;VWMejgsAkgJyCE+kpEmf46yfOsjZyBEgBv0WgtmREv8AJYdtw7k7Z7bYK5GfWvuKdiFKkkxIMyN+&#10;nw8dV0f8hka8jx6j6Lgq9LGIdS2vuycJsDCxEuzpKOvqK01qvJnLKQARAiOvSNX8Xj0GL5Muv9Qp&#10;xtmRtACU++ZWVj35dYyWyHLpiNa4hXTiASAAOJIX8R01VDjQnZkgs5f5aKnkciUZEM6XsnCuFD24&#10;VBxsbmxApcxK1cqS5AY8iZBkdPho6i8EtM7jjp4nI6DRREwYuzLd227MuwbDfkR7t/A03HjbUtix&#10;WnGTMDYkfnrnNpqjMbRgAaaE9T8f0QNQtmCxf5que84iV5HcsU2NlLWLMaxhZ/p9FHtsvihEHoNb&#10;Tt9sjCEmA0Omvz8j0SaXIhGZBbcHW/t+WjYqvarMEbGxVKnj7pRSKrogj0gb+f56o5lBjYw//Mfk&#10;5yPqiKwLRnAVk+zfiU42NlUtal9odu4MVb26rP5a1brxMsR5awgshbOU4lmDbfEjqfyWmjKMa4xP&#10;3Q7uFqYd2JfSYwbMdsd8Ut+ozQV9dh6Q3SNMeLWbISif3bgQeg+iCuq2lwFgowLPpslKyuTjVW3s&#10;KZBX26jaQVb5jYBCgncxqQjcDKJI2k9euWwejHquRujPB/d81A77fQcPEtwse1ACi2WMV4q5O4cq&#10;BPOdweh0Z22s+7ISI0+p+Xy6MqrRHbgsfNLuVi/SV2kc7syP07VtDoT8r8F2BECJ32GnFPI90jQR&#10;6hs+Tn41Q1NZiSZZJ69EqUDKFb4l97UvmW2ZNVrgK1dboOVax1HIec6fW+2TviH2gBvEg4PzQkbL&#10;4S2yGD1VKfdtnZquy93Q5FqZYHvXWIFNYEMEJAK7nYQfjr0bsceRLkQO0bfx6JX3KQET6mK8bP8A&#10;yNvS2bltLnHezHqE8oSABKrIG3TX7B/hcZCLMzrzvn11e4N0t0lyH9tVLZ317zdADK0Wbq/EAAKD&#10;5eUa3vIl6GU74yEABp8l1x2ru+OfqvqK6/qLqgofcywErx6mIHifA/DWHuokSG0dRuprrg4JJW/t&#10;mfRRiJb7n699vrgnczAhSdyNzsNSvrJLdAEAYOXAz4qufvDIbL7xng2RXZXyS19/AghfHcjx+H46&#10;cdtgI1jCpvMhkyBP3/oqCpesZp2BYMzKRuNgdip8JJ6fnrQyYBMxG2yAy3ySxnP7llzl+LKpZI8Q&#10;2w8IOx1MB04pkawAxJSV3N6a+25dchKzDBiQBI+VevUEdfHVoGU64hkZh1V2LhbWlijJ7ic+cz6p&#10;I2PXlo2U3TOcxoysPseWtPcq61/+FJFcjbZWBVuPjO/4aElHCW9whuq0ym/uLV5/PIZHRagy1XKp&#10;MxupMmdp8tUCLILh2SBEQXxlJVlrC7ja/JS36hO3XaeO536TPXRJBIR1IjCWikfVHGFVNb+/Uhmg&#10;ABm5seu5/EarMVbXHe5OCux/6EZOf/u+HdRQbOQD8LoLIOQGw3ncfjPw1l/5FGMqS5ZYzmxFVpG1&#10;17Vf0ZrLDHuvxpyQ63MA/McVXiDvBLE/iZ1+Sf51NgYiWGWn7PR7gEzEABdu9jGWMZb8an3C5ZFQ&#10;gAqGEF7FJkcQZ1+b+7e37m2Rb40HzXoXFtEoONB91ZnZMVcei27hzX2pCKrDk24QDlPUeOsL3fkG&#10;chHTP4dUfxqhE7t2Uzdurozcmqh8cU2YsLUKgCxYHmCSvxOl9Fc4zDSLSOvgiZf8sg+oRTMxF7HY&#10;lrIvsZgHA7NEjkwgyPj/AM9P7+2+3EHcC64N0T1CT3dEZr2oC1IEVbEA5hmAd2XlHTpJGlIgT6Qc&#10;5x08lTcSSy2duzcKylKrVVMgSmIdlPG1ivI+O3x1bzYWRdg46/Qfio0yJHqOQt1dSYeSeVzFCWDo&#10;AW5GSOQI8Pz6aEnM214AfCi8YzaRX7BtryHysZ6iqWcbyazKoCBDACCN9R5NcoCMgXIceZRAiHyz&#10;HwTKtDjtjJXUDSgGKzKYayd+R5bzA/P8NMYRkK97AOpbRGLxLhQmxHtt41ZApppYrYtBZQ0DdGHl&#10;+OgxURuOHVBeUtVI7fi4WM30yN73zWFi+4g7KI8Px0Lxb5TteQcaaIy2MNMP5Ihm0ZV1C8AXtjZA&#10;efEQeKz4R11pORQ9JJKEmZEhg5Qr2UtGIWkMrAOnSHkDcqfDWMjbITkB90ZbToTqmmvtfbcrJs+s&#10;Iygqe5YqyWXYgMY8THT89bXtnHpExKecaFfGsGTqucq1+zZ2Q+DWUrsPHGqYjkgj5iepiNvP8RoL&#10;kxrvsLBgD8D+6EnbGJfRaVzMnI7ql1590qhmtSZ36Ej+aDoa6A9g5LvqVGJO5yXW/wC4cis9vd6g&#10;LLUlyrMQI2LyR0OodojuuAIZ/gKvmWR2PqVS1OM2T3a56Qt+Na4h7AVea9gSDPhI16fO4V8YA4kB&#10;8xlYy6Up2Zi4Q77nxMd0ttwc1lyK3K201AFYEgKrDy8Z0X2Tk2AgTj6SNSiZcWmysmMiJeCT/tb6&#10;096wFyqgMWokOjNy2ZoD+Mba0nffa/1ZmB9R+GSbh2XRsAsdgV0tbd26vDWzBVqK6eT5lR48jHhP&#10;UdfDr+OvFLBKchEj1ePRelV11mp8oLkhc/PqsawuKlVErPyshJb8B6vHRND01EeJP0KonMSDB8K2&#10;vs7EszO35iXVsPaMq0AgxuIY9dtv26r7bQJ3y2tgP8v6IvgmRgdzoT949qbJ7f8A7k1q0fTk1pWQ&#10;BELyJYjxAG2tTP3ZVNOYIBwAPwQ10AcsuB/6+9v97BqyHu9viz+4lQifQpTiu8Rv016z/wBXcsQm&#10;YgPosD/J6LLYfuAC8pfvPA7dY+e9NL32UszMCyqYG5aY3G+3/PX7B7VyZiMXw68V5PBAsMQdzLlT&#10;7puT3DTiVrS5CG0VQCHUmGLTB6xIA1vOLSSHJdR4vPjWW2t81AwcX6eoW+yKMjIIatkkubDuzT4f&#10;Eask2ngu3cq2wv8A+PRNGZ3LJZD2+5Way8DgwIjjAZz1E9AIjS+FEQdwRwsModQhv2xkX097xCw9&#10;xEbm6uQoI3BBPgSsjRHPrBqLIbi3NJpDKuv28TIuuQ2pjfNyWdmA3C1xuW/GNZn3JRiMOiP9cykS&#10;6w+38jGsGVgiz2hZMWiQZEKCOmxPmNfc2JxJlbRXOBycJh7K+P72Xj22kkCESqOVnE8SQo2AG2g+&#10;SZbQV9bxwDjKesKjLxaHtruNhPIhAeLASCeW48wNK5zjIsQqeSCJBtPn8kj4632dz7gD6QOVy2XE&#10;mAQCAxXxnbbTaQArH6KErSJgRAA80udxwa81ciphsG932GYgTPqMkzHLw0ZTZsYj7r4ylKW2RiR4&#10;LT9vYy9sz7EtCNj3z71bHlPFJkeB3g9fPU+ZZ7kH6qBpkJMDjw0Sv9194oze4V04uGMfHqJCqyg+&#10;onw84nx0w7fx5Rg5LlDWQbIKxxlwba4pRmfwZ24+bFpjrOpSlIHVV2VSkMxLeaI9ufGxrbKsxGsV&#10;o4qD4N5Hyn92h+TukHBRXEqiNI4Rn677W/8AoN/m4dD83+Tr0+Py6D9jleIRf+5xvA/gtWPaKCRc&#10;7EhVVhcAZ4gEBQRAJ6mD8NVzycJxHjnZuYA/NA7xiXPZZW7e/d+pxSCOsGZI4gDr+Wi4CQVQsB/e&#10;yJYNd6ulaxxX17wRsJAEeX/LQ9hAyUTOe+G0MQs/ua139ixh7hKjk9S+oFdyDuAeInqdS4YYFC11&#10;xJYAAfNJa9y95bVtQKK90sUNIAkpyAiBO58+mmZpbKpjIAsCtn1+NXBapnqdStj7LHjBAk7TMaiK&#10;pHHVQsiI+osVBybVyMg3IhcsQy8P5GjiOMerpq2MTEMV2tjFwFttyMpqa1FT0pWuwBbyHrMeJkEx&#10;qMRHdlSnRPbvGiEBxdY9lyhegbkxC+HjMdfED46JYR0VBNs4uWZS61e0Ba714MxUpyElFElkIG52&#10;Pj+7UDIjoq500jB1UqkvWlc8gjFglxaWBjZfjMD89pG+uOMqu2gzI25COduwvqWRsuv3QgA9wA8p&#10;8DyUSIkdI6aEtm2hVsrzEbRHCJY/2/ZkFw4FqEcksYb9YIAiIHht+A1RZymU4Wx0AZGe3/bOIuRb&#10;ZDJbWAF4AAsBuT8viPEjVHI5stoCGolLeSCw6qw+1YqYVgDVqrAdFHFhO48jJg+G2kvJkZRV8eTX&#10;KeTlbaLzk5+QtiexOyMpMgmJYxxHSf36+27YBkPyP3DQ+aR/vDtWZkrcaf8A4ev9Pm5PqiJ3O5iC&#10;fjpp2u2MddV9yuXvABdkjdl7WTcK3IoT1O7WFgD6YEFZHQx0/hpvyOSwQ0uHA5B+ikXUomWVozhU&#10;UO1Q9Lcd5PKADJ1TueOQjqJSiGASr3bD7fR9XZ9TbdckBrHAAI6L1mfPYaPpnIgYwq4XT3thfO15&#10;GWHVQ3trdCpZAYMQOI5cTGw84jXLoRP0VxJj6vuj9bZtfuivdWMotwJBjqhjpJP/ADGh2iNULdIX&#10;ZjnxS7l5uW2RbSGC8f1bqF5GR0JUQdifCZ8o0VGiLOp1coBo7WUzDLCvjArWFYwvBVAIhlAB2jcx&#10;/dqqcS6tlfWcOiuT3TGw6SxcS0KgrDA8hBL8pMahGiUigoT6s4S1Rm3tmFnxeKXbpkr6hBBiSZJG&#10;40caYiOuUPddKWNgZfe4C+gO9bKgLA+yOXAjkJJEAieu+uVAE+K4LImLbW8ER+3asbLyE+oWQGIs&#10;qpHSeu0n5Z8NVc0yjHC+49g3toEy98wcztSj6hOGNkACslmfkoaAdmDbkj4/x0HwrYz01ChzASco&#10;WMLCqwq2roa0ZM8OIVErk8SA0kg8em2iDZMy10XITqb1fikvuiJTYoxcaWsYMLLiWneJ9JB6ADrp&#10;jQXHqKjbuxtDv0UjJSm/F90Y1ltzytzgndhtCL5fl/jqmMvUz4R8IygxkEo1YxOXzwsYGpflsunY&#10;HdhvH822mEpERyUNExmTuB8Qen5qyPtzCxt/90lgSlZRxy+aQTHykdAdvEfjpNzrD/4orjCQiREB&#10;vmumvsntvafo0roqSqiniQw+fix34gjivxgj9+sN3fk2CWpyreJQZuZAOnf/AG3CoqTH94hrHP0l&#10;7sVPBiwhwTIJPT+OkZ5E5F/uE7qrgAdwylSt+0YFzm/HXKvp9wV5FZ2ZlMqzT6usEb/v01lG2ccY&#10;BZLoTjGR9Q+yjY2bjZxvyMikJZPArVJBneRP9++r7qpQAAKA4hFkiww/wfkgy0V2Z65XbbWQIVGT&#10;hTI8QoI+P4nfRJl/xtL7qRnKNjABvBX99pfbv1OML19zFy6l5XJmehK33JDgSDO0Hw+OsJ3fuBgW&#10;LEeSd8KFc5uAyMVYOZ9SRW7Zh5MLGUFxx3LFlTrA+H7NCi6GzIZfcyUveAiXUjMRMTIoTKsrpsKt&#10;XQcXn7ZLHkOYbjM/HfwHjqmomcCYgt5o2uz255L+RW/7c7o2R3HHquxVyMSorQLq+Mygkiscihmf&#10;gfDVfcOKY1Fix+Neqrstr9zdIY8lZuRn3HOw0qW7BrxA3EgqbK0tUsxBIgA+UR5dd8tVxwKpO0if&#10;sWR9hF1gYEBV73VLau5U10v7KgLTTaQwZpBCvLS0778RrS8OQlUSQ/igeRX7M9S/grN+y+z95w+6&#10;5Qu7pddiNUMm3ByVUjHIA5XI7wXBmYO58NY/vnLpNQIiHdgfHywtNXyDbDbKLfJFPuTExu4Lm5KD&#10;jUVen6nGABF6vyZosLEbEbdPDQ/abp1mMTr4Hw+jIbuFUYRZnfqqCyrxgXGzIuW32W9qk2iehngA&#10;FK9fA7a9ChDeGA1S2iskZJZFsTueZlsjV12JWjQGLseBdTy5I/IeoR0jQtvEhEZIUf8AcEJMx/BW&#10;f2fBycivEvoR7ndGS5Kx7wEEB2fkCVUHo3TWU518IEg4z8vg+ITGm4nT+qbu21Wdsybn5ymTXZS9&#10;vqWIM8WUEFSCSYnSXlyjdABtCPNGV3ThJPuJlXPRj1wtNldv0tTVbD9QBVXqJ/b46zNvGjGZLuCH&#10;P0TG/mi0AEMfqnvtHdsPAtuxnzv0sdgMrJzHrqMOeHDjBUmdpnprKdz4U7oiQjkjAAJ838U37dGd&#10;WWBHij+GiU5JNa/TWO8CznzLR0niIJ/CNJ+RIyhn1BvBk7hHcX0X3vnaach8hUpV8oV/TplVIJlj&#10;KWhoEAnr0iNT7Vz5QiHPpd2f8Pn+aTc6ENzgF0xfb6d9q+3MLG7zkjP7mlZw8vOdPZa5awBWwqQk&#10;IV/AzpF3c8aXMlKobYO4DuA+ueoP4Jvw+UYVNIZUyvHosxsOi+i3IeiwWo6tHt+oGG5dYPgZ1RO6&#10;UZylEgAj7qcP+Qhgm3vFVdVdCYfca7ce8l8rEQxbWWPGVsZP/UkkhegGl1W0NqT0x4eKP5VlcYgB&#10;KltWPiYdVDAnGscoLx6qlizmvF2B33MiBo6u2dlpl/5AadThtP7oX2oxj1b6JR7xjWjGsqpscPW9&#10;dVTWiEKsCXtG8EPy/EEdIjWk7ZdEzBIGhPn8vp+PjqlfPJAIGXVeZOMlSRmYrmkAWV01lFNlDk+4&#10;VLyiyJjbWyot3ZhIP45wemmVnL7L44Ongk3vV1+RaRjrZjBi9nsM1bWrSsAAtXsvIdQvjrQ8CEIR&#10;9THzyz/Xw6IQRsn+0ZTN9l4j8vY+rRsMKeddqj2lIMsW9Mn47b6S/wAgviA7Hd5a/mijEz1CZvuH&#10;sdWZVjWHDFWPQ/1HHIsusIVECzRZcXaD1ABMaTdq7oa5EbnJDYAH3AYfVX2cGRyMfHml/MsB7c+Q&#10;1C1LxCHHTlZADEC0tY3omA3wnTaiDWgO/np9Ma+H0VEbCTt/NLGJWovF5H09tLrcLba22MhgDyBl&#10;WWAPhpxbMmO3UENr8ZUbaq4SEv2kfV00e2c/uNbG4ZFtBNZgseHuCVOxI9JG3x0m3+1ScMD8uiIj&#10;XC2YDkn8Eaq7CjLcMtAt9ZFdNZrENJ5PYz7mfEbjfbS6fdDjaXByc/YN4L72TGRO3aR9Qm/F7YmP&#10;bXagqa5nrWp61esFCsjlJ/m+IHlrPX80ziQXAY+Bz/ZX12SJ3M/3V3fZbZPbczEuxrba8tqHrznx&#10;wJCcunLoVsXZpHgPx1ibeVMWkwdn6dcZH0Wv7bfIgHQtn46unPKtwBhcnwq2sqs5HuXA++s1hlSx&#10;WPqBA5T+/SDuMZttAyT8j8imvuQEMjTqpnZ863HqfLNaWX21nhkXAKSOBBVWWFhg8SBI2MyJ1Txe&#10;RdTGRiwH1V9c466uP0W3t2VjtXbm5Xaltzg3uNRj2l2DRKqJlYG+469dMKuVRGsy2gl9f1ZvwVdL&#10;GRJH4pQzb1zcm+m9mVbTIJRGc8zID7BY6Tt4aTOf/qMn5/Hx0VE7PWYl8+WUK75c3bcFr6eJKlXt&#10;JrBrLWMFHIjkI8pYx00b2iv37NsvDGcs30L/AEVPKq2s2UurmZuEclcbHKZ+UwVxXx5Ip35Vn4kg&#10;/wBhp/GiqzaTL0RH3+fx+qR2cidJYRyfBIeVjNX3LJTKusocstma4PAm75mYSdwx6iY1rKL91MTE&#10;Ahsdcf28dUuthCMsx9Xw6MVDGvtRcSaUpCpW0Lx2E+nbwg6VyNkAd+Xf5/VHTECBtiU4/XCntvDL&#10;55TVgXK9ZK+kqTw5KfUfh+PhrLy4hle8GD4z+fl8dU448omv1EhtGS5l9yw1xL8iyyTY7LQ9w9fI&#10;IqrXYogAKQN4mSdO+PwbPcjEDTVtNdR81TZzCcM4/FQaMm4KcyqGyrEVbMb1soO/Gd+O3n5dZ0Vd&#10;REnZL9r4OP8AP99GVVVUIy3xiyi05t1l1dl/AVvLIChSxRO6QeP4GOuibOLGMCIu/wA3B+OjoeVo&#10;M/UoeSGOVhJTxsL2H3JZeKgEG2sFifSekjz230RVMe3MnGP8H5/Bwp/6Y3DL/XCVfu/tGVm0ijtm&#10;UO23MVazO+dlWocnalTHqcSvGPz06/j/AD41ndYNw8NNfHyGrrvcAJMNFTf372Wg0ZmK1aAgSzrz&#10;r9TV+j3ADJBJ/LXo/wDGe4SJjJ/yPXosj3GsOfBeNP8A5CYWTh91sxcorjlS62cWcM3FQAQeP79f&#10;sL+HWxnQDHK895JHv5DLkj7Q7H23By7cWkPRS7WZj5GTY9m7OW+ZmIA32HSNvDW35EpEOUw7j3Oc&#10;qwQfJdX/AGxiJldt7kLa0U4VRrwcwkxskhZiCC3w8vDWM509tgbqchCxtOwdXW3H7Q/ccTsgs9F+&#10;BcLHyKYl7GlWAYn4g76hK3ZKR8QiLOWG2Pj5JO++sRae45odAlqoFatwPUQIDiJ6jqdN+02GVY8E&#10;k5QgJACWVQVVP0+VaqW+gkt7tfSWluIP79unTWhkAQmVXIn7Yk2vilHuHtp9WTJDIxDj4kgmTv8A&#10;HbVwjom3GtlM+noVU/3PcUxWJJasAEAmOImSAYkj4DRFUMrV8GZlg6pHwLa/behVKMHVkU/K3pPM&#10;zO+xH7fhom2Jd0xOE89r4q/FsbnWrhq7AqswDCJ5RxM9I/doST9EDcIy1dPOPWbKhUGNcQbEtHMA&#10;HcqoHESY8vDVBPilljRlgP5hREwcHNus96tqq05VsXb07LxPKeoefjqwyICibbIeBJUHPwvazaQt&#10;fGtYRRSI2XoQFPjPXbX0ZYRNU3rfqV1//QtAncsS2p/XWmy2txBOwmCCZjWZ/kciaCFibYRHKyva&#10;n+g+RVTRUgQV2ZK8Uez1cmIEKG+EEj/hr8jf9iQMwTqy2HZqI1z65XdH2rk5tDvwq/VaKnrlXT1i&#10;fVOwgb76/M38hqpkASca9RovR+312sw0TjXfdX6yS4x2hWqJAIg+gr0PnOszKqMsePj+aL5EBEfJ&#10;He3Z+Qciu1VatLGVTaN+IYAGSN40v5HCiAwOQqquWYyHQJ078MK5/buzvabHhbWYbn0bMHBny6fn&#10;o/l2VYiA0vk6P5dWMySnhU9uz8rMorTk1aiugsVJOwDsOsQ0rsdK+XO6AiYux+P7quHGrIOroD3X&#10;s1mH3Gs/SDJJI9gdQFCkwNhuDvOnPE5UvaMZHaWyguZQx8VtrybfcupvOzt7jugA4BQRwVvAEn4a&#10;Et48dolHphvF+qhxbpZEgGR/DzcbEFT4tQW3IINoVRua94dj1+Olhru3uT+3T6+SOhyIj6ptGQ1t&#10;NpSLOBFgyRABlASQG49CSBPlIGnvGPu17pTchXHa2FCpGNYzgVmm2B+pkcXLAhTyhht1Hh+7X3+1&#10;DaRtH1Uq5jRlo7B2iw5xtN6K3J/aEyFDNsvkf2aW9r5ULeRGOg8+pX0uNLXDp3GNZTjZdvuICsqo&#10;T5iejHko3/t+GtVZw4mqe4uF0GUc9UqojkCxVKXiHRXEr0ksdeYicI2kD6for2kQ51U/F7tbUL68&#10;jirBfS9PBSZ3jcH9utjw+RKuJMiDjyf8UIORkg4SRmrX3LIZlV1rqHKwXTxExxBEwJ67fs1RyLjA&#10;vEMgTULXzogONRZj512QSParI4kyTt0K+J/KNT5FonUItkqoeieCtHfGrfDuvChGgW+7fxZhBjis&#10;iFJ/fq7s4MbBF/LHxn9FHmgygcEKnk7nct3uVkBVtKW2WzCAkyvIQfyGvTZ8CJix8MMsjVzJRn45&#10;Qz7o7pl1Xi6jGVFt41uuIoQ2kjj6zvux0X2Pt9coNKWnj0+XyRNvKlByI/YKB9v11v3DBxq3ZM2+&#10;KrcemZUAzxBbf5Ro3u9hjTORA2jLn48UBTW8xKROei6nrxqGwwlyLh+0tdLggMzVsYHqInr5eevD&#10;jaTN/j7LfQDQ1QrJ7W9tvsY9KWr6SCzKpQAmC3MyeujoS2x3E+KjXHOCmntHdKcbG9urKhN2yvaW&#10;NyeAkLGx6ddAcDk2UXEkEA/VMJ2ExZ3bwXz7lzcO/td1lFg92kPUmLVy2afVJbd9vOdaOfNrsZix&#10;fRCzix6Bef3/AJBNeex49dbioFna11MuFAmAvSN/LXu3/VYj78ifJecfyywGDAryk+9MvI7dXm10&#10;jlVf7hLADYPsVMj9njP5nX6/7bTG1idQy8eq5cqpHDj4wuXsvtuO2cWeznQzqS1YJJ6bcgdjvO4P&#10;n463dd/o0yhfZu3vu16AD+yZqaaINlqCymgA0g9ePiIJ6/npfIk6HVMPcMBkFx4tlAu659TVWPQK&#10;y1hFQUCvkHUwOTMOkaIrqMT1V3Fn7oeREQo3ZqXyM+r3IpsX9RnIBYQY2IkTtqdlrQK5z+IN/pLj&#10;8eitQPS1iY+BkizkRbbYRz9YMyBBC/kNJmJDyCBERCTB3K25JOCy20OlvOfd2A2JAgKD+J/ZtqqJ&#10;34IZNKq4xjkuUV7XVlPYuS/6NEGk8tmIIkSdx++dVXWADb1S63jCUxMSOPsrf7VU749lprN9FQZT&#10;kEht2O5A3MkkfLEazfImIltCein7fu5Dy80ndyFePk2ZNLW23D0IbSIhSJ6bmI8dNeNPdHaWCFv4&#10;chLeHOMPo6Q+5rlLQcpytb4/zEfNy6EQZjTekxJ2jQquuBgfcP7glDG+5WZXqpcI6SGa8EFZmII8&#10;SesEbefTR/8ApAHyVvKPuCMpYkX0WS9uxLks7hln1MZCHeTv6hA6fAHXJXyidoXaKjYGbK3LdUuD&#10;YqPxepXFRA3kkbnjBA/PXxPqHmqv9Wwg6sEPo7zZj4Ntl+CLbrJNN1fWI22b4eY/PVtnEEphpLlH&#10;K9sGO381G/3O3/21+X3f5/m/ydev9p1b7Kq9Hl+OqYbu6tmX2YyHitQYKLFhzImSQT0idp8tKq6h&#10;HK1HI4lhqdSMAK1ta1w/MRYbZiV+b0jpI6SdVch/FEcGyBrYxb80dzAuKoFFXp3a2tPVBgAbdNoj&#10;bQtPq1UOTLboS3gyQ87Lyb3tsOwRfZAMNABkDrHj5acVgRDIKPGrkdCEOx6XZysmxXgWWCfUZHQQ&#10;Y323Gu2E6plTOsR2mP1UlcHIyL/bBT20LEr80SQCGMSQDtv/AIa+F4A80LdRGMddVKpxFwWeo1jm&#10;5DGxuacRB3XYiN+k76hbeJZdQ43DnMYDBbLa6illT2H2+RAO59PIyAp6bkmCdRhJi6nbXYYtoy0P&#10;2NFxBahMWMjGtjABIht/AEb/AOA1aLgZIIcywDYML4LK0ZaEpHEBR7ldZ3KkdTIE7A7Eati+qB5V&#10;YlHOfkimcaPZppQxDFlsBAAMxHEqPH/jqiAJJJXaLRVH0glScXPduNRl7F+R2hGLSQJEk/jqqVTf&#10;JEWneASM/ZMWJnZiKppU2KxBZSDuoMgrtvJ20HOmJOVGc5RG0gfmmWlntyFuDcgRsIYAFgCUUlR5&#10;7/2Og5SjEMh7ODdYN0SGRHHybBmmu2rZ9jxJ6ryhtyT0/u0POAMXCJYwh6mJ8lPpamruAa7JlCCG&#10;92EIk7kHfyjVJEjDAU7pRB0Qfv1j5XL3ch/pgwtFTCA0KKx4bcVEdfjorix2aDKppnCcmklCruFd&#10;99ONjVhK6Vi0FF4+lZEPygn8Y0wNTAknKsnHb0LJX7wpOXcULJUh/wBOsB1InqrNBB+Gj+PJo5Ch&#10;GoSyJD7od3DEGVjqHrgVAlC8NBIB29O0z4nVtN0gcKyVFEdZZUXtXbMn20rNW7kqWJJlSIKx4ecx&#10;qXIvDurIRi37nBTVdiPZjLjLaBxIVTcpBXeBHQn5RB0FGxy5ChsjQcYSYuMMSrJXKZlzbC3u84JI&#10;B9JABmNvPTCVm8htFOmAg8xqfqolnd1WKDks5K+07Kv6fq3JI6/H8/hq8UMMD+qBjLfZumACjvZ8&#10;WruFVdGJknJv5mrIx7Ukyx+YHctPWBoTkTMMkMpxeVp/9VO732I4D41OOjUBvQUY+mOgCtG3iIPh&#10;Gq+LyvcBJUbP+OfpQ5+0XlDaF93jvc5WGCEiSD0Jjbwj8dEQvALKrlWbgDI6o52TCfFsuzO3As/N&#10;FeqxQpBgNz9UdZ8NU8q4EASS4UmWn9EW+6WrOD7WSzJaxa6wZAIBLbt8qyNpHh+zQvAJ3uETOoN6&#10;i6UMS73O1steKMlpYIDIUgdQw6mPhpnbEieSyDr2EsMoJk03xRa+Pwss4l12gAnYHl8rdNh+/UxM&#10;HAOE649QiCcApo7Pj59xyKlt4IxFfvSpaSOqcdgI6nx0Lyba4gICPGusnn8/08ELu7Nbi9ytqsqq&#10;eqsNZS9jhJM8pAXZjv8Azba6OSZRBBKbwFMYbJDKM9ixKrs8I7tbQ3H9K3j+mH6lI6jaInVPMsIh&#10;5oTjwMegb4wy60+1O04f0fLGyKqq6F5uMncWxEztJLQOvjrzfufKkJZBJPh0TWiBkXDMiWWMDIsz&#10;T7ZGPx9NMjkiwZIsgfw0LGdkIjOUdx+LCyxtPklLJ7Pj04py6D75rHuWBOJUkLCT8Ad+mmlHNnM7&#10;dELz+BXTN5OSlLHzu6f7Y9eFXUt9l0e8HVbAQJZuMTEQDAiJ6aa2UV+4DJ2b6JfXyCIkROfkp3Yc&#10;VsJ78vuGN7z3MEtMjlJEqNth1mYjynVPOmJgCJZlZxrLK8kbvor6+0e72WXWUW5TMMhlR2Ugv6SI&#10;9MnnBAP4jWH7twhtcDT4+iZ08uULGLBN1na0xO65SG4X1+6FxcjEBrRlI3PEHY8jBnSevlGVIw2M&#10;g5KK5Md9gOnmlv7gqfuOYO21qyuwi8snEE8vnVp/l2/tGmHbrPahvOnRXcmAkRtZ+pRf7Qr7XX3C&#10;+uyu3Krx63DuvIIzDb3EWFaVPqG2g+72WmoEYJPwFOriR3tIgp57DRf3juF3bMPM52WEKTkZFaJZ&#10;BDVVPZZCqo3glo/LfSPuVgoqFk46eAJbxIAySpcY1Ts2QkQ/iUYzMf7bqzMXOqwxjgsK8ajLuFl6&#10;P1ZmAULwaDBBnS/jW8uVZgZP4kBh+bv4hMeRGiqUSz/NG8QZVma1ouPFKxzqqaNl+TkSAGG0nfpo&#10;C8RFbeeqJo5AMiQPokP7w7yqZvcfZz+LqyWDt7fNDgKGrKiGI/hufPWg7LxP+OLx+v8AVC21OTuf&#10;Kp26zH7jmYWBY/1WQbPcsUlVUN1gnpI6a2cAYQlMBgyVWVSjLbKTK0+xDttKWLh02W4qOgOLkWe4&#10;KnHpEFgdm3Osxz5WltxAPiOqnHiw3dfFXf2CnFtJVGNP1i8glUQHiay5kMij4b768+7pbZHXLfB+&#10;ZWi4UIygdob55WPdcymjLIstZ8pbDVk1PXFdbN4OzAAjiPh4a+4VUpQwPS2M5Px/VSlQA0iMpiqy&#10;e25ODi1rXzqFrUkmdrQeBRCBvE6UTotjbIvlvw8SmMeUBEboh06N9mdt+5e2Xdt77hl+35vEZ1JB&#10;qZbqbFsqtDyAp5rtBj8tZiff7OLaJUy9cdDrghiG64PzTaiu0y3THp8FZb0WY1wsrqKVLFSupHJx&#10;JVfcCAgExuR4axfuxsi0jn8vkn1EpCTxjhfPuHCbKX6a618PHBa45VTgqy1uQjFdi0mQQvjqzs3J&#10;FZ3ACUtG+Yz8vIlLudUZS2ksyI0e6clFrpN91dSMbqwSsKFX3OMkrxH5eegrtuwklgScffD+asrp&#10;kMM48UzvUmZjfWI/C6uwU2ByiGDITnBgE/HbWfFhqs2HIIfqfmyPqO8ftGMeC0nP7Jj90w+1ZOVR&#10;j52Wv/a4uRzbIusqpfItTHAHAj2gSR8Np0w4lVxplaIkwBycMASwd/NXR2iTEAfilrG7dk25V3+5&#10;EUqWezFwqG4mp1A4tcHHECRtvOj7ebCMB7edHJ6jybP6KqyETAgjPzS99yW334llBQWXZEYtzsw9&#10;sqrc1AZfgDuB8NPey1QhYC+BkeOdf8LP8qVhqIZJWfSK8Y4+RjWvi2EeqwqeVB2cBz8m59PxOtTx&#10;LHnuiQJD8+nz81nrI4yXSH3Za6WqFNR9zkLIyCPcYEBVRXBAIgAxrT8ImQLn7afZDiRicOyZftwj&#10;HUW1vxxGZb7HUxZUQSHdVIhhOk3eAZ4I9TN5HyRHENUJvko3lZ1+QMe6g+y9lKi0ZDH0Whf1OJI9&#10;M+EDbSujiQg4Oc9Oo6JpZzrN2rD5JR+5e8ZFFOdg9p9tspgUvxspQOS2K3EMF2YN1BjYqN99P+0d&#10;vjIxna7dCPL8m/UpdyeQTP05P2S12P3n7jYrv7YqJi9SbAmxCtYFPl6dtN+eIipwH8tH+S5fNxtb&#10;JIL+CafsT7axOwd87/3/AAcK2jM+7bUbPx8258iuxcSpKKLFpf008q1BhQAT13Gs9/IeeeRRCqcg&#10;Y1jBAZjJyQ/XOOuEbby7BtYAaBXPVUbPcbPdaHYrVUBy3BbkIUKYBHXfWAnYze2HGp0+PwRl0YDU&#10;kkqYMxKkVWQrkVhDhVuvLivVevXcbSNtDy4xkX6Zfz+PJQotMAysr7SszkvR7rPaLIFzbCwjjPog&#10;QIMT1ETrO3msXBsB8fr/AGWg7fE7dT5po7z2juP1ll2G9mTSWI90jk3MN/6i1niF8ypjQXdKRXIm&#10;QceJ8Pn4/gjBw5Sk4JPx9l97RRfSrNlY1hprslrK25MoeAysCY4gjw0sPtWD1O3iNFfxobQ7FTr6&#10;b/eb2h7NdF4fd1DPWTyQAA7wNum+hLBCL+lo/l90Q0xJ44YodTXhLyMcqiWc3ViGZCZC+34E+QPn&#10;oTkSnvaP0f8AqpGUdSST8dFp+4QcbHvyDWlYNntXpzUhjxAFa1xO0SVHTrpzx+JKUvUAPl0+Oqq5&#10;G9iYvhJb2V01I1mObGuC5BpxXBZiJAFavBHEN56Z1xMpECQYYyPzbxZJr4SOoKVu814i5Of3Gip2&#10;yaHWouBNYZQRLsTEHzjWh7ZOftwrkRtIfz+iUcjf7m4Avp5JV7L37E7/ANl7X9zfbzr3HHyizAA+&#10;hQrlHCEj1LyEbCJ077h2yXH5E+Pd6SPx/uylx+VJxuGqszHt7d3UfU01H2jUvu1UhgVsAIKgdAyk&#10;nj4RrD3Qu4/pJy+CW0/ocP1TiQEiD0UDNpxMyvKp9lqsi79SSgMEjkoMNJ5eIkz4aJ41ltcol3iP&#10;P+3T6eaJkaW0yjFHY8puz8wi104SqwBUI5dj0D/M4PTroU8wG8l9fPDfLQKfsiUA2EFzu122VDIy&#10;Kke/H51IlAV1FgAIat9gdttzphxu4CE9kTgs+enn/hAWdrhL1S1Q1q8fuAt5YDYfsBkd7VrEB4Z2&#10;r4Ex6j1k7+WioznS3rEn8H6aO/wymRB2Ab5oH3SpnvycOjIaq3G4M9lUoPl5bDfcgiPLTTt8wIxn&#10;IOC+uV9zAdpDD5qi/wColebb2fv+fn1+zZiVWWJl1MCbGNgQTIBkA7+rXqH8WsqjdXCGQSMeGPjo&#10;snzePL9z4Xif/wCQPcrMvvOXa1xbLR2au+1SQqtBPIH/ADD8vw1+0/4XxxCgMMMvM+8WCV20ywua&#10;O08f90JVhccgryC1yoYmCD6ug8YnrMa2V+Ir4Vm2DS9LLsDs74NfaLsPHtU5ONWKbwQf05WRJMAL&#10;vtGsByBM27iMEq4wEYNuPx8YUj7ex8mkIgWtpsBqaIMkhoA3A/PUebYC6hTWCcO6rj70vqs7x3N7&#10;KFsUVPWAsmWPQk/A/wB+nXagRVFiyp5dJlieQufa8P3K72xlLqpLhAeMhR8qjx38PHWm9wu5KJt9&#10;qMIw25SZ3ChWrvq5D3FHqUiSo68pHkTol3Yphwp+3Ix26qsfuTFVe2XnibGuczA9KlhI2Pq3Or65&#10;5Wo4QaYKqvG96oryxl4BmfaS4UAemY33M7aOmx6pzMg5in7tNiqa1+kb2p5oWcAAdG4gifHbfbQk&#10;ov1S++wiPRWfjewcdAaylrAOysVhuMT8eo8tDSys8fchInBCD9wZ8m6r6Wo1KgNkifXYPUgBAhdx&#10;qcAQMouBgdRlY+/ORTWENhni+Q+0CIggiev5a7GOFC0EdV0//Sa26rvOAKaWUOyiu1CCBsBJJ/lJ&#10;HltpB3mD0l1j+TdH3tcr2T/pB3Yin6WibLQgaLQArnYk8V6f2/L8pfzTig+qWAtz2aG2QZ5LuX7f&#10;7teGTDWorXWqm5KySHbgNw469Y3jX5t7t26Dbycvh+n0XocbbCAACysftym3uGMPcaitVaabQeJI&#10;EMwnaRrFc47aZYcvqEbXfAel064n1S3p9IOAs9VdaKB7jbLtGxHl/aM+CCRn1O2ui6JTBwMFfsm3&#10;62z6SxfduNgW/eCyqIgR8u+2rYPE7pfdds5JIEFn2vteP2rJvTBYewedj0izlYPcBYwOhKtJ66q7&#10;ryZX+Zwxbw8/l+SKqqYvpjxf8FhcwfHFuNS/vqHsr98nkG8PUf8ANOr4RMi0tMO3ggJmP/j+KL3Y&#10;GFZ22zKNVnvGquaHSCbdy/IzsOROiTxowhuBIb/BP9EVONe12ylUWZvBRaoP08NfyYLsRInp0PXQ&#10;3t1Pjrp8fkhbjI5ZgrAF3Z8rtC4x5FVrVrr4ZavxhZk6YcbmcfYIzB3D480YSDD0/dQ17djW2JfU&#10;3OxQrAZBIkBYkztJA0Lyq6732Fl9WZBYdkRHy7LHyVVgWSpCSskEiHbw3+Gl/Hrh7sYywylQJOXP&#10;0T0a7QrtVar1yUJPyqAo4kESJPx1suRXE1nZIN+CIhufKVbgy5j1kGu35fpuXpI8wP7eWvNr6v8A&#10;mIAGuvx+StJGh18FrsxbLVsZavYtpKOyuAVIV+Rk+HSNtbA8aE69MjVAkBywI+aFZt8hslVFClOF&#10;y8ZLiZ4iOgnbpqiwRBDFUSsk7hgEni217zVaxrpCFF677eJ+PX+GuyERFxkuhraZSOEG7o719qzM&#10;a7G95bDyrxzJZuO4hhPUbgTpl24A8iMoyZtT8fiqufXI0EZc9FWdGIe3YWKmaGouymOX9GyDkAd1&#10;OwMyep1v7+R79kjDIAZ3WQo45oP/ACYdB+552PmLdZkUnHvZx9NIAX0j/J4md+ujuDwZ1kAFw2f8&#10;om/ugkNo+6kf05+2cmr72wvuCzKOeUsJTt2XKQs+og+MjrG2qv5Z3qs8A0CIGmdQT4H6ontVcxcJ&#10;bn8l2RnYPb8sLU+P9FY6lkFJJHqkepW3/A7685p472CNgAcYb9VsrYVHQJF7p2m/tdyY17+77ihn&#10;trJBUQfSAdjofn8I0dR9sfdCWx2AY1WjGrs7dWczHqZcWHIVwIsAGwA8WOloNk5Ak58fD+yKpvEI&#10;+kfdLGZm2+zeltD0TNrs6nczBChj13jTmrinfGRLoO2cpAkh1xz/AOQyNj9vqyan5JbWzV0swHBQ&#10;djxHjG+v0J/1VPfMxIyDqvPP5PXCqG4dV4+/1K77xyMjFxj7xPosSgETy8QD0jeY1+zOx8Q7QThe&#10;M2zrc7tPsuccq12zq+Tmuut1e2DJ4AiQFGx6xPx1rdobzTHhSkKi+Y9ExdvysN7L7siS9fEV0sWb&#10;kBChtvGQJ2/joeYloELdx3AO7CAd8ZVf6umkA8QORMsWJ2mBt+X7tE0OzFfceEZSaEvn8YTh9mYz&#10;5GSjO/JbFIYDaDDATG/Tb4mI0s51ghFkdyoG07hqPorM7V2G/wByzISQhLhUBGwOx4nzjx0q5HNi&#10;zICuiwnJ+Pms83BQix6F/wC7C+4y/KghtyZ/ZH+GoVXHror5VsfSWl8fqpP23eKbMerOoFnOyQXY&#10;iuCep69NR5kTIExKqsjGrV3PTxVx0XnNxrO14FKYpl63sr6jfZlI8gPL+GsvZUIy3zJKuq5c6mjS&#10;AH8StLdvxsKtvqchb4XjWwMjlx2PqPidzG2vo3mZ9IZGSqMD6w4VR9/wVzRlWWuXYqXNm8yRMnb+&#10;OtV2+0wACQdyAnYDCJI6sq1ye02YCIwQgWrBsQTBiYJEgHfxM9NO48gTOq5CqQDsQo/bc10W339q&#10;QA1Kqd9h1CmAP2nX3JpBIbVE8Tk2QBkttuYLsa32cgY91qhS1UQyk9BOvoUsQ4cKm/kyd3L+Hl/V&#10;QhUuRi2e7Yr21AkGwkLEdAAOv8ZjVkpGMvJdpjGwP6iVB9yz/wB9fn49R8v+Tr0+GrtsUP7t/wD6&#10;Hw6fb+6tD/Z6iDkU0GuxvX7Ncc9zI28OQGs0bz4rWVW52Sz8lHxsMtkWZL0lGsPIGyTuDxJg9Y+O&#10;uWXelnR1VABGGAWzKttNQVLxWgM28d1YkSAgg/jv08DqVQA1CCmJWWFio2Xj46YZyTYOZbiHiBJE&#10;hzxgGI3gfhq2pzJgqbOXKMtssjy+6G4WRj1312CVVAxiFgeEkAEmDqyyMmZW2QE46SCLZFuLW/Pm&#10;sL8xK77gHYmTH4H8dVwMm0QA47lnKF5N6dwsZK1Pv8RYJC7CNyY3O3lqca9uuiaU3GEWCm4/b6sY&#10;2e6y++x9u6uxT6nAGwPwG8nrqHuvoqOSZy1OPgLHNZ/palHp4kV+24IIHKeKv5AdNdrl6sqqHGce&#10;krGnHIxB7dIWtGa52q3MxszAjqTPx1OVpMsqgcSEAWLOssiprabXD8RWTXWGQISI+VpAM+O+vtzE&#10;BV8aIAL6qL2+tjk1XshFoIqvVD6mYdASRExE/DV9shGLIGULbSwBx18VZuDSg5WlNwDUNlImAzen&#10;Y/hGklk3wuWVtHP7kwYd+N7KOaOFiGFFQWCTsWYHy0HdWd2uFHj32bCG+ilE4uWKW90M6GRd6VPJ&#10;ZmQNtj1J66H3GJITWPHl7W4M6+3/AEoyJvJdwQa7K+LAEbwwEh99TgJ7WCBJgfUDjzUHvWOtdSs1&#10;jNYV40e8AVgAQnqM/jBM6nRafor+FTXOXpzJLWPhUI4IxTcRJu9pgrzx6lgI+GipXg9WTCzj3gMU&#10;IyMPEtyrVukFw/pILMsHqQ28dOnTRkL5iLhBDiRkWIYoVl0YePj2ql4PDZRcgZh6dwWHjPj+3RFd&#10;sichVx489zBmHkgXa8miy56XXa+aSxABLdFJUxsfD+GrrqpM7o88iEfSQFnlpe1gQ3erkF90CQAJ&#10;KwT5GR+3U6TEB2S7liVvpBx4oa9N+ZmW42YfqDxZabPbEmPm3I2n4jXZ2CIBGE17dxWgW+6GZfZr&#10;lWoWe2Mek/pJVHuHeCrN5EHRVPIj45KX3xsMi0dOqae13VYdVdeLjPiKYUqpJgBSGhwRxjwI+PXQ&#10;d0XlkgqqcZyrcAv4FTO+DuHu1ZWQOFamVtRQVBJEwFhevUAbahxZQIaKq9iVY9ZL+C3YvcbcvKxc&#10;R6jbj2qFVWgF25eIAnj+euSojEGWhVds5M0WKJ9tSxMy5G/VapQasYhmKwSDLk9CI/hofkEGOFdx&#10;ztj/AMg+y1/cHb84smbbj8qOB41NsQHrh46nzH4alwbY/tfKr5khIY0+iEdl904tw+nYVT7EMoYR&#10;14SRMEwd/wC7RvKbcHKU1MS0SHS93XFybc1alKiyxOddTCRyPX/Cfx+OiKJR2pmLZxf0v9F97dZk&#10;43M3H24PtPU8D3B8sc2BEz4ajdGJ0UxKw5lgdRhamzKyzPdh2qyc6qWYgwOXFGIAJBHXY6mKW6hV&#10;m+cy0Ux9h7pjr3CqKEUKSbhbDFzAJYsPMbbjQfLoeByvt04FjF/l/RdLfbHc0+nvXHReCrAe4ngZ&#10;A5eRUiRtrBdw4zkOU0hfKDPHC2Z2cTUa6HRLmaZqmWJ8D0I6arq4+Q+iLp5LSJjE/qkzITvVeBlP&#10;W/F+B9VTCCeccQQZkknr+3TiuukyCW291sEi4P1Xz7XY/S8sqk/WVNyvsyfWxDfNCkksATuJ1PuU&#10;C/pOELw+XCNrTfOf7JqOU1eRQvL6tawaGatVkEsYAIgj850plQDE9CnHG5tm8xAGxWD9rUtfetnv&#10;+xY0i6J2UoQ3EtJ+G0TpF3OzbFmcK2NVc5Y1VmvmXHDbDDFsVfVWbK+LclHHmDG/kd9ZiFEfc3df&#10;mmV/IO1kN7r27Oxsdst2d8fJIsx1cESU24AvsCv9vDRXF5dUpbRqNf6oU8S6cd7sB4rZ2Cu/Ix7c&#10;gO1N7wKl9sMIE72K0FhPgOvjqHOMYyEdR8/yVs5yA3dFYX27hXVJj5TdpFnsyuRQCK7GRrGZbBYo&#10;ABE7dNhrMdzvBJiJ66HUfJk749cJASMGWn7tt+gyKcmot3dyUl77AxZVAiuqJIKr02+EjV3ZImyB&#10;iRt10H4n5oDulUIziTI6ohj5FWZmV14tBWuulMi3GZeLuLlClUdhA49YiSNtCXxlCB3Hqz/JNeLx&#10;ID1RLlDe99iTuGcwvqlF41MyQr1CAzF1Kkx/DRXbud7dbg/3VHPukJiJcuqL+5OyvhdzNeGAwLc8&#10;B0sFbbSfU6gGZ1ue3czfVn69UHZGMpgyBVjf057Zndpwu65uUfbbLVGrZ3FjuT6XA2AUhSSY38dZ&#10;n+QWwtshEdPt4/mmtnPiY7AM+Oiuf7ZqH+2ZFyWG0ZCg1i3k7qhO9aqTG/WNtYzusv8AlAIZvp9V&#10;0WmEWMndaLMa/uOajM/JHX6kuLA5Ls7B/eHgTIbbfVgthVBvpo32XajLaWD+asbsWJddhkGr3Uxb&#10;Wx7RQrbORKTxHH1Ffm5ayndLowscFiQ+fDr548GRfBtNsdswcK+vty+5sbkbWQY9ZZ7PdbHsWtTx&#10;Q0uAJ4iOXhGvLu7VxFhPX75Or/ott2gnaw0Hj+i2dy73iBGswSK+Uu6W8+KE+mGY7EMJn8dAcLtl&#10;hLWD7df8dE5vshEYk/kk7umF3TjXmu9mRhVOwxasYMllLW3FrDW4IaPzIPUzOtP2/k0OYYEiMvkF&#10;hhxp8Ms73KDxBALK2PtzGru7LXlUA2XNypsbLSsE8OJeYIUlTG222+sZ3ysxmZSLRfABP4fdMu3g&#10;xqeJY+am4WJyoybsn9d6uTFWZXa1WbiEVVPE7biBtpTyr2nEQwMdMDzfX5r6qO4F5D7oD3DsXbcr&#10;u+F3nuHa6bs/satd2Du1iBba/qEaq2uqwiQOIKneJ8uumfG7jbCg1QkRGz98ehYuCR8/grsKRqC5&#10;GihWZi416rMYbHiLZHuIIJIdF2P49RoyPGNkH/8ALw6H5FV0yFdjN+qFd87kwrQha6K252Y7pRVX&#10;W5snmBWiFBE7DpGmvbuKJ2EnJfOdG+yA7hyLdst2Ax6JTXLwymT9fStdau9NfbVssexF4AC4uJ9L&#10;MQR5aeyot3DYS7A7mABzo3iEt40uPtyHPgq+y8BslaVxkTNWjjb9Q3yRxlm4yeW4gx+B1rKOXGJO&#10;54k/f+yCnRbrExI8HTZ25e3Xo1ZuNQvx78G3GFaBHFynnsSCGMwpUSPA6Rcw3RLs7SBBcuG/TxfV&#10;EVzNYYMXQPvH3TVRVdjvVY5IR6XtUMgFnqaxWX0mBE7ddMuB2SRkJAgeLY06ZUZ8mMgRI+aCf7ap&#10;VM++VXKSa8kIGDlhyVWDSV3nppoOYXMB0OmiX3VAx3AfZSewPTbnvNA9o7jjWF5FJDmSOoiduo1V&#10;3USjVrn5/ZD1QMyPQQFaOO+NWRe9rLSanw8BlgJw4hvSCI9Jck7eQ1h74TkGAy4J8X+BhPePKG5m&#10;/FG/qb8zDNWVY1+WtarQlNYKIhMASIYEecdTpXHjwrseOIvlzqfy+iN5nNlKLRGW8FqyUy7FVDUE&#10;YBFFy8RxKoIkjc77x066voNQLv44+v28kombR+5WZ9iY2bkZ9Rtbgb14VhAycgglhJEDkd1nw1me&#10;5QhK0Rj0L6j4+a0vZr5WDara7vm3Pj4GOHevIUtfYkwGXhxQTEDiD8fPrrPfyHli2MY/f9Fqa7ZR&#10;AA1QHBssfGoa3OV2FgXLuazdKQSCAd5AiQNAERPp0Bb5/ZC1g/8As+dVCye822U5FjqldiSMTLrc&#10;snHpJBiZIGoR4oJEck9fFQnyyXJHyZD+3qbKyUcU5FBR7mo9FaqwlHU+BJHl56+5s9ss5iXZ8l+o&#10;+PJV8eDjfl/wWWfkX9yzkwMorl5VxbNrpu9NiQ5lw6yDMgjbp4av4xIrNgJbQnUEnyOnmp32yMwN&#10;ScpN7/g5XaM2i66xbEznaqh8ZmK1qKw7socmGHQx08Naftsq7azGPQAnTJ8C3x+aW802V5Ln5Jcz&#10;m+n+ospyFbGzHTH7ljwnqEbe4pEu37t9NeLDeQDHMQTE5x8j0CXe+Nu7czqF22tMBqcft2IlOJU4&#10;ppw8ShVqpr9LFfaqKz8uwH46I50zZEmyRMiHcnJORqX8V9xK3nuGif8AMbJ7a1rK1Kplu1ZahdiC&#10;wYs6naQQJgbCY8ZyHF2XxAy4HX9EzJMJkk6+Cg5OVXknIdlNdlxNSXrPtllHoPEdNh13G+i6OMaw&#10;BqB06+eeuvkqTd7jsU3U9xwe5YtNNmM9K4YLe2SeZZIeZG7cmmGjYaT8mFleAR4P5F/hkzrnAtEg&#10;soXc81g1Ht0j6hAbPpkJJaTDBDAkgAGW/LrqPB47xLn0+Ph8/wAsKrktuDOEkd07jXnCp8bGaxZ9&#10;qwhVXkFbdUIn1EbTG35a0/b+FKondID6v9/Lyf8ANR5dm4AbX80F7n27Hw8qxshg196+mniJasLE&#10;NbuZ+MDTXg86dsAI6Dr5/JA3cfbmTsqC++e63WU947ZfiKVIbmt5BUIFgisiOTHpJiOuvVP47whE&#10;12A/b9fAf4SbkSpk4/NeJv8A5FX9vbu2cuL64s+k41iCCGks7QehHjr9qfwz3P8AXD+C8m5lEBzP&#10;UcKj/sOmz/dKbbMZWClbOTlTJkggNx6jbceetNziPbIV3OtlGQLg9V1Hjdqw3o7h3NHZMndciugT&#10;X0HNYG253851h7LpxkI9EUORXbAb8/gpfaHQY9avUVb+SQzFA0kABgBEnf4ajyYHcqocgNq0Qqt+&#10;6MYi3ul/KMihCDbC8AEG68R0n460PAmwiDoUsulvPoLfVUhgA/T5dplrAXUyVAgliOUdYnrrTSZB&#10;8oy92Iz90g5mPdwzLQvQn9I9IHUT5GNXgrUU3ASiwz81Uf3f3Bae3FUPMCwO6qN9hKr4bj4eGiqY&#10;AyWr7fx5znkpIx4vwKnBVS5exyYEJI2KgCZM+PTU54knZiYliE39kFVS08GZnZm5hCDyXgSJDyIn&#10;9uqi7pd3AbwzJ97dbb7Ye0QeXprkMhBKjdtztuI1TJJr6hEY0UGy0UvwoIUlSfbVSIIEkDYxseuu&#10;kK+iDhyFIOH7ddFxU86zPJPUCT5j4bCOmuCRCrnbXORicLrD+hdWRf3PBapVLMRVbU/HozKpsBHT&#10;ygePlrMfyRhQXWPv5AHJ2xZezf8ASDs+Ngt2/JIRWIVC/LlxY7bkfLtr8lfzflSnGUVtOy3TdxJd&#10;X/beLdj1lsNhwLtYFYsB82+8wIBnbXh3eb4SLTHRb3jQJi5kx+atjsjHLIruPuNs5YE8VZZiCN+v&#10;x15/3WPt+oaI6uwQG1gm3Dei61aWyPp1xl4I5B4hTuwTiQQZJXSC6M4h21OfH64+qto2mQcsy/dq&#10;w++W52XexTG7Cldl1IaDe5XwIHUnbx0x/wBOi2hov7g1PT6K6sky8AtQzFfKP0tXtqjCyp2lVZVL&#10;ArxEASfHS2XFIr9Rfp5/NfG6Al+0v49ExYRyMxZvdrBaC6EyFSsdFQneI8dSr4jnwA810WSnqiL5&#10;FeN2+9snK44jAvQKgPcUndQGaTHWdFRkIwMHJ3fmrhiJdgAq/uzqczHpalzYosNVrjYsu/MkHr8T&#10;qNXFnVYRINhx+iGnsnAESdGqe5XU4tdVatdVQvC13ErygGBMzv8AHQEuJumTo6I9/bAZUujuam9v&#10;eqsW9xNnHZACNmUT0+Ma+srIi4b46KoXh3yp1FPbr8hPepa2t2WxfaPiPByd5nUu2WAz2yi501RM&#10;5RAAyxVgtXThduJWy0Le8bwI/wCn4dfDWnsMaKDq5RO0CPkk7LGTTm49iBv1RzR2HkR8z9f2nXnY&#10;O8SMtXXbYzjMEaKQLLAjWtYbse4j3aEWS/QSXnaR01qe1kmtgW8m/VCXSIL6goF3iz3LqKoGPVR6&#10;3fIPEEdQg4yTv+/Ur7DKTEMeiotETgfilq6Lsh0RBiXAPxLRwJUCCAJmQfDz1SXiHlkONPP8lYYz&#10;AeJGiWu75WR2/Ae5OTtWYpVSNy3pY8WiYjy6ae9s40LrhHodfolHL5hjS5KqnL7pfn2YpyWN9lwH&#10;LgfVX6d0MR5xPnr0TidujSJCIYD8c/BWX5nNFjEycjyRD7iS27HwXsxFfLuSr2aKpDKoXilrAwJO&#10;gOzyEbJgSIiCXJ/EJpZsFIJDk+SL/aGRlHu+CfaFT9voOL71olwDMvBO5330D/IqYDjy9T7pP5f4&#10;UODyJiwARYMugs3MvtS23Dt55ViIrehFYE/NwO4Mg/36xtncwRtI6arYCYIxqh+XbYcKp3drdzSm&#10;QIPFxsAxIknw3/46EmCKfEE9VOJ8SifY6UTHVsgPm5Cr7mPS5iIkknlMmTqXZZ1yvl6Xbp0+a+lC&#10;Rhkuk/7xy6rMcLVjtj3WMfdZj/IGgox+JHj4afgzNrSiw6f2QlkSIYx8151/+S2eBgn2xYzEPU5J&#10;IAPUCfz8umv0l/1FQRLLLyz+bxga3Ml5K/deIMq+6irHPtepnuQCz5jJUtBIB6dd9frvgy2RBJ/R&#10;eQ0cr3Z7GCo/vNdZurqx291qx7dxeFA23+XwHjv460HHLhymokadWU/sncasdLar8JGVgVryIPKQ&#10;ZBMEEkf26Rqrk0FwxZShcLAcblu7vh2NTjvjNCWf69dgAERsSf7TrtEg7SQhtnHMGfwTD9lici2o&#10;uL+UqAo4hGCgqQvQABvDQXcSNrsr5QtH7pK9ftnKrpstoyHFaMeHMgNBC/zHxJ8tZTuFUpBwERx7&#10;a4hiWQXuGK2KMnJ933ndiibKJB3IO3TfoBoyiZkANAh7JVCbsSUv4mDm5fLNTKNIxYFlZXYEg8AN&#10;+gI0ZOwQ9LO6rnOu4F8FW59v90tw+3NTjgLaqmt7HILFhM8ieoPQaznOoE7HOisqqiBo58VDGauV&#10;jWPm0xyVg9szKxPQ/wAPHRIoMSNqVW3xEzGUi5BySk7uFzoKq0myt/1fcaSQTuIB6Gdzv00yqgCX&#10;KnHfXEgH6qF3gYi4z112V53voo41cTG8g8Adz4ddS4xJnoQyNMbIVOZOSqn9pce3KrzriioedVJA&#10;Jgmdx5DT/VjFV++JQYjKA9w7lhch9BW3t78/cBBIEFuDbrG07j9uiqKrP/IqN4q24iSfsvvZsr9a&#10;yi6FFvorJWCQNwSQeg8ydT5NeHCEosbqyKe/if5F/wBT2uv83l83T46p2nwX3q//AFv4q7XxstM5&#10;Mnj7ihTzNciDGxcbDYydY7fEwZ1rKjKssIqKtdxF7X3Cu6zaurkYJJX8RPnrsrBgDRG1cOIzq/Ry&#10;hgx2UMzItgLciQCFCA9JaR020SJP1Qt8hFxEM/RGsfAoyKbg1XC6pTxVi0L4wT0MydtRlcXHgkVl&#10;cqy5LJQfCuXNUBWNM+37lSweJbfkPw36jRgsDeaaboyiBuZb7e3VLkSLGQr8rKBHGCRyAbYbmJ/A&#10;67C4kZQVglEtBkt59GRh5HvVIaCzLagrWeRUGYO4E79Do+iUCMoPkm6WAyLYQtOVXbaTlIyg+2D8&#10;v/ytC2bSGGEW866/UD9EZ7n+pislNPOocfWBLSTA23Anff8APVFMfVk5Q8eREB8/RD+wDMoutfn7&#10;FJVvbotJkGeJYR8287fv13lxBAdHR5FZHodHb6nV2PuK3uSyupCtvuzMCT066HBCrrtnpHCHFsWt&#10;yl1nIgECqkCT4c+Uft1blnAVohZL0yIwmbHaxa0TFshXIcsoMAwCOK7bLAPXQpY5IQF8ZRn+4AeX&#10;90dxr7SrUtSSQnAPcpIJ8xB2HloO2sav9lKm8bmEfqUQXt7e0AjyFKMzTsAoiP37R+/wHHIDork1&#10;GOfjwRnExLKb1a3gYUWBgImekmD4eWh7LRKOHQ042VSYkS+imd/OMyi7HdMrHx15ew56CII2ETqn&#10;hiWknBKvjc37QEm4uXU2Q6Kopsccaqa5K+4enHj128+umllREfJcjKUiXdAe9e2uR72QFyTlH2/S&#10;AkctzygliZ30bxX2sMMhZAT/AHEj8kkd1FWIpRlLNaDZVWGDDcjlBMEx4kTpnTMzVvH4uwvux4Kt&#10;cD7owcjvF3Z8bHevMwgeRK7lXM+lyB1O8iY0dbRMRcnC0Me2xEBM7SJY8x5p4wMDNJrvt4ujEsFY&#10;knluBPqHxn4g9NUTti3msvytvubAC3iiYRqHYpeoNs+4bpKkgiDPXp8dBlpahOIWShBo6IdjZaUW&#10;k5VdbqY52WtxAhYhjI6D4aKsj6cJZVxzZM9D4fVGae4YWZW1fZRVfRaBU2TVarqZ6+2wkSN9vDQ5&#10;Bj+78lCfa5CXrcfH1WF+PmY9a1Zr/UKSnFK2Jgz0MgT1jcdfw19WYSLjVEci6zawOEw9ux6hm15G&#10;OV9xRxTEtaSomTEKSDGqLzIwZvqllV1USTOWuiwza8u3uoGMjIbW4M9IHPlEneenjvr6vaK8rguf&#10;O4eXw6aM3tiX9usTuNrX28ONqElTA3A9RI2O+x0FVyTGfpwqJ8OMst+efxS9i9svuwHXAVAaj7dg&#10;BICKdgS3iT4+WjreSBP1KujjgE7A30SH3zFzq+5UPZallyKKFtw5JaB6QAZ3kmTOmHGths0Teqom&#10;OCUNt7axCWWu91S8K7kO7LY0QJBI8epM/noqNwZglc5ET/yheYUwj7JuCPcYJ5Eh4WBHJRAMGBH5&#10;nrq2uO5Fe6wcM6Mfb1KZVntY2GTbdxX3OgIWB1TkNtUcuYjqVXGFoBn9F0L9udnz6MbJqFvKt24H&#10;3SysWBC8Y2B2A8Pz66xvcOTXKQKs45tDuPr1TEvZu4YCXvirxLjnZcy8nPEHooJIid40unyITI3F&#10;MePyTElokqLjUjJ41NewsABauFkSN1dR13PxPjGrSTDI0UOZZC0+obT5pnw8HtyY91tWU+D3CrmG&#10;OMASOKjiGKCD4/v20uu5MzIBnir6eGRH1FvxQGm9ae9K+VkDKpYjKu4LZWGltxDAb7wZH5eOjpVm&#10;VOAx06IY3wE2Bf6K4vty3BdbL+bW7tdjCo8uM+kqygbBQPGdY7uULAW+60PEkJwZmITh2rIyLUtx&#10;rLxXRUXsFaw7MAPSFVuhI8xpTzq4hiBkqrgTIsJJyEb7/wBytz+10USr34C/S4+ErA+kgcmAkTI3&#10;Mfx20t7dwxVaSNJZJTm3l7okSyfBLf2T9wZOJeuFZWRDmv8AVrHFm6QBvG+w0z7722FkdwP2KE7d&#10;zpxJfTwIwnruTZONYcujIIoyIS3EoZrCtykhkYwsAmYHHb4jfSLiRhIbSMjqcYVvItlLG5j5Jb7v&#10;jLkW05y5TuLB/wBvTXBcE+lj6dvCYHTTLh2GAMWHmoWRhPaJdFa/2x22nOKZKo1uO9Kk4ZtCcHCw&#10;r+6oLeA8D08tY7u/MNY29X1Z/wAEy4vG/wCRwWHkif3Unbcas5tWatPcaGrDqZK2Vqgce5anLkeQ&#10;KxExoHs8rpHYYvAv9C/QHyymFogZbpfuH4rmvM9rI73jZ1uOKx7nuHHYGQG3ZeJmYPnH469VqBjx&#10;zEF8arLRlKd3qVu4mPi5eGi4vHEpxHJZXcFuUhuI3nfrP56x1104S9TkkIwUDfqArF7PjXU9ty8W&#10;0cKLoyHsbkpHEjjHEiY6+EayvPujK2MhqMJ3xq4ibIELcavut7YTfVU1ibpKge4wYdSQ0kDy3jz0&#10;wAlKkCQY/ovuRxdk33O6c/tjNtor7jQ9ij6hS1VLyIKlTIA6cvENpF3jjCZhLw/v+S+qvEdBlXn9&#10;pfcrYWNZamJ9cfaswUS1UsARnIZkCsQ0wRPUeO+vMu+dr3WM4i/9PMYP+Qtp2i4xqc51wtVePblt&#10;SchKw44vZRUZ9LueKsIPQbb6hO2NQO0n5/IdFaN1k/2py7liDtvbaL850px7UNuPTYrWAWJ8sI0A&#10;AnYmSB5aT8eqc5gxBeXUYcdUwthGqDydkZ7fbYnbaUooOXj5Tm/Ktx2bmjP67HkTHJtoHXbSrmTn&#10;KRjItt0BGPAD7K+q2M4YDgqXZh1+z7gyDVTjBU9m5ALABYJFZBHBh8VJ0vr5J3MQ5PUaadfEfVBT&#10;qhu8G6Lb3IuVouxrXx4a45VrKSOVRUVvxA9Ozbz4/utqhAHMT0YH8WTGw7Y4wkS3tFfu3XLc1dLt&#10;7mMaHDKrHfzHIMPM6fV9yLCJAJbLj4ZDSqeL5Q/vXYEQ2Zq+lFU4zUU8lVoWRYRPFv2Tt00f2nu7&#10;tDrq/h5eI/ulPduKbI5OEg5VHue+3uRkKiFSzECF6rtEiOgG2tlRdtbGHWSFJchL/cSnavdwMWyq&#10;xag2XW9XucL1AEikmFmT0Plplxt14Fkgc4yzg+f9lfxhVGewlpMcjw+q0052G1lduIrXWqUHvKeS&#10;oWhW5Bivyk+Dats49gBEsDOPjx+S4BCQIf6lSe6VU/8AZ147LbkI3s1x+qUIUcQynrvPQz021Tw5&#10;zO4yBEdfBXRjXXAZBKkd4Odk4Pb2upS6vHZcV7cdfSAQHKghY8ZO/j01V26NULZAEgnLH7KPMvsl&#10;AMMJa7HYvarfbvyPd91ita3KVCjkeH6iBkAAHxOm/cajfFwNPD+hYquHLlEAOydMXPXIUe3ipiY2&#10;1RRSxlm+ceobKfMaz93EMTmRJ/pp9V2zk1V5AyU5do7iK0ARReMX/XFZDV0mf/VLeqI8/wBus73H&#10;hbpZw+nifkia+TMR1cfki+Jm3HIuuWvktwI5N0WduSeU/Ex+/S3k8aAgIvkfGVbRCwyfUKze0NBw&#10;qjeS5cWU5fuMG5AgPXYgKgGCd/LWH58T6iA3l+RB8FqOFZGO2Ofn/VHcj38BPfts993Au5478q/a&#10;5T7au7EerSWIjdLb4Yzq7a48Ey5EzTnVLlOZkdwtKU1hcWk2cqVYEAyZHQSAd5n4adW8aFEfUfUW&#10;z8fHVLfd9w6METreizFrS51qNR4tZ0QkCP8A1D+OxnS6yM42EgEv06/h+inUYzDAsyC0tVi1Y+N2&#10;6p2wmsrrxqbDydl5lmFnQz1A2HXoNNLYGyRnYQJMXPTTp8dFD3dp2gOOn92WjueemPY2aAEsR3rx&#10;blEtWC/Jl5KJCz5/t1bwOEZxEHwwcdDjB+fy+y+nzJRL7euEv967vRZ2yxMe0ZLpZzxFr68Ss2le&#10;LN8p/bpx2ztso8gGQbGfvjoNfwVF3LnOBAVeFsjKpsqRy1gACmlSAqrI25SJB8CZ1tf+OEgSMfHx&#10;4LN/683ZHvtyu9O5duSzJNquqG161IZh7kdWIBI5fjpR3uyBomRFjlvDT48kw4dEnDkN5Kxsxbbu&#10;6WYzOK66nNynlwYKyQVQsCByAj8dYjjThHjiWpIbx0PVvD8k89q0z0wg1FD24r03KtcXIbHT1V2L&#10;7jcaioLFSw6eO2mdl22zcCTgt0ILDPRwPsvp0VnQMrRpx+0Jhm2leD44Q02OGbk/PZyeu8ANB8dZ&#10;O/k2TDbWJwQ+vimdcagHfRLncaLc5ndk4kGGbGdS0cVPq2Xp6vAToni3RpA/UeZ+fl4sqW904lok&#10;vLpanuNZrXnfd7l2HY6M7RIRlTjEHoOnTz1puLZGVBfADAjTxOUHyfcjLV/kgmTk3Oz5ncsdmTJt&#10;tv7fkFoLpYnF4BACjY+O3XTWjjxDQrIcACQ8GOPmfoh7OSduQWVEf1CrxMjtvdsnHyXpzrg7Yzop&#10;FZVVZnLOGgnYKV6mNep/xWdkbIQIeI18Xw2PDq+iyvcKwAZSbOi8Rv8AyBCVd9voqHL2HawoAFmd&#10;2sH+cGT46/a38MsJoDrzfvPCiZ7nVL/ZvuN3IU12KvGyr9UFkHGZDCPl2O4nw1peeB7ZKgLhvj6A&#10;V1ng4NWBh5Nhyxdd3e6zKrFAYwvCYIkzBHU689naZTHhEdU4vAMA0G+S+4tNqYvbm4gozip3ZWUg&#10;BZC77iOm+rpyjulnKTGdkz7Zi0fFUz9yFq8jvj7TVzRlYiXYbExJBA/Z8dajgkGMWQN1WyQEi35q&#10;icdnTFvs+VWDo6tEAsOJERtBGtJIOV9KQFjF0tU5FrV5vuOwrBNXD0mYGwEDY8fjvrs2BWkhx9wE&#10;ohVN92JXZgW8FFjksSLIgkjZpAkbeX56MollaPh1TjNyMfHmqvxEdcNMd04KCzu1Q5SOvhE7/u6a&#10;Itk8nWhgA7pp7NRxzKai0BW5oSxAb8PET+Wh5Esh+VKG1yPsrBpxxxIUlLVUH9IsQT0ULv4b6oLB&#10;Kp8ichjRfcaUtW5+a2y3I3N1ER/lbx6fv18QOihZORjtIcIsmabGxqlVUdyFJs4wfT1hogdOu+2u&#10;slNlLA5LeC7B/wDH7tdy96w8hkVQvoqCzyZgdxG88/x8NY7+WXR9ghZmMrPeJ1C9jf6N1Plhler6&#10;f3ErsqxeDsWfqzKD5KCDtt+OvyP/AD2ezLvrnHxqvQ+wTr2loMV2L9v4itjCutGxVsLOtaAO5aAs&#10;mDtIWN9fn3vHKIsckFuugW443HhKD+PirH7FhVJapqIa8A2sCBNbSQqjfY+O06xHd+WZR9WBp8/H&#10;5ppTRKGgB81VH9bfsv72+/PsrM7D9i9+P239yIvu1d1xA6n0nmByQbSRv8dbX/r/AL/wO284W8qG&#10;+o4YsW+/wyElTKeGDhPX9Key97+1P6bdg+2fvDuC5/3B27HrHc+5VOT778QCwB3knruZOs3/ADXu&#10;VHM7tZyOKCK5HAbRMuPA+3tkMhOd6VsA9VgutZTTVVKzxM/lG58dZ6EyNQw1OqhUBIH1f1RjttBo&#10;wVoXIGTTRNda1mIEzxXaep/Dy0fKfvHJyfF1AQlEdSFNyvpc/tmXi31vg20qDhuCCGYT6CsgmevX&#10;U6tkARNsafP46qe+M4EEEJMwApv42OEtqlVo477jqB4+fQaq5RePkevx9tSqKYxjoQE2duUW0WU1&#10;uxpVGyLcphDEH51AgTHj/afp1bgdpZE8cjILnzSnXXfZbWyvzrUm1thyhRMljuIHgNRslCMTjOnk&#10;hqwbJNoAm3tdlWE9AdxXj5EWZFI3iByHxO/j4aA43LnG3dq2PmjAwOTgqwUswM3EryXyHqVHLLWS&#10;OW/nv08daqXJjyKCZ+nXX40RcRDBB+yWO55jplWotn1FOwrJRl6mdifCPhrAypjGz0ydlbyORqCH&#10;WuhuGLkZCWL7aEcawV22+Yyei9Oum9FMpDc7ISMtsCQlLuXc3fLH1PG442yBk4hSeh2Bnb46KgLC&#10;NVVLkRlLIX79PLscOp96pCba1JA4nrBI6n92gJGcMg4J/FWWiqXRLX3NXSO1oSTRnsSgrHq40+BD&#10;dJjcmdaXsM2m+ufp8Ok3P4sJwZ2H6KkstEfuFGRidvfKqx+VOVY5hWsna2esIP269Q48pCkxnMRJ&#10;0+Xh9VjbDDcBGJkB+Ki907xkZDmrkKmJR3SxuLJxPFQgiY3HQ6u4Ha4QD66/X5q7l90lICMQ3kpa&#10;d+P2l2/uH3Z3judb4X23jWXtTh18nLkelAASW66X8rt0OdOPGqgd1khknp1Pkm3baLxMSmWACuL+&#10;hLd7+7eyYv3D91J/tp7u9mRiYAYq6YzGafcBAglOJP7NZ7+Q9t4NXcf9euTxi0SfGXX6arVcekmL&#10;yV1d7pox+2AdvYWVU2EU1VAPIA9TPG/x2Gs/3XjRlUYwl6QcfqioCLYDoH2b6i7OZlqsWp+E3Mre&#10;uAZAnfqfD8tKex8Qm2P106KucpRdBf6i2UUn2FoZHzf0rbrxIBbqoI3269P363HLlMSAGgyfp/VA&#10;33sNCV5j/wDkmP8Aa/Yp9v3SitY72AkSRsd+gj92v0P/ANRy94GTsvK/51YIVjDry0+8/urt4GQK&#10;qTjZVJ9t7lMox6kqPz8tfqztvbphnLheQC+JAMYMTr5LnmnJxcvItfIpLKWYmxh7asSZPWdid/jr&#10;TSjIDCdCAjEPlT7MRKbAx5GlgsqjLIQgknccSeRG4/jrgsceaEl+4sHH5f1RnH7lhX9tarmXUWTX&#10;yIMgHcj8GGhZVyE3V06pbWBZbOyZuRh5b5tWL7tNahipHpKxBMr5z565y64yDOpUGyVeVcH299w4&#10;rpbY2CFzANiskBT8pgx0Hx0g5/DIbOEPwyZEgrV3LJyrq3rVak5mGa88Z33ABM9RqVNcNcrkJ2Qk&#10;Rt+SI9gpNFF+VcDdWSanRPlmARt13J69I0PzpORGOqI4bCRlYMfNbciy6BkJXwpdTxUEttMiQw38&#10;t9fQA0OqpIiJHacfdR77rXxeVeRKiOVVpIO3q23/AIDrq6sMWIS66iszcBz5uyBj7jZqLKeBdgZR&#10;AhmD15HwA2/f+GiP/wAO9ToyfcoxrYhLb1+9kmxm9qyon2SkqenJRvHx3I0fKJjHCG4POjMnc5Q6&#10;7ttn17W9y45Nb1hq1Uhf/kgvuCR1+Pw1KrkgwaOMovk8MxlvBwtGV2nAxccNK23etvaCjZZkEkzP&#10;h/bbVlfKmZM2FVZxqzVu3Z/BBn7EBiWWuxAJNlCJMwevTr8PHV8uQTJgu8OcIxLxc+WUF4YXk/z/&#10;AEvzj5vPp0/d8dE7Z+K7/vR/9R8fquqRjZprWxDFbAE1rG3ARAmY/Ma88Bi7FaK3mONwBKH5NVXA&#10;vQD7p3sQdQxGx2+A66ti4OdFZXfCYySCgtYCDIARmtc8TWCOIKAE8kHhuD+ejhlvBA8jcJak/JGu&#10;3Z2RiY1y5OIoL/I5bipEySd9h5x4ddDW0iRDFDTseWmfNI5yfqMs8HNT3ljyVSAwmT6gNusRG3XT&#10;PZtj4okAzDs31UjPNfbqTdWS5cKWtY8V9KSORHXb/j4ajSN5VUp2PtYKFi2034wZYyEJLxYQA4bx&#10;EeE/HV1kWKrIlvbT6IzRXj/o/TVCtnJDV0bhOssUHnHloXceqt5EZiJ2zJ/T5r93GrKLP7mONlJp&#10;KbSoEiT0n4xrtModFARsMMkD5IZiZD0uoW02WLDrXaPHyKT6dtthJAGrrYPnopVTgRsLOmO7FHcB&#10;zRfaKqHJ+WRB9KyP5jt06aHhPaErtlKE2kPxQjM7XQlaEVDIardPBunQuN9h4HV8eRJ9WV/HgCTu&#10;GdUzdrwVZaVryfaLw306gqTAB3jwBA67+eg77SOjoawxM2dgmupUARBCsAUX4QBsw6bmTvpbOXVF&#10;V1ZwHCKorV1FnVpYj29pEAxAXbaPl8PLQUvUUxjKFYwHP3RS5K8kVIhatVgWOOUddwNxHITqqkmL&#10;9UP3FhnRDe6Y9a4zAr7OOUHrqJAI8jPgR11dRYTLzUq4CIEo5CQG7MmE5ysax+Nn6laAsy7gzzmT&#10;vI6abDkPg5RO82jaBtBQDutzXVBstihrc2DjCAOwX1chuNhHXR1Jz6Qgq+F7bgy3BV59xZFr147N&#10;an6fJAajw/f1289NuNBnVnHnGc2ZgoH237L+67Y1V+QEKW32Ac38xz22JkQRvqXIDdSyJ5kpMIxb&#10;Cs2uys4Epj8HQcxkMxYiR1Xfw8v2ddKJBp6oauMpRaQZB2y0y6m+mVK66eTu1sryifxMH8NF+2Rq&#10;haAIyLF0AsxO15qZS5d849oiygKSGOwhSN9E+5MMAMq2uMoT3xllTft7s/b/ALfpow+z41qU+4Ya&#10;0qKxzPKFPgp3mep6aovnKZyyv53cZWeuwky/onrLRr7K668NWpZYuYTIESAvnJ8NAVARGTlLreRK&#10;wYwPus8iyii5LMeuyxnSTy25D/MvQz1mddqEiGOEPyK4GIMSCVg2Tc2ZjOQl1ZUMSD6lPIg+o+W+&#10;pCMREsqZwlP90W+SsSrJ7eMNB3Os1Y2QQl2Si/qIhUiE29c9djPhpFZCwn0ZI6JhxoUxm05EDz+S&#10;i4v3B2XDxcinEX6imzkU9Fa8vBbDtC/tnU59uvmQTg/GFZb3Xi1zMXEh8ZVN9yqyf9xsa8BRYGsL&#10;8lIUMfSrMOnj08darjiOzCTWcsyIIOPmoNOXgs9zZ+WtzWr7eOv8m3p3Rtgfif26+lGeBHCcCqBh&#10;uMXb6pQ7lgPm2IyAKamJq93cgGZkjp1idMqb9uChDxxIPEqwPsPEupuc33pXj2+moEBYYAGGEQse&#10;Ok/d7A2BlXcSG6OXfw0XRn29VcUONXchWOZrYmI8OMtvE6xfNnHUqcoWA+nIVh+0wVqjkNxxuNhv&#10;bmo+SOBrYSPzOs5JiX8fjVPaeVIAARYquczFsr7iai5zPeZnF9IkhVmOS9T5bHWg49o9txhA9xr9&#10;2Ty2otSVItxrrfc92vknuSroZIAUj9wP4aFmDqB1V8SIx2zllBrsCnnUcO42ZCHlVUSORiCQd4mf&#10;Lro6F5Y7hhL7ICM3inv7Yv7Z2/LsXv8A3Fe1VCpWutLBBSNyyOVO3IGCDt56Q90qnKD1R3F9PFMe&#10;LyLLJbZA/MJtoyeVled2Vq7cO5uA7jU4YWIfSbKnUlGEfn00sMHjts18P6rnJArnoX+S2P3Z6M7E&#10;OXip7AJqapfW2yid1HUSIPj131TLgE1nbLKacLulU5ASizdVOw78LuPdkerIbKqQe64VeDvxPyqs&#10;dRIIYjwI0NKFldTEN8fGET3AVyOJB1O7t3q495sxDdZfjYrHHF0RwaCpLqT/ADFdp8NfcPhxFDsA&#10;Tn4+6R3wmbtwOfJK2D3nJv7vVTc4CWufboHubEH5/bkgkeG0+GmV3EgKi3T5fmp21yEn6rqr7Jxm&#10;4nIxqBkZxr+lsFKElDxAkKJ3BEGdteQfyG4PtkWi7rU8GvAJH9UE+6K6c/uy4ncbzhbzSgU8EuQh&#10;oJgkjbpPXbTDsxlVRugN36hVdy222AZHmqb7/nYi/cmLjpScbIx+K53uceItZZdV4mOO+37dbft9&#10;E/8AWJdwdPklZkDPPRWH2FbQjXU4wyUsC1oG4EI0/MtfgVnf4ft1m+45wS3xo/mmVE6oy0csrc7V&#10;3DNw0Wm6sWtdww6bUIJWFO1rr4EwAY8dYjncWuwuCzZP9gmtM5QLsl7K7TjYud3DEFaplM713LUw&#10;JrBtYCtrDu0GQCNj101p5s51Qk/pYN541b48EPtjvkTqpX27Vn21p7ttWUaGdAigcmCMAkuR0EEH&#10;w0P3OyqJw4f9UTCmUsq6+yYuLjW41GFX7GMwL2VXTW9bTHparbrvuemvNu63TnGRnk+WQfoVpO1D&#10;bJNGdd/t2FlWZtXuVUcra2rYyhReXSd5G+kHFh71kRAsT49U55EJD1Efipveu+ZH3f2/s99wtyE7&#10;fjK64sOa6q8lgzuUX/3SoJH79X8UWcWcq5T9IkRHPUdB8kN3C+V1URt0+ytDtiUjsQJxLfYrVa7F&#10;qYj2anr5Vco2PqPiOmsR3CwmR/8Abdr4/NNu30bav6KEO1ZWXae4W1vj9vyQQxyXPLkLORdp68+u&#10;4366Hlz4Vx2AgzHh8tPoox4kpEyII83RnvF1D4qN3J7EssRzZcvuMxCEKgIni4cDykDx6aJr5Ntr&#10;CRcj418kZXIAZP3SbZygnh7mJahoZccQR1DVsB8wK7+Y1fUztpIF8/n5IS/dJiHb5Mh33ZScVMO2&#10;solF1bZC46sOUxwUOpPMTvBOxB2047JFyX1P4fH3SvvXGshESwVTncc8U35FOTQiewnuVhE9SGBY&#10;SpO6x5a9B4XF3RBiSXPjr0Wa5FhEQ4Yqs+55AyMytKq0oIU+2bFNTI4Ye2YjrxJHQRHx1s+HUYVl&#10;3P4/NKOQQZvgFNPZezs9b8yUdblFVAsbg7GTxVJgEAET8Y0l7l3AAhvDVtFdwKpxLyyPBOr4+PX7&#10;1fcHNL49SX1NjAJWQ01o7eBIEgEdNZmN0yxry5IL5PiycDYSRIMGUrNpxf8AZ3XH/wDiOAt+n4D2&#10;QtSLWuRWegYkDmB+fUao41k/9gGWjs75yXY+WrIowiaWiWVRfbd1WX37OwjWtq2Blsx7DANnz81W&#10;NoHkdteg92ga+LGbsR18lkIWPbs1Cs+mmqy3s+HhKbMiFsCUiHvUyFV6wJUtG4G8xrEztmBZOeB+&#10;A+R6snkuPAiMYyJ+inU9luezKqIOPeWf6pFJVvQeJ5ExBEEflqi7uQiBhwNFWeH4lj4NlH62w1ah&#10;g5seplJuXZTBKbBTvJ+HXSaYsIIZgfv4/HkjuOZNgq2u0taqrYArm71e0PlaRAZysbj468/5sxEk&#10;dPP9FoONKWupUXJwclaBZBRP1PT8zLy6p7Y2gETMeO/TX3G5lZm2px+HV/wby81bdRaQ/wA/hkS7&#10;N2m7DqTKiGyFbkCOrlwilnHyggxPTVPceSLjtfAPxhXcLjzAc9VPy8TEzacnGWtUyMIMGrUQ7zx9&#10;TcQBz9XUDoRoKm6dZEnwf7/h/RMTCMgQAA3x90CXFylxsG5+SgFG9+tYcsmxKk/HxidMDyqjZOPz&#10;wdM+KT2cexhIYHlqhSds97PU3mw0W0rwpTdWuV93hxsT8Ov8WM+cI1YZwdfAeGP1XONTOR8kLz/t&#10;6ih/oe1YuPg41Di6ujGqrq5WsOL2MqADltBLdfy0dw+7SkN9plIkM5JOPDPTyGn1UORADAn9GQbu&#10;H2tkhsV6fbQh1yb1JnkQpUhyNoIjy014XfYNIF9CB/ZJuVVIsCcIjg5Pb+2ZdaV4xy6w60ZT1j2+&#10;HJAzIW3IEqI8CR56B5dN99ZJltLEh89dfxL9co/jmkSAGfwTrfiYKZa5CVHIsla7C0805GQgJPyr&#10;MjadZWjkWmoxJbVvA+fz/BNrpgECIJA/VBRb9RfkHH4Cum31VQOYRWJVxPgd4PkdNNmyEd2pH4+H&#10;9VXKQOQ4TZbbXkX2pTcK2vqFtuPWYLVqo3USeJG/qA8d9IIxlGIJjoWfz/X5OjBISJ81Gzs1nptr&#10;xqyi5PJVyAQzGQENvFenygb9Py1bxeKNwMi+3p08WypX8o1hh1SUO43Jm0IccVui/qtY7KD6xLM6&#10;yZk+RgwI1qRwYGonc46YHh4Hp+Yy6US5Moy0JKD9ytxrsqvFtDY6AV24VEqKwfcYEyYgbGQdH8Ku&#10;cIGYY6ueuiLlYLIiJd/wXN39XshF7R3eqke6iAs9jcp/TeSa9zxJEeMQdew/wWuRthI4/v4+P9Vm&#10;e61RjAx1IXh5/W/3375nHId/b5F1VlRHrZz6VAKgsI8Z8dftz+MCP+vFl5HfYRySCMJR/p/hUdx7&#10;jVFiIx4Um1j1O45b7Hppj3Wwit8rkCKbdsmAK6Fr7b3ZhRZZQacbtxNQttZQSWHqKqdz5zrFG+rI&#10;ByU+kJs7DamukWJi9n9ss1Yt53IW5vw4GEnzBjc6Cm26XyQkRKTgnp0XOf3rl245745rNL8XpRXb&#10;0kTs3jEdNbjtsQ0WSb2JSl/y6BUD2KzMyu3X1ZFZhSX5s0E+K8lOwM9NaG1tyac2uuuQMdPkhNYK&#10;LljjzFlkWQ5AkMJB3A3MTOpSi5TCrkRAixfyb8VXP3l+thGxx9OFd0RK4UtChiAB0CiBq+hnWj7f&#10;ujLGQq6wm9umpXUlLeZFj7rBhWBOzGQZ0SRlNLTuOCzdE1YC/U5LgIAmKGtsfoGQKOCSDMqf46qk&#10;MIOyeyOdSnKlkuU8eNKKGLK5UGSBHLnt02IPTVZiyTStl1Gf0QtWcW2MUg1QKEhYEGAdxvv/AA1I&#10;jCK3RCJYov8AfS7IrHCyxmXb1Lx9PQQADvv5arbwVXInGUSHyy9Av/GtUfueJT/6iSa3mOIKiFJO&#10;/kJPTXnf85P/AAk9Fke3gi06v5L2M/pqi5n+3nHAoyFU2e5Xy3IX1KOMAjaDr8f/AMvn7Yk+QvRO&#10;00ZyV1N2T6lHrRgPfYAlqD8vBgYUjwJO/jrwnuogQT081u6bWG0BO3axfV3LI4OKC/H3AOJmTEAj&#10;4+Gsv3EQNAfOvx/dXQF4sxgfN00YVx/UatItCtil1sABJ9LADxAnSqIMZjPmMePj80XE6kDOmqFX&#10;4uRX2+6r5cLGWGssblc/8wE9ACQOnnpr/rjcLMbienTpopxtsri3RCcOi7KrL+46ImwVATxEE8Nt&#10;o3jXeZbCsswJ/Pz+aG4xnKTjH0Tl2KhFRMfLs9vHpb2q3EEFmPFOR8ORaN9CxELLQToVfx4y0JS7&#10;96U/clWR9qD7byMVO1YuXdZ9405/MZN+KaytAxSvplbDvy2jTzhR7YKLI2CXu7fQR0k//l5MOnVV&#10;X+4ABHxL/LyWztYxUucXVhslgbCqAFQYkcRv4ePhpHy7LGBifSPH9V3j0xkcjKnWKcLJok+2HUY2&#10;NRQAOYiYkRsfPVprnKtzrrhUDcJ+A/NRaltT6iy3G9t+DWMkkGtOYA2PWYP7Pz1C2gbQH8Pqux3G&#10;ZJWijKtx2iul3sIT6f3D4Bo5Ab8dcMATuEgGfTx+a6YygMhynTF7wzYQpqFT7lbEsMfqA8o4dWge&#10;JOq+Rz7jSYyOMJnQDt9Iwo9mULa7rrsdS1h4sVHyzsYAkidI6qR7jPjVRnySYktqoVeTUlQWg8Uv&#10;b2yzLtxgkKOo6eOn8rBEEaoKEvDqgeMcT/cn+pX3mZi9MzO4kkCOg6ddtWkn2wWO3qx/D5qqM4k5&#10;1UxMllzqKaychLFIvVACzN1BY+A89LruPE1GWjaP8aq+i31sAZJb/qBi5PdEwsHtllVCyr5JYbIV&#10;3LFwZ3noda7+L9xqpi8wSAMDq6VfyGuUiIxw+qpvJ7J3DBtspttLBy1paqw8XESQQjRrf091pti4&#10;GmMjT7rHntl1M3Es+CGZ2Dg3jHaqhsnJrZbbXbrMmEUE7gddF8Pk2wMnk0S7f1RPLnGcB6fX81N+&#10;3cOjuvdacHuuNQO0G36m2m5CWdk2gsfmHwA20D3280UGyqUvcZnB8fyTnsF9xOyYDLqPs7F7FOOK&#10;+3YVBDj2VleE7KGI6kT015JN5TEiNPz/AKraCfjhFnxhkvVb9T7FLBnZAnoYDccz/wBR0zvEbIgs&#10;QPkh4wgZBkwdiyzxavFrppy2YkWWkNJcgKSBvMQdMP4vaKbTsIfz8/j46l2mLsof9RftvGr7eMnN&#10;vD9xawPUvpKkqsu0rOykDbWp71wIVwNkptLVnwfH+yE5HGfU9V5Vf+TuJTms1eRYEAraw1Lv6ZIJ&#10;k/LExGvY/wDpu+UK3HivKP5tRAzESHDLyO++OwYlZzGx7ZDyqpbHJWkjiwEwD8NfsHtPNkQHC8h5&#10;FIEvSW8nXOltXFlrZ2pHIVbTxEnYDj/b89amRco/hTNcNHJ66pl/2tV7bVe2YwDge3z4xG2wAgk/&#10;j169dCmyW9gFynkVHc59X2SLWuVX3B8evKBpVuaqzfGWAH8D5+ei7G2unHCluHqgrP7Z3Z8PGyMK&#10;yrm1pDsUXkw2MDl18fw0us48ZkEFI+TOdUmkMeSsj7bwlrUdxduNNihmNg9Ll+h4HoPDcaS824vt&#10;6oiFMJReBWbZ9Fy5FhhQh4V4y8dxx2YnpJ6gfmd9SFZi35oQ0b5PE/RF+0lsjHAdClbMRYqEtB+J&#10;6NPx30NeWONVLkQ2kGwYTd/tYvw7K6qhZwPB2JWJYTAB3IPw0DDkGMvUg+ZCuX/wOUKs7acft4ru&#10;EFeXtVKjKePAgoeXgPiN9EDkbp4URUYwJlIuyRc4dtorxhTiM9qMnuW1tCkkyIE+XhpvTKwkuQyH&#10;lx4msEOV9zHp7jWUq4JkVGQqABiCCGk+Inx8NfVvAudFOdOgjr1SM4vrv4XZMPX6lRoAA6DY+E7/&#10;APPTNokOAoxsnHEyi2TWhFIWg+88NXfbCyCZVWOwjxPx1RXnrhRssESwHn46rbnPWO2PiJV7mWik&#10;utPr/UUElQw2H5ahXA+4/REV8oGDFwqk9+7/ANp/9bl8x+fy/H4/v0/b5aIbZHz+y66+pOL7ddsV&#10;2cBTyCwQw3ZSWmDvGx15pGrcXGi2XJvPs7S7+Oi1W49NqtY/opQcLHVZK+O4HHxj9upmyQLMquFC&#10;IgNsgZeaHYNQsYAMWRQGAn0qIjiXCx+MD8Bqy2QARIFoLFka5K2Jb71ENARS/wAqgSIgDc7+floc&#10;PuwVRdGMS+SfwVcdyR8G33aWNTIx9IKQy9QIaevjGndRcZVMNtmil5LNmYSPbWvtiDaf5WG4HHw3&#10;Ph4arhFpKW4VS81Go7alNliYZVyqlrAAQoHlK9CPw/MaulbujlCm7bY5P3ZFcFAAoZjXckCvwABG&#10;0QNp/E+OoWBh4hKpXztmWx8kYzq8rFrpvFfv02fpWChlMbzPTp4meugapxlJtE3jQBWdxS5n9suI&#10;XMxkT3rQOcbkRB9RkETsNtMK7gPSThAVWbpOA6O4b5K4yLfUUUAcSCdwejhz1320JPaDhWcigzIM&#10;8BRPdWtrAvuPb1WFR/VJABmD+YnU4wkdVPk2ViI2lEsLgxX1OLhvNO5JBBKj8PHVVkj9FTKiH/t+&#10;qdMZ7bLarlJbaEn5htsXiQekbnSiwxAIKMq41gIIDj5/H2RK3KTd7a14KeS+7vup6RIEj8Y1RCHQ&#10;HK7dXKB3EYUwZFd/tv7oCOOTV0kLtO3gARPw8tVsYY6rkuJ7w3SwPBQu/ZjpjcC6PRasUWXoBz4O&#10;VIkMygrEH46s4kAZO2fJfV8ewRMYlh0KqrM71nI96YtiPWCPe8GSBAKKSeQHiJ/AHeNFVxqyASFU&#10;fd/a4S9l5q5rJ9O7XI5AcWqvHeQSoPXf47/s0XCG0KcONsl6vBCc/Aqtxa6bUSWYkqTEDlBgGY8v&#10;3aIrsIk4X1NscuXS+cXHwN6yApiteqQJJ9R3BJPjGivcMtV2uuRMpbn/AET1bgh8Kh6XFosUh1Z5&#10;ERJnzkeJ+OlguAkXwqYCcpZz8eSWnwUSngKuQRg9rAHYwB0mJJ8tGC6Tq/2a5AscrPGrBdzWRbXW&#10;FNVW6yQfDrMeI28I19Iv5IecxAGOpTPhUJffSpYY994XhzIUOCJgzHHczuNDWnGMsgq7pVv7gYHR&#10;MbvkYfMrVVdaBLtzYnjO2ywD+Ph46BNYmzkhT4fKIiWi46KbhXrbel2Rj1wwDi88VIAE+cHfaN9U&#10;W1EBhJXR5IEcV56/NCu/9rsqyWyMUEI7BDyX0yAG4ggwwn/LH79FcTkAxaSo2El4gv5rc/cs3K7M&#10;MDKorxTSzul5RgxhI4iTABgH4zOvo8eEbd0SSqLbmi0wofaMZcm1ccUsKHdRa4IFgJ8awSYPgJ/h&#10;ojlWmAd8pXVxozPpH5Ja+6KsinIycPDx3K1uaohVsggySfVtxgkx56I4NgIBJTiHHrjHIDob2/7D&#10;zXoquyIalJdvdPqECBBBJ6bxOrru6Q3MF9CcgPBa8LtitbfSWXKtTlSEclmAHSBsYGx6f467ddgH&#10;QKdJkNXRTsR7lhZddS4w4M/GbG4cmfYoqHlMiJk6q5QrnDVU7rISfLK+/tPK92lq1q4+03/bgmHb&#10;rBCMOMyCdjsPE9dYzudTHX+ia8e4M7F1bmPdnNiZJvZrDKy6uOR2iRK9YMddvCdZeyFYkGZWPOZb&#10;LKs7b8kZuVfQQRU3FKmaArSCeTcYkz021o47dgBQ44nqwFNpyu434re4UrtyFbGbHClg45AmC4gE&#10;EDcx4aqlXAS8h1UCNuHc+DIbZjXWNS2OliufXfK8QpO3GQAfCNv2av8AciAXZdoEpSyGR/K+wML+&#10;oPa+9fav3Q9+N2vuIRszK7S/s5NRXetqrKyTyU9B06gg9NKJ93PFMbKgDIaA6FPOH7tNonE/HyV2&#10;fbP2Bh/bX2b2Ts3Z8+3uOD2ygdvpyO4uj3vQresMgGxA32H4Dw1iuZ3o28qUpxYkvh2fplOuVKfJ&#10;Dgh1q7p26gVVZr3LSuMiW0tUwKq3ycCCDuepj4HadE8XlycxAd0tnw4ODM5CFfb/AHHEfup/7Vbe&#10;G91dykCFboGQwoJB3B/DRfcePP2NW+PNV8ayqN//ALJn7T9rUZeRnXPmky61nHusBLOflK8t3gEy&#10;OMif2qOV3acIxG3pq3wyZT4VZD7gCsfuHAxewZ+AaXqyc3FemwXAI6hQQTzgyCpHjv8AjqztnIny&#10;a5OCIl/j5IHmxFI/cFdv2nm3Zr4Fq5Bwb7VrGU9h9sBhKqqhoLAoQB0OsD3zjxrEgRuAduv+M/RO&#10;eByBKuMnW/75+3mpH1tHu5LW2BashGJRGO7OwIgSB0J3jz1T/G+57vQWDDT4+Ar+4CsxcFlRPfEx&#10;R3mtLV5V0EW3fTvALBDxaTOwPh5eWvReBv8AZcdfFIZzjGTBOmBZfnKcj6lMPGRFVQnpVRy+YgNP&#10;QQZ8I8Y0i5AjXhiSj4UbjhOmH3l67KBTeKq7AETIVp4EeC8h4eI1nuRwIyBcOfBNqrra23afdRMu&#10;3M+sdUutzmeENy+jZRCrxLE7fARvq/j0wEA4EfLVQv5wmP26fT8lYH252W0drrsxTbzduFrXLyPB&#10;wSxrZCFEHbcE+Os13buURc0m/uPFW8Lim3LlWvRmL2vsteTaVUqxrd0CuzKWEAyPVGxjaNef3cc3&#10;ckxA6fL/AB1WwrAAYa+KIWO3cMlsm20XY11bYqMyhXFfpPtWKNp9Mgjbw/EOuAphtAaQL+T5yP1R&#10;d0JTw6nZeNjdtxsf6UPm05KDDycfGLoGXwC2OODCSNxqrjXTuslvaJBcEsfwGQUDz+L7VUWJKsmr&#10;Iw8bs2Fj49b4r11hbqUJL9CRDGJBUbE/H88hzj7t3TzPQl067fXKFORn5ozkNSO3YORXlnGtsVbk&#10;5nktnAcZRW9IPSQB/DWd4+4XyiYuAW+T+PX5JtY8qwQ4Kw7lWR2wLXfVXe93ul81vWi+2WDGJEKV&#10;PhBnwiC7NVMWk5J8AvuPxt0CeqSa+5ZQdFakK9arlZOPi7VCSYkgAqT1Inppke31bXBwSwJ1+PDz&#10;SiznT9xifokf7q7ha6YxpVZw2RuZVrHChWX2V5ESAD/NP7tav+P8OIlJz+4Hqw6Z/wAfqk/eL5AD&#10;GRoqX7ll92sxs4ZgJutX3aivz1kA8QwVZPpHnr0niceiM47NPwKzceR7oIkcpUxcS/MpcZFdRpoY&#10;pdZw9VTTzVZLkyV9R3/w07uvjCQ2kgn8fwQvtAkkgEjqrZ+3cjEwqlVLOddZXj754NzLFRBI9XXz&#10;6Hx1ie70zsOmT4Zx8fAVvFs9XqLIpm20jOYvQ1i3KK7UXhxCgkKABGwYE/hoLiwl7WCAQVZYIxno&#10;4KnO7L28jEoAspRqsmjrW1dpZZRt4iATI2/foGMXu9ZwS4PVw2v6MnAMYVPEA+Tqo+0PR2xmrZS2&#10;Zhv7Vt6nZl39VcQSdt4/HXoHMgbR/wDlI08/NZm2dk5BmHyV3YmQi34FtR4WWis3LfwazmoKq1br&#10;x2g+c+Z15ryKZGEwRgOzOzHxGfjQJ3TZGJDS9SlZ9+NUUppyP+4zy3rZuCQjbM6ktJGx6/lofhVW&#10;SJMhiP1OfDREdwviYA6SJQy7tuNkXY/uMEAdrakqZgoYElpXy8SdHw5k4Rkw6IWMTtd1av2w964K&#10;qVX6ullptQEtyHzA8SVmBtrz3v8AGHuu52kP8arRcGEjHQApqturu/VtsIxmUt7xIBRgnyhZ8/jG&#10;s7XXKGIj1eHjnx+CjztkfWSxRDHyBkCsUZKugqa2xQeP6a9SywCDEkGNomdDz45i7jL/AI/qiIEy&#10;I2lwssv6es1vh3G26wKBb0J4gKpY+MqAJ+G+qq5TkSJj0j4+iIlVXLSbFazaQuJU7p7bu9H0mTuV&#10;JgmXETLDwHhroq3GRYuAC40+391yuwQIG7GcFRc7GpXJw76O4Fcd+PHt3KVAVeArD9ZUE7eI0fTc&#10;fblExc6v88/BVXJmNwY48Eq917hi9kyu45ImM2yVxKDztZnBLlvcgQvwGnnA4k+VXCP/AKjU6Y00&#10;6lKuTcBInbql+lu6205mTR7d/sc2Sy5OTcXX0tAjpMflpvZ/rxlGMnDtp4johv8AWJBlEj6qZ9u9&#10;msyu54t1lvtplgu5sIWRygciwG/w6kDQ/fO6RrokAH2+Gfj56L7tnG3THqAKZMjCoTvX0mPlBcix&#10;iSKgeBKtxQu0jfbc9NIqOTKXGcxx5658E/HGkJuC+enl4odTWHze45mUWW3HvXEKBWXg5Pr9XpG4&#10;Py/GN99G3emuEI6EE/T5fr+WFXXyJzsO6LMnTHah0tvrx/p68Ou26o1QoaRNqSNj0DdemkdtMpBj&#10;LJI1/D65V/8AsGROGZBL3xnNYqtZVt5MbSFQLYsEp7gcluQiegOiqoyiC4cj5nHizdPqyAnESI9W&#10;vkPj8kv5OJ3XL40o68Q36b5FhKqC55VrO4kjb476b8fkceGSM+AHlqf1UbayBtBdCe4fbnbjljHu&#10;zxnHFeq/Krx7SHr5kcRYr+puu0GdNKO7Wxi8Ys4IBbB+Wn5Mvo8dg7uy58/rf23Cq7N3bBosRnxU&#10;Fb4wM2JW7A8JU+XWRMDXqX/XHLtndCcgWPXoT8fikHehDYScFeCv9brcYd/urShirs4JUcV5rvEj&#10;0ySPDX7y/jMSOOF4/cDZcTKWPkEof0z7Z9Z3Cqsq1V2PYbBYT6TsWAJU7z8dMe8XbKn8VA/8lxAH&#10;pC7B7mDX2XDpNwrN4Fb3pLclALQCNvxgeevNuPm8lPbZS/1x4KVgiule2dZYu8MR6DwJ6ec+Wo3G&#10;RMlRXCBjiS5w+7L8S6r7hrvDKKizmwSRExyEwPDp8NbrtokBBJuZUfcBGSqCxj/22RV7rBfUqzEw&#10;P5mbpv59NaYxcqfIuMZhLFbMuPls3T3AsSSRtueg8B131ORAITyNcpkFuiQvux2p7WGCe41rsJIB&#10;VD+/z/x1ZWxK0fa4zEyToyrJEe1MUluVVYetf8sSOUAR4nroo4TuNjk9FaX23XitUyoFa32jzJYb&#10;FREb6EtkUk5UZCTyGFJ92zHuAZRcSGJu49doCiIG8gHXdjhUSt3S9IQs3XV5COFIWCH4kyGWTMmQ&#10;AD5/jrojhFyIlgo/22yy7IxkqZnhvUUUFYnbYiDM6hI4QfKqAcyAXod/448MbvGNYyNaKk9DVlA6&#10;OICkMeoB8xrzT+bAyoIHVZKgetycr10/pimSooeqpEt4cUr5bkTJLSdz8dfkn+ZTrYgks69F7JRb&#10;YHK6Z7Lk9wfLBu9lcd1Hs1ICbFun1yR4EGBB14v3OqnZh3/BlrIUSrDkq2+0LLq6+2HE1PSSG9Q8&#10;XU9In46827nLDF21B0+y0PF/bgB1vxqUR7xfyrxxyNqiNlI3KbRB38ddNrmLZKFrq2yJkWRhMAth&#10;ZPcTUzduTjRUzMD6vlAYqQPGN9ER4FkqzZEEAFXiJOdUl5CDEs96myw1MSMjG3EmBxAkQQZMbft0&#10;ZWRZFiz9D4eKoMtuQ7+C09s71bR3bCwe4sKh76CtFdogtsOIB5EKfLro09vr2+7DIGuP7/qquPZI&#10;TbQFWl9652DQtWPRWLC4D2WcRy3ggmDAPmIj4nwu7xaLSIxER59Sj+ZbCuOMlV/hUlbqWa4p77gv&#10;VSAJMHb3GI0i5do2kM7DU/0S7jATk5kUZz6b6DXdlOti1ObqwpKn5yCobpqzj0mNe4BF2xfVas/P&#10;f6HKyK6wtywpe6TtPFYA8h4eGogC20CQwVVZYWwpeJhtkdrt7k1vAOFwaECyxJT1MfJR1JMaqp4U&#10;cknAl+OuiYzslKrIYrGjs9tOQrMxpop4moLIDMZDAr5Hx1Xy5f8AHInX5Z+iDq4xEtSi92Clporr&#10;my1j+swOwPht/fpBwr902OAdEfdxwwA1UWrAsGDd7uUoR7HRbKDHFR6d5mfI619fDAiJPjwQQplG&#10;OVDwuy0We9lY7coBQWg8mAU+EkTqdXHNmJSYDLKiNId1upxMOm2+8GA5NYJABaYUGeo8v2azvcrS&#10;ZCEcgfH90x4tcYFwdUufe9lFVVVVtP1LMOdxxYCqh2EnzJ+GtJ2Ome4ETGnzS/uu2L7gSqyqycD2&#10;7rLVsooxT7lNLGbHaPWUaAOK+f7Y1rraLgQAxMtT08n8z/hZrjyhN9Q3iiP3BX9u532z29uwMas+&#10;zndZ3ClQGskDoQVggftOpdv5FkL9tsS41B0/VOObxKI8cSiQT8kt/beAtvcaK1d3FatLON2dupJB&#10;Mb6K77yzGkktr+CB7bU8wAS7K6q6c6y2rBfKc2oAwrSTxXaBAMbyNeYTnFjIRwfxWkjOwljonf6l&#10;8HHGLk2gVWw7U7dOsFjH79A228uFO3IB+PNHwMIlndfe0Xjnk5eJYC27oD0UBZZuR8Np/bpj/Hj7&#10;dnqLSAVcskkJZ+9e59xXCxs1nrzsgqxSymWCLtyYL0G3x1t5S96BEpAuvpxkG69V5ff+Q/eDmdxt&#10;VqF50o9h9ICkhivElfmJWDOv0f8A9Vdv9ugMSxb48l5F/NOQBY7ZC8wvvbGsuuy8mfZ+pJJrQiAi&#10;kBTBEn8B56/U3a7YxiA+i8jFVlkvTAFc9ZeIR3RYJfhHuVMAAdt1IMfntHnrWQnGUMKyJtp/ePoE&#10;y5vbHqwxkvjOKaUHH3ogEJM8htA2gfDy0HXb6mdSFonIHaxKqdLaPrrLBS6CZRzsTyJkieumsn2J&#10;tCqUpBi6eO05nvW041aG+9+NIscKAesecee4ifPQVkGDvhCcoE+mUS66U7J2zGq7biYuTkC/Jun6&#10;ipgp5dTwggCFBiAPy1jeXyTKZkAwGiq4/HlWGwfqhHcu1Y1OWS1YQX+o1oVKcQJLAxE7xG22iuPe&#10;ZQ+Sqt3Qm0WRn7bQW2NjqRXhyVNgIUqQNj6gZG8fnoTmyMQ7ZVs4wkPVMP4J8bEye2431VdK34qW&#10;FS8gbkGAsiD0nrpcJxsLE5ZJjyRGe0RID6pe7g2Z3PttqIq3G6a66/UCJiVO06IpEK7AThkygT7Z&#10;iOqqDuPZsmm8K7G0qxNYQ7ciQTPQeA6nWpp5MSHASZwDsMs9EtZuU+IzMK2azEDG6wuI2kmIgnp4&#10;CNF1V7vkUTvxkEodj1VdxY3VKE9lhYlfIggDeZ3677R+erpyMcOuRhEDIJ8Eb7pkHIwqsVuVNdhU&#10;e5ZsC3IBeJPmSOhO+qKY7ZEoUMToQdPJlKs7SMHDoryrTXW3Kr204zwZd1ABEyDOqI8jfIsjjVKO&#10;UkfQJ/1fP7f/AKnzf5fm/wCPx0x3hWf7F3wAui2xrPbT3m961JpVTDAEbnjHxjcflrE+6I6BPYUG&#10;+ZIkQFG922hSon5S1zAnYg7gePjAPxj8bNgllRlIVSMdXUHHyfbs9uo/TEryaxJYtEbO3WYHj11O&#10;2AbOURxxOXgyJ1WXvUavaHIDmybmCxkcY+A2/PUCAMpbfAmbDKRu8l6slWsDM4aWbYBYHkInbz0y&#10;4xeKK9pjqAvmNZdk1BrK/Zp8LGIEQojlIAKyZO3nqwhkDyJRrnqi+HhK1T20+vJKmpbWaBJMkjwI&#10;iRGoTu6HRKLqSLHEifxQ+9zjGtXvf3WAfpuRygRB8N41yEdx0wncpCNTxyUxZ3cE+gqL5IDAAe1U&#10;3FgqgFWdR1iN/CdDVUETOEL7gsiMMfqh2FkLkXe65I5t7XJlEEk+lWA8OsE6sugQGRFVkGwMpisx&#10;Me4K/uNHJZZZ9X/TJ84Og/cMVGkSmTuQ7KpfBRFkA2crPeYggtJ+aTKgD9o1ZCW4uiISrMSCM+am&#10;9rxM4Ob4Dn1WoYkmSDZMxGxMb65yLoaIGFMmL69Cme2zIwK+VSqabRzyFrniJMhRJJ33J8I0viBM&#10;+ascCOVIbudeRiryrewKxNxBUoqsRDl5kT8dVDjmM8Io2A1eqWFGvzVCOUqhySb7X4qSCeIJXYSd&#10;tWikPqh6r5iDNhAe5Zt2ZTU82PRT6XNqgAiBt8N99GU0CBOjqv34yLGSWczHORUCaDkMB7SsIVmQ&#10;zuJjYRo2uxj4K6VJAcF1DxsSyu1XtxjTxUk1ceSkiRPE7GSNp6avkQRgoSfMO1jqtfchUyrcMYY9&#10;q+h7vUVb1GT6tl/Ia+psLsS4VkOAK/XEpdy7scoqWv7jcuvtwrPG8dNjI3Gr633YTL/Xl7W49VL7&#10;f2fueQKLMXJONjoROOwDBvgrsdgrdSdV8nkwBYh1Lg1iFZPVbhQb2YUkVimUdbSQrSesQNpHj0nU&#10;zIAJfuk5BDv1U/tGLQuQmMtteP7a83vVWZFYSWZR0Mkx0n9+q+VMmL6qikmE9C2UwVdvWq2l7xU0&#10;ylTghm4AkCE6iT02/PQnunbh1C+yM7GEcef5KR3ruFmLTTirku6ODWPb4pVB3ktuWM/2nXOLVGRJ&#10;b+qFnXYJYYoDg1ZrX4+RURdUPSU2JTeWEkwZHQjRNprYg6q8SuALAZTLlZuImHUr32UZVUl1t3AE&#10;QOu438CNBwqludgYquMpaCXrQ/I77h3dvOPk8WtRorKEBWJJlgnhuNWR4Uoz3R0V0OV7vpkBuSpR&#10;3rOtIxPoIRAd0k8oG0oNiCOumNnHgBudV0Vz3tp8l9qrzLEuys5W93mFV+JQCsqOA3J49Nv2bHbU&#10;fciGARF3DaTDI8XUrtXcLMRr+33qzY9wIN/ImB8x4kCI2HTp+3UbqozaXUIW+iyHpiNerrZlYuBi&#10;5zLXnMuUASlZI5IWgkEAbyYk/wANcptnKOmFDkVOACXP+FFrxcxe444v51vbItNktKnYMhGxB8+u&#10;umwGJbIRu2EYMCx+q6I+xsKj2rPcdnuABxLEHBvVHp9XkRB8PLWI7zfIHGnXqj+FxxZ4K4aEwMBc&#10;t6eVq3KA9VrCFciWAn/qnWSssnYwOEyo4uwk9PNV5RVnV9x7td9OM6nKh8LyIJ3ExCxIgqBrSGyB&#10;qiHYjVI76JG4yGiy7Vj3rddb3EMFobkqJEzyEgEAkAGJk+WucmcdoENSuQE5SaQAise4g4+XbfgF&#10;faENWvHizTB5Mo+Y7+Oo8f1RaeqNlIQHoLq4PsDLx8eqw5S212WIy1qFDpyBk/CZ3E/3ax/8iqlI&#10;gRbX6ph27MjKSsPMzO3dvp91Fc0F1Nbmv02QBsrKAF+MeO2s3RTbZJiz/PRMbIwA3Oq1++PuOjuu&#10;DSK8Y0U1uMdcuoyvJyW4Ko26b/hrTdj7dKmZeTk5ZDW1xkAdo0RL7H7QWyFXtqtfVcnO9uMtxUc2&#10;PqHpAPnofv8AzB7frLEHCp7dVZGwnaCrowu0YGFWtDvXhuyvmBskqQ6FhIMkHxI1g+RzrbC4BPTH&#10;QrUUceiAyqm+7q8S/u7V9sZhiUPOTiXhVCb7APtMKYAgz1nW07HOcKP+T9xGCs53aMJ2Aw0BVtfb&#10;2F3OyyhMnijKiKxxirAqw9PIkieMbHWO7nfSATH8UwqjbJnGFa/3ECnZVo7giMCqpQ9YKqeB4uhU&#10;b/h4nWG7TIHkmUCfP6p/fxyKwGwuQPvzEB7iy4PtW497N7KIx9xNwbGJgEgmYBG2vb/49fL2vU7j&#10;7LM87i0Evl/JEOy1ZeLhjFoVRgsfcuNpUe4w3lp3HU9QNUc2cJT3E+r8l2AkYhgdU79lwGKW102M&#10;i3sVTH9xQDd0kooPEjyMGNZ7ncgOCRp1bom0IenwT7gYtWIllorFppLG215HFoAgAfjGs7yrJTID&#10;s/RE0SqESPzDp5+3/Y+gWmt3x8tDBRr0Cnk23tm2eTD9w66zPdt3uuQDH5H8W6I/hxIgdv8ARO+D&#10;2sp26mrmJQvZc1rFX4ww9xADJhhxMeAnWa5nPBuJ8WZtHxg/TITLh8SZDs3zPRTMrCz+34Vr1Urk&#10;Dt4XIQ2swK1r6ubOpHpI2knbQVPJpusAJbdj6+DePkmX/JWPSFu+7O9d7zuy1Xfb9OPm5+A2O9Ha&#10;u43MqMmRYC4Q+LqpmB5DX3Z+FTDkkXmQhJxuA0bxHgVHk3e5Af8AsPjCuXF7U1mHXbm12Y9VFAos&#10;vZmHpYA2V83A3UwI2OsF3Gcq8wbJxjU+I+mqaUQscGTt4rDO7rTkYKUpawx6nssq9scq+XEkGP5Y&#10;PQnbfQHD7fKu0kjJA+f9/PrhSt5JlBnIDlBre81nHsryt7K6j9PctTMwOxrDMBHpaRu2m3+hIyiY&#10;6Po4+vnkLnFtADSJGEu82ynpGA0ZDVzmXXhwrhAXs5KNgeIiI3Gm3t7Afc/a+AGw+B/nxVX+xEAb&#10;WJ8SoH3Bi1ZGMKqgCt7eioFQAGkAEvB6xBPh130b2fkGFhJ6fp8vxQPcA8P3aqmfuHAz07DnW9lz&#10;cfF7hWzNg5eRWWClR+pzqABhI3A6demvR+2cmB5MRZGRi2Q/2z5rPTnCIyHPik/t+Xbh0s3eHQdy&#10;x1FmdlYYih7bBxa0pAIECQBvrRX0iZAr/adAdWHR0ttboGCPjGyu4fbvdu19rJq73di3v2Pu2Yq+&#10;w+W1TexY6MJZAWHPfppVZaKuTCybe2JDdEaiL5+vgu1xqIaTumPtCd+wsHt1fd8mj6+mpKc/Or9v&#10;mLig95lMyoLfLGk3NHFsskawdpLgZZun900hzrGMYxARDu+RmYOLXiUKfayA3LJXkDS/LkOYsEWc&#10;o9UT8dUcCmu2ZkdR08R5Np5IU2yrGQyRuwfT19yXJyEK2MzQGTkrQDyC19SDPjrT91EpU7R+f6oD&#10;jTlGxwNU/wBCVXXVZVAIU+hVrJBCzvz5dI67eGsrdKUYGJb48Ez4ph7hJd0TybsXE7mKWv8ArFzW&#10;5pcwD8IUFih2IJA/Z00DRXZZQ4G3aNNH+fl+qtuFcZZcl024uDff9OrEfrAswAG6cjLee0gfnrP3&#10;8uEN3l+ausoyCIkK0ft39HOOLZhpxIahXVizhSpAPANPHjPXWN5RMgCCS/l9/qtRwNgl+0rd3TDx&#10;Prb6xQhDKqGsBgHZAQfl9IJ6jbroCrkTjHBLA6/H4/NF2wE7EYxcGmhKMyfcyHV3ZkWStS1gEs3k&#10;qnfwGgrLJzxHLdFfTRtD6n9F97iuPignJ9oW2FnFTkAAkcQRG0g7z+Oh6hbObB/jP4qcgIFyz6oQ&#10;li1YbM7gXKRTQWV+L1mGO3UywgHpoqUSbQAManIwdPyyeqqIhKO5/wDCFOM63CrHazjL3hshfqcL&#10;utjVUeyLB7yNau6M1fqU+fXTrjU1m/8A5Cfb24I1dsa4Z8H7qqFUJxYBz4f3X3veNiWdzyClP06g&#10;zXS7Cwu4llAjbYdP367wuRKMG+APjVBdw453ExDBLV+U+FUajUofFYlrrQr7l5XioEj0kbn8tN66&#10;Y2ycE+rpkdEtqhOIchm+Sm9q7sl1ZyLmPs2qHs5CVUFyNgu8iBvoPuHbpRltGo08dEdVZXscdUXw&#10;Lr/p6ba3rtuhjZZSAwtqn5uIMqCvw0s5cIC0hiB59D+qZ9vncK3DYS39x5nc7KMjE7LXTj2ta30Q&#10;7g7WVq6tNZuRIMR49f36edo4tEZidpJDZbVjqx8fJA38o2Sw8cp07bfn5OK2Ln4tZVkFOPZkKIR2&#10;RixHGDBYFFkTpBf7UJvE/n0I/HqeiZTnuizA+ZQPOxLKK6wqjIouX2jdRynixkkjoBIEkidG8bkx&#10;lI9COh+Pt0S8UkeCzw8arLNb22B68cSwJA5bxLK08mUjkNQ5XIlUCAMn4x4A6LsOOJy/cljvatj2&#10;G+vJNae8HJx49w/rBqbAwMiY3nTvtko2DaY5brppkK62M6g+G/Fcl/1lwc3L7b3fuKRY7uOORyb3&#10;OKuV3fqZJG46jXu/8DuhCyuvRhp00+MLJd0nAwkXLnxXhr/Vh3t7xm8ma81XOhrJ4rXWGBXpuDIJ&#10;8J8Z1+2+xQHsjpheQS5BhdtiASsv6UYvLLsympnFE1OWbpKsxCjxMePx1Hvl7Q2og9v3y3kkHyXR&#10;VmAtDZF9eYBTaqPjV3Fn9rYGFG8AaxAslIs2fzT/AN2oVAGTsjJ9yqjtnIu29llQiBIQllI6+mfz&#10;1SACZfRBC3c+0BlzJ9021tid/sduP6nFfmjkGni3/wArxM7a3nBi0ofJKLnILBVG1Srh3uinmqFS&#10;20gz5ies+OnxLlQokBYPUCUmXqxw39/kv6gJ5kqYHzAjoOvhqbB1qKrJRkCCNNAkD70dKe31mk8q&#10;oLsthP8AMY3gT0EH49dXUV5T7tvK9yRwxVV0WNclK1rwCCT6uszI3iNtFSAT0kgq0vtNRghSze5x&#10;rZDzgksSGAAPWOknQd2Ur53r6BMn09ZzLrMywtTdX+gpIJJJ5N6WO0fDfw19GRZJuRHAEdUIXDVj&#10;aa5so5tXji3Yy27gL4z1/AdNTMkQ8gG6o12vt+bj59FIuKK5LJWsbmJ9I8RuZGozsBDhLuT7Rid+&#10;SF35/wCPVOVT3Wu6pGqDAzyPRhHRd/H+2+vOf5pOPssVmOHTusJfR17Df0b7TkJbZnWZS5K2VG40&#10;rB5cPKem8T56/HP/AGDzYbRABss/g69U/jsfT6sfquqOx5SYze6aIrQp71NQkvznxHk3lrw3udBn&#10;h85Yny/stnXOMY6YVq/bv0+S+XkixahxC1qR6rFO+0z066wPejOAAPwU+4OwgnqieBjDLzGqsByK&#10;HA9qhCSsJvyYjfaf8Ntd4QDgM5+2fj+6HEN8i+ilk4+NVm1sntYFbL7+OGIrM7F+A6n8OutBCRjX&#10;IB2w+VGuuJmQdENrx8SzCtyOLnlCh3BIChtiZ6GOm06z8rmmzMykaobSQXSfn9owsfOwu9U4HPKx&#10;i5w8iz+XnCs/E7gkjx0/4/PtNcqjNoSbA6slXI48YNKGT5qfbiZOb7WWWN7WN6xY/Vj8qgdTDb6B&#10;/wBuEHGn9PFd9myY3HKg5GYuMcbnQlVWOw53hhEkheMnpyMb6J4/F37iJEk9G/H6Ie/lEEDbon9c&#10;2i/7fSp+3CcG5c1msIJdiSwLeYk6c8bukhx/ahEYyS2qYwtOx2yEo98udqbqmLAIXsNrBEAZoYqE&#10;JgCTH8NKYxP+w5Ln48PjxQ3IuEsMQpf25n5gwmGYxcl1QsVMtO4rgiOvx0LyKYw5QNeAQiuNefba&#10;Q6p6yqMeztPu42YlGc9g+pS71MP844KSB4xo7usONCjdneeiOhWZQwWS6Raj+q1gBHsuHWH2kg9O&#10;G3nrGwlDUfXGn9V2EJOQfpnX+igqhoYN7L2UFHfc/wCmW3UPH48jphDkP1D+HihbIGMsgkIZj94s&#10;xmsqBa96d+I9NbL/AJt9M/YmwkCwKGp5ENxc4Q2y3KSxj9UrrcWyLq55lQWJ4gjw/wANTiISH7S4&#10;wCrLIF9wPpQb7v5ZH+04XbaguRDNwuMG1QeoAPn56efx4xiJTs08R0KV90fYBDX80sdnH0/csSjv&#10;NK15IY416oVIesmHUK+xB6b6e8+QlUZVEmGvn/lK+BCIsAtwU0fcnZMXFcN2iwrisqsqXcfQCWUr&#10;CHaFEn92hP8AdpMgYlwfu/xhaK3hkD0gsmL7V7dh1W05prS2xU9qmkhSAsQrN1Px1mudyZWWe2XZ&#10;3+Z/ou8WMd25shWNV2hly3fHxJqHGt7lBY8rKw0MyyY9Qjw06r7RbYWjHAZMCD0QW5Q+Tfh5+Ot9&#10;yWe3V7kjkgPpiBsF1nO7USoJMiX6LkWMmIC34vZ8s5DC3LWnt1qFGLrJU7KsAb6h2XtsOSN0vT5+&#10;KtnGUZZOFVv3didwqYVvfYmHQTj03uhC8VBJURsdarg8aNRPpfOPNLrRZKTPheZ/9f7VXvedXk5I&#10;rF6hRAPILy3n4fh49dfrX/rGD8WJA0XjH80JhaQMrhH7sxaLasuyp+KAES4YbbiUJ6TG06954E9r&#10;OFiON7s5NuC5fyVtye+Fe3VAhDF4dhBAImORJ6Dx1tqy1byRc5AenWSeO5d4Q4FXZqbkyKsn9RyR&#10;sCy8QBynwEdOul3H4o3GZcMh+TyLo+kgEqpvuLEx6O5LTReObD2rIWVHRYQR4f8ALTyi54OpcPiT&#10;3HdEk/NFuz15GFbX7AEuwS1jA5D48vGdD3tKKunYd+6S6b+37MVaBbZkpZkNVAxwwMdBJJjWH5hJ&#10;LAFnRZ4cgDNxkIl3/FTI7clrMrsV9ApMMhI2mI31HhW7bGSy+gygABlB/tlasi0Vkf8AcKwrgkkE&#10;jcHbf4T4HrozmTIHkg+TSAAQGI+6tq3FRsUYdmaAKx6KbQV5MJIiZk7xrOVzO7cIr6+bACZwlDKS&#10;mml6MVPdsr/UqcGFIiXBid5G/hplGRJeWFbRSRJ4Fx5JCzO1V5mc7WXeyVHuu8wm6zCzETpzRyjC&#10;GELyuLGU36nqcKpvuJO3UUZRxUe7IDe44cSQfDc7RvrRcMzLPogcie0t06od9v5TDFSoKaLr3IV4&#10;MwPUuxHh4j4alyq3k6Yiz2wx/BM+b27Gxa6G7lYpFy+7UytPFiREgee520HXyJSJEdVXXxh+7/xS&#10;x3LNpZEDhrHDBaCSeIWIYrBO8TGjqa5BU7IGTg/H3Qf/AHBv/os/N7vWz5f8n4/HpqfsHwTL3oLp&#10;PJU24tXtOEyQGT2lJ3B69Ok7TI21iatoOUw5Fl4luixiiNGIn+3Gq2jmWBqmVcqYX0kEEjc9fjvq&#10;mVnrwV8AQfUBlB0bDQjHs4UQSlhfoTGxAgSJ2EeWiZGRDjKlVx5RL9FmLr62JrBro2NjAAFj/KQz&#10;k/u18YRI81TCczN3DeKTu+C62+505cBxgWlUJPiSCCYgR4aZ8YgQVQANuodF+y00XVcX2o+VqVMN&#10;xIEFuQYRvuZ20LyLJRRFnGjKzAD9T5LfIxLhRjQ7j1utZC8S3Q7dJH7ddj64uUtvHt2AMo2bhtl1&#10;e6QRVW2zoVlfFtjsQYH8ddquYt1RgrAzo/1UXuWR7mJw5ojKErIHq4EySPAnoP476voiXQMq41Wb&#10;2Mvlolz69MTIpPNXLFVr5hieRO/qBG23h/w1eadwIcppG2xt/tgfXKcu397qysdgWC2hvaCE8RJJ&#10;U+oSI/Peemlt3GMZY0VsKw244UPOzLa+QtvAFXqhVHSOsAH8j4+WrqKfJC32xIDOmPsXdMdqqri0&#10;KBNiEwDx2b1DYz030HzOPJyFCqcIh3z5pqycnGyUBQoqkckoUQvH4k9Jn9ul1cJxKsshXYNcoJTn&#10;Y6Fq0X0FvnUcCgPKSFHUE9fznR065a9UJVQJFpkN5Jjwe31XBciYS1Qp4wAJIPI8pMHw0tvuIx1T&#10;KiRfaYlltenCbkj+tLgVQVABgBEkKZG/jqUbbGSyfEqFhMdUMyOz2nJqf3FULuggekL0BBHXbz1d&#10;HlBtETGESGfKj94mlZvqe2n1I2RSFMO0xyEiCB49D5anx3loQD4KFcYRkxDjOUp32Ldg5D2A2uoA&#10;q5gsDAJ8ZmI/t4MoRO4MqbLPbLZSVkY9ncKq8Y0h7QS1YKhWPUhFJIEkb6YRIiXdEDkSrGQtnbnt&#10;pxXwK7GtDhjYnJuMiZHhsCJjXL4DduKsrv3jwU6r3v1MfIUVCAqZJjiymPSYJM9RuNVltVWdXiR5&#10;hT8Kv6Va6DlBktPJK7GhVMEAji0HY+PTf4apvAlllzj8m0vgKf3IV2Kl/uA5VSlbSAxgIQGWOXj+&#10;/wAtcq9OOiXV+7ZI6LffnY57YarK6y7kGz0x129BJMSdz+W2oe3Le4dl9xqY7iJZP4IdgAY4QWWC&#10;6io8ES0jigInkPOD0nV0vUfAqfOPtxwxP+VozrlGXVlW3lhxFa0GWY8tgwgQdhufDVtcXjtCCpjt&#10;/wCSYf8ANaTj0Xeqi1ZHqsrsgkKo25vvt1P9w12NkgMq66EDN4hN/wBsVYAXI93FW25eQZ6oh2AM&#10;fOvWekHcaW9xMsMWC7xrDvL5Lfiof3ALGVuNDY9ghfZdVEzAHGNwep31bw2HVwrP3ZAaQSFVZ3Cn&#10;Ou94wiTwJIIZeUek+MeMH4abe3ExDdVXdzNwcgPH7eHgvvcaGrzqso2F7X42mVBIQKRIiY3Hn+eu&#10;V4gR0XeNyhezDI8k54mRflvhMcNRcAarL9wG3BX0tuNvLp8dKrK4wfOEdOyUxgAN54+TK9PsdCt1&#10;KW1A21ge3zkFwCCVO4/En47ayXesxLHClxrSDkBWzZh15IW7Iq4KxDViok8t953PTqNtuvTWUFuz&#10;EclNIGcyxLRCV3odL8xVZvpaSENz/wAhHVCdpPhuv4aa12PEEgOUFzhAFq5EohXjY99RH1y4uQ3K&#10;tqcnb3gJIAkiP2yR00NK0xP7XHl0VuyZjmQ+yU+4V249+MjoC08PerHrEepgY26Dw02pkJRLIame&#10;2eS6d/t3uBxracWu1uFxBaisLIXowEg7t4bn+7Wf7jwzMGRGif1d0riw8fJWXl96vXAOJkILsSyz&#10;kuBwJs2ACFJ3U7eAE6zFfBBs3DBA1fH1R9VlQiz6+Srrvn1VyqmLghfdKsuLx2Dcfl4gcpAEzBnp&#10;rSdvEY5lL6oPmGJxDVO/2ZkXY95oGSlwPDljWhqhZ6YZduvkT+IGknfKYzi7EeerL7gcu2onQq1U&#10;wMW6yj6h0i8HnbXDFLUMQBJMGdt/A6yR5EoxO13H5FWSlaZhsx+SBfc/bO2YuXWFQ5Ds1WZlmpwP&#10;Ui+2khVWTxgEH4baN7TzLZwL41AR13Fr6FifJPn2lRebu2FaWx1SoWs6e2hW8+KoeRdY9Jlf2azv&#10;fLI7J5fPnp+h66q3jxAkAQ6cP6hdtyM+nDXKJqzanT6vLrHtirx9QUcWlVggifiems9/FeXCuUtm&#10;YkYGr/0/L5I/n0yMPUSFyp91dsWjveD3OhbV7V3Aml6wnJ2srHrZAOKiNtif269n7RyjOiUJEb4/&#10;Zj+KyvJhsmNoIfqm/tq9t+nost5teXCHLsWUCLxPqDiPyJMR+GkfK93cW0bROY2xYA5PzVtdrxK8&#10;XMxcnCx/q8fKVK7Xogjj1YkNHFtvLfxBGsVzbzOsxmdpHj8ZHwE041ZiQQAR4FM2V2z6ez6tVNDp&#10;aRUkJKoRyHuqQRPTwI0mo5m8bHfHnr5Ivazy2N8gtldOcgU5K/puWWu2glSqbe3IIALDfp59dfSn&#10;A/t18/x+miHlfWepVnLZQ1HbwSF90tWprId6iql9x84/gTtB1hpwkJz8h8geny/otBwpiUQI+PyX&#10;3v2TnYnYqc/AyNt/YDItrNEK0rI4CJ6g76r7TRTbyjCY+eSP8/gi+bfOqtwW+jpZ7LcrW4Nueb3q&#10;yalsyKK2mkva7Cxi/EMoRCB1nWg7jQ0ZiG0EHB64AbDsSSEhp7gYmJkZEHVhorytXOx+1Y9NFhy8&#10;K4c8ZVcsEUEBXZHnkdupXXmR9s3PIsdfz+30K13KsmIDYd0CtGTjX4+FFeQ5V2KrzCsVHxRIn/DU&#10;Kb4ztyBgfGSgxXAxeTrOsJRiKlua1gqX2kxPZBBH85a1CCAIgclJ/wCrX0o75EiLF3d/69dNMeQT&#10;Giwyi0Yn7fqoP0tT3jIpnJbI9tOGPaOJIELWU4EgiTO8HyHXRMORIx2kMz6j8ddPy81SaY1sHdQe&#10;/dvst52exVi5GOXr5Y7AKAFA5pIXiT+ejO180RkxJIPiPw6uhu68cmDAEP4Kj+5ZgGTVU+WFxLka&#10;nJVQ21hlYYOCWJQbsDH4ddeocPjkxJ25BcaafTTPRY++VVYA3F/BV1nvj5+Tk42NfXbUrDFseniw&#10;t4gMCLNtwPh561nG3VwEiCDr8voghVIj1HHgmf7TxrTWuXkYh7lQ8rjOnKtQE9NfBl8vPx6dNJ+9&#10;3RfaJbD1666/H1VtUJyHp9QTFc1fenzsXIRmN6rVQlTgqhgK7SIPhsfA6UQieOIyidNUbGxwRIbT&#10;8nUS6rExcf2O1+7ffhK1YW1m90VoeAixpkBj+JGiqpWSlusYCX2fXT4CCtuEywJkyH/aSmt1s7kE&#10;qthqGsChQGHgobxExonvh3Bq89V9WZQyXCc8zLIjt+EForvBxrccjiroIIQoI2IEfE6znH4w/fPJ&#10;GQfA+LpobzKPoDKKvbcnJsxrLVepQOdSjcKitCoTt0/v1eedCuMgGP8AVVy45laNw6K2cKtlppKL&#10;7eXR+mmQ0HixkFjESeoA159ybAZF8xPTxTo0yOAWVndk+lwacjN+msfLADXZl5UHmevAcYBKiem2&#10;slyObcJARZtA3QLQduMYQk5kT1/svz1ty+qu525mQ31FY9As5K4Ks6iAWKECQB0J6aClYZkgM3XX&#10;rr9H8flqr4xi+4nP4/DJvwe35GFTVbju61ZFFn1FNT1spDAsyEw09em0eWiOJIi185Hj5afGUUaJ&#10;Qi8dM6IRlZlGR3H/AG3Ipai6mlchnALKByCojmFht+gJkeOl/Opsi9g0dm+j48v1XfTIAHBULGxB&#10;kdxDZI4U8i+Iu01Hl6ayxkH48dRNn/GIxOTgnx8/8qiEYmzy8FC7ji5VV9eRRc3Lt9lqha5Wyp2Z&#10;W9yszEkws7+ZGmHA5Wz0nXDZxj4dU2myBcaAlx1+iD95yGzu5mvNDzaxyLLIQKl0T6XAJLFuu++m&#10;HC3RrNgIJ+pcebpd3Cw2lpY/qk68XjKQBPddkZXQibHhiFPqJUFl8vHWjq27Dlg/0H4PgpI4/aA/&#10;z1U/BzMhbbEOGVOO4qP0ZB4qxhSWERA6+WguVxoGIO53HXqioy8iG8EduTI7g+CmMfZup9261qhx&#10;PJlAMjxAjwP+Gk9ZhSJmeQWAdMIXSkwiPF1lkYvbudNF9Y+odXrtJ+UmYYBtt9hsNQp5F7GUTjBH&#10;x4fNWmqD5JdTMWrCsruS7uFtCs9ePj4IRSzsjgqSzfKA6eB8Oh6aptnZHO0EsST00z180bXKvbtE&#10;mJPg6Q7e8WEu1eQKu2c3QVkcOJE78+sswMrHjM61dfbo4cPNvn+Hl4/RK51kO+fwX4d0pY0qyE5C&#10;M1bGsKEYqNqw6FQ53nf4eGvpcGQf/wBS3+WOn08+qjTBgCMEdAgmRl+xY1VbLW+baWpAiS6tJrIg&#10;ydwpgxJ6aZ8fjCQcudo/Dx/Xx819dcZlwAw8lyj/AFe+4j27t3dMaxylhNeVYAp9EPYrAcxIE7gR&#10;4a9w/g3bd9kJDTI/JZPvkwYEgD7/AKLxZ/q7VhZHfc27FVsgZTG3gQByKwTy6eUCDvr9k9g3+wBL&#10;ovKPfhXduiDGXitf9MsfJg/Q2sntA5GRjuqngz+gH1+QJ21DvW1vUPxTPj82Rmzgj5LqDN+2fo8T&#10;GykyP1rkrZncEkCNxxB3MyNo1hOP3DdIhsBGc3jCfQBF7F5DAQKLUFLuLAvpQBePPyHwk/46G9xy&#10;fmpUcQVxLj7Ljf8AqLnr23AzLhtZdkMjsIJaW22A8p6nbXpXaobiPIIEV+5Yw/FINdT29lss48IA&#10;sJgiCz8gpkx02nbTYH1YKE5NkYXASjjySLk+jBs52De0MxYSZmIHHwg+fXRL5Tyip7fTjHx8f5VU&#10;/fldv0CQy0qULLXy2YBuhO0/s/PRNE/UtX2iqLl8lV5ioz4iMwJYKrgKyyySZ3I5dfj+R2i+RynV&#10;mqtz7Xo96l1Njekc2W7rMCCpI336jx0NZJZnuTxOn2THiex7F1r2qzpYa2qhixB/MxG/9jqqRYsg&#10;ZQlLXC/clrxhYti8jys9zqwBc+lgY6gGInw1DUosQl4/RTu1HIqy0KEurEsle8Kv8xWekgjb92vr&#10;IAhB23+gghdz/wBBMmw5tFjWe5aXVTUSOqhduJEkgePT89effy+se0VnOLIe6Q2F7L/027g2DjJ7&#10;pC33oDbWyciB8ygdAImfHX4x/l/F92WNAfkvVO1xAiNxGi6S+3rUuxq6vcPGlhXZUyBA0kg7jrBI&#10;6eOvGO9VGEzJskYOvx1Wu4nIlJojRWPVjjtNX0IuDWVpX9ELl2cNJgqOoHTWNvJvlvIwclj+vQo6&#10;4e3rqmjsD14eQ2VblMtxrbmtfEICTBCjwgGOu/TUODc1w6AadSUbTdER81LtxrGJtyKlK1N7asjQ&#10;YIksxGwHx31OI3SLl/j4dQsqwCtdFxtrprwCXUT7lLArXsfM7f2nSb2HsbLnzRELCYDboh+delp5&#10;ZaBKqoMooRVK7ruNz00dssLEfLCCssBOQggy8njbU2P7gVi1ZQmCW9YcARMgz8NWmmGDu+f5KuYk&#10;Q7Y6L5iVV5mVQLISnEbhZS0BSvE/zGd+Znc9NGce6NUxuzuy/wAdGVUKDPO4Buic6Vt7hQ+PiP8A&#10;o4xDX20LBd1+VKyeo6SdPq4GyJ2Z/D7eX+URW7MEK7pgKccX21m3LVvbrLwYn0/KAQdI5R2VkyeJ&#10;Jz8f3Vd1ZOmSt1NrY47dgHFeyzuJK1sFCioVjkebdRJ8NLuBXObyizP9T8kwNbQYnKJZOFVbRj23&#10;0rZWSSoRmDt8YEfDp10z7iDGgSLAqquvOmFAzZpNatUG5ENSqAArxEmek7bddZHhx3ux+at5PobH&#10;yUFu3256rXiA1JjzY1QUsPAhJXpG/Uaf8GqJJGTIoKyJmMdFFxe30C3JNuKUtZeKDkfVLQXM+GiJ&#10;GwSAOQPHCrqjDYQY5S/l0nDDqg9v3GHD+Y8IJCgHp+eraLPdOen5/qqJbaxoySO+p3Vu+YmWvLAr&#10;NY9+3JWDO55bdAI8PLWu7R7NfFMDkvhvjKW9wrlK1wwUntnacDLzM7Mz+6DjRU2XjszAB7Egoonr&#10;Pw312/nTjWIRix+So4vahbKRnN2Qmvus+7hJbZabfUlh5Kqnx5ySQI8PHVtnbS4sIAb5Z+Stp50K&#10;xKAJKdPsdsa3Le23OTGspYUnHRfTxjaW8BI/GdLu6VNZES/bq58fj/Cs7WYkkgsfNXrgdz9oW+61&#10;V9ToawF4hesDoT+3U+H3f2ps4Ib4+a0sYsMkJavy/cyjWnFLqCYL+UyoGwJnzA1nO/c6NwIOFVSD&#10;vxqiuMhuYVmyWrLXlK/MbkeR6nV38YEjWYgg/ir+SfXlV797VZFlFPoNWOnME2txQht/lYwCT1ga&#10;e3Wy3R3BjpolcpkS6sy8hv8AyczKa+89zWutzZVxR9xtsSSp2ifDX7D/AOpKZf6sCdF4p/NORCds&#10;gZB152977n6LQ49TEWUvYzQ0AmG49JHXqOmv0XxqHXmVMZVFx6n6qnaGx7u4WvkucSssw5VkMfiA&#10;R5dd9tPLH2NEOmlIMPVI580Y7j2Udvwqsxsngl3Gymy7kvKtzEh9uU7+Xw0NTyd0toCtmDMEzPyP&#10;VIDoRlWBmGTkOB7buAeW+yz0mP2aZymw0wp8Wj3P2y+rv/hH6qcniFbHsa8f6Ng+RZboQPSRtt5H&#10;x8NChtQVK+2AkxH20/p5q2fsfNP0ty5BWzIQFVW7j0njy6AiOnx0g7pDIbRE1VibudAnD6r3LWXI&#10;vBx/lx0sgjlHTiwIMEkSduh0D7YAwMoQG13Wn7VezC7+L1bjdZZwBrJmQN/x8PhqzmxjOlkPypWR&#10;9TO3h8ZV1/dHeFye14bJiigUVCm9/WXewSPfUEkrJiRJ6ay3bOL7dsgS7n4CH5YlfAS8OhCrp7M1&#10;O0t7L+zkWeoFiejD9u/lp5sh7uchcr5JlH0ggjr0+iVa7Mu1LizqLLedY5fzRvLHoPz66YGEIkeC&#10;+N9sxkuqy7ti5nbRkBqkuW5feetlPOSCqqoOw6eG2+n1FonogTTBwZSIPh0KRD3u3FpSpK1YBls5&#10;fzkD/qjbqJnTA8YEujKzjX8F+7h9w3Znte8hxuBUhHJ4svLcw/ynaZjX1XFjFcezoQ39kYT6fIx6&#10;LMSTxIg2qJ5EwxcABenTbrqoSIJBQ9tPqBBx56qN7GJ/79f+pP8Aw69f3/HXN0/BMf8Aj8l0nTnK&#10;9n0UpVxZvcsYcjB6kfjP56xEqmG5MJCe5gcJgxFrNN6C6PbHuQd+JG7QDG8n8NL7LMhwmkeDbGOE&#10;l57D6hkRzcpPBn6sBx6GAflPiPHTenEXS+QlMttOEY7bi5BXifmQoPeUSIJmYPQf8tUciY6KiqUQ&#10;5l06IX9xtghwLrAlpHAokB4gyFI9MwfLV3B3nAVk4CPq24QXs/ca6KbanaLLJNLAEHhPpaSPKBov&#10;kcckqmVu/ILBaqc11yFdEGUoJTlWh2O/EAgw0DVk6Xj4IcWQ3ZkvufnEYVtjVsykbrTJ9W4H4fgd&#10;Qop9aMttiwEWyltM8nFSCtj2biuwjceYA+IjfRpqzoqgGLSkg2XVcWblR73uH3Jq3ADbji24J8RG&#10;iKz4KyVlcA5K2uO6UrUFU14iPyvrVVfkpUGTx3JJAJI3A8N9QMIS+aso5u3puB6qVXkm60UCyQAU&#10;LMCSeRMKPPbw1XOvDq2qe0kpn7SuRW9aWVTU/wAj0yAxgEddhvoW8DbjVASsjZPKYcPG+ovWoXlW&#10;f1EkGSeXpInxHXQdsyIuyhE0wkyd27LRjqLHv9zkCjPBM7+pmAkDjvtpTHlykWZEXVRZ/wBoRfAX&#10;GWsVPcXqqAKPsAVmEWCNh46Fvfc+hV8LZmA2jcEXOJgjmKwxvA55CrPQ8QJ2JDdPy0NGyfjjooXE&#10;hjt+aUrL2ptdTj2eyjAWcRMEzAAGmMYONQ67Z6ouIso3cgmRhPzyXfkFWwL0iN2Mb7dY1fRiWiEB&#10;I0KXKb6asa2tcg5BO9aoquiAQOOxiekgn9mi51kl2ZWxv3FtSq37tjZVWWMiqz26VJsIj1L8IPyw&#10;Nt9OeORtU/djaTBvmj32/j32octqTlJ1VRBUmD1f5pHh8dC8sgdW+PBRldEeiIC/ZGIrFmudq7Kz&#10;yKmGY7yCRJG+8zrsLD00XAIxwwMkEpzHXKTGoUW1lizMoLMokH1AT47jRRiGcqN1MpYcOi3cO40Y&#10;6p7LfqMVa0EgnkenEvGxI38dU1V7kPHjWVFpf1Wed3fHvocJQJZRZwEqoYbRMRO241CumUZZV8eH&#10;CQeJIl+C1Yb2haqa6WyA8NyG6zPQhv79XTYuXZAX1xhIGQc+PRFk7fVmI97AE0AKvrHKZ+ULvt+O&#10;+hzaYY8VXKzfJolkydi7RhZ2PcmPYLrqeRuWFBkn0sN9yNB8vkTgQSMLhIM9m5Saq2wb6xRNVlW1&#10;pUnlKeliFjbbfr4arlMTi5y6+NB3tEM3X5LRm5t+Ub3ycoWKADTbd1LDc+kDkvyxuf2aiKhW20Jn&#10;wD7xNdhAbqkg49iPZkMpNHMVpSscTtyhZ3U+MaaCRkPAqcjRTLaAJDqyh9yw2+pQ1WWWJHFfqFIK&#10;xvw6DYHf+Or6ZAQzql0OSZ2ERAAUzHbuld+NXjX1oUPLKKjkwD7cuJ+UQdyfw1TMVyBJBRbmBYs3&#10;x+a6J+0+84/aFrGa4qSwBsfHteFjZeRLx4nbWH7nw52/t+6OpurHn/8Al6q8+3lhh1dyq9lmDlZt&#10;crzUjctEA+A2M/hrE8pt5gX+g0TPhA7t0WA8CheFkpdmZd/cKA2KZyrsXGhRyUGOG+87ddEWQMaw&#10;IHOjn9VZbCJs3GIA8kD7xVi90T3cfE/2zIVSmU0SCdipCbmAI3mTphwzZXglx0/z+iC5NlI0BJKh&#10;rjU0rXiWMbMpz7trNAkeJDEwCAY31d7siTIaL62sEAdU0/bP2/m397xgnNw49IQ8mgjqpUQfAdek&#10;aU917lCNBcgIjicKUZiW0lWb3XGwbc4jJuXHugWXPS/tgMgATiBuG8fidZfhXTjX6Q488pjzaZ2T&#10;HqA8kv8AeqDcEyc7PejKR+KENyDAjZ2b07tI6fHy0w4VjYhFx8YUZ1gDJY/mt/YguQ/sLZNoHt4m&#10;RjkT8kD3XYwAT46jz3iH6dQf0VMLRHUfVWV2of7W1+Dl4/1VGWRVYxtChbJ5MRZ1H5Hf89ZTnAXx&#10;EoliPLp8k1411lNj52lae85FOXTZTi0W44QAmuxSttdqnkgf3BJQDfxJB/PU+3VmBG4g/kR9Oq53&#10;HcZGYJym/wC2O415lvacK6kW5mInt+yr8fcZzyYow8t9v26Sd44hrFkgWiT9m8lLjcgERDElOv3b&#10;3E19petOVn1oGNbRa3IB4J3J3DR0Pw1new8R73LenIIx8DxTPuJatsh/Fcu90qysWxqLHa2uuxlx&#10;xkuxPgOU9AD5+OvX+NOMsgMWyw+P7JJTXGUclymLs2HZk4odaTdjYzAZCqsisMByeWj8IG3Xx0v5&#10;t4jPViR91TGuXQK+uy9uyfpqbFvAxKVFll1BD+2EAgvTKsSB46817lzIbiG9R6HDv4FO+JTOReYY&#10;LZ3DLZ63dfcdipR0Z24sSeSMqKP7RGqeNxgDlvtp9fjxTeHKBBiCyYuxe1m9tS32Pdp9VFdKs8pc&#10;rD3Wfj0+HTfSfudkq7mdjr006fGURTxIyDlP64mPn1UfRhFCz9TeyHi7JAgOAZJ6bGdZCzk2VSO9&#10;/IeD+Sf8Gjjg6glQ/uqhqO2OIeu/G9tManFMqOTepVPRpkGfDV3YbBO4aEF3J/D5KfOk0C8WQftF&#10;+XmY2HkoLMrFpatFvqpTg6wfnUdeJ2nxGm3caa65yiWiS+CS4+Xz/BIuLypT27XP5K0e82XV4uCF&#10;zPpu3Nat2IxAa53RWr4qR1Rg/wAoA3A1iO3GMrJjbukAx8ANfuPHwK0PPuIAD7XPgj2UvsCrBF3v&#10;1hXyOeOpPLwDe4J8o8dIaP8AkJsZi4GfyZXVznD0u6+957NfS714/cDhbB3oxrgGT0gityjBmDeB&#10;IjTCq80lpwc6ZY/10V8oSBfdt+q19rxQe5W2O7WristiM4QhQyfqcykk9JHp1RfePbiNAddeh6P8&#10;eS+roEpvIpK+9ci2zLtycdymK7m0VIGKFColAxG8xJP561P8frqIIbPTxGUq7pZZGYY+lUb3O9cZ&#10;bE7jhtTj13NR7rVvyX3F5LYCqgcPVAJ16fwYb22Scs+o6dPmsRyYDfubqqsycfBwe75tuJT7WPnW&#10;V5OWlQCLdbXXw9xR4MVAHh0/PW0olOygCWSAQPIE6JdyLpCQc4Vofbn3BijObCTGfEyaahbRYwVa&#10;WZnHEIhO53kzA1i+79snKvcS8Sc+OnimtU5cciUSMo8Svu0B0rfCx2ZBkbi6tmEosdCCN/MRpWxA&#10;LE7j06FMBOMxvmD9EE+4e44GWcezFtFeXiuKQwLMxUj1ttHTw0y7TxLa3Eg8SH8vJC22iXQhRe39&#10;sqy+4ZFdWWTVar3U05hJBsiJ5ANxLRt8Rq/lc3ZUCY5DAt4fhouS49w0OPNO+B2he447ZdzlmwrB&#10;jZNh4cx7ZKokgmYJI1mub3H2Z7RpIOPDOpV/CqnIO2iaMc25WVTQ8uvIqFSCpMBQOPXc/t0ivjGF&#10;ZkC2PjKZ8bmTjJjB0y21caXRcgPcE92ZI5ubJVi0+o+A0khMbg4YP9gyIrNsy+PkrI7YMu3smLmM&#10;D9KgBDBTYq2LszFQCIJ2Os3zOHZGUpRBMXWg4krNgfGNFrTPqy8vHuxbONVFvsfTgH0BQvEIsEzs&#10;fjvGgfYlW5kGJy/3/spzthKQTrhX5NhyL67RSWbmA6elWjj7gVp3K+G5P4HQc+WBLoEwolKQcfHm&#10;oDNkM2U97hmsppoGQEDwQkuWcAELPyjw6fHUOTMEAhy3R/kqhJ3fwGdfj4CC1utORim0n6a29VdS&#10;GKozegieoljqyERIHxA+pGv5JfAtMakE/ZGrmrtzaMbIH0y1tNN1a8WeWI+nJ+UE9dTokLRtZvz+&#10;aPsiNwf48kjfeb9vXOyfeQpfT7mK+OCURAQCeB+aRE76f9qptEjEYDv9QSEq7pMB8MVVOXlZeVe3&#10;tmFQglOR2C78pHQk7a21FFdccrOyEpajCOfbmTYb7i9RNjow9kco8WYcem8aWd6ojsDHD6qnjzkJ&#10;5BRZO6OzXOyNQ60mimpBJ8i6tt+ydLJ8AAAODlyf0TOEpFyNENPcmycsLi4jWAhV4u7FgbFDK1YP&#10;WWUgfh56MHB9uDzkB9B08foc/wBFfO2MosA5RXCkd0rGQTTa1Ft7JZsos5ckRBsSSoO/hvpfzD/w&#10;HaHG4DHh1J+v6KzjUR1kWwsO3Y9mfTfTwrNrtar1qoAARAKrTy2Ehj+zXebaKZA5YNl/E5GPBlOg&#10;7nY4QJeyphrWb1d8y0hUfFElIX1sOJI6HaYB6aby7mbSdp9I6Hr4a/ih4hgBED5oddXXT7NGSWcV&#10;vzXKG/IqJDtEkQf5ttGU2GTyj4afoP6Kd8C4BIXIv9dsfFTttvdrbl9p3bGVVIJHCW9yDJAfkSZ8&#10;dte6f9c3zNntt0f+30/JZX+Q0QEPPyXjR/UqwW96vbHRQMa1w7EEkswmeMAkKDsJ/dr9hdkLVB/B&#10;eVcjiyjJzojX9LQmI65dVj5F1SO1/s8SyS5QB2YmPUZ6EGZ8tB/yH1R26BHdqjP3Mh11Jn3B+247&#10;uhax+IHhIYGCwPlB8defceBEyxTe+VZkd4ZbGtC4V61qQaqHussEKIj0rGwAjz1AwJmH8Vbx7oiH&#10;pIXGH9T8Edx7K19DitPfFzNuQQG2JY9J316d2Y7ZsfBK5cnZMy2uk2mot2a9WY3AcSeZJ33EAD4D&#10;xGm7+sPhJbptLdXEkFV5m0p7IRU9XJhJMKPOR477zowHKfcbeQZByGVS/wBQGxxRVjFBa7Vwts7w&#10;DMCAesfs0XSMrT9jlMAkvqk3A7dyqx7KHFsLKUAzx9Wyx4Qd9WSOcp1byWHVWX2GlK7XmvjWoGyM&#10;IDBphZ3E9dD2ZSHlWzbJJTY+JwosvpMj/TUMWgOwLHbboJ6HrqnelsJCU9pcIMVxvpKwyrVkODwR&#10;yeZPRuUfDUw5KJMjGfpc+aMdjsN16UcShG4tHR/ExMnp4RqM44whO42bYvIrv/8A8bO2B+5rkZLK&#10;cHHbkXgFixA2XaSZnp468v8A53eY0kR/cUt4OydudF69fYnaG9v3cGx7sfiLfacEs5b0neJHFZ21&#10;+Qv5Lzw7TAB8fD4K9G4NAOkvwXRP2/kHGxy5rlbX4VcgSEUGIAMEyw6/HXj/AHmr3JN4D7rTcGuO&#10;rllY3bHq7nY7jIKlR7dAktyYL4E7Dy31iefGXHiBt+fTqmVQrnJjJymbsuNkJl0PkILjYEpFFhC1&#10;vAM8AIInef26CjbGdkYwDl/hz4I3jVyd2wrDr7J2wdgszce6vKsDFre3OzQiVN8reEN4QT8danh9&#10;urNMpwIMnyD/AF80XKmBrfXySOnccq8IMakJYwYCipfSTu08T8oIgayfIO+zAA8ghv8AYloA3ktN&#10;2Vl0+5j3U1ZdOaRaK+MillT1HmN942HnpobjVWA48f0/yqxOTaIh3Y4zYhuxYS62abHeAhlRskgD&#10;fzny0Dy6oynGYGPJEWWD28a/GiTsaxsW0VcQyoP1WETBHqH4+O3Trq66sWRdIa57JKw8PudOIVr7&#10;a5etV/UJrgAGZjj+PTrq2vus6YtHP0T6Eov6dEqd2zHfmnTHsCOruQDH8vqHQjfr+OqxfOw+r5/H&#10;il/KmScaFbMXK+mal0VWCoMek2Sxlm+cAyZP/HQVXJtrkdpLu/l8kTC1wMBMRzbyVsyrEyPZ9FVe&#10;OOILt8q8d9o193Wyy2IMiMfgj6rBHLv5BQ3Jtz6kP6oscUpXKhgx3hVOlvaKnkAI5Ph1VXJLzyfJ&#10;HMjE+jxjZh2t7aHjkUq0FlMepjG8dInW3/1IVZiWPUKucCI40S+2OtuRZ7VvtCj9EmS5U+JE9Y8t&#10;LbaI2TJc48UKA0km59td+ZUouNHs2qwyXHqcgheHFvy1Vxa5QhIs7g4/VUXziSACXQH7n7j3HK7g&#10;MZKkCX1L282VKxYqWG8L1bpMddaLtVcZVCc5F45b6IHm9y9Xte3nxSJi4zdutyMfLHstSAzKpIax&#10;9mHoMxOtNybRaIyjl/wCR0bxOUDhScymzMvpqx6vphkj6vIsrsVNo4zPht+6dDcayMIEyLtgAglX&#10;2wlXL0ByiX9Fu1/daZv3Xd98NjtS2X7PYsftu/HFA/Tax2ES2iP5Pf26y2iPHBI2ky3f+3gPkm3Z&#10;xMxMrI/RdM42FTcpYVVsrAstKNBrgjiZHl4TpJ/rwBB9Ifon9Nb9Erd47aW7hRk0o11Ib3Hy6wYr&#10;kSa2M/w/drP9048o7iMx+SkIy3YRCpLMYYlmOfcZibCg4yDxLR+AHXRPYaoiG+GqhdWR1cpB+/L/&#10;APdkFdt/0D0hmioneRueO8jpvp5ZzLROJkBJ+nx1QdwnIMCwZeQ/9de0jL733esWjJoxwX9x2iAD&#10;uWZt5A1+w/8Ar3lmHFrloT0Xh38nhC+2UNmR1Xmx9805+C+QzlqeDEY9R4klQ4B6bgwQfw+Ov0T2&#10;yyEwPFYaNMqyf/VVD2qruOb3NFqHtOxmQCSqsCZ49B5ftOnnInGMMoqquMi4H1Tx33Hyfp6scK97&#10;0IFVQGaoCOIFYPTYaXcSQd/H7r7lWQdiWKrn3XXuNKPSpsf0sphuLAETEiPH4eemZjhEVMayIlWX&#10;2q004APG2ya+Du4DLJJHIbSADPw6aWTgDJA864jQ58ft/hFOyZS4hcVhrXv2saIA8PW3T8jqnm1b&#10;m8lDg2M/uD69Pl4MmXNZBQjk8cn5uKAkDaVKn8DpbVJpMRhM7eNKyLxkAmb7FFGfkGuIaHbk4ABf&#10;oQVPXx676E7pOUYuhrOIBIPJldWV26yzDFPtB68lTajwCwTp0G07HWWqvG930XXADDRI3c+25OLS&#10;MWhheXaVZhCgbzPUk9No06498ZHccIC2bnbFz1SZ/wDS7nVWW2m0V+zEc+ZBKgdG+A00HOgQzKmy&#10;iyMvSW+iQPuKy83Xl1D+38hVjBBGwMfEyfhpxwwBEMhhHcSZE4ZINXbhnMl9yDEqsDAN0iB6Qsnr&#10;1JmNNJWGOBlXC0HoQl3uGEvuFHtCVVzzZJPSAPGekavrnh0bXaGw0vP48P1QjI7tl4VlNdVxRCjU&#10;8RAkbErA2MRPTVxiD0XON26ubkkv5dFj9TT/AO4vzfUf/O8unzfDXMor/Tj/APm+39l1Ji47nMuM&#10;uoXmVrO2wPpDAExE6wxmNgCY8mEoT3AZR6vKyqr6UssYo59x1USSmwYA+HXQZriQWV04kASmNV+h&#10;PetS2tAPntuQkEwOhX4jy1a52hilXtE2nGF8oyaMcs1FkcZNaPIgHaRvB/LXJUmWoVs+V7YIBQH7&#10;juxjQbbVjIBPt/NBIO+5PltvozgUyBwcKq/nCwNtdL2MFyKG42o0ypHFeMHj0JB9PloyyJEl2HIG&#10;wAAj5fGildtsNNr1SVhjY79ZmQIrABAA+Mfw1GzIdC8iok4D+LqbmUY+Ufp7bXZ7FUh62iPE7H+b&#10;Yb/HfQ8JyiXAR9MRsyQPkgS9hrp/We10VJeBEdPDiBuQPDRR5ROFwSgAylp9DUOTO7hZRJCnff5j&#10;16bjx1F5FQsrJHRkWXEpycT9NvasAlTAMSP5gR1O3XVRsIllBATbbElCfplxMhrbVVlLBrwE6Mfk&#10;3HUbdNX7xMMNVOIsoI3H0n7pipuxbErL3AWpvUsAEQAOIYdAYg7/AN+gmlnCu5EY1kF9U09swx76&#10;W0B1tsIfgWJCyP5V6iOml19uGOiulH0/uATnbghTUtkySxsdmHGD8wA8SdvDS2u1yWVHIkBAAtIq&#10;WuHTQLGe5LUQck97i0EGRAYEADQ0rZSKZ0ARrZGcK3LFFQ4rIXk3QMAOnqjoevT+/VFu10IOJKRL&#10;oGbcWuzIoyMc2lXgzAf1fzEzHU7ePntogRkWIKMyI7S6WMvIrxMj2e3spA2uSw+iAu6ciCOvgOum&#10;ddcpxeSXxnXAuBnTPggr1YuNU7LkWLRkEclsCsAwflvHg0Dx8T+OiYSnI6ZCst9rqdfBAe95aHHo&#10;bFxw1z3STUq8Xjc1lmHj/h4aK41cnL6Mp1GkF3Px4KD2DPu5WV2VHGJb9dQ+3CTCACQDPwjRHKoc&#10;augrroVz3nCDd2+rKNlCxUmSpxyeRX/OPGQNFUGMfSoVxN0jMsQlrFrZ2YYWUtlkG2174kBYJKlv&#10;2nr10ZdIN6gpcUSFhESGWWZ2/uNlsWW83yQFusYggDrHIGYj8tcpsgBgaLnJsO/JwiN+TjfblXY8&#10;HJx2uq7tYcdMyGb235AiGUkMDyI36RoWZ9yUj1HRMe28W3kVynGWAnvH7baDa1tZsoVhxqrLAwAe&#10;IlDIHUQf2+GgbOSAABqktPHN1plMs35pv+lvet7MWyvCxbCGtpp5BQQijiC/IjpJ30qjYHY5KZXR&#10;w/QdVE7DgJVY92JerlRZZBHAcuUnddidtgf276K5VpIaQSW62LiY6L9k5NiZLHEsX3siGRXVVWxu&#10;hVT038519TTj1DAUeVzBMCQJdBe5jPtTIsfEbFrpUMABPIkhY9MkT+A0TTKsMHcq2vizEtzoZ2i7&#10;IqzKL8e8pYgKLdxYwW9Ljj0Iid9W8isGJBCKs5ECWJUyy6im4V4Fq5NuSfaFjH5QVAMrG4JiPwn8&#10;Kogs8gwC5OHuhoHIWg4FPaslOX/eG5hZ71PJCWaAWXmBInpqZtlbFxhfUSjD0zz1CsfEcHJWsG32&#10;TWoyFIcjzChGmd5HTSGwek6OjZHbMS6FW32nvlNfahg8b8wY7iyu3NPOQ53rCt149BEkfv1lOTwj&#10;7m7AcdE292UpBHMSjFvsaxsWzHtU+3fReeJYA9eHiCekbeG40FbfOMWcHzCsl20b9xJWzMyq0yMn&#10;DqNeXhPyWh8plXJSsD080VtvwDa5RCZiJHB8tHVd1VO70xLpbvz6sa7CxsvHsYke5jPSoHIQAYYx&#10;sPDc/GdM4VylGRiR5oCHGiJuQVZP2v3nuf1VNeJYiJaQuOLqxsYPpeIEt+PXWW7rwatp3ZbXK0PG&#10;5EgHAYqyDht3C4Jk0tRkZQ44z4xFfJieHC0QNlO/h+Gs8LxVH0lwNXz9lTOkzkT1Sn3fBybMJb+5&#10;XBBRaKTUqgIzKVHOQCJE7z59TOm3E5EBNoDUL72ZEOSEOxO6N/uWNiBGo9hVxsi0KFqdp9JU7bn5&#10;fj46vs4n/GZO75Hip3XgR0CsH6DP/wBwwu0BD9aG509uWvkNxyNkP5joCIIjWclyavbla/p8X/BH&#10;cSNgG1sqR94Ji05mNT7TPlBQcjMsYVlVJg/UQYkHyExqrsQnOBPToNfsudw54qxI6pv+xsTF93Ay&#10;XsR+4sRXXwdS/p3AUALBAMSCCdJv5HfMRlED0fh+qj2+oTIl1VrfcuPU+GGwsNDmVzkWJxRqwqgE&#10;hqrASxMeM6wvZrJ+605HacdX+46LSXzqFRIDyHRc9/c2PWSuVXkVvfkk4eXgWKyvXWvRlJI2H4Hb&#10;y16h2q2X7SCwyD4lKr66du4HbLwX3snbu4oeL47UU0qhrx1ko6z6IPKfV18/KJOrefyKuhcnr4JT&#10;VaTJjhX12LMGD2mr36SjFUe4oC4L8pPHzj+w15h3Xj+7eWPj9lq+2b4xYB1C+5qbLEx8uulqFyhz&#10;eyj9K1QWIQROw2ETvHhq3s90Q8CXbxyEfPgygd+3+yYftg1YnZr7rWStTYoyFsf3SpG5J47gGP26&#10;V95ibOQIh9MdFAWyDzKsjt1Nt2KfpWrFFnE0G7mQ4mV5w3QGYiNYznWCFnrBcas2Pw+SZ8CsT9UQ&#10;y3/cBc9oVrsEIcmopa5PIeh45JAMjpHQgjQ/Z2/2WjLQ/mND8ZCN5EICsu7pcxMjMwcWv/traMzH&#10;9u7ISs+pktJ4zzPEiPUepAOnvKorun+4GJcDyI/HySXg2mkk5dWTkv8AUdlqe1Pe53VVpVSCXJfk&#10;HbyBRwoBA8dYmmoV8gsWwflj+od1ot8rKjIt5OieMt/bqlOZYtdlyvkCvKDWcVZZCe5Zykkgid+v&#10;XS+c4XT/AOMOAwcMPqw6N/hEVk1kbizotm0U9z+37bsHDR+8gU2DNqPNYB/Ux+MrxIQzJMeGmkuZ&#10;CIAnEgPr9EX7ES5bKjdj7dX3I9rxbcc4pJU5WNeQVmmXLqR0mCBtI89Krbdt0iJOPHyPT+uVyobi&#10;KyGP9FXP3eQKcvGpZbGx7BkYt/qasp6lCMCPUJIH5DWt/jn7oyOAQxHV8aeCzneI5I/9cgqmLr/9&#10;y7djJnRVZDVr7BZPfrE7WDoQAI+adelVV+zdLZkefQ+X56LNzqhOPqKUe8YQGNdVkY6GvDfhZVWw&#10;9fCzircOIYgkx6pg/DT3t/JO8EHMh+Y+NELy6ImG0HCDYnfK7rAuLiMla1xYaSJPr4+plUcYMdQd&#10;MOT26UQ5OXVfB5MSdstETwLO43rj0UrZk82NguJ5e4ymGGx6/Dy0JfGqLykw/RQuG+bR0GVuPbcw&#10;Mj5jNaUJtqqaxfkKlTxgyPy/OdVf7df/AI4+iKEZyGjpv7Fbj2d2rpGIt6WXJ7DAKsTvxZ3OwE9T&#10;11n+6RmKCdxGC/8AgdfJNKa4Sh0OeqtZziKqLTOOxaxGbGkw5Yqill+bcCDPjOsIPcJO7Omvh1/x&#10;9Ed7TR9LBD6gLDi25A5Z1bGxcgFU5Isgux8SD0kE6Nl6dwj+09NcoS2UpyAmfst9GVegRH5ZCI5e&#10;i4nmfcR96tyW/DyOq58aEnIYFs9MEa/HRUW3ShMM5CvDsrWZOAuP75U18hj1ZHo3WGPtCdtzuZgj&#10;fbXnPOjqDIADOrg/38ltuJOUouCfkVNWgu2Ld7YqYhq7loJZVsUAAgsBAncb/CdtI5WAAjc4xrqy&#10;KFUSRLblF2uqwce+5AMi1ZsDEtZzFgUvbYg+YrBgT8Z1ZURIsYgnTP4IiyftgnX8V9pFrsa3dsZH&#10;qaxnaDUysPAbt6f2HQdkIhnxnz+MqdW78Poh/wBNiWisYxDNWRfQEPAllliWAEwsAjy/LXRbcJEF&#10;/wA8eXx+aoFdUg8Tl1HzM/FXLvws21KHC15S25K82qsEt7qoIjeBH5nTLj+7KsThEnpr+A+GXLJR&#10;jNpYf8PNVH9w2t3rIY22CvuNgLZARgA7u5dbC4EA9R+2db3tb0AyLmL6n5ZH6/kkPMsncWWjGwa6&#10;cFbWqNJsY1ZiNVDLYokMPEK3mD+OrruUZ2s7sHGcEH9R5/RKm9vT8FN7Di305BkjhkFi3H1EMq7R&#10;JEdI0F3bkwlDGoRtPFkSDIFlPz+2ZDkNWBZ1NdzI7ohbdkkfOB0PHbQXE5sdD9sAnz8vEOjmhWCG&#10;/Va17dSfqPZxgvuBEqRqGC1e2x9xEdeII3O0DafPVkuZMbd0tH6jLjBIyo1AScgJiPaBc+OeBZHc&#10;oLKAoArHqf2awxWEBPl+Wk8O4mILlvnq/mW1KKlxokeqLg+C334leLZ3RcKw3K9joEILqiNPBX5b&#10;SfM9OoGq/wDZ9ww3BgBjoS3y/RVSorhu2/HzSl3CuztooGUwyKrFL/VWOzMoXqhUSduUwPCY0+4k&#10;o3btoYjoBr5/hr8lQ4iznBQPuOHjKuQXuZe5e3BSt4UlvUh32HjJ6xplxOTMkMPQ/h9/7I32PToy&#10;5F/r5jWH7b55GCDiLz5OG5MCFLiux4mTMQT017x/1rcP9lhLPxkfGqxX8mqaoleJH9Q7ve7natac&#10;kR7DXW08UJYLDSeM+R/PX7S7RDbAOvI7ZiYIgcp6/otjEPfktxdwDVUlj7OeRkk7kRvEfs0m/lMy&#10;wATPt0a//I5XSve66TUqNyqVUQXM44IJI3EmNvCPDWF7fKW4lM+5CAgA6g29zxmqzsPHvLtg0Fst&#10;LBy9oOwPGARAJ36f3aJjSdwMhqceaXxqMY+krlr77spTsVjFfbe20EyOJEEmfEDYb7+Ot72tvd+i&#10;qsoumCfzVT1Wlex5RFgLKy1meILRtuT56etusVM2qkHShl1tVgVsyEBmcrYgO8yZUjYeOicg4TPi&#10;zhbZ6sYVTffeOLseh2rBtprUBdgZKw07kEg7eGiOOcrX9txocOkvtxb3KhxZvaI51kIBBUACdztu&#10;fyHTVk06mMfNWx2hQ5cEFkAVmreNwVkcQFkyPM6Ek6Qcsxh0RdDW9lldbirnDL8ImTHhPTXwxqll&#10;pkcodk0Vyr2XAczxS1Y3ZjxkBvAasElZXgYDlTe2U3r3Kj2eSlzypJJ4nY7eBAE/nGvpMyB5PIEq&#10;iCHIXqH/AOLuM7nFWg/rhgltb8VXp133k9InXiv/AGLY0C+iX9sjUJaMV6yfY642K9gxq7arHrBt&#10;dbGUWjZW4SfH+bw1+Qv5MJzj6iCHxjTwf9F6TwbhpAS8/BX7Tg18aGrPvBxUkHkrEdCg5CNeR3cu&#10;TkEMz+H3Wx4kDIDIfzTL2HCc4ysh+lyXJLOiclVZggdIPx89Iu78oCbHMfmx+P0VlMI79MowWzce&#10;2zi4GVjGarLzK9YCsPj8BoKmUPTIaHw/P/K+jYYykDhkxdtyKbcFMXudjoSfqbK0B9sFTzb1Dwnf&#10;XP8Ad2vFni+PjVHUGJGZEdVjTlUVutuNiLRQSa61A5FvDmG8Qeu/noG6bz8MeOnkpxuizgL7Zjs9&#10;yOlqYaOfZst32EcjJPw0RDZZEbtFTKsiTgsh/eMhHGTh0FxQihVNo6NA5NJ3gkxtoqQAnHb+0N8z&#10;8aqu6yOmXSYcXPxsoZAtF1KOtlpRyqLWEIIA6zOmseRTZXtZiQQMZJdKbYWRschO/b891w8uq3K9&#10;q9gQto9KqrDcwOpGkVstkmjEkFNeJyAYlyxQW9cbKNNCi33KXjKLMTPEght58IiOmiRYYR3AAOMf&#10;H5+KrtlXOTHJTDQmE+MyG2x76D+jWIgFog8+v9ojQtXM2DILn7IwVwMNchY15d3vPW968bTHHj8v&#10;AxKwJ67ahy+RbKBEnKqrJEkTWoFhdbZzGOQVCgrEjw6A6p7JUN5kzNn5orkAM5Lo1cmRVh1PXF1e&#10;T63xxyZgyn+eOg1vJ751CZO0f0QxBiGGXQW/F+myWvyXWnHQTb9AOSnmPWd4kgT+Os5fZGuTSLny&#10;U48cmTnASiPY+rW1GNyUHa2yPDeToLdL22OCUH7cveeOWQL7kzWzO94iBEqusKCi3BLDkGMEuQRH&#10;H+J1puDOVlEpS0Ay4HTy6uhubKuN4JGToy0/cX23k3d6sxbUWnuTItCooBaxniXdiepAmTo7jXWc&#10;SG2YJDv/AEQ3dOA8wR+86fNDM7tmb9uXDD7ldTUbVUNbCs4ECa+K9Ses6u5FZnL9p3DLP+L9Pku1&#10;0Sph65MrE+12xrMSx8RURSy1m+5eQHSWIbcQJ6az0brKr2mQPmHTfgW1zg8ceabasnHw7MvI2fFt&#10;eXOSP00BUSwUsZB8JA/DR0+TvlugHj1wiXAOc/NbM7vD14V5pXnNZuxlUAho6tuNx47aWcvuu56y&#10;4B0RNZCEdiy+7512Tmdzpqx6K2C4NVBfm6MgYu6uTED8OumXbOOBt2kebs7+Xkh7bnVaffHZshvq&#10;LDc+LVaC9Jsc8fMiY+H4HWknyK4TgYxdsH+oQXNoj7RYsvJb+tPdUwO6d1oJV/U6OW6lpI3G/wCf&#10;lr9f/wAE43uUQLdF+ff5IZxmWmvP371tN73U3obBkEl3IIPQnip2neD1iPjr3jtkAMjDLGG47fUX&#10;8vjxVL0qO2ZbWg+5XyKLZPqEHZZYz08NPZASGU0F1sq2iWHgjvce/V29trNVXMkHgBv1gkr4AHyG&#10;43+GqYcVpKjiyO5iWSlhVPl9yqyqwhq5F7mAM8j4TJ8/GdX2Fosm8TGIYhXdjM30a010pi0XLwMn&#10;5hvt8BMdf8dZ1yJ5LlVcuiuVbjC20fbK4iVWU3AHIl2BY+gcgJTeOnw19bzTI/GVRw7IbGZ/0Q7K&#10;XJbJtqSxRUgCJUSA0kDw2KyNoP5atgRtzqiICLOGCs77L7djYF9GXLU5G17M+6yRuT/b9ukvcuRK&#10;UTFnCCu44nMS3AFXpf3DCV/d5kYNVbI74qAk2ESuzEdT131ka6J7fN+q+t/+jBiW8FUHd8juGTc7&#10;1VipVb6mph6flmOgmBPjrVURrER16IHjVzgZOW+iUfre620ZuZnZ01sAnGAIjrwiCZ8T+Q0wNVcS&#10;BGOURWTIHcQQq27l3Q3+sGFdlBB2BkcYgjqREaeU8ZhlADlESIiw8/Fav9uzClBFJsSwitK3YD1A&#10;7CQREEa578AT0Rsa5yi+ChHdOzWG5L8hglKKUbiQSWJ3JnbzG2i6eQNuNUuh7m9iPT1P+fJV19zY&#10;wuvSvAU2sxBVpHUDYgbeqTA8fjo3jCTOU+4nMpiTFLn+wdw/yj5efzH/AFP8NW/7ATR4+AXoOuDW&#10;3uUVUD3VJKCIcFhy679SdeUm4tnRfSg0txKGZHbBjJd7D8mYQ1TnfbcwBEz0n46Kjfo6DE5XWZY/&#10;NLeS/GxYxwPcmxvabdQdhxDQTsdzGjaxjVSkNxYguPDRRaq6azLgBCDyDeQ3Hlvufhq02EaFVWcQ&#10;XwIMW81G7k6WVDEHEiT6yqudhIkREmNWURJO5QlsoG3r5pdRsKl2r9r2kU8i1cBiSdyRJjx8NvI6&#10;LkZlWCmO3c5dQaxki08FKo5DrY7EgyY4NykLB8Qf46tlKIXI0mcC4TLgU3+0VavlyYhrFJnfwIO+&#10;+392hLZMUO8JAAFiEcxuy5LYri61g9q+vkUkmCNz0HSd+g0JPkR3YVguMQ0h90Ky8OygipsYVFfW&#10;ljIvF42lT0P7dFV2v1QpiJAmJf8ANRrs5qm4Nb7akCYQEgmTM9OMf221IVgq2qE2cRdSa2oyTYjG&#10;y0NK+gGFmCG9XWZ6fwOoTEhoQu1SADzr180Z7bg1LbDorrJqDMAYfrI8x/DQfIuLY1RFcHLn9v3T&#10;bjkJkVqHUNWTVwJgyAJLKvn8D+OgCfTlUXQBm8Qfronhi1dVPv0LbVaABWJI5jcNGx/H4aUsC+0k&#10;FWQlKMvVtI+6AVtc/cWXJVqsUgmtgpMCRsdp69NFbYiDjJRNlpMWdgnGwk4NttBNLOfaf2+UkgBl&#10;ZQR+I2/ZpY43gSXK6bREiBBBVZZ9r4lzFrBajMp5fNxVvASJk/j5a0FAEhoh5wOjh1Hx8mxUSyjH&#10;TMYvFeOVEFAOpUbEjy1bZCJGpCDpndG5jEKJdTn5tBeigixAXdakDkqB1ZTsIB6H92uwnCEmJR06&#10;5SD7Uq9zF9FFS3Mt1KkELYQqR1/mIaVMnppjSxLhVRlEFtD8aJYq7kmL3CTWKVYcGesEe8QWg9SB&#10;1A20YaXhg/2V1kZnFgwheS2d3HIVOQx1goymd5PqAcASWnoNXw2wycrkoehoDH5IavbWx8gNcyv1&#10;cvZyVQ4iFKhT1J3jRJ5G4YCEr44GsmVnYN3b27a1eVWlF1Q9sW1cWhug9J3P4g/DSeW/e40QnL4o&#10;/wDGZ8fL+jol2Fu32A12Y4ysmtgabGHIKwMggEHYgyNgRofnxnq7BW9rt2x2gn80UzMTKy7ntCFQ&#10;CrrwYrxPipPj0B30JVOEQmE5zMWJ0Wv7jzre19txbiPq8aCbcekbqwBDF7F3P4j8DqfEhGcz0KFq&#10;41tkmJx5hLn279w5uXRYuPWgSXDPaTXeJnp4njufLR93EiC5P9EJ3mvYWiM/JG8rDqdMK5amDFiC&#10;1jcApUyQxO43321UORqEs4vCsGZfmvuf3HJGM1VoBNbeILTHq6zJ/KNUVURMnCeic4R9X7VAOa64&#10;yPRgmtrECixVLBTEmYG48hv8Tog1tJpFDUwrsc1EOlOzvdXb873skq7JKH2+JjwPhEfiNMo8Yzgw&#10;Q047Jfuz9E04Pf7e79xx3eo49WOUC11iVAnYIxO3WRPj4eGlt3FFUC3VG00mZ9WVf323i9vaq3Ms&#10;eCiquMtR4kkuGl2aZET08fwjWM591gIiB80X7MOksK4V7PhHt2NlW4YDrs7VMQySsh+BgnfxHXfW&#10;Ns51gtMQU94tFMo56dQq+zGyLbL04244xzK5eOWYk8yomA0ecGB4TrQUxiACWL9Ch5WCOIOfl8Mo&#10;2V2y/wBiu+uxTWwemMmDY8wQXcQeupw5AJI/JSh6C5Ciri5palc+n2VRDXSuOvIid9mjlAB6xEfH&#10;U/cgAdpdWWSMi+B81Y/27VlrkU4tmT9VWGVUuxxyKyQF26iN9Z7uNkNhkAx81dVVIyAkVdVPbbky&#10;OInIpJFnHNcJkCwD1TwIsKx5rHx1iJcqJh4Hy0b8n+ro20bZgO6Vfu2zJehK8WopgXXDIqrrYO1b&#10;oAJBAniT4b+emvZhDcTI+oBvjzU+VRPADMVq7V23DsGMlnJeSFcokOUVgZreem3XrqzlcqYcjxx+&#10;qFlXtIhJMXc7MjFvxLarRV3HEM098rdg1zMgdU5ljx4jaJ2iPDSviQjMSBDxP/i2n0bL/jr1Rcz7&#10;cMBj4koZnti9zycXuHcHts7lYFbuFNiWFbOUkOvEAESRJE7nRnHE6YmEABHpkYQ0K4Ty+fIOrL7B&#10;TTRZVmUH6azGYXNRV477CduRB+HTWT7rYZRMJZBw6a9qq22EgsrK71k4d3Zu5X21IHux+b3cmDM8&#10;8F9wJJhjIOsfwKrIXwiHxLTy1w6Y21CZJMnZcyZmbTmZ3sskXq4YE+LGJ4sshg34/s8fXaaJQrfp&#10;8fZkjifWw1Vj4dOZ3BKF4mioFOHFQWTY9IMgyDB8NZi6ddb9Tn4/siA/uZ++qtbHpxDjoqZDpZSA&#10;9imQjN4kESSPiNYa2ywTLxDH4+AtVHYYjOfJD17k2TeyXUFa34Ir7jmgBKlCY6fHw0V/pxhF4nOf&#10;uq7b7TFjFx8059s7fmBVx6E50rw5FQheZ5tWQD1XqZmdZ7m8qondLXPi3zU9shACP21Vqdpen2hR&#10;ku1dtsZdI9uU5bqrT5EDfaJEawXc9zkxyBjX7/GVoO2jdACQY/JkN+6Ml8Tt1N1doV6XIWpV9Chp&#10;FrArIIkjbbRPYKBZeQRgj6+SI7jIQgzlx9ks4GfmV49mEfauXItTOAx2Dy5WeCuQQh47kbHWg5fE&#10;qMt+QwIyGx4t1ykFN9pOxot4uugcs5R7V27Fequ3FKq9mOhPEG0qJDhQeR8vhrzK+xpAbj6XI+Po&#10;tSYy2CJYjyS13elrXCYNyexWXtspyIlWVpWs7zv+Eau7bYAHsBcsHH56fq6E5DQPp080Wra+/s7Z&#10;FQbCvqay57qeNSlVHrrMRsDJmPhrtt0Yy2EO/wAy7+KYUSlZHJb5JPTuOc2TbWSMXFyBbShZovDO&#10;pUWgjoN/ONMZcOkQB1kGPljohT7jFt31Sfl9ybD4+7bW/urZTYrFWVZX1mtpj1Nvt0nWo43BFugI&#10;Zj/R/jos9dyLKz6s/RVh3nL7ZiYGS19bCwuEKKSpUEMpUrBEMsweutz2+i6dsWOG/p+X2We5Eqzl&#10;sqv1yhnZGRke6Lo9x/S0ufdaeRInrP4b61Jr9qIiA2nywh5cYTDyKcPtztvb6cI3v233PcR6Pp/b&#10;M+sxyK/M0EneDEdY1n+8cy6Vu0TbIL/GAi+HTRsJIJI6Oj30b9mpqC0V0IWCfVhSHIcQhKCCCsEE&#10;jz30s/2hyJH1E+XTzz5+H2RQ4wNZkIEFCczFe1bTxsoorH09d70t7NheVK7kQdjEbCB57sKeQIkD&#10;BOrPkN8fXKC43H3ROsT5L59qYzV5r4jMpx6HFRvy0ljx9TVnf8IOud8tBr3dSNAfxU6Jy3CI06q1&#10;k41ZWPjVh0vyScREQSKuUssEApPHpPXWEm8qzIswz8/1TOEYxn6XdFLe2qyZNlNruaj7Rvr4qoA2&#10;eQevq8RpbXzS8QQM5Y6+SZTg5J/FasYjk2Ng4htah1sy8u3eOb8i7b7KCep1dyD/AOVkmcMAPIM3&#10;z8kLRUdp2h2V5dgFowMjIfCDn2CbnyGVVJBEsjTuBPQxrB8iuIMiPVHQeWVqu2GWxzHLZdfWx8d1&#10;qsxLBUMiFIw25C0D1qoIJUkHcHxGkNd1okYyD+RGn6+SZ3QjIenHyW7AT6Rii4a+4dw4PGbF9T81&#10;nrtvH7NHGE7Dpnw8vlqh6pCGEU7pl5Ixxj14iqpMvfjj3UUH5QHIDEEH9uucqsMAcAeauu5EgGA+&#10;oyg9VGIXtu5CkYqmW4lX5jc7HePHYT8NAi6bAF8/b7qscWDuMMPqkH7oYfVgB6zmP7dNuXWoL82J&#10;KsGJnjB2H79bH+PuYPnbksThv6pH3ckSGEiW4l7ZVWFajrxsDZScW5WITszBNyCZ+GtdXyICszBG&#10;mNMFZ60bpNkI/mtRQcbCNipg3Fq0sDKLAQIkOdwZO0TpVxYznumx3hvl9vBTl/xlsN49Ud+2sfHy&#10;svNx0rDQWyxeWbkjN+nxnpHXqdIu/XzrrhI/JvHqtFwa/cw6eXrPbqLEDJbbQGqKFebOWG3t1Lv5&#10;GPPfSCvbaCT1I6/qmxesCJbH4/JL4yeXcEpf2cZFU204tZKM1grniy78/wA/x0YeP/wmQc+JOcP0&#10;PT4Co/2ovtwPoi9WOxx78n3VsFaJerOi1KAXAZ6ShJC/ynbc/t0JOZdjHy6n7vqVfGoygZCT/h9v&#10;yStR3HuN+dl1pcvspY1tdtnHl6wARxUjYePL8tOLuHRGqJILszfL46fVL4ys3Z/FbMstme/XRhiw&#10;KCcnLIFoRkE1HiQSA2xE6jxYGtjKR8hpg6/bRSMIy0z+KUs84VePk5FmJ7t1KC20OPcaxbBKDiQd&#10;+vTprQ8IWGYiJsCW8GbXPw6p5VstdoLLir/yD7zi2dlyMW4pipUozcegnZ3alqltYjqyBztt11+i&#10;P+suFKFwkMnQn6u3yLLI/wAjpFleQy8QPvqqhO8WW2o1qWuz+0H9QE+mTBEba/avbpk1DyXj9NcR&#10;ZjT46q0v6M1XOM96vW9Q/mTYBg20mJmeo6az38osAABTHtvHG545DrozJxnPaO31dxUZNjVJ9UXJ&#10;HNyd2In/AC7Gdv2awtFv/JLb4p9zaIjJBB+SXBg4mE3fO70hnfLWv3mUlkIUBFkjbb/idMvdM9kD&#10;0S82SjAt1XNf3vxx+zVpcUlGcmpjIAJ5SCIB8xOt523/AOjhI5SlaS7/AF1VTXsrdnsAX2gSvB1A&#10;jp4jedtyfPfT2EWkq7LSbokjTzQTLqBx8FCGdFQncwIiZAA3EGZH+Opg7XTPjkXTJGD91VH39h1P&#10;iO5trQ0BfbUvxaAPU0yfDRPHzla7s/LnCezJB6thVxg2Ul0tWs1iysCx32AMGdmI47QPKI1bKLBa&#10;Sw7jrgKxux5V/wBO19bG0cfdREI2kfKZMt08hoWYzlLuZVHQYKlX59GJj0ZFNXuXrYL77FDE8CPl&#10;aOonbXxDlC8XjSk7qRTlnKr969eNgKGmq7YmTMCPKdd00Qs+PtkQWCde0NdZ3fGawgwfVXVvvB47&#10;HaQOv7tVSI2kFZ/uFcq6t1X36r0g/wDGlWr7gPqOJYNWtXvbJLvx3GxDbxryD/sGP/CW0ylfC5YN&#10;o3D1L17+xqqarRlANaorLVI5JVH2HFeu3p6DX4v/AJSZSjt0znxb46r1vtN43AgvhXNhZWV6a7k5&#10;J6nSu5ZA5sWLA7RCwI89eZcuioZBz4jyH9crX0CyWdFZn25cGquXGtrd7CBwVCQpB2Ycht8eo1gu&#10;+1+obgWHn+HxlNuAJxwSCT4BSc7AzO5dxtrrIYuagHeUCjiQSOKkGWkmBtMau7UYmAA1z9cqXKhO&#10;dnRsLR3QXYqW0qtiM6cLGq+UFIX1TuQJk7aJhxvUH8ev6Ia+01utGR3l6MCiUBesojCkSGBIWJAP&#10;HaTsN9U0dtjO0joX11/FQl3A7MDKmtTZli/Hqclsg84U8goPzEg79Bq6mUdsRnVfSiZOy1W0H3Mh&#10;biqI6hL7nJMuIJCTsAen46+5l20gAOQuxrBd/BCaaK7sm+P1sdkbGTEJg8WUqX8zx0RAz2xAHq1f&#10;z6fH5oeEYknDhS8HstNq13V3EUkACtAWKA7DnO5O0b76mbrHaQJ8xn/CkeLCTHRuikdw7KcfNpuw&#10;0tNLBVvGcfmeNmEbwSP27au5wjVDQgfLKJNEToM+a2LgXYKZFtQQ5GZY1rinq9gEAmSSBAidhtpQ&#10;JG2MTlhgeIHx/RSnAx8M+CjYbBbT7wZ7FZi95kkGdwPD8/8AHUOXEmONPBD0ziJNn5pp7bk11clv&#10;9dOVyrU3EmN/SWg7AHfeNXdo5Ps2HAYhijoyBjnqmbANLYzhzK3CCUkt12Bjp4/2Othx7pTrPUHw&#10;D/4UqhEBJf3X9vdt7riUJkZNlRxMhe541dFhTlZXIWt+PVSCRxOlpkeFEzgHMgQXGgLfl0KqvgJx&#10;bcyUfpsmt7mNptxmJBIhRDdOo2PhpUbq5ABml/RLY7oyf9wUPtPaqz3EXZbCMJRbiK3LiXEgq5A8&#10;j1/DT2vk+5HaOuv4fZDU8SMrnOUQ7pbj5GLdfhIWzK5Wx6XFkWHfkXWZ1W05WAz/AG6fQdUbyxuH&#10;o1CrDuHdnz8ulb6myMhP0y7cnmyOIP5fjrUcTg+3AyEmBz9FkuTy52z2EOVc32f2K7/bnuysqd5p&#10;UOCVMyPcrG6z8R+GsyYVX3GWAAG+v9Fq+BwpQqDlWfX2MZPbsXFzDT9GCbbrckqWu4sWUFeo3iAd&#10;M+HxyIbTIAfiU79omIdvmUm95pe+1q6rfZqAFLCpQ0gGE479T4gay3Ml/wApBz9FRObDCmnGbFro&#10;svLOpVduLhlff5en8u8EaecDhQrqBlLcfBDWSIOjKovv/u1r3ms3+xjpUylk9ZcAEDYwBJ004tJs&#10;sB2uzNlDcu4CGS2F5N/1bVae8dyzmWu4E2Wp7oVi3JieRQ+MmfOR08Nfsz+Fl+PCAcaL8+fyIbrp&#10;GQwFw198PjnMDZBN/uAcgnEKoB2gAbddwde29qEhBgsfGUbZPp06dFzl31k+oempeFQeKxxIJ6EH&#10;psCCNuv4a1VEXD9U549koYkHQOy1ceqpXBTlC2FvlUsY5dSTsDt+WrWKMqgLZEbWb4wjeLm4qZaj&#10;AccmabGEEM0QWECRE+U6FlGR1RNtG2raR91dOPhTjU22OrgiccwfSOO5mYmd99tZ/eNxQnLtkBtA&#10;TQ1T09uoS0i+6yeFshiJMqoKxv4jroOM91h8FTdSI1PEbcdMpA7tae25CI9B528shbniYmQWPxk9&#10;f26c0x3BB8eZlHBLfinz7fz27klY5PzUbKQxZUIgA7DxE9NK+XAQKonxptgP+f5fdWbbblX9tppQ&#10;BDWyo7rxEjnJLgxMxGs/GMRMlHABwCG+qid0fGxyRbcKlsg3AKWWGIIUheseOruJGctBoqOddWCz&#10;n5P+irrvffez11ZNbqlteKjWpA5EhdyfT1+A89POLxLnB8UETSTsA18FVVXccLvmPzxw2PVADe+p&#10;V+uwZWgjYgwfLT2UZ1nOVYOBTEEYx4owKavoseupxMSibyCp2MCfDwjQ8rDuOF3j8eQ1kEHTsOf3&#10;vMXCqyjdksxxaKSFHJ+oH5AdfHREuXXVDccDVchVbKW2IBKAdx+3X7W7vbd+ooZ7K1IaQkqQCswR&#10;oyjmRsGEPbTdGbTCB/Vny8eHy/y/5P8AjqbDxTn/AF5f+o0/H+i7ruUU5jXKC9pCw9ZEDqDMzHj1&#10;15PCW6DFNrKYwsxIlLefdXzNvsiQSzgHYkATLeA/HTCmBZlRMiMw8mCRM3F93Md2oFVm1lYAMRBl&#10;oA3gSNOKrGhlDtIzOwkhBM8XqimikXj/AEeSFlZSTKn1TuV8ToqqUT1UI0WRk8hj8Vqrxrbo9map&#10;ksSAGSyOoA8Ap1KUxDVfRlK84yQtWF2y+m6xLOAWPe5OikPuYKn4kTrts4yDgqY5xrLWQz+WuT5I&#10;/wDQ2ni5YVoQFdceWDncgkEsY+E6HhMAN+aC510pTEgP6KXgUihrCX9ymAeCyI3I36kbiemq+RJw&#10;wU+NKW7dIB0QrtNfuWV8q6x1kzAmTB+O+3x0OIdFbyriXMltrosucWVsCthlQzcVG5LDz3M9P2al&#10;YREZS/jXGUjtDFKeZ2qXPuIvuqW2ZzHHYwsHrEnw328dHQuBGETHkW1k+4W+SJVVX41KUrjkR6uF&#10;8tuYlgeu+wEnw1URGRd/soS51oAADj8VvxqLXzHZK4JUOZbqAPlA/HVMyAERO+Rh5+HVHMXEepsb&#10;KaliGaWtUghWG8unlv46pnaMh0BOuc4vkH46KwVvF1IyGDNwQBfUOHp2gJEiABG+kMoASYJrQbjU&#10;AWC0YN1uW9918IVHGsgSYBnoPPbXL4iLMj6IHZtT3g8H7aQtS0vj8i9rklX9IKyn8Y0ouH/I7qmN&#10;xqeJy/h0VY98xfqnLqUreyBXUCCjcf558fIT01ouJaIhkLOiyQcRLIHbxRUNiAZKEKwXeYMbsegg&#10;76PGcdEvjHad4d/BK+dl19tyrK/qnsTL5P8A9uQVgwfSyHfxGjK6twdtPFHQvlOLFKWdZ/ulJSmx&#10;0sPIqA3gR5dD/wAdMKmgcrkqLAQQMIX/ALDbZkrTYeFaj3Vr6kGPlIG25nfVn+ywcIqdokPUC6m5&#10;WOyvW1jH/tNg9kklW2Kg7N+R/PXIeXVBjm6jacKBls+W70pcvuqqemoR6Zkp+X9p1Ov0ZIwrdm6G&#10;GymntXbi9QY2K1RHBR0YkCIO4P7dDcm9jjVLK6CXEjhS8Sta296jHK1Y7hXrQhW5QYaBsdiNV2yJ&#10;DE5KlXXGMsFMSLlW8mOQVrvgpU5WQBHRdx18dL3EemiOnKM9CVL7vgpmYWJj5KmmtoblWqS3QQ07&#10;Q3ifLUeLJpEoS3n2V4rOfkglNlePkGiqtaa0bjwRV24mN2EyP3aOnS4dLK+5TmP+TJWWQ1lmPeEq&#10;5ZAJdbRygHlA5FI38ZOuRiAR4K2i0zJfTogtyZa43vX5FosU7KAZDMoLHeQRtt/z0QJRfACsor3E&#10;wzlBs/vo9snGFjkAvxdVknYPyAiP2baIhx92qlxuP/rTIiNUv19lfuIW9VWdwqEwQATtuD8sTt4j&#10;Rf8AtCvDrvJoMy5iT8k1dn+38/F9gitxjEi601kFVVSAzbkExI/HQd/OgQXZ0Nbxd0gQSB4LoH7G&#10;qbulmPSLypQKl4P8o6nx28OgGsV3u32omR+iYdu40ZS2RHzyul8VMX6C+upy9bKouu4gyPUFdGmQ&#10;WYEfhrzO7ebATqtRXYIDYIsEs0V49eXk2Ldypf0XlxBYmAzFGBmSdtM5SkYAEZXLKxqMnyUj6bBy&#10;qsqhWsa2SQqCAWCiGHPqAAOmue5ZCQOG+PBCTmZxIl+CUHtoqvus7rjrkJjVvSEZyHVhttH+G+mp&#10;hIxHtlnLrvCtrlIROB5pr/p93bt3d+94xt54+JiOKM6zFQ3OtYPLktJA5EDoJ30g79x7quPJmMiM&#10;PjPz/VaW+mqUwIk+ZXVZyuwW/wDdXY1YvQMH5L7dhUf6bs5EhiOo668mFHLHpEi33HnjwRkp8aAA&#10;MXPiq3+7u5pmhcTGpXCIUjEUJ5BSSWMKQS0gjy1quzcL2w8i/jlCW8uwz3RGiEfb9rkW5VOQM+60&#10;Mt4QelWVYYHzPEaM7hABokbQNF33jKW4sZeCkrSO4WYnblZ60TjZdTQCELcptaxegnkJH47a+jL2&#10;hKeH8T+DfZKedypSG1nCM/cXYe24oxMnE7jYvcceo4uPj4wLVlJ9KCB6i3wPiNAdt7ndYZRlEbCX&#10;c6v/AGVo4FVdY2O/VEOwX304eCLqg9zWvjNkZViJW8Qr8gfD1bdJ8NB9yrjKcs4Z2AR9FmxtkXJ8&#10;079wyVr7N3Bsi+nMrrpLDEoVqnZHPAUsF2YKfIg7az3FpfkRYEZ1OR4v9UZdMRgfTnyXO+fbi4Xc&#10;scYlyure27HMVy5QnopI3Infedem0xlOo7h46aJbXCQk+D810F2DmOz3ZJ4AVKmNjIqDla3VWHOe&#10;m4+EdNebdyb3xHOcnyH0TYTMgHARjCTvVnc3puxRThGh8izMQghW5ghLEViYIEyNvDS7kT48aXEn&#10;k7N9OiujvMwC6l94x/d4iq6upboR6cYEWEUqpIjbjuYnadwdtB9vvAOQS3U6Zf4b5LQT4shEESDe&#10;acvtnJZCO25lk5Zq+ux1CMFgt7YDtEPIn8PLWe71U/8AyR/a7Hx8ceC7WYadVY2Bdi41ZF1iq1FS&#10;1g9y5rX+qAALHUbEz6WA4z121j+TXOcsA5J/az48B+Y1TKiEAHJ6eaV/uHIryO15KjCFzVcGbEyF&#10;XiFFy+4hXYEcJJ8hvp12ekwvj62d8j5Fj90Ly5GQxF1D7HU3bacTIwF4vW7/AO2YWAOTIwMMbFY7&#10;SggHjO2j+4Xe5MiR8N0j+DfXzS+u22sjaPoul8lwPtvtRBU1Zs1Y1NjAgW2UtYyG2v1NsD16Rrz7&#10;vEHETE6ZLAeLf0W4rtkYAyGFVuLfkZF2fTkduNC87LckheBHpAQh+phgTsd/HRF1MYRhKM3wAMv1&#10;z+Hjp0Si66sk+kgo/fmJk9lpxa8Z6slFXIs90hqb5dgHqJ3HuyeQEbAeO+q7ZgSiHDAkeY+fy+yv&#10;4nKiYttP9fkq7z1zB3F7Cn/b4xbGtDpycweRUTBXcdd56a0HDNfsAPk51S++2Rt2wd0q/dDO1SJV&#10;Y/OpnyA6WMBYCFBRgRJUbR/HWg7FGLkkBiw001/Hx/JLuduB9eW8FVHfO29wzcGzOF49oL9TxLxZ&#10;xVSjBq5kyPAjW+7by6q7BBs6eX3WX5U7JFwAI/il7tA7fVU6PytaGvew7MDJ4jiVEf36bc02yL4H&#10;RL4wEpMCSFd/2rnJnYNrVYTXBEXHyObBWUcwpg/MQHHXXm3feMarBuk2XH2/Nk3omJhoh1tfJrpy&#10;bKsar9ShfdtZwuVJZZlWXYfCZg9dViiUoAyODp/4/HwyvquriWDmXVKPe685sirGxrmK1fq2e2Gh&#10;gyi5VsiACigz8dPu221bDKQ1/wAY+fRds4s4F4s3zUD7azbc/vhGDjM9NbjHzb3brMsWqUjwjeNE&#10;964oq43rllnA/DK5wuZXvZvmVcxquqfHuouOVSLJL1+sVcSOcFgdjtsenhrzkSjKJEgxb5P4fATc&#10;Wiubg4KVu8fc/wBtfa1vZe3/AHD3urA7h92ZFnbuwYWa3sjLyFjkMcTIIB3Gw014fbeTy98qYExq&#10;AMiM7R5/p1Vx45kHOH6fqrBrwa+VNdjnFyLwlBdCSNjCkgbEGYM6zNvKkQSMxDlU8OIiWbKufEW3&#10;/ZzzsDoF9psJWfiiyFlV6FWiYGszfxxCj3BLXx+fxlamiwyrY9EO9nKGBjX9tf2l9QtLBH4LXNbN&#10;xf1Ach+MaQC+Mbj7mT0+ZyiK6ZGrdHz/AAwsF+4MDtffOw9s7vnCvvP3HVfmdmotDTkV4xAyWDoA&#10;PQGE+O+j6e38i2M+RXE7KyBI+D4HnlipRs2kb9ZDCabcrFyXWjDrG03uS26FSfBpn8YPx0l7gIAP&#10;F2Px8dUbCwSLAeaXhQ47mDS7vZmD3qqnJhgxMkTssAHbV9R9ynawwW+v6oCVUve3A69Et5PY7MPu&#10;mZYaVuGUn1RbKHP2rVEAkNIIbqN+unlfcxKmMSSDEtjDj6dR+SGu4cwX/NAsgVHJGTlUKiuzV3O4&#10;IVFI2JmJ+UePUjTmky9vbA9MeJ+H+wKz9kIibyCAV4iKv1WYGpyFusxqskEEOh+VlTeVZG4z56bz&#10;vJ9MCCGBbw+vi+VW5Og6/H0TP2zKpaqnETJOMuUrrUV5IxVQOjgGGk7chrPdwokCZmO7az9fw8Pl&#10;9U14pG79wDppz8jGrvrvskUBfd91OM1DgBahZjyK8+sdJ0k4tcpAiIY6NnPgfn80z5hAkC7jy+WQ&#10;l6/1ZI7ure99PYjU460SK1cMTYWENsZmZ2+GmkJEQ9lmcFy+pDYbT8lHjUmY3PojPe2yLji4VNzG&#10;2jktvs+hHV4PNm6LBmAB+GgO3yiHnIBunXxx5qd0unUeChZiU4uAMo4CZJdwpZwtVoI2ZwY/fM6s&#10;485zu2CZGOjkfJVjbKvcR90BB7jztfFo/wC1tDm+kuvoDIeAtd+vE9I6RpzKNLATPqGhY5zlgPFC&#10;8e0EnYMIDm5E0ZKNS3HIStKqWXjyQSHZp2O4gGdNuLUd0S4wTnX5Lt8IDoXXCP8A5IdqRcJrzi1+&#10;7bNhoJHoUr6SAZCkA7RH4Tr9K/8AVvKJLOWHVYP+SSwQCx8D+i8avvftho7pl+5aHqawmmp2C2QN&#10;2B238ACDtGv152y/dAMvMbYxgGIIKt/+kLZmBjN7QJGc6VWW3ECtPUV4jjBlt/H922sz/JhGRzqO&#10;ib9qAJwWj4q7fe7hZk5WDn4z0+yxGNaOSlhII/8AqhPT4fHWPhVAASifmtDzOYNrM48Us4uXVi9r&#10;+5cGy4tk0Wm0hzyY8pIHgYkEftOmk4PbCTYZKZ1ylDElzX960tfh4vuliS3uR08YjiZECehGt920&#10;5LLOXWCJIJc+GiQM5UHaEKMLAX960gmSePmT1EmY3/hpnCTTyuV1GZ9BS53U2HDUiKwyHiFiTI5A&#10;An4DrqyJAkmvCrfBGQVz794YzYmYVysiy64kWPbkEMw5KGCiAB136To+kghb7gzJjgYQX6d8i5w7&#10;IqAgIDxU8ogKQvgRHgNfSkya0xcaK0ey1U04uOwZZrAQtXJC7RDRsI1RLKzfNsnvIOEVenFUD3GU&#10;hwCy2DiGRZ4gEAnoPHUgk3vTJLEs/wCKHe7QtzejkKwz18IhYBBgRJIGu5RntGQ1yU5/btByLRns&#10;TQtbjnvD8RIjjHn4eGhbptgZdAcyLVmM8N9l6c/+NmGL8au1SQajyVrNzYGGys20ADx668W/7CtM&#10;cfASrs5r3E/ivWf+n9oppTDS1EyqBHvVgvIVQCtTQOW06/Gv8vr3ncQdp6afdevdksMIg4V/YeTk&#10;5FFVWLUqNWrAD07KB6w20nlJ+A15HyOPCuZMiStVHkWXDAACZcZO44CvKLwXgjhFKEBUjiOqkSfH&#10;fadI+WKLZMSXz56/iibTbScAN5fDInj5uTffQ13O4oQgUcQY3ADbDYdZjQ9VNdUtB+KnC2VjEk4R&#10;xKq8uvIpyredrBgjXsqe2Inn8fy05rgT+/J6Z0/qvtok4P4pKzbq6XbHd/8ASB53cRwaDuqeRIG5&#10;OhKeMTkZz9fn8vAIefJhWW/HomTsa9uops7jdkcCxdMRHnm4c+mW2BgzEjRtFlYl6/8Ax6DxZWce&#10;uAjuC3d0yKGUY3AG6yL1cQPeMRBbwEefXx0BzuVCcngMA6or2hKLFauyYuP718EKtzeyysC1hIWe&#10;Sxt6PM67w5GU4mZwPDzVfFrECdvX7p5rTBx8TPerHFNist2TSAPWxWAy+ZP7tbwcjjx48jtYjp4q&#10;QrZ2+qX+5lLrMW9bOVdSz+n1S1gBxIPhBP4ax3eLjOIkJY+C30UtoJDarBvfspxVrsBNn+rY0dJg&#10;AeAI6EeWqeDJ6wX8l9a7ABDu4YIxEr9sAWOSUC9bJEgBfy/CPjqnuEBEgNjxVJ47DByh1dwprSqp&#10;RU2SWqFljEgk/MoHUzuPhpfCqcpuT0/DzXK5xEWbVWR2nIysegV14qqlfykwGaPM+OvQuyc2ddTA&#10;BvFEBwdEl212ZD9xVrQl1DTYWAA42KSCCdh+IOs9z+WfcILMVXXxhJzlK+NdgZ3c/bw7Rk4NcPkC&#10;3jwJDQIKkgjl5aD5FMq45BBJx4+boaPH/wCTGR1Q7v8A3Kt8Q02D2S7fT5FlfyuOfoQCdo8T+GnX&#10;BG4ARjkZS3m8oAk6JLTPycTDbGwbkqFjezmZOWvosNn8xY9DHiNOZcSE7N0wTjAHRuiUcTn2SJIL&#10;AakpWtuZM7MSngLMVDbiCozX1I58m+YmJ08hVE1R3OxOfH5MEBZOyMjKJVpf0m7plZGFknMY20l3&#10;Sq208lQlt4A8Z1nP5JGrjcyO1g4z/VaD+O8i2yEjNXCtpjhTmDIpUgsR09XWD+Hl+eqq5xnJ4ScB&#10;PiTEM+FoysPJprty2u2yGTg3CGO26hh0iRrO9749kZGW/BRdECA/6IW1OTkIc7Nrstx6bFXHD+iF&#10;QkywA9Ukb/x0w7RS0N9j+R8VVyIA5dUb/UDJwz/uF1XKs+21SMqiQQs7QNjOtV2KZsvDDDrM94id&#10;niAMuvJX+qHczjdwzq7XFt1zOzvUGFhJJIBidjr9s/xTjPVEjAYLwbu0xOwgZZclfdn+2ZFtK07Z&#10;KVqbDWJ/Un1kFum+wjz+GvUu2ysiC+jpHZRWQDD93l5KhPuHFHNraUkUsffG7Ft55AjYgkzrVcQ4&#10;YqcuRIM5H4pY71jU5OKt7UCjmkAHrIgGfgPDRVRbCv419kbAQRlAPtrtmV9QbKL/AHVDeoR8u8ED&#10;z6b+Gp32gDKa9waRDa/HRdLnui5dFfbLAirjKlSMylQGXZWISAQD4/nrIigRlv8AFQlKwQ2snKn7&#10;fupTGRWNvuAXMi+LePHyET0Ol9nOjJ3wyD4vEnXIkZfxS1929pD3VWj56gCjNsFCjjDDpsOmje23&#10;ja3RdunOMvUA/klz7avzcLMDLZ+g54CqoLuZ2Mnx2jbTDmxEoaIAiErImUjr+iu/tv3ALARc6k2D&#10;jXW0ErEjr1Yj8dZS3hNoiuTYQcD0oP3q5Lmd7H58gQfTAltlO/LcH4aN4QMcJfza9wBASmft+pze&#10;9doK2A2cWWORA3BJmNtMY9wlhwuX9viIODlJHd8N8RwltaY5IHpjgvGQYlYB36HTSmwS0yqqTOAO&#10;dfJLmHe9l7ULX+iil0tLEr8IJPWZjR04ARdVG2Qk0lt7TZn4mbkXdwQ0VmxlohjDIsQ4Kkfx21Tc&#10;ROLBGz49VbSjIkfr4fRLHeu93ZGdclNhNcxNgBJgkknxI8jo3j8cRjkZXNsZnc+PNQPpMn/2qfm9&#10;zp/b/HU3Cv8A9of/AJl3FjvU3cExXV2ryA7MX2geCuVET0H/AB15RY4i/gtJCgyi+Fvux6CCjvyL&#10;ApXUscm9Wyrtv1jXIWFU2Vz25AI6efkl85WPXVYRUPc6gpyPQbRAnr/bw0YaiZZK+ptkIbYhkoNR&#10;WWssYbyLFrBVWDKdypMnaQPl/HTUHDfHx9UAbZxKj2Y1S2+9iKFePUG6kL8oRV67dBH+OrIyJDFV&#10;m2MC+hWWLU97cbaxDKVCgkxvB2G0fntr6UhFV3Ccv2kA/f6KbZhWowZaTXWYav2GmIPhMeM9dUxt&#10;CmQSMkIwmDXU9b0kvUU42u+ze43QL5gzH4/t0LKwkZ1VsZt5+SyxrXU5FBqULv67R4v80Ebz/DXT&#10;EYLqrkGRGAyD2jJ58WT30UlHsKRx235JCxtEbdN9Gx2NqyXg27miPqsbxi4yV2U2+9kMR7yuojiG&#10;HjJ3PjMdY1yO6R0wrYENknd1wo9vd6six1VW/Tbi3vK4+BPIgDfpsI+M6s/1toz+CrpnM6fV9T+S&#10;+49jPlI1Y9Tnn7fIcRCyshfVtHQCfz1GwARyiIiUwdhYpkGXUtLqLyHEKqFD7ZcjcM3Xb4nS8weW&#10;B/VXRhMR9cnP4In23IybMeg0FrGB5mpVMkeAAjfz6aHuhESL4RB3Gv1ZHkmHt11dV5YytiMOdDQO&#10;LbcgFO4nziPLQXKBKnwKmq9KNjPFrNQnq2P6bkbAjxg9eI0IaGDqMJvL1dEk9/oyaX9l25WLsGRv&#10;mB2PwnpOmfDlE5ZEC2bEbgySsu6+nJUUf6lkg8oHpCgH4/CNtNYCJGdFVTUYxJiHKWLO0ZGZktdU&#10;WrpkP7byCOhb0nwifCdMY8gRixQpMemCpuZ2laS7yj0uQ7WUTCMwMow6AzGw28NV137lAWEFnc/P&#10;9HUPC4YmXWYZGJUm2xRB3UmCASBvInUrImYRErIxj6XKM94wLEyUeywICQ1gYGxiXHgApJJmZ1Tx&#10;rRtwEHIyOp+hQo4FK2pbZxDktS0VgnqYPKuQfDVxtLIioyZnT9hdpwm7YqYcjJClWYlShPEy45SB&#10;+I/PSezkS9x5afip3ExgwJ3fh+KH0Yd1FNdeUK3LtxsABcyQY5BN26QDv+zRdtkJH0ulvFN8f3N8&#10;fJbchMUPY0/T2VKRUOJLPx/kgdIHTVUDL5owEnUAfqvzuGrrGQrCtB7ccS24HX213A6DpqcY+Hx9&#10;UFZY0s488fkh2HTgjKZ3eaiA4NdbAc/VKEsFPy9NuuiLDNm6/ND+9AxOHHkP6JnV8OrGvtN3Ct1Y&#10;lkAJCkemYG0dOugZGZkB1UIcQfuAIHT/AAlezJvqovqKDIxHViAwg+qI4vJnf/hosVbiGLFMqboV&#10;ndKJ+PqktcO9Bfk3V+1j5DE1K6mTIHFfDafjGmRJwAchW/7lEwdUwe0K6OaMalsUfThfWCOkTEgD&#10;xB8dDE7jkOhaiKnIlqpGReKq6qHIsEL7EieLkgSxG0jUYVjJVY5Fk5MAFeX9Pqqly0sKe5mOrUHc&#10;qASOQsBMTtttrHd9sPt+SY8fi+5ZggFXzidottqNjVivhx+pHMqiNBZVCHeNumsHbzYxODrphOhR&#10;Oc2IBASvTW92XYmVfUKKjYWyHLGd4KWMDuRvEjTPeBFwC/xop8uuUR6JMvl2T3bD7gidtdMip/TX&#10;UjENO0wR5jfcH8NShXVODzwUPKE4x+fj/Zfc3Hsyane810DIJvvx6CPQ6JEFpJDfCZ+Gu0XiMmDl&#10;sfHkq59vG3cSF++zcR1za7sOmz3UYVuePUMpBDGCdx8NR73aNh3EMrOCJE7csFfPc8tsmtVroOEr&#10;oXuvzfcfkVBHoaSTy6REdNef8SjYcndnQN+KZk5w4+arrOfMXCty/rbMgUI1ZovrPAVHc+36Sfmj&#10;cHrI1pKIVmwREQH8PHzyuHkyb1ZCIfa5wshqKKrxTj5StkPSjciLAIfks8k9X+YDQ/dY2RBJDkY+&#10;n6qFd8RmI/FWL2bDyO2ZtWcvab8yu79H6tlaEZmiSSZYEg9Rv4azPPtjdWYe5ENlvFE1Xe3LMJF0&#10;B/qXbd3PFyO2dyw0Ha1UYluFRYtdjhiGVTwdLAAwmREbb6N/i/HrrkJwJ3aucj9QiOV3K8DGngv3&#10;b7Mj/bOzWY/a60XguNYvr9ddcIlMurSRxBBJE+Op8mEfdmDM+P369PsoVzaImQnVc7Iy+1Z+K9IU&#10;JW9wTIqtU1FmCh7FUByPDyPgdIJ8WNd0ZA6kDBGfIdFZVzPcfoQq57rbjXexXxX6vCZbMXFoPuV8&#10;Jgj3LGDr+ZPw1puJXOLn/wATqTg/YYXZXQfLEq0exrfnY6qxNVRrtaxGkLW0D1KpgNPh6vjvA1ke&#10;4yjXLxLj6/H9kZVTKWgZXFgYl2Dj0U5fp9+hbFSEkoPBi269NeecvlRtmTDpLz1Wn43E2gbyH8MI&#10;H3d2wbUyFepERWmzfgSWgAL8fMnrppwIi2LZf8VXM7XcaJh7X310x0GZWhooP1WMN9pADMrCJBMT&#10;pTzu1AzOwlzgqMLmi5AZH8LuTZz5VIrlxVY1KXhrARy5gBGPw2EaUcvge0IyfqHbHlr+ZRvH51ZL&#10;YARLJvvRBSnbjdlUulrXY/Ot7FZZCcCxlo8eM6X0UwJ3GbRIIYsQPN208nR91pAYZ+S2dmbHXvTL&#10;av8AtNN/LHzLLXZ2UpsltdsMp8DMb6t5ol7AzvIyGx8wRqgq4g2MRtCu7OU24GIKFXIoxeJ5sjJC&#10;onLnUrAH17QP7tYzuM5WTdmADONP8f0WlriRBhkJAzrslO4rah4m6tb7ce1uaFmWGAB2BG/Q6K4V&#10;FZoY9CwOh+PolfL5RlLTRQ8ZMrJNFFjC2ll9ios3EISSYWw9I6eG2iOSaoAyGDr8/p1UuJfcQwYL&#10;Ht/bwncLa8hjmV5IYe27bu0kFffaFGwPWIPnqXI5u6obRtZvk3y1/t4K4ccAuZEy+PFLv3XjY1VN&#10;GBV2tqrPWmFkHIssRhsxqZSxEjbcLtt1On3YuRKUjMyDdcB/Iv4fmlvco+hmIPz+AkLJ7ZlY2NlY&#10;5w1ttyHCWJjkXvUI3BG7lpJmOo1rKOdCc4y3MAOuAf0ZZe/imOuXVed0FI7tkP8ATtZj0KHXHBPt&#10;rufTyUlyVienw1rOHuNAG7J69f6ZQe6MZaN5f3Vp9ipGCq34C2V1gcxYAOH6q8iqlSfPpGsN3Sz3&#10;TtmxP9E7AIi7gLbhBWzqMgUitSeNz3JCkJWW4My9Qwj5fHbUeU4qMXfwY+J1+Y81RRZDdmMfnlRu&#10;5tjN2/JVkSy6xhc7p6pDjnUV4gEQBv57ddWcEWC4ZIADfbVGcg1Sh+1Bfs3CON3HJpXCF1VsmpGk&#10;WgrWHKh9ipk7D8tMv5Hyd9MSZMR9tW06+aB4NEYTYAEFWHg5NeNmrhhVF99RyRi2MRxIJFy+MnmQ&#10;D8TrJcqiVlW/oCz/AJfRsq4WVRsaQRXM+3ewdyyu3X9w7TiZvcqrrD2/M7jTVZbRayy1uP7nIo5C&#10;xK7n8dKau6cqmExCyQgwcAkAjwLM4+NE8oMbJZj8s/DKZ27Ey6czFocG1l9dmPaPbdDy2V+bAGDv&#10;4T5ap5vJrlVKQx4EZBxqGH9fmo8emyE9r481bvdfuftX2p2DF7x93d5q7N2vMsXtmDIiuzLMn6eu&#10;pVYsX4woG86F4fF5HcK/bhCU8EhmGBqT0A8+i0cGgNxLA/mv12VSa8A1K1AdFyba3IHIOOh22326&#10;a8+r40xKe7OWH0RPIthHaApFFdbjEH0KZF2AXtx8jIRTwWwjktRaDBJkwd41fPuMoQYFs58/Bxpj&#10;z8VKipwwH3/RQMjJt+t4LWa2dWsDVLyEKYYlSQQI2JEx11KFYlXuJBz8tf1+yEtuImwxjw+MIjXZ&#10;Ri5IuSsot6f9oPSEqcNLupaAJ8v36polOQIP7h1/L7IucoA7gNfwQnuz+7l1rZaq1cB79oaOVUQ4&#10;KwfUIjrphTAwif8AyPRvHp8MhpSjKYdVv3LIUZ9ON7i5fbchhUXeQycpVIgyQsdYEA62PAp/4TJj&#10;GYD/AD8fv4eKzvNukJsCGW6qixqjU9S2YlRV8YO8MqSIXf5R+/XLLYiTgtI641P6n8ELTbM9B/ZG&#10;ex4mG/B2rQW0s5JvvVWjmIKo0So89KO78q2OASxA0ifDqfHyTLh8euZcjL+ITD3HsC9ypTJJT6W8&#10;rgOaYKG0n0j3gIDEiI0BwuZZTF2PiD/b8U1u4c5MYnGh/wA+KB4pFN5ylqSwVcKrbNxkKWQhKwjs&#10;CwLAgwu8eGjLgZw2u3Uf+uuTgeH2dUx9HxlEMl8lAvOstVkI1gEBPcKwUVimy8W3E+egq6Yk6sQf&#10;t4kPq4U5XbA7OChz5GdXhlMlwrKffx7KfbLnjuwdXLFV3O4Xw66LjTSbXj8i7t5MzB/J1XWZzjo2&#10;caIHdTf9VRli6t6MquxsUVFSAQeRd2OzQIAkHrptXdD2zBi4Id/sw8PFVS4xjg6qBk5OP26m+zJq&#10;95MlKqa8lwzIp5F5gxx856b6MoqsukBEsQ+Ov9/BThbCEWkPrlcOf+VFeTj0rm4bCyzOqfJU2HkF&#10;ratXvKyTJEBd+hGv0b/01bGUTCWNpb6glv6/JYb+Y8cFpRGGXix99Zdqd6sutpS+t2daqz1XkY3e&#10;SST5/unX7M7VACpl5RyIStl6SR9Fdf8AS6u/GwsbJFntLZbSWW+yQAhhnVSSJAMdOp8tZP8Akcoy&#10;mQ3Qpx2cTjBtw+Svrvz0tm4rM7OykIokMpHzAlp3nrtrGdvBESnPNINYEQxCRvueijHwO7ZNaBbs&#10;vgHdU3LqIBbp4f2jTjgPKyIywQ0+RL22O1cw/fJttx8PeFJJYAwSSIBg/s16J2x4uyx1lVErHkM+&#10;CRe9D2uyVLYvAgmEYqYkbbAkbGZB0xhI+4iO3Uw3elKmfYfYxqlp9z3KhUivBMIPmYiev5eEaJBR&#10;/C453ybx8VRX9QmQ5kWopsRV42bqeRG7RO4jRdEnC3fZOOa4ZPVLNWQxywCqrQ5ErUpgbfMvQwZ8&#10;fHU5QYJvGYKuv7evoPabiGHOiAibhXnciSN/zAHx0LIB9Fiu7V2++C+Fsy7AmK/Okr724Qq3QGQV&#10;A6iTtvrkTlWexHoXyguAzs991iqtdUgtWrSsyYAI3mI/HU5lsIqdUTAMfo6cOzq1mfFuQtgsYszC&#10;SrFgVZl4z08NUzBAdKObfE1GDbV6lf8AjJ2/uDLgrTWikiz2ciz0HgK4KgH0kxPx14X/ANkcqoRk&#10;ZP0wquwcS0FokfPC9Uf6a02/TfTZDDH58aReN+YBKsT4iOmw1+Q/5nbHfuiHbLL1HtNNoiYyIddC&#10;9uV0xnTFpQ46NwU8wLQI3FRbdp15DywJ2PI5b6fVariccxjgunbFTN+mAyOTgEo11rLJUdBJ+Eba&#10;yvLphGbgN5eaPErSGkETwkw87Lzq1tKF63rrtU7rYKwgWDt1G8aN7Vxt8hGY6Fvn0P49V0yrlMt4&#10;KR2/tFtdlmX3LOrqsr5U0YJkkqNg3gWb8tNp8SECHOR8fZSqo3F8BAe9dreu9sWoBqrfWvAhQykS&#10;3NmGw69dLoTEbS3TR/0QXJ4+07WSlR914+X93J9rX9hyrKKKUvsyhWy4dTAcVHulQHk9eMgeOm9f&#10;aDDiDkmyLGTbXaRHjrj66q+RiSxDJsymyDaXDezjHampyH4z6ZZgP3/w0hvjVuIAVUzN8HCkirOY&#10;K62fShTw+orBMwApH6cRIgfHUuDxTL1AEj8l9abPFvjyTlUtr4YsyKntTGK+25EM58ARt0/Hz08r&#10;lfoYnaOpZymAAMHPRC3z67Mi8VubfZleDAKAdvUFB3/PSbuNsZEkaKFfIAcDK3YpVmWkepXLZBFY&#10;jizGQCfz6aI7JbIgCQxq6lbGLhis+75bVtj1vXW42prWn5wnRiG+Hjovvl1so7Xjtb4/H/CiJgEO&#10;krJkZKCi1rApJqZyTxbkOUSf+GkPHP8AxvIMl/IzYNpVjYnc6PaRe45AaxUAq9r0r0mGj9n5jrp3&#10;2/vvp22lvD+7BODGOpOVG7V2qju2detl6VVOLD7Lxx4x6i8fDUOCKORyTvI8cP8AdV08YyOqrPsf&#10;2z2P7Xa3C7TU4osuIfm7WByDO3MmF6CB5ar7z3i/lX7rCDt8hpp0Gqo2wrkwDKL3nCyRgZFf0dGQ&#10;TdxVlINnEMGbkF6cfPTrhWxIBHpZ/n/hZy+udbkxBygeNi5PcKrsOoF8QKW4JX62siJ5GN9xGu22&#10;xrIl/wCb+OG+X3dQ4gssJGBE64SFl4eVVl5OJdQUOIv6fvqAWHGYBEz1jy1ruNyKzWJA/uOVnu4R&#10;sE9rHaFZH2LhHtXZjbi5AyKzD2qpIClllgwAj0mRPTWH/lfJN/K9QYj8fl8/utR2UCul4lx1Vvds&#10;yaMnt9VDIC67g1zB6kEn8v4aq7R3IbTVMLQbBKAW4/U3210WXhlqcOlVqlZ2n9sbb6A7pITsjBuv&#10;3V1IkdSvne1y8WrJTIdaMZzwNVxJJMEEVqsxy6ba1YougBAYj4f4VF4L58VRX9Qu2U//AEv513Eq&#10;xpLCg8QVOwUsQdyB/wAtWdi5sh3KMWbISjvVA9ovoy8ZP6w0jB7n3KlMhKrSJLGWYgnkZYbyf7dd&#10;fvT+HWe5TAkFl+du81iNhYgLhX7mzMo9yeom122rJllgGT8wBjeBvr2PiVwNbrPcQXVT24K+0rTR&#10;UKO40o72tyqZSA426SxG5J+GqNxJ9Dp9fRJnmx8ksfeOLip2wW1uTl2yi1qNuIGw2j5tumi+FZPc&#10;w0V3GhAl7Bgfgqx7LlZWLkOrWMrk8kNfI8R1gAdd5nrprdFxlFXwq/8A7ePmri+2+6J3SxMTJJWY&#10;9t1H/wA0Ajr4eG2kvKq2DcEu5EJxkxyuh+35eT26tPcyd6QDWpBYSAJXxn9mshdULDop7o1jDuq2&#10;+6PulX7ycFyfauBtapipJj0rsPD8D/fD3t/Cat+qBurkc5ATZ2PsuJbjUZLSh3Ws3AgFpGwCzvJJ&#10;0By+VIEhciBGQJYrXVW/a+6hbWS2tixVYA4r0hhEg/E6niytD8jkncAFs7tlS9zMhAu4kbEHiNgO&#10;kyvXX3GrYBkPYN8/UWGvgv1debk4B+gxGLQQ/MEkfhMwDqRnAT9RQ06TAvEuPrhIffKO42I1WRlL&#10;zY2Y9ruJhugrRpgf4aZcaVY0HgmEDKbEyHXyZV9j9otp7kacdzakEszTxhhLEgf4acHkA15wVTbA&#10;xsfUeKaMPseTmnIIyC1tW4SzZOPqG0z4TpfZyoxZwijEiLxP+UpfcPah2HIW12S0MxDu2wBVCTHG&#10;Y5dPLx0x41gtjjCCq5lontkHHiHZRPrcL/27fl+q+X+f/wDF+GobJfonPtx+PyXc9FKV4ylXLWWr&#10;7VdbbRIkN6jJ69NeUGUjLTCdcg1iLbkPzsXKexGJm9AB7TyqgLBYzt131bVOGfBS3XRgGGEp3iwG&#10;wfTk7nixUs0n1AsxO/7I00jIMMoOumciTklAzWfYd4NjFi9ajZQ3iIEESPw0cDkIHLkSK1dvruzL&#10;fbe41BDAUDgG8Yk7f2jV1lkYxSy/jThaDqEVpwcfGzbWc+1dWJe5lLKTJKzMzsdB+/MxxkJnfxqJ&#10;alj5I/XXbcv6fFXMVqX6jb54WQCd/HQkrRHVRr4O/wDb+K3ZuKMfHPJClrSoqr6kjoUU7/HVNNol&#10;LyTGVVkY9CfJL9GJY+V7Jlms4qS4AHI+PEdCJ20fYQIuEFDlEnbMKXfVTQtqlPetYAq43DGICGYm&#10;BtqqFhl5BT/0/byC58UmfS3fUWW/JQVm6o78WEk8RO58NNxZHa3VLrpS3jVfXJots/7iQ4IsYLED&#10;b+Xcb/t1GsuMhX8qosDD6qGa1TIqZLJtO4TiRyBkxOwB6bnbx6avicF0Jc5jtGESzKGr9qxQyuxB&#10;CixiCW2mQfCfLQ8JCRV9MzVWcumbtFWYivZYAqMvEOjclhfS3CI8RHXS7l7HYIjj3SMXl1TTWld2&#10;TRkoWAt41LTaOJMb9fz0tmWBCKolYRr+CNUOEtBsq9s0AFw7bEAAqw/EkToWUXGOq+ncYj9w+oSj&#10;96mtL0qpyWtZgbPSSCOQkqG2BCmOmmvaXMXIQV8gCNHPx+CWu3Cug/UuFuYj2ycpA6iRJ+AJ6776&#10;O5MTLH5L7i8hgSJEEfbPmouRk5UCmrHe+lWJayyDHTkADBHhqyEI6ksVDO7BdKrX5dS3K8C62xjz&#10;T5K6uUcTHjowAfRkb/r1FiB6vJb6bDTSTe9RFhNHByWgtE7GRGw6D8dQOTh1aaoktJH7aPfoFjWf&#10;T2iPZdeLAwIBYx0iYnQ8LCDphBXVQrkHLrWGo+lrrWL7zIsM8ZJhSYHluD59dc3y3eSJ/wBKO0SO&#10;Ex9oqKUri5N3tVHl7D07qxJniSJkn46E5MnLxGUM4BycKJmB8e00WWnIXZVCEDx6wPLbfV1TEOyo&#10;luJxgIfk2Y+bkY/vKyJQQKrm34tEBzA3IPjq+sSiC3XooywG6eP6ove2KuEMBMcWXsAq5reljG3E&#10;g+ECR8Z1RXu37nYeCFtqrbEXSNfkX1W5VfNRZyK82aODQYVv3aaAbgFdTTXXEmIIGv1Rrs3bs7uK&#10;XlLFqtqANgZlNZRQTC8vmJ89D8q6FbYQkZSMnJ9KK/RU4WNZIORcYtqosMBZM1/MYaQBMHQhuM5+&#10;ATP2x7YYv+C+VUHMqxUbFGXkAsye0fVt6hCKCTA221MzECS7BBXVymCIRceKHfc9eTj4yJjYixaf&#10;Zam0BGqPLY1ofACZ+P46v4ExKTuoW1RYCcf6oX2vtWQuHfbZwtcKPXzBIYtA4CJ3A8NEX8qO4DRV&#10;/wCrIy9BcK3vtRO51rVdRYXNYDept/SvJVG0yPM9dZfuYqOD1THj23RJi2R5Loft1llmMmRdScoO&#10;vMw7IN1MkcdwZ159yqgJERLfitBx+4SMBuD/ACSPdiWpmObe4cMbIBOQOJYhwDyaRuOpMRtp1VaN&#10;n7chV8iG/QlbO0Z2QzWZFF1L4jFlotzVYkKo5MVnidoBM+GvuVx4MxBB8lSL7QMFx81sze9rkWOu&#10;TcGqsUD3HIQs0bAM0FiR0BnbUePwtgwF3k3GYwEzfauSuDn0ZmBmQ1pBOAgZgOoDNPXdZAnxOlfd&#10;+P7lZjKP1RXb+fKAc48lfVF3NRbksMlcktaOaoa+Z9RAJG6wJAaSPDXndlTFo4b5v8fJP4cwzHqZ&#10;kL+668fCwWpwHUWdxH0+SArIkcQ0VuOoBEjw0V2ac7LHn/45H91HmVRhW8YguPskzs3b6u2l8nGu&#10;dWUe4hsSWNhPIgRECDM/DT7m8mVvpIx+iW1QprjuZir97J3XuNAOWuR7d3Bqvoqm9K0nd0YmCOUd&#10;J315t3Lt9U/SRh3c+PT/ACnfG55GWLFVX/UBrO3dxxu7NizXevvmhLWsqAeC6uSPTtIIA3B+Gtn/&#10;ABn/AJKjXuyMaMf7pR3P2wXAOUT7Dl0ZfbPQ/t1qGs+ltDCTELIMNsIP46E7jSYW+fiERx5T2Ntx&#10;5pz+sTuGIMf3Bdd7bV3Cw2M6gAsCFkSpO7DxHw0gNPtWPoH8h8HwR1dZlH0QBkqd7kT23utHtoli&#10;OoevICKQeTfOQQBsDAkeHj11ueN/y0nJ+STiGybkZV4fbNNzY2RwIcWNXzR3A5EMr8IPnG/jB155&#10;3iURMP59PmE+o5BLegj55CtCrMty1oa0Vo+PQqs9KEMqo3L1xvyUgSfHWJtojBwHyev6eRT6qFvu&#10;AsNEGu+ryL72vsGRh12meKhWIggqwaCBO4Hnvo+kVwgNoaTfH9FdyTPcXL/RFcLsd1GPZWq2XwTa&#10;6TICNBECT5j0/t0v5PdIGwEkD+vx1RceLKythH6qysPsluF2+h6VawX1+5iXi1LlR1Pr9wM4NR8R&#10;5ayXN5u+eSGfI0Py0z+qOq7bRWHxJa8zI4dnbLzFVa67RQ16DkzWWVkitiIUclkmd41Rx6SeSIQO&#10;SHbyBGfEscYwrq9orMpRbzQ3BoPcKMNcfNw/dbhntjOzBoLAe0xPp5b9CemmfIl7U5Exm37X/Xxb&#10;zCS5tAEpAeX91eHcacunA7cz8xbi1q/NePtBLKm4qztB6joNZDn0SjEbySCzY+Mt81p6QdgifuEv&#10;LVj2gN7DF+LAF1Xgp3b9EDeeu8aXmdgw418S/wBf6KiNYGnx8lIyacKjCvay91+p/wC5U2+lEdgQ&#10;w4BWbY9Gnr4eU/UZRjEZDfbw1TGrZWCSHS/2l0yc1e4ZeG7Y9hGXfjFmFZJtJ4sAOnVhB8dNrjCm&#10;Ig4LY/Dx/A/JLYWE27zAtqgfeyKMnNvxsZCiWHLSvo3qMgHkDPgJ6mNMe3HfGIJIfHkEJypCU86F&#10;Lnc6b8rH98qlCXouR7CTLMVhi7CAdidtOeDbXCW3JILP/RLLK7Yu7N0VHZ4avuF/HNsoxELjIqSf&#10;V+psJaQQvQRr1DiESqHpBl0+3w6zfLjMAknCsPs2c5xqcGs2PSStdbcT6z0kcv5hOsl3LjgTMyz/&#10;AB+CM49MpxAEnR1Kbae5YeDVgriWCQWyxxJdgeYFlmyiTuD46U2WxlTKZmSPLw+Q/NMI1yBERABD&#10;Kcr3svLf22teg+3m1Xqu0A+4KwB0ETv10ddRtrjln0I/B0Px5j3GTF2zMxKy93bMZr7Mh/p1srQK&#10;URd3JbblxMGDpLzOPYRttkwAfJ69EwshEyEoPjyRbtXbsfK7lRflj6V+ZLZlvKAbLSQzostEE8iO&#10;vXQvK5MxXsgQxx8sePx4L6HCE7Bu8eq35ZXCsKOnu4r25FVWX0dps2cTtA/l+HnqitrQwPqAD+Hw&#10;eqIshOib/wDj4hMWFej3YaZI9zIt2a5R6UVV6ncxEDc9TpFyuOYwkY4A6eJ+Pspw53uWBWZ3Sjs/&#10;dex4PZ8nt+N9yE5NGQlWSvvNVkUN7leRQ7H9O0HYcQNjpdDut1NeyuRhJiHD6Hp8joRofnprqtu3&#10;QSf6/BQ6upO4X4wyCEejiUJqAUgHdGQkj09JPjrP7vZiW0Ouc/P6quMjbYAcN5J37avbMLIqR6zm&#10;YzIFLOw9BJ9QEgkGenlozjxp3Pt3OPt/dF17YSA6LT3ntaY+fSmPUbqckH6drWHKHM8CBuARvPid&#10;A9yrNZYSw7gfqpX8cbwwwf16ILkugvFL9vrc1q1UuGJO45ueMfKN+s/DQlFhMXBb5fh9fwVNoAkx&#10;iFUX3t2PH7tldms7hk24NvZMinumD9Nb/wC2GVlcbg+4p28Rr0H+M9xnRXYKwJCyJiXHj/QrN84C&#10;MgJBAczHvsy1zaeXtG2KYl2sRgy2K3P+YAyPhp7xLYxr2HVs9GPT6JFyyZEYZNVdjvi2+0UZVlLK&#10;4ljEQSBvGs/bACwO/wAfqiqCQNB+qbuxLTi4eJY6IxpHvtbxDc2J5GF+HTYazPdLJyvIB66eDf1W&#10;j4ArERLboiOTbZlUot8Cux0yXx7VINO81svtsu44nbY/nqFNgjImI8n6ef0KZWZjqANcobg4yZBf&#10;JyMcPfkt7SsiotnGtRyFrMQx67H4xqfLtNYERI7R8yM+CDqhCzIGVn3PE5ubLquJoB44zuAQJHCO&#10;LFeQjcT031Zx7NuInJ6jPwFHkQGkmAS+zVUG213axiXrtSwsGxSih+AIUA12VsGG56wTplGErGGB&#10;ozf+T4fV3Bx08QENc9MXjkH7j/KFi6/uFGWq0Ktt9n6NrBIqYJzkrBVZXeR46ONUKZxclgMjOQ7f&#10;M5/BcrttmHAylzu1OPfhV4/cbmy3x2fJFIHpfhG4K/Kd/wDDTrt9koWmVY2uAH8H/P4dQnGc4OS7&#10;Lz6/8lcu3LxSL8s45o+oqxOJsQistskljxXiB0M7b7a/T/8A1dxo1n0h3Z9NfHTVYPvt8pQO5wF4&#10;4fc9S/7qFe42E2F0aAIAcyNok+O+v1zwZEwGF5Ve0RI7iV0r/TG7ie2YtzfU47uXRwdzymGdOhAJ&#10;J66wf8jD7iMFaHstZAcD7q3O8W1/72mLXyc4zpvaB4HwPToek6zHDj/xORqmXKjMMYzJ+iA/dBS7&#10;sWS5rNqFhU4UgNAEGD1lQACTph24GNwS+0iQy25cnffb1BMJKbDxcke4QRvBgnlvHXXpHawc4Wbt&#10;EfVIkOOiTe9UBO14dWSPbtvBulhI4lwY/ePGf26Z12DcWQfCos9x2PwEsdwVhYsxwStUVHO+58AP&#10;CBqcVpOGSIM2Xdc8/wBRckf73TjWLLCHYjkd16KSBt089MOMPSt12mrdU4wgKe8zrTXSF5MLFG3T&#10;cwd99+sjUwEfOcIjxZW52jGfH7cDezbgWO3HYqeimNvhoSeqz193uTwzKVnZddSUQGNqsXuRNoHE&#10;QxnrBHw31GAPVRhUC5iQ2miEYOWy2M1aEpvZ+oOIdhJiwbyN9tWzVhoEtSHVh/b9mJd3E3WVtXXP&#10;6ePT8qyYhdwdDyfbhZnvVJEWJBK9bP8Axqx3o7eXsyLI9lbfcdS3tzCQGJkbEddfnj/smQMmA6/d&#10;E/xyc5R8l6S/YJx6u2Cum20JVIt5Al0ckBVef8w8dflb+U7zc5AL/l/Zeo8GreAQWA8leHZn5lXy&#10;aeFVB9wFjHqPpC7dOmvK+5RZxE5K1cI2CI6j5K18TIXMPv5FvBnU3+2xBU9RBG56jbbWF7kZmZfX&#10;xTKj1jcSoPblva7LdclcbFVi+MUVQGYDiSQPUIMwdHmyqAjufcRnJx8DVCV02EkuBHphMGX3LJOD&#10;RT9P9beCgtsQqrMQ3JlIMT6REjTvjdxlZERYED4+CrZn05yUGyM9smzKS7HSh8kwQIYMAPSkdRAM&#10;aTX2k2bhp1AX1drg7hqo+bhKrY1TuMi+ha7Tj0wpQNsyqvmvUfhq+YMf/LX89W+PFD2URJz0Q/uO&#10;PblZmB29LeK8DdmCv0sACDBHjtqvjTFEJzkMuw6hSvqE2iPqnTtIso7fRg85uvctdVcF4HxUyPFf&#10;KdH8D3JS9E2Ejp0RZ2xgIgZ80xW21V104954FzwStHHqBj0hl6/iNPrb4ROyevxouMwCWu69quSg&#10;8Irssdmmo+hQDyIPi0L4az/K4ddYcHOcKqyiRDaLf2gPTXkJl3e1i3jjTUJV+VUwWY9Aw32GrO02&#10;AQaX7X0fr8aq7ADPhbe6W11P7P0yQwCUhiQy+PUbmZ3Ou9/9uIYBlWJZbCEpViojV3D1ud608IGz&#10;cztB8R11neJsmHJXZxAwiadt9/BzM3MX26qh/wBndYZOyA+keZ/brSUdtFnHlMhvA/LyUfbcEn8U&#10;oYuZm4+Tw9kj3RLNJHEFflPiSNpjSi6iMA4LEfH+ELTOYkVjjULd3Sx7bHKtA3iBxBJg/nqPuf8A&#10;FEYGfrlcrqjK0kulO7IyE7vbVhXNffZyerEGysEJJafCNtamnjQNAJDAHXr5fdIeRZKPKIrL/l8a&#10;L9db9yW1DuB7dViU0lUU4akFB1kqnn1k6KHBpL5kQi+ZK0jcAAR5JczLas3JtyUyj9VcfcyKypgc&#10;duUmev4aK4tcqoiJj6RoXQfM5ptgwOeqt37DxfpO2u/065ddnrezJ3ULYSy+XIx5aSzuFvKm4GAz&#10;M6d9mo9unAcFEq8fIS2wYtnGkNz5ueJf2zsifnt+Y0nt7eYyMohgMu7fNMYzk7OssG4v3LGEstCe&#10;lKmPJeTCORnY/npb73/JExGX8VdSPVk48E39z7Jm5ODa6ZK+yQXe+0yUXl/KG2JO5669O4nHutpM&#10;+g1yquRSYlwVy1/VC3L7f2Xud+Cfex6VZakvYBya0l2ZfCJ2+Op/xeui3nRjkEn9Un7xCUYbnBDL&#10;yH/q7mY33Dm5a1YX0BUhEpG7jgo6H/5XU6/b/wDDuNPjVDdJ14B3/kU3XHZEOFxR9z41eL3HM+rx&#10;jY4A435G8EbSpBIHxA/jr1/g2GVY2lZswhu3S9J+P0QBbcDJffLVLQDbcQY9KmRE9JG2rtk4dExl&#10;fG4ARJbxWGRiY+XX7nIWitTYCYiDI3gHbUoyL6MuRsNTCJf46quO34uDf3BsSm3llLYQtqGFADH+&#10;UeM7A6ZWSkIudEyskCNGKszt/wBvZWLlnNx7DYycawGHiCdoHU6Wz5MZRaSScjlHftgCrZwLTkV2&#10;UOq2vUkxkeniQkyD/jtrOXxYuMI+mQgPU5KRe404K/cFNl1SiyER7GHPluWI/m8p0145kajlfXzI&#10;0B++FdfaF7TlvhVVXLTyRieM+pzsxUHwAjWX5Era3Jyvp1QuD7fUPAMgfcu9dmp78nbjmocmgBPp&#10;pE8WBnnIMRxjRtFFsqdzYKEPFAkD4IF9y3Kq1Nj1G9+QY2pJ5T1BBg/H/hovt8c5LLvKE2wNw+X4&#10;qT2LvfcUwj7VhoZW+nyeHpaxLBuQx6CPLX3M41ZnlA1QlEZz8ki/djgqi1Hi/MBYkhubQfT577mN&#10;OOAD10Q0jU49JBVernZ1TXOMggqJprT5iJjifPzkaaexEthXnkelmW5u55aYpuDu6n9Rkrk+roYL&#10;SEjxga77MTJmQhMwMEN4fH2QTuuTf3Y0HIyR+nCqkhUk+YUST5/v1dRGNbsEROFswGljwK1f7WP/&#10;AHh8vx/+r6dNS/2PJff6w8fx6/ZdwsclqMZUKgyhNg3UkdW3gjXkkW3F1rbRARxHKK5iWFKr8u07&#10;lQFEkt4wBudvw1RXtBIiqRddYw6DwS97akXrYQFZgUUAktHy+kjeAY3/AD0ZvOGCvFAjmUmfwUI9&#10;rrqJVawtln6iBflaSJUhRHTVv+ySPILvswB9LknRfrsGsoWqq45CELYtPw+ZgR1JOxGrIXnxwllt&#10;ZH74H5uhVyZlA/TQ2SASQSHAPQ9QfPY6IiYE5K+Bs2houjuJSsGy33MdVhuFohGj5iW2J36+Ogrb&#10;RoMowcS4eo6LVm3X3iuGCsONa82BhSJIU77bx/DUaagCUdZyYbWBDsgzFMOxXQmx1f3PTDbgg+ot&#10;4SAPiPDTEAyCQxk8i+UIyu5Z9n/b46mtD67i8CSBs4MHcdIGia+NDUquXJMQW/RDsNrr3V1PuIze&#10;5YbdvEyAvjI3mdX2gRUXEhlTs3Gxyv6SGqwkoyzKsRttMSB8BqqFk3yoU11yS4cg12muo8rKP0x7&#10;XIDkSeR5MB5dCfy0aKzIOQpW2V1ltzfRTqzcq1Kob2yeZ/I/yyIPXy1WdvXVD2bzL0MB5+KsD7cs&#10;awtWLGqrtBVT6ZWGMwSSN4iY0j7gwGmU041ZJzLCZsy16ciikVw9ZX3XMTPLYSDx6eWl1ABiSUVy&#10;qpO8VlkYt9/rUvYFChCf9MTJiCNyQf29dTruEcf5QFlMCxnhvsln7iwK1Wz6qUtRSyAkeHpkisQY&#10;BjR/Duk4bRV1iuQLj69EF7bdTbRZXwZajMNyUg2EQCVnYz5+Gr74zE8/ARf/AOz+16dUvXNQ+TxX&#10;IekIy+5cA5JE7goo/Hw0yAO1Ka5e3N2JXzNSo4SqccVtYYreGKAcejIAOvWdvw1TE+rV064ptfdg&#10;D40Ve5r2LFK2vLP84sjkF2IWViJ8o6TptUr7IAl001Zd+JQptMqilvasdQSFJKg+f56oNQkkkyBN&#10;os/mo1/fxk71UhHQzLEiXjYqI39M65XwhEo+zkWGLSl/RMn2rf8AVlkNyUhZUVWE+pjCwIBMmY8v&#10;y0NzKhDJBS7m3zsiK4EfqnTK7ScajJsXIxzdWD7HvFfUx3AQkCSo3GlY5QnIYIC5xePKqPr9Srmx&#10;8z6is3PwKgLbcnEKxJmB4QepGnUIRbCts5AAYAN4BQsLLzrWFS1TZJXHy2JgKvUByQu8g7nVttUR&#10;n8FTGyJ/cdql09vvz8h0zaRT7f8Aq2lpjiSZMCG8OmqzcIxeK7YAPSS6tD7fzK8Sm9EoqsRAyFrZ&#10;PuJxMni8AHrtpBzqjIgklSgYyDQbCWu5M19QbGpigibfcbdQy9JP5DYaPoaOpyumuRnjTwCBfcX2&#10;v/v/ANrrgJnZPZaLQPb7n2Z3ryKzW3ImtqxJ3Akb/s1dx+SIXEkCR8CjON3CyiYMY6Pg6HXwUzOp&#10;yP8AZ8PDL2dxTDpSlMrM/wBezinGx3dihPIrIn/jqXGMfcJ0c9NEr59x3OGyvn2vdhPXZjOptFq/&#10;LkwCgHR0J6Hbz3H7DPuO7X8kDxuPISEonD+YV7/allV2MExkNFVn6bOeQ48VIAmSY2iTP79YnuUC&#10;D6sstEOVCJO0ZKu7HGOmDj12oUtyKxZUhKlXRRMqeW3Tx/v1iL5SNhIOAfxTPt9eyP7cnxSB32mq&#10;i9WuQXUBgbVkqzbg8QQQT1gwZ/jrQ9ut3RYaoLn8C6Rd2Civ24ZuNXTSfatqdgOAUrYrCEUklpke&#10;Z1aOWYTJOjfZcHDjKLRPzU9cTETHwjk4tLW0qVsFkFVeOKmR6xv4n8tDG6ZlJiWPx8kXKqEYgROU&#10;Q7Vlgdw7cgHt1oQLDXwYsAfVHPcyTO530Pyqj7cj/VdaMixDnwVu5Hc8drMk4dq1qU44BsIJLsIY&#10;EAsvh8SPx1j6uJJhu+vxhFX3SgGiMqGvd8LI7FdXkZVo7uCmIVej3KbA0zZXYrckbbbYz8N4nPhW&#10;R5IMYjZrqxHkQ2QiuHyDKB3FpfgjPZ1xe9fTrXQlbcTVnV3gqbBxJU1lpJKnfaD4eegeZuocknyb&#10;p80VbMyiwYqzajX2LCxch1d+ZTLtT2uVnFyFKMomOMneTOsnY/JskA3gM4wraoiqHVKX9Rcrt+Ym&#10;PXi1nJNYauv/AFPbDONmRn9UfAn8o6uv4vx7q9xlh/k/1+PxQXJ5tVkwIgoN2YiimqtMSmhLPcyT&#10;SrF0AKgcF5RExsCTo7lx3SJ3EnRX3XSGG9Ksft7I2I9VGGosvq4nIStuVbElJHAgkIdyZg+M6y3M&#10;gRMGUsA6OM/5+/gmHC5GP+MMfFVh9yYPaQKqqsq1L8PhY730qLFDtHC1VCtHL4a1vauTcXJiGPgc&#10;fRA8mkbtcpm7P3pqMa3HrUDKucM2VWqOTClSnrkQQSQQJB3B0n5/bxOYkf2jp/hMePfKOCXVs/b2&#10;Hl5NuOLMhK2Co5x5tYmV3bkyhDI8eW3lrDd2uhCJaLjxx+Wv4Z8U44/JjP07ju/BGMsVYdlwUVhs&#10;oOb6y0sShAG0nlMbGJ8vPQFG6wDVhp9fy+PkrjIgsdfzTB2/KpqoesvZ1T2UqIlee5QgkA79PPSb&#10;mceUpvjz+nX+qaU8oRg2R5J+oJYW00O1GVYiKbKKgtcKI4ukSZ6E/wAdZO8MxlmIPU5+iM498f8A&#10;yAdQvuPGSvstuMMlDXW4GQ5K+pwIDcTsQVbiDEnV3ZLieUJEFyMfLwf5hyOiI7lTOVTdFBwu3U9t&#10;xu1CpSiLF/creAfnU6j21rrjqH3nw6aY8rnSvnN9dI5bI1J+n31SLj8KuDbgVfV+W2Xg4mHYy341&#10;yVM+Rv7hQAJWvByeMdSBrEd15U9gALt+nT4/JayqMpBhgePVAb+xtSQGZkdibKbmCtZCbhiaydo2&#10;gj8tLON3cWeDddW/H819b28VnQ5RLuGAuXj/AFWXk2e9woRwaOFVgX1HkVgSPAmNpnT7k21ikSBe&#10;fTCNjVGccpTfHsxc17MS4W4YP0+QKa2axls9KALJ5cR04idDUz92oCYaWoc4ca/3dK+TsjL0S+Ck&#10;b7lfuGe1Aysgpc68cfgqQErWBXZvJ/fGtd2QUwcgOBq5P3CRd5uvAjn8EoZ65f0Srk3siorsqO+y&#10;hVB9CiOQk9AP79aPhmv3fSB06fmkXK9yVTlVFmy+RkLYHdV9AsxRKI6joV3G53OvQKB6Q2vnqksL&#10;QIudPNWf2UUt2pczFBuea5ZJABB+VZ6R1OsN3IyHI2TwM/5/otJARnU8G/FTO7ZmWwxaKwgzaX/S&#10;TJLMvqIFgUAw3P4iR+/VPA49Q3SL7SMt+HybyKrlK4hjqF8eq2m6ym8pXmupruya3JXlBj1JBMxG&#10;3j46kJxnAGLmL4DdPkdPjCGhZONmRlEOyN3TDusvoua36ohrqq1LHgfTZPlJ33M6B7nDj2REZADb&#10;p8+iPjfeIlsOmTFXJp7jabAMY0MoodgOTCxZaeMDaSI8hpJyZQlSGy4z9Pmr+KZP6tfEqdY2Pl41&#10;pWoe1UyG20GeJLFfSYmCTtttoOsTrsDnJdvP5pjyJRlFgcLDJw27Y6/Tl7LXCoCGEFUEwpjifw8d&#10;XU8r3x6mA/r49R80rPEjWcFWJ2um3IysbLxwBfQhtFtTKpCekE+20SVmJBnxiBOshyCYwlEfH1/F&#10;aXhiU9so9OqaceipLgfbZMu4D62ziXAdhDsFG4+Hl10nrlGwiLlsptsEZP16piqrw2yMbHqsOTd6&#10;a/0ipC+kSpTlPKfMA/jGnM5ktGAc4+PhkTGuLhysu7LlU5tdd9osf204l+M7TxX8V8xrM92rnXM7&#10;9WH0CMnI7gH+P7Je7djXWjOTk9jc7Mq23iwA8SYfyETHXVu6GCRgRAbCAqrnNxqXJdAu6dv7Xb68&#10;gNZjPD5ttisltxWQihNgg33hfDT2rlGEh7f08ick/H0QPIjD/wA9OvmkLIa9DfYjV3v/AKTGut1/&#10;UBIX5if80bR5/g+pECwLj6jT48fkkFkDIuGIWvHTK9jiHbHFRs+quLL1IHJUInbkTHlqd0697kO7&#10;MG/P6ar6FROI65R7s7CtLMdsj9Qo6Ve5MjlMCRMA/wDMaT90huIkI4cOr+JIiREj0RTBqybHWmu5&#10;rLHH1NgYe4o4CGWHiC89TBMbaD5G1iWwMeBz/T6/dH8bdLGqww7eWVYbEqXGrHMiqWLld5BUkRJ3&#10;HGZ21DlQasM+4/T8+vm6lSQJaYU/Lx6KMQhSaaQBz+rWwmSysilWA2LAR+w7HQ9M7TbkZ8m0bJx8&#10;dVfOERHyQbubTi4wtV1988LdjEDqrCsHoY6/8dH8HFkmbHx18VQIBsgob7Bbn29rEppu4oxV25G2&#10;ZDKJjbfqNMhYP/oASR5dEBK6f7RJvJJfebDj4+O1Se7bhvwr95wA6u5E2M+zAEcgkyf46Ttte+Z3&#10;HEh0GjDo32dcnyZMAMLgT/yRtxM7BzegzaahZfbdWqhyeSllQ+lQd1mR01+nf+rq5VmP/qTjP6rz&#10;v+TEmMnJZeLXe8S49zeB7j+6zho8OR9RPLfy2Ov2BxyNgdeZQ5MciL58l1L/AE0wM2vs7vaw5Yrf&#10;WduLRwANR58gqiIY9D4iR4a88/kFkPdx1wVp+222GGeisruH1N+GL7FNF11NhU3dVcqVQqIBiYPS&#10;dIePCEZMC4dG28ywnaYs3ilXudV3b/tSinLsNmRWDbk31b8nKgSADO+/8NMeLKNnJO3A6KnlGUYb&#10;jFyuYvv3OofuGJiFkaxEUuyePIAL0nczB/sdb/tUDGJJWcvpNgeMQ/w6W++ZdV9Pb1dgEpUqXLbE&#10;+5MQw9O/hGjePWxJHVQjKcsSLN4JC7+9ledWq2SOCOpQdWZoIHTYeO+iq9NE+7bXXKBckjzVFffX&#10;J+8pezrzYneuOTRuvH5gQNGU4itv2cRNbdFC7JkU5eVYCyDKDlBYSWCEKZBB2E9NvPUpkgIrk8bY&#10;PJXf24IO1NRaqi1gAvsKTMdJUDffQU63LrHX86Qt2x/FCsrt4sXnhboB8zEe45BnodiOW/8AHVkA&#10;rD3DbiYGUJxsbIqcuKy5aFKsNywaDJHhHgBvrpL9UdZbARDAJ++10fFy2Qp6easTZtAnYjrEbdOu&#10;huQxi6U8yZ0JAXpl/wCP2bnXrZgUCz11e2wqBcEM0CeUgx18+m2vFP53VAASLYKr7RLaW1XqR9lY&#10;mRT2fFysmznn5LKlq2bKzR8w4wCeIH56/Jn8jvjK8xA9IXpXDHoeEnKvBS1dWA29tQj6lbbACREz&#10;t14kfjry2QiZz6Hpj41WtBsNAVnVqHwcPOwLmquD/TNSCvpUAMLHkH0xsIHXr11iJnbZKFgBDP11&#10;8Fd7Q2CUZEF2RLswove6bBVZ/wDEtfkj9N2VRIJjYkeepU0y90OQGGH/AC+PzRJsEw3UfZM9tV60&#10;4tiJ/wBtQfeXNrQsptPRbGPygnpI00PFvj6j+zVwMOumTRDD6oT/ALcj9wsS5OD2MuUmRK+2WcEl&#10;iCSD8J0ntlH3tpmBE9fx/Fc/131118lnnUq2SuRjj3rK0CrVCKeaiS5jf9o0bfwzJhAu6qsIBdsp&#10;fzHvstpe2myvIJSpqejBTuwaxNh+ZjQh45rMoyOj6/gwP9FCFpkX0KMC32rKl+lNuLTentMCAwpK&#10;w7FQCSQ3+Y9IGu8LbIRL5Gvz+OqO5E6w2pTjm2YbXYuTfUJxuPD235Ty+Xkg+VvHfWn51tUpDdHT&#10;z/T4+SiSMFA+53X560XLUEx/cNKWUdCqWABt/ETuQN9IO821mInAAD+i607Pl5LbRhNZbh1+2cyG&#10;JteogmkN8B4gas7YItAx9Uj4ZZcnSCWypHeqMVb6sRbDWyLEgQx6L1XoPDrqn+TWEWjGg+f6qz2o&#10;nAKDU4gF7Cy1b6K4ZmJO/HoJUQAPj10B22n3J6YCpsi3VwrJpejI7Fc+ayYfsAiquteRMemehjoP&#10;jr0qgw/133bW6Mid26v1YVdZOM2PUcvEQ2XMCrJew5bjb0nz841jbuN6DIt98/ZAbGIMfxS4mRaL&#10;wbuNBCllAEkHp6hsJPkDpMKxGLwzn4ZfGeWJCVMXvlaZVttbex7AsXLvVeVjKfGsKDBaI26k610O&#10;HZWAdX08PxSqq6uMyXZTsLvee+I1XZK7xjupuyabR7lxYAgBtgQY3jw1bbCUbGMmz0OPn5r6ruU5&#10;OK8/TKXK8LDGOO4GxKsm82IaASSGrALc9zBkjoCN9TnyrTP2wCYhs/Pw8vmhJURA3zLE9Oquz7QB&#10;q7XXiorWZD1+5Uqz1HzEzG39hoTthlKdjB3Jb6J/wAI1AB3ZSu5e0tDZJLtfVZ7b4SkKzxueJA8I&#10;M76MnVCymW8l3OPH4/orJbdeqDYeSnFHOOvusXZEukKY6A7GN4mNedSjKFuD4IqqUTB2TTmfcGZd&#10;iLQalFPt+6wpUjmRIADbAARHTXpnbO4co1MwIb5KFt8ZBiuQv6x59g+3e5XUKaTnCag0tCFwSW4z&#10;4dD11o/4HTCzuALMAXb+jrJ/yK0xoIj1Xk//AFO7z9b3CyvCw0fuNje5U2GrKqOgn5fEbT1+Ov2t&#10;/F+AYVAykdvmvAe69xgJkCIElxp90Pm3dwt+rVMq20y1lUEKwPIklOsAfh569W4AgIeksEssMw0j&#10;H5/GeiXL/th8pB3CoI1c+xclJULyPiqGN12EnRFfO2nadUddTCQEolvJFO4vd2nsLYdCpYbB9Q7c&#10;ZsTkvEyyjlGwET+UzqmuIstdcpsDknHhhVlgVexmV2VcBe1gAAlvUdyW8wN/D9nXTW0DaihyZ3Bj&#10;geKtx8jNHbKinFm5AF6zx6b8p8I6R+/SOMImbKBJqLkOE4fbedg2gvnJ7R4QWmEjiNySDO/gRpbz&#10;KpxxHK7OEbImTED+yQsl8bL+4cv6DKUNyWyslm4mNhxJMbATA/v04jujSNwQdNcGaJJHzKsz7WWy&#10;u9zkWgrSCtexAbbcEkx47TpNz4iUcBVf7RqsADN9VDyPs7tuZ9zr9yWhltANfsKdnXorON/DfY/s&#10;Ovo82cafbCMhzjtO5mW3Mwxkpe1YakoQtZkzA/lPLoCJGp1S2kOHS/8A25SzCbMguG2bi4llb1q9&#10;VRFjNADwTA3J8t466LuEZFUUl5Yf7f1QnvGG+fQcxLJ+nlbFKqSeQ2IJ/Z4efloji2bCzarnJbqW&#10;Pj4pSbCDrUmS1dSR6SD8oiD0/Lro8XbSWcrtlMrKwzJfzmvxa2poYeyOQVSp9XHcghev7Y0bUN8n&#10;KHl7ddbZfxb+6Ue44zp7Z+axDIUD0nbc8hIE6OrkF2Fkm/csPq2/9sdOHVf9T/3OnX465sCI2W+I&#10;/t8dF6KPjRh0ulbWsp2UL4gbj8CP7ba8TE3kcstZvjUdoAKj5V3canxzkk1o55CmFBEDbeYA6Tud&#10;SqhAgsrbXBBYN5KLmYSXKb7JVrlCqayOkbSo6GemrqrjHHghZQhI4QPG+oXIIsUWV1yvqHHcjry8&#10;D8Y0VdIGOFbxaGLzkmDHmuysXqSOZtDMxIHgCW8SdtByAIwuXWz6ZCw7riNza2m1UQwGawTu0kmQ&#10;J9IjprvHtLMVCOyR0c+Hgha49lRBuBdkIBPVTtseREmDG0Ron3BLRdlSY6BkvZ3rdWBsNjTuwG5G&#10;5ZoHgNo0fTLDIKfHnH1FvmotWc+FlgVrVW1ishcNAYlYACkGD+WrI0GQySudwtqsgGAJ8sKLk4wz&#10;LeDk1GlQFsx4IWdwQF8fDV4ntDvqgqCI4EGHipFIZL3ptoC8AqF6l6qFgQp8dvDVRIIcFX2iQLhB&#10;+42jGvJJsTFJ5WLYwBgkiBEjY7E/joqmDx6Ovo2ufD48ksIcd8w28hxcgcT6ZAaGHE7jpt+WijM7&#10;WRp4cv3EhkTa3Pe44tR9hF2CQWABEzMbzE9dQEIs6XzshE+Oqc+2UdwKh+Fg9thba4BUuxJbx2iT&#10;EaV2zg7FlbfA7N0QjaNk2ktXebA3+qB4sDtI8x0320NLZHoo8eq+wsZH8ky4WU1N1NOQ0OiD27VA&#10;hgY9vod4HiRpdZWJgmKuuekjfEHzcfklD7gxLsvOeyp3FUcONhkKJ/zeHnpnwpiuGdVXKXvy/wCM&#10;MEp023YZvTM2etg1TVqRBgkSFG23jpmGmxGVRzOMYsP2+YWzN7kuTWEyAV4w1BqBFgGwI9PUfj8d&#10;9crq2nH9lGqo7Xf7/wBkqZnd8yDjtU16KSfctBZq5mJKzsfDRsOLHV2RULQQzB/qle9KBVYL7Rd6&#10;1aqwelhBA3HU7+X92i47nwi4SrIzFj5JspuxLKmxr7oWxPbPEcgQvygt12O5j+Gg5SkNEGe3Dduk&#10;D+CTyAt1llV4CUSvBOZY77sJ8DE7aYCWGbVTsqEg7sj/AGn7lr7dkMljwccDiLFACm1eWx3JA2Oh&#10;+RwTOKBnbAy9A9SKr9z2dxrK21CzkXNb3MwFRmCJ8BHTbVI4EYHBX1tkwMjKgY1OZnX3IVauhnDV&#10;e0QOIgAsI2Gx2GrbJwgPNV1Ge0S3D5Kxey4/0/GzJthKiS5KgOd5K+HnOkvKsctEIgwJi8kX73jX&#10;IMa7DNT1upetqVKCAfleSGMEgDbfVPBmCCJO6A5lnrGwP5dEQxcVs3FFy0LVbcArlfLx4jfzO+hr&#10;btkmdwEVTSJg7ot8igXccHL7U1lNXH2GYN9SVIFkiQoR436SRourkRtydfBc4/FNMWEvvgoEncbv&#10;pbqfpnqOKQVJaEbmDyIT+Ugz0/Zo40AyB8UM4gWMndBM7IPcHWnHdqfZENu3J9+hYeEkdeujKqvb&#10;DlUi8yJBi48c/dMPb66cVmrsw1zAVKNxMe3YxBkQQfx0FcDLLsvhzWwzBWl9lZNrvXUmP7Qo3uLQ&#10;sIo4LALEkbbazfdohsl3TD24j1Bwug8H281Rj23CvGYK31BCbWA+iX6iN/Hb+Hn3KesuA58PLqn3&#10;EkSBksgnf6aLLKca6j3kRvae3lzDx1IC9T+Giu3TOSDnwRfK9wRB6eKAVUU4OVXg1I61yGbNSv0E&#10;FuJVfwMSQdtM53SnHd+CW/6cJeoyB+SPv2dJXLe3mlfB24KeG38xJHnpfHmy/ar50VSjplfsasZm&#10;XiF8dqaMd/Z+pHzup3niAC0b9P3aldYYQkxcnoh6eNBgHz4q8a/tOjuGHidyx5NlQLcSVDyF5K62&#10;8vSZE7idefT75KqyUJdft9loa+1wsiCCcJUz7z26qykY01OTUwdBxBrYqqqRuOMxvt/Et6a/ekC+&#10;f6qzjbKXiyZPtTuNF3c68e+g4yOqWYt9KlCgCjmfT8wbr+7x0o7zxbI1GUS/iD1R/FuokWnjzT7k&#10;Yt9LXH3WyquXOqmgMxtC9ePAzPLy1n6boyA6HxPRU3iUJbYgkJW7xid5GKe4VK9VpRko+qIJZbCV&#10;ZF5gFvSTPWD8dOeFyKDPYSGfLeXy+ChTQAX2l1p7RVh10VC0Gmw8k5JyKKxB5cWiNpkbz+Ou8yUz&#10;ItlGbpGP6Jo/3r7fGDTS6v8AVqvIZH6qStY2ZHggt4eR0pl2/le4SG2+GOv6KqiUN3qcKle9Vjv9&#10;l2YttmNkUD3sm64r7jgsIUBSSdttvI63PBl/rARLEHQDQKN1YsLx/FWj9s9mtU1ZGRW1iqFCBduI&#10;Yxy5z4DffwkayXdecMxifj5IkEM5Cv7sWFlPl42XjWGm2sGpHLDhx49FJkTHTbXl3d+TWK5QkHBT&#10;/tdb2CWAhneayvcXfk9RDgMb1IJBn1KsCP2eGjO2TBpAwcdD+eqv5cJmx3x8k0Ya0X9uVg1dldIp&#10;pZB1IM8WXwYgHeemkPJ3Ru6glz8eCYR5AEGZ/osftz7yw7vvzI+0MvtWWbsjt75+J3go6dtNKOK/&#10;ZsylmLAdwvUr01DuvYpx7fHkRnFhNjH/AM3PUDw8fNHcGUDYRIsnPNwGto7nXkkX4CBVy8jGn2lW&#10;w7FuUPCnYQNtZ2jmCFkDHE3LDqW8OmUTZxjYJB8LR2y1FFdb+4XFIbDDhlF6F+C8b2hQJ8TtojnV&#10;EkkNk50wfkg6qdoAOnRXta9GL2ytabkw8ygLj5NGTxsJZgNh7LEOB4kSNY3unFhtABcg5bH2WlpM&#10;YRwzjx/shOIHyHod8mt7LHNSrzRQN4UKGgDb8NKvaG7aIkaZ/qULXMyL7gXPisu6e3RgoTdGPlM6&#10;1Y/uNcpsV2UyDIEMCeI2A8507u4847SC4b8kROmIGT9AUp2WNdZlYOO7cWUSye2RyLborADbyA3j&#10;XK69ojOQz9fu35oKcwHAAZLH3CnEV3ZBqqcolS1Y7q0kKF5id1II3EzrRdmnuJEQW8wfgv06JZ3k&#10;7QHZj5qt/ujuJqrFa4/v0gFRYqE3JYFPBl6B+J3iN9bbsfCEi5LH54br8vmsty+YYD05Cp5Wtovt&#10;yPra7MhW3Y9DJgD2okdDtr0IxEoiO0t8dUqjZXNycFXF9q5X1ODiXNX7FrSiPB421k7LBESP4a87&#10;79RtskHcfkU94EgB6VO7nUg7jQRSHa1zbbj0KAGMfOu43X9m2h+BYfZOWYM5/I/P7qHOEZSDh8qN&#10;3PASi5Ccksi87LTQyn0COag7HqdW8PmynE+nw1HXop08Ko+RRHsOTUr21G9q7kZmL2r+nykNXssz&#10;AGgu70SMRIAEeWvmi+ByGmYyP3ThjZOfnZvemIF172LcrBNyHHqkL6d2J8hrPcmqqFdZOAx6oizk&#10;GdsmDlYYtWMjUi7mMtvWq0kgD+Uq3gwj9mu22zL7W2+f6eCr5NJAz+CKDHFllFZKJW8Vfqj5QWgP&#10;O0E9BoP3mBOX1+fkoxrk4yrt+38fCxexYVmTjf8AdU+uzuFagKAp9KMPlggnxn9ulXJupFRltJLv&#10;4/R1tu3RaqL/AH6Lb2/FBttzFuWzJyLHFTc+Mo7ekOrCNJu2GMpat5eaJFIB3DJKMhcbIdO4Y1iY&#10;t3bpH/dstaC1WhlkQCWZf4bzrQ1cisy3D0mPj5fm677W47hqEsd6rys+/wCqryF+otHMhCA1bsxY&#10;qAx9P5/DWV5/NgbnPqB+Mqu6qU8g5/Jfe3U49NTV05JWuPceqzluwJLktO0/8tpinjy9wn3G+P6K&#10;UAAPSUJ+4sHKl78Rqr/ZRc5EHqSflcifUZGxHgf26Y8eVcJ7ScHw+PFCc2onPTVVBlW3JnWZEkrk&#10;t9ZhYte6VkrCpIj1OJB32662lEIGoR6gMT1Pn8hqsu0vcO048FPruTOx2rzlOM7My5GNYystZWa2&#10;RHrO8efnoWVMqpvDI6EPnq+fhlGycYSYlimLsuAMjBNlmR72Ukq9WauzVjfnyG5c/wDyRpF3XlbL&#10;GAYeXj4fL7rQ8GEJR8T5qR7BxLeOI1lDtwtxr+jPzc8SOUghSsT4SNQjdvhukxbUfT4+fRfW7oyY&#10;Y0ZT+204WRl2kK19FHDMvpapXVfcnkWXxAI6eGhZ23Q2khjkfZXVVwlnwypObSmSvchZb7eMqizH&#10;pAllsDEhIPpgwCD4ajRYIyiQ76fRVzgCJPgeCWr6c+nDsukBVdqVpvMF639JasbEbbkeemFdtMrR&#10;HqzuOhHj4+XkqqYWbXjooWVg4zYljHK9VN6DEFA5XcwOaxvADEQSx6HxI0dxeRLfprHL6dfy8uvz&#10;UDRuGW1+q19wt7d9AyZmKld9toyQnEbWVKEZlXeenlGrOJG/3fSSwDfQ+a+JgzLye/8AKnuPuYHe&#10;mqwf9udHH0wa33VsCkMH9MQSJgH5Sfhr9rf9Scdtjy3Yzhm8vjVeWfy6FkSWBb8F5Fd2a7HzrrHV&#10;2axgPXAHKd2Eeev1LCMTEZXnnBusDgRL/Hiutf6UZ2QMrseOa/qMbKrcVeocXABBVpGxWPHx15v/&#10;ACWobJnQhabtsYEu5DKze75Cv3hcNP1IR7ylO6BEIQ7noZIER10g4dbVOfkj+VaZB4thK/3kllPZ&#10;qTRb7QZfeau1Z3kGOR6HeT+Q0z7SQbiCHS7mylKAOnkuK/vPFK/dluaLf07q662Ef5RJkjbwGvTO&#10;Bu9kICvk0yr2HEkK7kzmvEVlQH07QSOQM7b+I2Oi65aoGviQBdyUpd6dbMqq02LYv6dArBVo4AmQ&#10;0naSP2asiSzLQdu40Yw0KpD7oquyO91CheaNYKi6HZFMlmbqeMRMb+Wj6ZNHK13FjEV6or2LCx0t&#10;WzIrWuH/ANM+oFZYR0JO3Tx1VYcKHKukzRKus4lP0q8Eiz519siJHyosbAxPU9NA7lkxKRt9TMol&#10;Ht4yq19JStQVFzDlYV8VCjbeOv8Ajq1yVVyqoyk0T1+iA4i1ix71UmqlildQMMrliVM/DYzqUy51&#10;TYAxg20HzTd9s0ZV91Nta81pgBRAIG3nEDbp8dUXmIGqTc6yRGj/ACXrl/42fb2Lb27CyH9OUwBR&#10;7y0ln2Xjx9O4BPwOvzh/2R3CUCR0TPs43FhHK9N/tjsrrjV4pfhRUeK+D8SvzKzDq3jr8k997kN5&#10;nqT9l6f2txHYwCf8DtuVSyM7BKba0ITkrcDMhm8pnx1j+V3CuTgByCejP8MnJ40gNcfNWb2aisYT&#10;gVlVJJrRCCOnGSd/7eGsF3O2RtGfn+aaVViIIZMPZKaTUlDrUyV/9xbjXgs/E7cd/E9NMO1Ui29y&#10;c9HGCyt9w7enmi9OUvdnycRjZg1KRTZ25mKrNcsoloBG+2tJbaJxMHMfLoh4n3JEdPBKr41lncWs&#10;uL42Mre3SrsDYyhQBABIG+slZfXE7Tnxbpn+i4eJKUt2QAj1Pbqsdhbklq1Ct7avL80WApgfLy3m&#10;dOZ0ie2RltAGG+MK2FOzVRO7Z11ltFmSntYzehXVQ3KY4fL4nppZ3Pk234JBI0+SsJjqQQoOFk5G&#10;P3qpm/WwjIYFDCmQV8IP8NU9vIjASGJP9/FVG4Czy+SbMm7Ge7M+mrS3EyHAepZNsKo3+G8ztpld&#10;zRGc5MCMfNEzESfToVFzLMNsFcHGv+nspKv7a8iCZB4BVnxI6D+/UeVyOLZUI5/phQYxDAss+2dy&#10;qpeqlq2x7zxtN9Y2NgHzcfLx/dpr2Ll10ARZh4qmdgMsYQTutxpzyWWzIW1le+0/L6huR4nwiNZz&#10;u8BZdIvn8/kpAsQ+Ub7X2zIrubKqolbDxCMvKVHSfMeOmH8f4PIJEogkEK2UANETvtfHxs2lnGTn&#10;5C+wMRxBrJEcyPADr01op3yoiQQ8tGXIyA1LnwSKvv4aZNzsRTYQhvs2kKd1HL4yfw1kriC4YuUE&#10;N8SSNECNGVl2WUiwPalL5HubKoQT6gTtO24G+p8cwGgw/j4Z/wAKifElLJPRVj2fuHa6M/NfuGTZ&#10;zPKkL6WKkKRLjp02E63/ADuHdOqG2IbXGPt+qzNF1UeRKBkU1dtzUr7Pm/RZTU90yAzYlaBz6KwJ&#10;HI+c/npVfTEWAz0DBOuJPYCAWJ0VajM7nZmLgin2RYR7z2iWdmkFtug/jrU/6vHjVvd/Buizdll8&#10;rCCxXVv2522yr7apttsU5bFf9d5hT16dOmshwa4ThIx6yP20W641MhSCWdbTU05FKt+k6j/UC9B5&#10;Rvv0nVVtdvuGIPpZdiBtQS26qz/s2Q1+20O1J/zHYN1PTxP56yXcIgWPEZGqlGwEbSoOTWG7Zfi5&#10;BhnmACyqeLcUIIiNvPwjbTfgcgCDv+q5yqQI4K5c/q7lNh/aHdHFyC6srTS5JL9Y6RA67a9X/wCv&#10;q9/cIYLEZ8PjxWH7/Vt4xY/ivIz75TMqut7vayWKHZghcBwP848iBvvr9wdknAxEA+n0XhvM404y&#10;MiHXNffM3AVbVryBkBN6aa0PAgks0tM7z+flrdcWmb6MqJXicMyPyYt91q7Jm9p7jitiZeS2ITJr&#10;WkdCzFiGO3Tw8dT5lc4SeIdU8QWHJkAPBIf3Fe9GXlV0c1xWJUWsS0x6R1jxP8NMuNEmIdF0GqLl&#10;3KC9jx8KnPrybn9/gS8ASDOx5SBMRq/lSJiwVlc7S5JDdArI7p3O44dFdaomPYeYRRvynpt0/t8d&#10;KOPRHcT1X1kpt60KtzMrGuxsGnEuay9PcsySIqUSJEqd4B/D46thASckhFXRHtOChGG6W91yLFta&#10;u8A1MeRRSQSQyz4mB10RbDbAKuF5nDwCuv8Ap9lfVBDk5PvY9CzTj5EESCSRIA8Z66zneKmHpDE+&#10;CFjaITDkEJp7lk4mBluyucg+0VIqJhZ38tyIHTQXHEpRbTKGs4YJ3DISSe4YvcnahWem8AuPaJRR&#10;4KD5zOmpqlDOoVVNcYuAA6X+7jueP6CXVrByUch4dOPntsNtH0RhMOha+TGqzBz4KRid2xm7cMLO&#10;PtZLyXtIK/IDAbbeI8NC2UkWPHRO41SnHdJmSgO3q/1WRV3IBklxW4OwKzxE9JI3GmnvSDAxQM6a&#10;iW3N8kNoVnWzKyCFrUcbDWCskGeLMDt4yfy0TOTFggBx4EE7SfmlnvFFlVXOtC9TsT+qOW8TJ3lf&#10;PpGiqpglnyieLWYRfaGSv/uNf/tj5Pa6D5v2/u0d7I8VXvs/9OvwF6iUKKsN67FY2tP6qoZX1TIU&#10;f5oO3lr89WS3Sf8AVehUxEDtA+4WnKwTk4S2tjs5sApqbdW22JAIMxqyq7bNnVNmwOwLpcswHStk&#10;dLUflFdaxwK+Ejc/tP4jTON4fyS3/XnPOH8lDuw7HVqiebFuDW2MCdo/9QEyN/HUo8gIqHEkMy1U&#10;Zqr8cLzBYA8hAfqgkhgQBHlB1ONokp3cQx0XzldddZZXSXprTg7HcA/MpjoI2/bqfpjHOqGEZmYj&#10;gLZQK3IsYmlrvnKKeJgQsg+A8RqvJ0RfImavTIIb3DEdMe6xMnlSgL2OskmTAEN5aMouDgEZSo0T&#10;k+wpKsx6JrezhkWxNdlxEkAk+oSI2mAR8dNK5l8aLnKG2tpBihuRm8sgV10+24KkZFJETEKCZ2AH&#10;mPjowUDalFPJnFxI/JFsXLyzdXeXJs2BYoN4aBAG8dfH/iNdRARZS43Ksslk4+S+d7xXZrC1i8f5&#10;q0HNQBv06zPSCRrnEnhE2WCOf0VZ5WRTj32N7biwMGWvkYMnr8IjT2FeFVvnaMkiKd+2ZtWRF6gC&#10;1hwpHHkOIMAkwJ3nwn46V31EYUJSEMa/HyT7jG63HCNIprJ4PxKr6iSDCj09Ijz0msjGMn6or/Yl&#10;IbWZbbTj4aV1g2NbZycoERq5jryJ5ajF7CdGX2yVJ1Lr9W2CMlA9pSsqaVFezcQvpUGBBmPy10ie&#10;3AUbJxJG46r53P2cf2WW43VuorIiOPIbKXQyBqNRMgXDK7i1ESeBdA7czHzca2iquWngxnYnnuAF&#10;idvD9p0fVQYl3S/n8uQnmJJ8kq5WC9fBEpBtJKitOYALAxsRvHXaRphC7zXYVi0biDHy0dDcXITE&#10;94Oi/UPX7dljlg0dJWegHx6atsjubwdXxpkPVE641SD3HGqyrjke0Q1Z9jkNyV8SqTDHynw8ess6&#10;7TEMr6+MNSS6P1Bq0q4We/UVNmzKrCPBwW3mOkb6EMAXYMV23lmOLDjol/OuxaTVb7z5HutL1wZA&#10;PQF1iAOm+i4RmcEMpVCkjdEo12zslGde9+Vace6orZRXUZMLMcx4RO2hreVKAYZCpmARvGEyYGAq&#10;Zi0fUBqrDPFlgEwJHPwG38dDci6Qi7IXiRqvwTn5p0xMWvHpR6a1SvIPMOSAGYn+YgLO3npTO6Uj&#10;5hEz4dcA0mYpuowsYU2xULLyAU5N/LtBZQYBJ2+O3hoCd0iR0Q4gIA5ePRAu6Zb5l1WO3toimPbh&#10;FbmCJAjwHkPHx0bxqhAE5QtkzYWLD5I3hUZGC2M6OVpYHnXzEDlM8RPHfoN/j+IdshY/iiRMUAZP&#10;h91B7nn12WU41qQaga0DEt6/maDuDBHn46lVTIB4oziwqEz7nqBQG2qmoUZFhdSRzc1gNDERyceM&#10;DYwfw30xhORDYSq6is2EAEA9AtefiYvJM7AT3lcKg9pWL8geJIMTE+Y19XbI+mSuoq9kEA/f+qhY&#10;lGbjZZupqNtdv+uZ3iRAVGgsT5geGiLJRnFtEL7ogdxLnwGfwVm/bq2NaloIrBIx2qHpZgTIcE7K&#10;s/HWc5wABTQXCwAf2XTvbuzO2JSMbLOQl1ZAUqqDkPSWZZJYrJljPxHhrzLlc+O8vFiD8ffwTqjh&#10;WCOvpPQIRndrUhFstNViWikNjlWIJMArLQeUeY0Zx+Y2QOi+t4c7BtcmPgoHdV9uKGcUXALUEvUl&#10;iVO7cOWxk+HX+JHEkT6tR5KqdMY42jRB07pnC44Nsu9SzJIWYBPUso8IGjJcOsjcCuDmWDG0fdEO&#10;xdwsyc8vVj+yarVaitpYT1VCzMW2Mj/hoXn0CNWr4yiePEysaTN9l2B2fuOKez49eXinEy7OLew1&#10;JVWLJ6rKw5JYFxt6j+7XiHP4tnvkxLgdX/AtpjyWuqnWIgEgBK/3FgA4pszcVAMot7f06cWUqCCP&#10;ZQ+rlt1I067VyTvaJOPH+vRB8uFYIYOlv7MqTuXcFVsmvHvwS6h8lWDMiDgR+yAB0Gmnfpmml2JB&#10;8FXwz7k9ivHC7DTXe2WuQ3Mhg9FAteshhyPAWEsZJM9dec8jukjHYR9SwP4YTmvhSlLcDn5pT/qN&#10;hNh9oGViuGfCZZNBK+05bnBR06x1Ex8dPP4pyRbdtI1HXqPm/wBvyS7m121SeRLOqrwcux8Smp81&#10;b7ks93Ial5CuTvsuwiZG3TWz5FAjInawbGEOJiyTAlWV/wDSxjU4VGTkZC5t7qMCqqqxQeNk2bVf&#10;P0Gx1k//AMakbDERIGpwemNdPoi49rMo/uVSd67NX27uFdVuQmM6XVe0MWRWUVuKiRsQvjPXrB1s&#10;+3c/3ayQCcHXV/7ofm8WZIG4LoD7aFWKpx7siunLsCZGMAVsUqqiA2zrLR8pjXm3eDKz1AExyD0/&#10;oceIRtP/ABkAqz+15FORjpX2+pKvp7rDlXsVrLNxEKgUcTxbpsNYbnUyrmTYSXiGGv3+ie1zjaR7&#10;YZignfrsq/M9xMgsAB7mRcB67IIZQ2/KI8/ho/tNUIVsw+XgOnyTLkSMgDJyR4Ij2taqqaXRa3Fj&#10;TbVxiYIiIHT4eGhuduMiCTjqhhyBLSJTivacOnGpvusXItvY5OLjV86jxPI2Vli/IQdpmPj01mpd&#10;xtlMxiGAwTg/I6N+CMhxqgHJO5MgFOVhhMai1BlIuMtdA9wszfzFVbc7ASV3MaSHfG71EFi+cfp+&#10;D4TKnYYmIySlP7Y75dQe6LkYJGN2flhV05j2Oh9xiqcFYkhhAkgCfAa1HduB+wwmCbM4A6DPxn5p&#10;XDuJg8DHEf1Vwv3h7+z4wqK8iU9+ukL+pFe6qbeJUwfhJGsDyZ2zs9uZ9I0xp5ln+q0kb4ikMFoe&#10;iuzGUkBsykCa1biHq4wEHECD8TvOl8LjGzrtP4H8fwUIiEo5A3D8lGsysqjt93a0Fnt2gWew9YLc&#10;mBDMrquxAJE+MkbjTSvdMjI2u+vhp8BVHmmuPX5MlP8A7o2E4/H2scV++aZQoBs3IN6tz16b6bxF&#10;YHqdy7Pn+35oK6Vlpw2Pogv3Vk0ZtyrdYpXHKLYKSKn4qhEbAST8QSY3027FCcIuBqMYcIblg/8A&#10;kNFXHfu70UU0JfYAuUUayyiPcllFfNSOkr47fE62fae2ylImPTx08W+Pss9yubA4lFlTGTk35L3/&#10;AE4aius+3RkMIKBn5e6CpJ8J8P29PRqqREDdk9R+iQ2Xxgd0QrD+zM2/BOIcju5YuyuvprY8QQHI&#10;VgVlv2jWU/kPFhaJba9B5/TzYfZFUTnXYCZ4Ke8/Lqvzh9IA9lPEO4I9FQJDQqkyWPhA28NZTiUS&#10;hV68O/1Ke8g7pBmZQcm/Myi4XKKmlm9Fm4iN55AheX4Droqmuuv/AMdfj6soHjB3JZaO0YeSuddY&#10;EaGBa7kygF1Td6uJggbf4at7jyYe0ASPLHR+qjRQTY4yEw2N3HDyKuFS4hsdhxLlvkp5kEySZWTG&#10;2lMPZtrLncwHTxLLsqpwuxH8f7KfhWZV2Ril8kU0UqCvvKzB4JPpZT4/x0FyYVxhJouT4MGTCTyG&#10;12CasFnyszFyczF4MAeDM4QDrIcSTJ266Q8uIrrlGEvwf7L6oRlIblf+Nkdrs7FjLVWbDcYd+X6Y&#10;29I8OrbfD8NKb+RVHjCO0bjrrgra0ShKsNkfghHts2R9O1M4lh9wvZygcPgPKY3P+Os3w4ATeRw/&#10;muyEtzAYTauJb3NjkY1a4lNK8CmQYS116cRu0k7mY1qpcQ3esDaB46FERBkcY/qgHczXdf8A/fOk&#10;A38j+nxi0pEzuogHpA8ttY3ud1kpvEM3X8FY8QfX1/FRuXvXV+1VFXnf6X5bkBWYFY6dTOx6aj26&#10;muRaZ/Ef4+6pumSRtH3Sz3zPuxMmpAtSPavvVvdaorUKpJ4mJboeg3O2+nlXbq5yIAIA8Mv9cJZf&#10;bMSDt+iru5sms0W47fo2e5dW1IUght+Vpb5VEHw1oqvbk4lqGGf08Sk19VkcwIyhHbHRKb1atyaX&#10;Njj1AfqEuFr5b/MdiD0025sSZAgjI/Lx/uEolX6shz4p5wc1MfGSy11UGGpFhcnkFmbACeUrv1/f&#10;rG8zjGywgA+emj9PDOP7LS0D2obv1RAdwA7fffRYckFjcGtYcl3HEozBjsfCPPQR4ZFwjIN0wPz0&#10;/NFw5MrAwU3tVK5GU1+bkRZkg1uJJJZ2IRHaz1OIG/IAfDX3IvGgGB1/XwGfr5qyvin3PUcn4+q2&#10;5+FdiY+W/wBYrVuTwqxnHI7xKkfOV8iNv36jROEyANRq+n9vjxXbeNKuJz8fqtWbjB+21G241ZNS&#10;h2RCrTIJ9S+vc+XWdC8W8i87Q8SfP88Y/RSnD/iDnLIBhlrcmxqbDRXjqrg2BmNjKCxHGVMk9PGd&#10;vhp5yBsgHySfk31z8ZQFFhMiOjKsPvG63Bpy7as+xStaU2Vi14II4i32SxCb9Sqg7bmNbn+OVi2U&#10;QYDUnQfZ+v1KC5Eowcux8F5if+S2dbmHOpOKCUr9tjPqnjyLyymQ09T4dJGv17/1fxBCES/X4/wv&#10;Lv5Z3LboS68ns0jJzbia2sfKf9JrT6615nid9tx/dr9LwgRFvBYavl1x9W4vn5LqX+j+PlIqXZNp&#10;GNRVZj1cmDAWCVZwVjdSBuDHU68+/lEo6DV1pO1TkQ8Q4T1i4Rx81bCxzHVThi+17ASC3MgiSTuJ&#10;6T00s9x4Np1XO42h/TEulfvdPcqe1JhZFrWZD2XX3PaCJWy4tWF6bIIG/wC/rplw5Vm0kDGPyQHI&#10;lOVYPXzXNP35XPclrZS9vEciUK7A+LSep8NtbrtcfQ40SO3lmOJMD46/p8fkk95UW3Y9NRCrWiv7&#10;Ng9SmCSrb9IP4HY9dF1jV044Fvtwxl0odxspOdaYJAIVq1B3MbmTA3/56tizJ5x4Wyj81Snc8lf/&#10;AKY0euzjSpN/JIkdY6ddo0fHMVpqKpQrwHKcOxmmsVegMZLqygAkRIHGIjfwj46Hmc6obnVyMXbV&#10;Wer2NjPlU0cq/QqhD4kwGjf4jQ+5pMSsnZxYGIDEFac2vIGOlpbnW4YS5ACgQC2+20nbp01KBc4U&#10;Y7YMZD6eKW+3c8ZraSA68pCvAKkSDygnzJHj01bLzTHkxjbEGILKzvtKr38+lKWXhY4a2tSDJEEc&#10;geo6dNBcoPAlZ3ncz/XYF3Xr5/47UsMSrIqo/WuVEqw0liI/1LRM8RHhr8yf9jTAJjI4HX9Fpuzx&#10;lcHgS5XpL9qX5ORj4eHns2PWqPYWO7+A8NiTtEdNfkv+QwhCcp15Lj5f4+a9U7XSWAsO5vurM7Hh&#10;YqV41FpNdNzim1eXK0gNIHkSfDy1iOfyybCSdM40T6HGDMIyTxj9rtxUPs1FV6q9rEtuYIKCdo8v&#10;HWW5fMEy50+n0VlPEnGOPxWfa8qnt2bZk5STVey41w4tJ3PAMw3HU9YA8dMeDyNso9QAT/j7BfUx&#10;2kk9U4V5VC1NacL02BVx2LMpZSdkBYzuwPhrTf8A4jA8ck1/IvqFZGLS0QRrhkdyx665wyTwsWOf&#10;QQWPx+Pn+/EQMbLHOAWDq0y9YAwj9vac3GuspdhmpYvt0l7F/Uk8hHH1Agba08+zTpmAA7+J1UpR&#10;k+S6WM1UotfGyx9E1Lh1xmYusjoy7mYXfWd7hROFxjtY9W+P1UBJg0iyI03YdDg4OYbcRmFa3X8W&#10;YkjkxYeriJ8Omr6+XCstEEHq/wDRTAD4k4QbueMlXvLj5hrvyVVkyVJrCuP8p6tPHVl/tiQLGQVE&#10;axAkv+ij4V+W2VV74FhBIV25y/EAAKDBECY230s5VMNvpfp8P9vkvqbpSs9SZcZabcxLQtYx2kNX&#10;z3LBtoCiRt/bppzwORX6Xb5fqrpVPJ+nzUfuCXfVPc16IKAosCHlIGx4jqfjA8tKu62Cy0hh0CsE&#10;CMvonn7d79nUYajt+MPqCQtOSyFiyzLLG246jca1f8T7pZTDZWDuHXV0XDkS2uAouIlXe+5ZN91l&#10;ddtpKM3I7cB0MAGZ0yr5EuVyDvIBP6IOFIlIlJefQcMZ9WY/yNFCMJ5eoRyYyST01lubCddhBDoe&#10;UBEF3Q/Jsrvw8xRie2fZIrcHcFv/ALad/DSzhkRtfBX3JsEqiNpBbVUX3Ps9FNpxr8Suu+1hkZeS&#10;7cGiZ47BomP8p16hwu5zkN0ZFgGAZ/6fmshPt0BH1AP9lLwci/uNWRZjkU1YqmhL+RCsePEiVJMg&#10;fEDQ3KqrpkBLJllm0/srKvdMcAMPNDGGZ266vBrprubN4W3/AFoJYMJ47naI8Oh0eBVfE2EkbXAZ&#10;Bi6yk7WGV1T9uV1nt9VNgdVRQ5ZjI+UKoMbQTMAft1lO2w9ystgAlbvitsAKM5fvIqJRjRKGtm4+&#10;o8hAhv5fDrprKdkYbdufFTsHgq/fCuxLLRkB1yrrRWFxA1rE+G0GQPHWKv405X7ZB9fDVD107X6E&#10;lFO99sxO1dueup3tWysPW+aJcOdyx5cvynbWq5lNdVA9Byy5yIiPX7rjD+uARfs3IGTZ7trWqzLU&#10;RuRLcYG3q2ERGvQv+s3PcBtDBvj7LE/yK2P+ucOV49f1d7jkXCvFrPsInpDMeICT0Yk/EEAmDr9w&#10;/wAYpjEPqvGOVWbJO7fguW+85FCmqaxxaKiwn1EiQIIIBnYH8o1v+NEoWUJEMQfv/Za68/Dxcuqi&#10;ygk2gMTZ1nrPKdh0I326at9uRi7oK6kSwBnw8fqse+3hsUWiELPyBEHoJHqG3juJ3jXeOMtquV1i&#10;BG4AfRLeB71mQzMFQXcWDBRIMyAFggD8Tq2zAwnB9slyMJ6btxYUX22H3BB4pPzlvCtI2bwJGl/v&#10;nICGhTASyXCsfG7Vb9IL7QPeoT9Yu3Xx47AGI6g6S2X7ZN4q6M67w0SfSqp7vvk+/XVXXzbkWkcp&#10;I2UBZHWT+Hnp/wAZ2Yoa0RI9JLqwvtbHrfFfIe8fpnnYAY3OwAB/aQNLe4XSiWASyrh1XyebuPNG&#10;+1qlhz+bF1USGVuSqTsDsSBEGYHXQnJMvToia/bi8Q+OvRfO2YmBXl5Fj3cH4lVrUESJ3n+YT8NT&#10;uusMQAEBdxqnMjI/JE8gYaFRcBYxKxTvyB+PkI6eXXVJ3y0Ue3TjA+r6KnfuOm7/AH1npxxZjgM6&#10;1UPKzGwLD0tuTvP4ddn3DA9rJymH+xIywPkt/wBq24Rwsq3KUfqFhSh+ZYWC28iJ6fwnUebv3ARX&#10;L+NGMhKYH0wpbW0rS2PXiqwAJPIAozNMSfid9tRjD1OSq7bJCLRyPjqlXL7IL8Jmuc0cOTMXkHiF&#10;iGAg/tH4aOhyWnjK5WfS5BBST/s9P/vr5fn/AJ/w/fpl7pVP+wPP4+P7L0rqC2NaVtb0vzCtvxBc&#10;tPx6x+Ea8El6QML0L1zL7kyW5tIwaqchPVYQaHg+lh4kD9u40vjU83Cr2WRfwKU+7ZtlBUFmFexL&#10;UKDyJEQ5OmvGhuGiqr4kIT3kpe963JyGDKSoUOxYjpOyiIjoZG8aPjWIRVPJvFkgXWp6msOQlalU&#10;AKtSvqBUECN9+m22pCcQzqwRskejLX7VjV3ciaoDD1AgFY4bnw/t8dSjPI6qnkVwHqOCFGK2311q&#10;7BlAJDfN+w+BH8dWMIFdhyI3jUYQTOsiu2uuxrOZ9oFiRzbYmBt0H/LR1UHYkIDeIy9BLpJfIu+o&#10;Su1PdYngEoDKWReoB00jCIGML60Tl+4upuRj4rrVkYYNNjwWrs3SCdwXOxOvqZyDiRcJXyIxZm9S&#10;/W5zlufuJUwlf0V9MA7EheUSDqMahp0RU32jacoX3PNqFTcG5WD1myuQBx6ElgAPx0Rx6S6qtsw8&#10;lWWRdet7nmKqoDzYIkkzE7lgBpzCsfNEDkiVPqBB+SfOyWPcCa7IIYO9qwoC9YP+EdNLuT6UvlSL&#10;S+jJkwO8ZNeY1V1nv12EAUyyox5Eltum2+gbuPEwcBWQqmNCnvuQx8ftJupxgt+R6nrrYuUJA/Un&#10;kN4EfLpJS5tZ8BNq5ylX/wAmR+KR7+4X4iofpS5HEEKsADy5Eg+cadQ44lrJKpchydkTtGrpbzcn&#10;Iz3rWl1rrlzx5FULwVAHLy3Oi4ViHmUVTZADccAqH27P/wBstdlsFtzHj7LT6m6ifLY7zqy6kTDE&#10;L55T9VZwPFb+593WziTikIqkC2t2ms9ZMbGNtQ43HMSp8mMbIMS58/7JcsylykuGOnuXVAip9ixM&#10;A+2HJ266ONe0gnqqOM7bPDRkEzcrLwfqaL6q0srCOMrFPMQV+Qn5fxM7Rq+qEZsXwiJD2w4yUOs7&#10;jd9DVbilVe5grW1SGJMSF33nV0afUQdAq52QYMHkfzWjECXZFT5Fxe4ep0eJHjG/QwdWWkANEKqq&#10;q4ZmzKwezZSLmk8GyMfl7UuWPhxkcNwFG48+mlXIqO3VioSuMniA4VlYVOAt6m9a8lDDotYZgJEM&#10;m4UuZ8+nh46S322EYcKjicOoAlsov3E1HCxRj1+0rGGxQSSo/mVgBv8ADQdMZby5fzR4ugIBgxW9&#10;MOlfbymDmsRPEw4ECflnbeOmoym2Ov4LkLbLBjb+qC9zWy3uCWIqGhjWsiWMjYbD1cd9yeujuNJo&#10;MldtMSc6ppe6hsP2aKivpP8Apz83Ur6o6/E6WASE3KNFYMW+yD91T2LksyqSsLWzrQBKggQVUNG4&#10;XfcyTonjSEgwUvbnCDksyE59PvVcsatyaprUSZbxJIgQBMx+zRfHntPqQvMHvRDH7L9TiZ3b8b6l&#10;6mqrdGat7v063pA9TA7yCwIG3hqU7a7JM7ny8UJXC2vow81E7B3dMiy8Z1VuQ9ZIqLKJ+aAoKnYD&#10;9upcvimIG1EjkCZ9RAVmfbZws3JVxeKLk9aeIhPAf/K8tZ/uMrIR0cIvi8OmZcSBV99u7y+Aldde&#10;UyWvWKf9JXDN1PoMx/D9usHyuALC5GH8U8o5ewERcoNl3W25S/qtkeyBZwslOSqZiJ4k/n+GioQj&#10;GOjOiOMLCHJZT7+4BEsv9k3q7JZjXuyMUJADoxMsfIeeq6uM5AdvEeKW8m7cCAXQ3uD0q4zkANtp&#10;RTUwiRwPpDN6TB/HRdIkRt6Ibj1xiMnPmtuPlfTvVYUhGeFJUAixzA9QYDr5/wDDVVvH3AhGQ5ZB&#10;9X3V/wCJnZ2T9v8Ab3szqr+T8Tiu3Bw+6ngzQRMeHgdecX8auPJkBEjGvROqbosCAPmgHdu49x7f&#10;XZk35o5ptT7sFlI9S7oDHHpuNzGmHE4dVh2iOOvx8MiDzpxLhDvtkZP+4Y3e88vfQzjIL2VwbFtY&#10;KjKwPi23geuiO6CHtGqGDproy+r5ZMtxi6vt/uEV44u5q1lCt7WOGKlTzhEaJn07zrzqPZ3mzYPX&#10;6ZR0+6AV4wUufdPcWy+21Jl4FbxWuQlq2buW3HNVJDbfh56bdl4Ma7iYyOrM2nyQPO7pbdCI8Mqq&#10;/ts14Qrz3pW6ruFvqxlJ2UMygIf5IaRvvrXd1Jm8AWMRr8aqXD4+dx0KuDF7lXmWGrttvsigMc0N&#10;DFgiboGHgqmPDWIu4koB7A76I6qyt/EKvO5NhDP4Xr7uG7g12iWAeZ9K7MQNaji+57WP3MlphCdr&#10;jcFcn23iVLUIpGNVMi4w0AERYXHgf3jbWB7vyC+rnw/T46p3x4kTfxwrP7Hj3V2fQhQ+Lmsbsb2y&#10;FPI7cjO5/DqNYnutsZR3ktKOD8k24wlXazYKz7/h1YNyV00jJ9mE4MCQWG4ZRHxEfnobtXJlbFyW&#10;f4ytHOuADgs3j1WjtlQtw7FsJxWvJyacFyDNi7l1cwVJ6AeOr+XdssDepsGXl4N18/BBWcU3wcSZ&#10;On28cP3g+YWse1xbWclC3tsQXA4dADJPlrO93nZt9AGA2DqNPjqrO3cedcvUQQ6z7rlJh23pY5rs&#10;4cse+y5ZmvlyZmWN2UiBHhqrt1JsiCMh8hj10+2furuZDbow+qRO3vk39xFWG1d1tjK1mTTYW9uS&#10;SOSxBA8z5a1nLjCFLzBAA0I1+RSWMvemIg6eGqtg29xQUveqmnIIciSrtxHFjuNuB3GvPBCmRIGo&#10;+w/HqtNLjThBwf6o4y42PgG+m33DUvF2V4+aCVBbcny30pE7LLtpDOfDw+XTxUowEIP1W+vul6jE&#10;rAem2hPboLytjO1nJQ9okFgCRvt0GpygRkEY8PDxZGjkHaBolTP7jjYvMvmLWM6UVVUMXAmBYJ23&#10;HXTnicKcwGi+3z0+SV/7IlMl2Vf9xbCyc9cm+wLzIq92G2rKkBiwMbTttO+thwI2QpMQPP64wlXc&#10;zIzBiVXvfrMasWW05FduOldgT0f6lS/O1EiZEdCeutp2kTkwIILjrofNZfuVIqO4yBSqMfBoxcs1&#10;uzvUjVCu2FW5BJ5eO/7J0732ynFxgnpqCqBdVKHmmH7e7VlZXa6cvGHCsq1v0pl2pdiAWBX8RtpV&#10;3fuEK7jCWuM+IXeFwXhv+HTxh9uelKqq6Vsy2PPKyLJFhYrC17f/ACZ3GsryubGUiSSI9B0+f4rQ&#10;cbiyNe7aHRXNooAKZORVg5uWv1DNkKxFxWF4gKCNgIHTQPGvnrCJlAYw2FaOLCX7yxUn7ax1bLXI&#10;ICHl7dWIghGCp/qhtvUCNweuh++XEV7fLXrrp8lfwK4hzhPx7dUy5Ft6VWOvK+uxq2Xr8xQEmPhv&#10;+Wsn/uEERiS2mo+jogVjcZBh90CpTBS73qqbBRsCyKVUFTK+kExMzI02sNpixIf55Qs7OjuEy42G&#10;PqMV1qWqlx7BrseVkmRB6kz/AGjSK7lAwkCSZauyNq4tgkAG2lNnYfu37c7p93fdH2DjZtx732TC&#10;p7n3rt11NlVKoyjg1FgUpYRMnid9cv7FzIcAcmcB7U3YuHePiOjHTxWr42wyMBLIGR/RNOJ3DJbN&#10;m3lZjV2L7FuUAk8U4kWBCV3iRPw0g4XKMJAhiBr8fLorJTc9fr/ZMl/cMQZaUV2cMTILB7uLeo8d&#10;1Urud4E6cc/n+5MRj+zqfjorozgJfNKufjY/u81h1rLWpZYduIPL0qQdx0mdZG7kx3GNYIDt9/qq&#10;7OPHU9MoWmQb8o2JzyPSGSwkiuuT/pddywMmdX1RjTW0gAX+vzVE7jZLcHPxp9Ut/cmXj1uhsrK2&#10;1pXjslvFzU9onmhYhmB+A2087NTOehwc/NvwCA7lt2uQzKtrKa3zxi4WR7JAFxWw2BGJcK9hDRts&#10;JHh01uK7SKd0w/To+jgfispyImUsYRvOTAqesZFooKKaWVSRBB2ZSOnI+GlfEstkDtDvn+x+SKvo&#10;lq/x4o3hYXI5mTlEtTxanGsrVHKo6iLApMeqf5jO3TSjl8v9sI4LgnUO3T6eWPNNeJWBlyfxRXDK&#10;Y+G+HWVyzjj2pyB0UDlvYuxJ6yevTSnlPO3eXi/h4/I9PlpqnFcdsfU39F97ReuSuUHscez6+Nvp&#10;hXJUqOO3ERvqfca/a2sBnw8h+aq4LmZJOAv2QgVHxqqWRqn+W9SRBJf1FN4npHWdcp1EpEZHT7de&#10;v5Mo3XSiSAOvVY5uZkqcW2p+WUU3wBLBh/N80CQsdTr7icWBEhIel/3eHh+Pko28gBmyT0Shn3Pf&#10;jmyu21FyibrXUrXarqxlI9QiB4bHfWk4dQjNiAduB1DePz/HRV2zYDoepSV33uNlgyEyK68SluNO&#10;M5ZGsKqvqDKwiPzOtT2jiCLbXJyTq2Uu58IzmD0XlF/5N/cWI+f3W/IBryrrlIR0c+4yp7QrDcSo&#10;AVOXl11+yP8ArDtso0wAOAP7/qvMP5ZyfUdoBI1Xmrle/fn3WsDajvyTjAWZkKQJmNvhvPTX6Bhi&#10;IAWFJgY51+i67/p526vHqw3xXYV2i58h7BsCtZY+4wELIBAjyjx15z3y7eS/RmTfgE0xYdU2l6hl&#10;uSGQiQUHp38DwHmOm+lZgdvRMqLS7kEJb+6rKsvBxbsaxrFB9uq5isGLDI5Tv1I/HR3aqzGZBH0V&#10;HduSTEFw3iy5s+9Vqs7qqEGal5tahHFmIMFgJGxEb63nbTIVpBPZY3X5Ktu6LWM6pFgkKB6DI3Xl&#10;1/d+Wm9ZJiocYCB8ko9zx2XKsRbQVus4MCJAHDcgCY+JGp1lgtRRKNgHRgufO6Uq/wBzWIyqxtLV&#10;IbQQVO5DRPpE/wANHRn6FueLU1Q+SdOxFQyJdDWpPGvwUDY8Tsd46TqixBcoEAgYfqrc96hu2Yoe&#10;oo+1hsrEFvVAIMnQw/dhYyVc4TIlLCi572V41lSsHrWtLuO+3JSfVHl4/hJ12Orq2oQmRhCe1e1l&#10;BjcF9xeLWCszzH+UbgE+Ou2DKZX3SrAABZWx9kUe/wB0SumtKkpdT7VUB3DHrJO3QCNL+ZIxgVne&#10;6CFjOQT4L2J/oLhdyqrx7aqlKLXWLHplTJ4gSZ9UHX5c/wCwrapAiR6laLscp1yAiCvRPsS+3g0X&#10;9wxnqNCDnahUOC4C18lYxHjtvGvyh3ck3GNZBc/TGv8ARer8IxlW+hH5qzft2qrP9paCaLa2BtLI&#10;LGA2JcW+BPlGsdzqyLNstD8M3kmfCO4fuTrRnWm9+Qd7EB4ZLpJgkxKrO/jrI8zjQOYnD/IphRfP&#10;cYnJHVRVya7uNuUjV8XPFYLP4+o+AjrqyFO0tEuG+GVc55eXiiuX3etcDAGLUzX47ryyMqDU0Hkp&#10;9s+rp56d38gTrjAYbVvj+ykeVGIBAJPidEDN2Rkd5xmxj7Nue/sXZKMArsULllKk8YAjby0JTTui&#10;Y9RkeTlv1XZWzlIFwE1dvzceu0ZIDX3Vs2N710p/PE7/AIbbad1c0VFpEkhQqIBfqhffLsfK7q1i&#10;ENkGa2uYA8CRI4+UjrtpV3S8SJMX8T5q6Zr3vKWSv3au10uz1msiqmb78uxj+rHrZVXbbqI841Pg&#10;CN8xuwAPyVR48A+0Y8UUuwMPKq7ZfSofNyLAgptP+ipn1MvQ8Suw03/16zVFtZH7D4/BcNEZkF8r&#10;5n9hxH9sLlfSruze43Rh6REbksZ6b9NLu6ceNIEot1d13/SjZgkhLva+414Ge9ViFkQlXrrJJjpL&#10;ct1ncf36AqeLWs/zYfRDU3iE9pBUzIyK8h8y/GrItdiqqOpQH07eB0v5lm+0EsIlF7okHa7pl7XZ&#10;kY2JdemWce4j9KitATtsepAnx077AbQCYT2/LLojdtg518FKeuyupbLqxgQha+3mofkOjuAOp6dd&#10;PuUJ1wEiPV8Z+aqAfXCD5Z7f3Kj3y3IiTCSwePSGJPj46z3M5MbYGRcSHQBfGEJKFm4dCYll1NgJ&#10;StrELsNnAlXIneOsaT9snus1+it5HHgIPqqhowzm2m3JxK7OYdyWsAHpktzEgb+AmY1u58g1jbCT&#10;N8Y/xqsnKqEy8gZHwOFp+7MXt/aMCnO7Lj1Lk3AC3ErtJAR/SzdPmHwnRnZr5ci3ZZIt4+YVnLor&#10;rq3VgP4ITgY+VR9HlFfre4Zl3EtlAHjWASGAEyYEb+WiebfXITh+2ER08Ut4/DnuEmd/FdMdsGX9&#10;BjptctkFzb6ZCrMDhJ2I8vyjWZ7PKw0NFiH0/wALbMWCZvqQ2Lj/AFzNiMFNdrj1SevE/wAwPTw1&#10;po3AVjeSPHwVhk4D4S49dOV3HHdLB7dZK8a/maTsqj8dY+s028wbfFfTgS2VN+4O2DIxb8zKymNz&#10;iKceyFZgIJ5TtxX8Neh8vhTAMidRoUDyKwQZHVedX/kH9YvZrsWm0LjWvY4a8NXBiF4yBxidtbf/&#10;AKqjX/sbiPUPDP8Aled/yu60VlgdvVeVH3Z20v3Q3R9WikozuQyFl6gGdxr9j9suAqA0XiU7bJyJ&#10;bC5c+9/o7O81JUopxwSvtr8iENIZp6gn+7W87YJCtzkqXvSmNoIi3hlBbPtxs93yrM73kqUmopAA&#10;aTI32ED4/loocsQ9IioPM+oydQ87teWMJGVjeqn9VXb1KOJj0gR18vDX0LwJNojaNl0TIxyEd+0c&#10;Fu5laMtAb2YIpsaInZTG3hvOhudeK8jRfXUTsgQC3grMy+0Y/b8vBx3U2isrZZ6gG4yZeRPgIjSW&#10;rlysiSoW8P22AR3vOUGpa6vF9ut5rVUJMgH0hp2nz20DxqiJZKYG6owAZU53TGTNtSpCy1tcWoSs&#10;QR65YMR5eZ/L46jj2bRnVkqsrnuJjp5plwMTI7VhWZLEqKlPJfBydh4xuIEnQXIkLJAeK7wbwHL5&#10;Rn7TsDV5LXWxXYxZ06OYBCgHw8f79D86IBDDKr5HuWDBwnzt3232/LqGZVYfq3lqlqIgeRMdY0p5&#10;HcrIy2nRco7bX7btlLed2azD9+65C1dcq+8mes8pJ20fTzBNgChZcWQDgOqz7n3CvBJrSmyyw8od&#10;1MHl6diAdtttOa6zIo7jVvWSWCB0YOVbg3ZNFRVizOzAgPLHqBPgB00bZaIyAS2jZbMiXT7pVozs&#10;rFORWzNVYeOOu5gqpJn1EwdGmkTZTuujWcOR+q/J3XKZloyG95HX0blt945fu12VERkKELJWB3+P&#10;ssPeyP8A3V6ez1/l/t+eut5LrR8V6cDHxsG+2gt7/KSbAuyhemwAlTEdDr88GcpxB0Xp9Ux/6oVf&#10;3aqlvplcXWVyin1EAkRBmYjp46Lp4ZI3HCG5fJIkIxBLpUystwbr6LAXETw2iNvHp+Z02qrGHS20&#10;ykdu3C005UL66wwsUhU48jEwW3lTsTrswXwr6+JUIthbMh8Wmkq3zHkxaFHq6yD4eA8/y1VATlJH&#10;7oRDRDhRlsVsJ1KBbD6f0gZHSIIIiSfA+WiYxaTuk/PnKRYDChpkGmi6q2v2scETbTEAT08ZHQ/t&#10;1eYPIEZKFLRGoCT+6ZVz1D6JAy1hvb5Ssw07kbjTXjUjd6kPdyAIY+PBLV1WTx922sOi2KGepz0k&#10;enckkj9/npnuiMeSVcY+5LBJUxsrHw8dqsgIfdUoAfWWBAlSR0MbHQ8YmRwjbeNvO4gvplDMuump&#10;sO3Gym5Kw5oQONk7QBJG0/DV8bTJwQo8XgCsuWXzuddRRUrxWDEdEISs7dYHSD4TqXGmepUOXQJS&#10;BBVY3WX12+zkECPXXvG08uBPWJAPX8dOoRiQ4XbZlw5ZPXbLGNItQqDci1CApB35EbHw0rvYFS9q&#10;csOExdsfE42HIub6io8piGME8RsZ69RoW/f0GEKaoxLPlHbPuGgGtNmuBHKuxHI4MNzA3gbyI/jo&#10;McSR+SnCiIDkkHzdQ8rFyAqWWlCCRFYaF4sNh80x5T+PjqyFsHYOrBTcASQG6MhbYvbmdXWj6dvl&#10;UKeS+ocZ33/CdECywdV8RAjOrKPfjVIjLdie6lvE45VQ77GSQ8SN9on9uuxlIlwdFOu+sR29cID3&#10;3s4px1spx1o4zYaqLPd5eJbYwPGfj8dE8TkGR1RFsq4ERlklK2LkpjC1rMWwWKzGm+shSp/y8REx&#10;G3h8NGzju6q0UncG6KCynMVhz4++CsOACRMzvMTJG2pQO1E8k7srdg9nooqHG36iZF1PFgT8CFPh&#10;5T+3U7eRKRS6O2JJ+/8AdSm7IcQLlik3GzhYosPMiRuJJAg+XQb6jDkGWHVN90DhbOxFkziMfJWu&#10;uleBW0N7fqYsY+YyB0219yv2ZD/JVQrgZExx5H81ZGFmpU9LsEf25RHtC2LPSAG8ukHrpPdXKQIQ&#10;0YVQm/U/2TVRkNkFsqqtXsQAewSAUKRxhTOxPhpZbXtDH7phxZ7iWCOVd1G2IeBuCg+1CCYG4LzI&#10;HXxjQhofKlZAVScx+MqHnulgqsGFb7l5D45rUkEL6SSRuZAAA8d/HV1ETEkGQVFlosDxh91ni5Fn&#10;6VjqaHuUPXRmAkiSTx2kKf2T+zXZ1AuNW8EPbeYgEBvFfu+dktycvtPeHzbUuUjjj1OpqYdOJA6b&#10;zv4ao4fKjASg39U55ErLqmcN8lJx7aMCruFoyQmVT+qCeLn9R4RGB8APz89fWCVsohsIauuNFfT8&#10;PwSie4Zt1VyZWQ30zE++ivKPOygAkwBA2jbTeHHiCGGUm5XIBlmW78vyQftmMpyXv+qJS3kK60Us&#10;WgyS0wR0j46KvnIRZvqoPxpDXPh8vjxVldkr7bl3KgzPYuLBamCCCSstzjoABrP86VlcXZwjOEa7&#10;TtAA8wrk7Tg5FNZpvyALcVgaKzDKyxI6ydhPhrIcvkRlkDBTWvjzhMDa46/2U765LCXtoXH9t1Ko&#10;rMUJHJnO+8z5HQkeMRoXTm7lmIZmHksu4X49KGuk2nHtU33sAxr5bFYB3MkkbCBqzjVykcgOEl5E&#10;pDO5x8mW/Ex7O41imulbLlT9XGdgxIWYZQxMAeMDw1VyLfaLksH1RHDhVYPH5ofyspVqbMhVelhP&#10;FTZWQLCY4Wc56/lq4NLLa/Q/orpw2YGitzt1+W3bqr0Z6GwgKsampT7jchDNI6wOgnWR5UKxYQcv&#10;r4K6mNssDATMt2Lb267IzsYZ2NVUFvuuBUB7BCBATMjxmdKZQkLAIHaSenl8eSPpG0ESLslDsOXg&#10;Z/cfbrrtxsYKeLOR6ivTYAnc+fXx057jXZXVliVVx4tJwSngZGP22nIzLVOQSOVdeQFqFZ5AKKvb&#10;6kHc7fnpD7UrSIjHyy/zf48lbcdsnZ/n8Bas3vC5fblvyaLHzL/dRscIr1hAgj21mVYQWOpUcIws&#10;YEbQ2er+fiFLeHcIRidvWnEsvKNdR6VZcQq6m0gHkCAdyPDRlvI3TA0PnjC7fKwDxH3Vm/bePXg0&#10;ZL2VG/uKcuVakJxqZSQrqwBcjoePnrJd4nKyQALR/Xy8EbwJxjEy6qrfvG26vvdNVWNa9fJTZcVR&#10;QgPqVqePpXYRuutd2OuJoJJHx4+KE5VszL0q5fths7FxT7GOz43+qlblSVUjfoN5J6TrB95Fc55L&#10;FO+JAiAL5dXBgUJbf29siuzGLAn3GHFLUBlmVZIlfxB155yrCITESD+Y/wArRCxjGRcIj3e3Hpvu&#10;vpsqVBtSa7WuYuGJBAYmIGxEnedL+31WSiIyBfrgDH0/thk4HKrn+0j+qj05WMKEqsVRc6gJbeoL&#10;8pkkAjYD4HfV8+NYZkjTwHxn9EPbyhENIsV9w+4KqZL1oByAZlqLBD0j0z4sdh467yOIXiCf6/f5&#10;KkHcNzOEUxf+7oTHyakteyf+3IcuFJmFYz0G5kjQHI/45mUSQ3XDK2ppBgAh+H23Jrqym7biquBY&#10;PdstDw6sr8GTiASx/EwR+GjOTz65GItl6xhmxo/x/dDQ4U4zMoRDeRV1dv7Pld7w8A3ZiVOqizGS&#10;10VfaCR7bFYBkjr5awnIj7G6UQD4+OuodaHjVzuYSwfmoRxO2u1Pbr7Gm8NTX9P7sOa2/HjKmOg6&#10;eOg6r+RmyI0Y5bD/AI58+vRfcmFQkIl3TZlYkYzA115FlfFmflNldTLA5KQZ3UwJgn8tQjx9lblg&#10;ddfj4fVGmI25DhUk3abMnuNmPkmy5ZDNyHprWZ5JAgEgb7TrZR7iIUiUWH5n4+aUTpiJkFBMulRy&#10;xKMQipj8pCsSy9ObcZj4gxpxxrn9UpZ+PP8AulPKplHMcqr/ALk7T7D+3kWrQztytRrLGVBHJWCE&#10;mF3kjadbrsvcN4eIcfIZ+vj5rNd140CxkGPgUBrpte+ytsUlgvKx6wDVwIkE8wOQIPhptKcRF939&#10;UFOW7G1WX9uUrhYeOuG6u2aOCs6HaueJ4MQAYnoDt01iu82GywmX/j59fNOeEI7QOqdrFXBEVI+T&#10;7wrsakqXbHBMSUbeAR/L+Q1l4PdqwZ86bvr/AF+6cV8g1nB16KN3K7HuyXtrNftmz2rBCJLLAitB&#10;6RtuYH79W8SuyEAC7s/56nVERNVxJkyz7HgKl1yZVwpw1sZA45luQ3HHrtI3K6j3blEwBiHk3k3x&#10;81R28R3SBYRf6p9pz7+4e2XoF9d/B1tRQCOICTzWFnbeY1mORxRAk7mIx8BF12TlNjF4lRMWi1Tk&#10;f9sXvx7Hx7WtQHirNykrPFhv11PkWxx6sEOGOreeo+S7GIiSBAMCiNH1AwhfikZN5cpTV1rWtBLS&#10;AB/b8dgLTD3ds8Bsnq5V9cA24O6tsZOP9HRZXYLb6aQq21JJC2runP5gOsb7aV8y7dRt3Fx+r6rV&#10;V2MAR4IfTUch3yMe72zQfcBQniJ2CGsni0TuSNIeOD+1s/H1XTKU/UD8eCIvhHIqxBuXs2yZQHg9&#10;cNIPXfoInoem2nXGrrsiwkRhV21HHXxQnORlFlbHjctgoamxm5iV5M/r8FUg7aTGk12kHp1b7ffz&#10;XbYkx8D4KALrsPJTIOGualZh0CKyEnopRt9t4/dGjOHOHiPr8dUvnOcJPtcD7fZJP3Kf9vyqEswh&#10;/wBzXz5NWh4HjyBZxHiNwSIOtN2SszgSJaeZz8eKWd0JMoxIZ/jKrdeWRa9WVRZkpUWopWlnEjqb&#10;I2LAk7+EfhranbCIlAgE5Lt9vL48Uk2zPpkzeKZr1rz2/wBsrsb2sAKDXbwOyxIS2ACoBBA0irJq&#10;HukB5Ho/XxHj5o6I/wDAFwybuz325NV2GMc00VIpxbE3FrSwZTYSR6YGx89ZnulcYTE3ck58hjp9&#10;054kf+NnY+Sgtgj6DLrsybhfetlKjI5cVDfJ7ayaxBG4WNFjlEXRIjHaGOOvi/X6l1ydL1eo5X2p&#10;Mhbvo2uHrT20trJLKOjlkM8p/frl04bd7ddPyz0/RU0byNocBEbMzIxzXg5Sm7igoD1rHJZj5dwD&#10;MfhoKviVzeyGMuxOnx+Kvs5Utm2WW+61dzb2Mb3IUWUt7wVwpCqrRyBZS3j0B1ZwfXY2WIb7/UD8&#10;F9sMq/klS66so+Obf+5yqXuaq0hd32QVhR6dt9um2tCKi4kB6YkBx5av8eKF4U5BxLUqrfvJkw7a&#10;1vd8l6/aVxUrLBIBZXUCDvB9Ma3X8cibIkxwM6/p/dA8y328ELy7/wDJuxMzuPcMNl5XCtrwLwQI&#10;UMSzIBy4weuv11/1nHZRE9F5J/JItI4OV51YWHkWdzC5tAFlb8hW+6kfKIAJ38euvc7Z+h4lZ6mc&#10;AWMSu3v6bpSce7DSuxeNDZLlRuCOpG4Ow3kmfHXk38gmdwJPVajh0HY4ABW7J7ctnc8ihiLL1T3b&#10;FdyBxtRl9QHxPUH98a5VeRWD0+Xgp2EEMHJ65SN9xdjyuz9vwMCvKA9tja1iqYIYn0ISS0bmZO/X&#10;TrtvNhZYZMlPdeJZKvTC5o+67gO82rcQFT0lgWHyiQYHWDudbzhwGwJBx5zMDEBkh90yePeMaj2J&#10;meYaeJgR83XfR8I+h0fw4eguQlnvRXHss9qxg8u/A9PlgQPHV9UgQmFFFmCRjC50zqsi77jusCCl&#10;l5PBGzNBkMN4kdPGRo4ACC9FovHtgDKcvt/GbGq5sjXBSLPcBbmWZSG3IgeA/DQ8yCgubM7mGp/D&#10;5q5x7qYVS2qHbjDO5LQoltyNl2MRGgwQ+FkLa5Gz1AFAu45WMKTR7fC41h+NT+kkKJR+QkdTO5nb&#10;8dSiSTrhNePxGAJDJb7J3GlLmqqsILcebkBkADbDkTuR8NXSKv7h26ZAzhdA/ZXtt3HCS5uVdjhh&#10;aWlTxJIYr03I89KudM+2W1WK5XDEbTnAXtR/QPFL9q7cq2JWYpsZE62qSAV5DYEAmSdfkX/sW7bO&#10;WD1+i1/YqTKQc4XeVVd1Rtwlems8V9unHC2VsSsQrgTPlB8dfmK6UZNM7j5nB/wvSuPM0+kAF1aH&#10;24f9mwMGw5PtS3HIxuPJmYjlxYKeQ3JJPlt0GsjzbZWXyMdenn8aN+qe8aQrgCcJqpFtwtya4GMZ&#10;4itCg6+pUVgD+39usnzQIybr+CaVmUg/T48VlV25PbN1anIuIJQv+oAoHKSo/ZvpnRVI1GRGmcKn&#10;2+gLrV3H27a6bqKa6LRX7t+PUOIDcgnEnYb9dtTnXGcRMEZ1b+i5yK5AYAWnB7aarsTLzMpMXm0U&#10;MOXMHjJkNBgwdDnlDSB+BpovuPwTgkstuNnGcnt7VAV1WlqhcPnUNy5+MSdvDUruROEQcEHVdhIE&#10;mCFdxzbRm0jGxw36jLmR85fiCiVztAO5+B12imNkJGcmcY8AHy/6KrkWmMgBDKPdny8vuN+S+cnK&#10;yPYx0qPKmsiCXdYiVUEbaZ9tojK0AeoN1GnwNFbG+cgdwz+CPvk4lNeKtIejIyv0Wymg27EgKAZj&#10;TfknY0YRIHU9VKNsAz6lBswLbwxfesN1JKI9g25AQCVMwDPjrNd1MxMRbHmrYkPqVDqoyqAl9CBb&#10;o42ZStHKTvzncyd5J1XXx5zjozebYVE7DHIUfAY30ZGbkWxbYflQcQvEmAq+PU6Wc/02iADj81bV&#10;ISgZHBTn2C2jI9hn7mtToeVWI6hm22EnowPTWq/j8qwREzMSDo2FZWRJi6F5TYuNkZSiu285Nj25&#10;Avb0yd5XfaB4AR+/Vt8qo8glifmceWiHsnghSczuC9vwbbFw0uBCvTTeZR4WN2SI8Np8dHcnuEY1&#10;sGyR8f2UDIQBJDpKwM6p6u6Zj4AORVVbxrraQARB4q0mB02OkfHpMLWdwQfJn/shhfGUJGMMgKrq&#10;u5NRj3muprmeStNqcivLwKsCCY331r7ODGcw5ZuqykOZdXIkhQqqcvI9ii3CeAIZyWYKJ8/w66It&#10;srreQkFLj2TtkzFii3bsXD+toxjlhLrnjHesvuq7MsEen8dLedyLfZMtrgDLt8FF1QiLBFwunO22&#10;Y69sUXXxkqrN7lZRFFZ9HqLb+qfAfHUe0iuHGA3fp+a2QmCM6qP/APEG5rE9J5MXXZpHQ/HwP79E&#10;wO+JcBUnJQ3stoOZkZAr97Fx2JL2qVEqQgYNsep/PWW7ZTKvnbwHALv/AHV1U3BfRZfevf3x8HJN&#10;dvI1If0FBLSSFUA/H4HXo3dub7o9Jz+AQlk2wzrzU/8AIvPfMx8du42WVswIDl9l2+Ux1baDr0z/&#10;AKl4ohKWxj8a/JeZfzG2ex3YDDFeeH3suVa9uVjU/wDa0SasccVHy7sGjw6Tr9QdmnGIAlqeq8k5&#10;XENkngS3xouLfuy0290Fbe2hYnhw9PIg+pTJ3JjXqvCgDX1Sau6fHkS30RDstOD9PkPc7I1pFbC0&#10;9CRsRGwn+x1RyJSEgB0RBO+O5wHUTumThBKcfCv9i9wRfBPpgyRv5gAg7/DUqq5EkyGETTZIRG0u&#10;eqEYvcB258fIW33iHFhNTgCdpABMLv8AHw1dZSJAhl2JnZL1FldXZe7dr7hlY9+a3G5/W1G8kAwA&#10;CuwJiP39NZfkceyESAj5bBJoncn7uFuBb2rJbHKr7JYV1XCCSQRyAG466S07/cAPVMTxhGO4sCqY&#10;wkfNzlsp4gz7XuQSQSAJHQHWpsAhHJS6fJlN3gWTd/s979uycfIBveiQiKBXsesnfcSeuhTygJg9&#10;CklVDuYOD0/VQO29vqft2VfWDSObFq0hmieQ2jYnrsNWXXATAV8/eMWJ+PwTT9t3dupOVTfnNjWB&#10;S+O9pKpyjlxPgCSY8v3aXc+uyTEBwiKL664beqCV93F+TlY6Wi3Hub/UuBJKgRyB2gny6aOlxGiC&#10;cEJfDlT3sNPj5JWz3wTffVa/tgEmnmAdo3/Hfbpo2sT2ghXU+3vzopfcKcJ+3J9HZWGsUPWokCS0&#10;EFdlGq6JTEvUu2e3v9ESyrvvPZ8bH7VZcclPrg3AmtAOU+qOUid9OKORKU2bCrgREE7gQ/wFWteP&#10;mnIRQ4XjJayBEeJBMASJjbTQmI1RnvGUHj0TJ7GT/wC4nye78v8AN59dUvFLPen4H8F6Z47my662&#10;pfqFKhVSxgJJ36+RP4b+evztYMAaL10R2j1BDcrttWRkswr9q21tzPPc7qJ+G+2jaeQYx8gk/JmH&#10;wl3P7RkJaXprF9SDizIrgOJ+YsZG3xA0y4/LiRksgr4TiP25Q5qaC/CxBS5EKqMY9RG7EDrqyM5f&#10;MJhOENsTEZ6hlj3CiiqqoNKvdHBSRxg7gAkRvqdNryKHr49rZcBCKsv6NSqlfaKGybEDvuD0jqYB&#10;A0VKrflVRMYuA6hZHcEvpsW1bRcOPE0BQpIO3GT+cnRFdZBDM3mgpcXrMKu81wLjWob2m3LXEzJ3&#10;MEE76e1gs6XRFciYgOhl1WQo98uRj1majY5gbywVd+okddXCUTgq6sbMVhil7JbJbJqJJWsfPAkK&#10;D/lJEltoMDR1YAjgIW0bj65F/mvxys8Qgf8A67QYL7RvBO/hvA1AwiSjKoCMML7nX5v0ptrtYI0V&#10;lLS0y3QhX/GOv5anUIg5CBlSLJY1S9kYhox3uvYpm8AIuACFfHiAQInb+Giq7nljRW2UBmkmL7d7&#10;qlWLkVWpXcAqlLWWWjwYrtB8NtD8ykyIZLRVXCb+r9Fvx8m67NuVa2SzkTW9W8kR1PUgQdQlH0Z0&#10;VsqK4y3xOfmrFpwE+lx8k2G7JI5OWAVZkEeozv5jSX3CJEAYVvL5G8AWFgiO1yVoqe3fW4hdiyso&#10;HFo3k+WqC4JdfVyiYMC8R5L9mLWCbCFrNw9681hZeNpIHTdvx1yt0TvgRgFCPo0yclrFsYSvthat&#10;/wDTMHlB2mT4dNGRsaOUv5E2ntA1+PxXzuGA1FFVaAV15Mslzg7CYPNgII6nb+Ou1WCUnfRVe7aA&#10;23Pikvt/aqHzLbMiGtXiQCJgAkHiBAJ/HTG+4iONEZVbYYAHB/RA+7pXR3Jx7Sj3V5ryJgAEyI+P&#10;lq2gmUUdWwhkkn5Lb26+l7gTYB7RLcKzxVnPgSYiIAEatuh6cJS8vcEZD0n6Ih33Kxvpw1PuK9vB&#10;AHlAFgsvIgmPGSP37aH4tUuqu92MZtCOPFK3bO4hLAMesI1mzXPJLAniSQSDv/YaOsoJ10UuTZUB&#10;/wDm/T5Kx+zNW1tdLAWQBDqAQW39JDRtPkdKuQ7HKBnExYiP4qw/apGE+RXUoyG3t4gcS3iFOx0h&#10;mZbwOiZ8O0CJyH/stCY4dzke0PeQABdpYzJAiSNp6/lq0ybHRCzs9xxIl/JbO65uSEFONWuSjVrf&#10;beYgqGDkBfhE+EnptqPHqiS5xldhu0dRcPuuL3DFusLD6it4O0BQBE8t1Mxq2XHMJDwVPJFraKR3&#10;HNTIqorpuNlZVTxce2Us5FmjiIiCOpmeuoVccxJLf4UquYSGlJYdvw678wp3Csh3/QHJokkwrbH1&#10;Bvjrt1pEHiV2zbuAIUXvHZF7cDlUuKa2ZxlVSClcD9Ljvy8TO3h+OruJzd52nPh+qE5fEmzgAL5j&#10;43uotIKVWqv1Fd6soLQxABkiPE/u1Oy9j5Ifj9uj+7D+KJ9jruxu52V3VpahMty9SbH1EcipEHY/&#10;46D5c4zrwj/ZlRkror7b7JauKclaC1SqLkXk3EMR8oLdRExB1gO5c2AntfKY013WxzgHQ/mtWVVn&#10;Y+T9YMhMoXVlV7fXWjBDHhZsRtO3HXKpwkGZm6vqmntCFW0ycrZ2Lt2bf27KsteE4WV4y2yfCWFc&#10;yw2/h+zvP5MI2BvEO36oOqEpgxLH5r5bi3VpUak+mp2R8kEhhO4KsJPTxiNd96Bdy58FHica7dtI&#10;aPkitFQXtdoA52PFb2ekggn5uQkyfD9+l1txlcFo6eDGmp9z/PVWj2VMX/ZRS6v9Sa2WsWFvUxWA&#10;SV3keH5GdZfnb/fcMzqiN4kC5ZfrhYuHjYtrG1GsNC0OysE4NLfL6j+J/DrqUG3mQwW+PJVRnuHi&#10;FjVidrrUWYXotdTaEIhUsaePHp4xqmfItJaeQntXHj7bxwfmsrM+2zDrSmpGygFx7DWZYKm0itiR&#10;0HXx31KFIFhJPp1+Ch50PD/8yGZmBn5HbsZq8pja5c1rT6rCT6SntoOXXbceO+2jOPyaxaQRgeOn&#10;zfRAcmkwg7ufkmTtN/t9vwaMPBItS5EuyLn9kCzozuf5Yg7ROlfMqJtkZywxwM4VkbqhWCB6vNXD&#10;i4D5VP1WTcmNzBTkYXk5WCLLDGxBifiBrDcnlCuW2IJ+OgR/Dr90eCoT71pbEz1qqy3r95wL5V25&#10;Q3IceIHTqJn8Y16L2K3fU5iMDCFv4sYnEl0D9jXYmfjUnt0ZtuMvJ6HZBbyYng3sAmxYI3JUAnod&#10;eXfyUWVzO/0g9ct550+Q1C1fAqr9sHqrExqr7MihLjYPeb6dqz+nYrddmE7T1j8NY6+yMYEhsZ8R&#10;8f5T+kwk36rPuvaxhuwKhmoBr97ix6MQ5PQyeoJHTXOBzzYNden5K6/jxicD6rDDx7Mn3GWk311J&#10;6bXAcUQYggb7gTIkRqd9gg2Wc6aOhrrn8/ot/asBb8wC2go17FbCDKAL8oCqZkAT46h3DlbKsHT7&#10;/dBUXWGzA+nROWHiZWHdarVFXNbeyzQXUzEMOgMfHWY5PIrsiM4fKcxjt9Wh8GQ/CuWlrqcg8+Nv&#10;rVOVjLJLSwQ7EqNwPHR/JqMgDHw8h+fTzSwWicyZFgrVsw80YjOMda1orQ1elgzo4DCfCQpkBfPf&#10;WLur2EbyznOft/dafjiW1gM+KOU4yW24F3bazjZ2KFsqvtKgLaFElQehA336+ek3buRdC5t2p/AZ&#10;TIiEyDoR+amd3vQ4NoF6ZOVbX9K14Q0g2NDO7N8qwSQPMbgDWg51tRaWCfl9dFWfUCN3RVAUtKlF&#10;yxRbafcekepBO4QzvO3WdMxKAztcDr1+aSSrnKwgN80sZBbNttSxTVcoX2rKeKyGLJ+op6b7befx&#10;0/oiK4AguD4/Q4+PySTmciW/aAxH4pb7rgC2hKno91qlDtakAGwDkpdoPQ7RudPu38vbJwWB/LyS&#10;fkDdq6D3Yi5Q/UvrIE8fZUpIAVVXYmen4aYV3mBwD93X0QJRZx9kyYOMhowFI9kYzWIHaG/1Asqh&#10;WQI4z57dNJeVfITn1cD8H1RgrplEASYpoavHTP7aXLXllStTVZHKA3A8huBud/I6QxsnKqbY11Hy&#10;dExrjVIEncg/dO303ZHvBvcRLbbUagAk8iQVsmAeI2nTHhcmUYNpga/p812V7zJbHkjfa0qBxaV6&#10;V3DldkWbOo6IKwIEE7eOlXPMvVI+GgGnm6LrsE4sB1Thbce3UHFw2UV5zKMqsMVVCzwpWAZBJBO2&#10;2s/Q9xJkTgfds5/Tx8EyuMoVgaIH2rvfce35lvbhcBbk8qcs5S8mYqxWFjx28PDTXn9rrsq3tgaN&#10;p4/ZA09zlVLZ9Cm7sT5CimqkJXZczD3khdnPqLTMeWw6azfcYDcZEnA+PjxTHjXEyAh16qxe24Yp&#10;7fffkqbVWpqUrrBUqU9SvwMFgV6bfnoKcAapEjJ/DzWg41JjFz4KD2+qrJr5q3uNdwemySgYMZMJ&#10;5+HT9s6VV1kzMNJaeKjVEEPq/wBE1iivHAByTkG4vWEhlYBR/MZMeIjWm/8Aw7ZDM3fyZEbgEt5d&#10;aPcypjmsoQbBkKz7kEFlIcmCfh+zWQ5O6MznXw/uvpRien3/AMqO60U46AIXBC1XWo0Kzp/6gYfI&#10;TtI8/wBmrq5mWTFlTMQiPT+fh18kk91uX6nNxcumzLUqvvszNc3s/GxFKiD4zt01o+JVKQjOBAPT&#10;TX75/XySzkXHcRIP+OPmq+ybsTteK2TUHOUUajFW4lXDjauee8BR11sqKrL57S21wS2jddOrrK8i&#10;wRluChYTWLhUWtV6spluRbTKJbWOJEkiQZ8honkiJtIfQNjViuwsltGP0Vm9tykpwaa72WjJs5cq&#10;BsjAnlzPlA8v36wHP40pXExcxHXr8loaORER1APgma++rKwrcdKlIxbBljMsB9PKrj7cqhCo8kt4&#10;TGoVSlGnZtx49R8dE1PKhKOjlBK67LMwNXTVW9RW7Etp9S8FPEhmAXiRtsT+Oq53RjDU51B8fllw&#10;gxXY/TyRzPxy+LbUqCu8fqM1QIDMWHqAbePDx/YdAQ5MPdiQMdcoq2s7T4/JKfd6b0wkxdrLzFxb&#10;I2DFm3SN4/Aac9ssgbTPQaY8uv8AdL+QZRAH9kupVkV05GRcvHIoULWyIpchhBUQZ2PX8jp3OcDK&#10;MR+065wo1wMjuHRJH3fi0Z2JkixGOQE+sycohXrICblDy2fjsZGtR/HLpVWBj6XYDQ69fL5IHuRj&#10;PUepeOf/AJFW14K2HIZxkANVW9DAO9Z5FVsYbngOo3n46/cX/X8d8cM3x+a8p/kNjHOq4STINfcq&#10;wCYtsVE3blxaYO4/eP2a9jkR7aysOHKyYyV3L/TTNFeImUmHVkF6WqNisodlOzEg7gbT+3Xkn8iq&#10;EyzkZWg4ELaZeox+7qF3Jkwfur/caw19Xc7UxgtHEmlVrYsWLQHUPA2PjqfHjKXG26bR16o+U4Gf&#10;TPgEN++7K0btYWwkkJLoSygFYG6gx189Gdjf1EhKO51BmBXIn3T9NX9yXJW/IjkSNyOREHjJ6b9N&#10;ekcKZNIdJY8OUASkruaJb3xFC8aNyBE7BRKswBjeRphA+hWcX0wLgbkrd6xhYt9tjEGo2sg3HEFd&#10;ixMflH56sgWTzgWEtHquec9Hze6ZCy1a1AsnA7g9CNjvpgJelbnjV+0AVYvYKfbrX3bDkO6hW81h&#10;p6eG3xnQc9UFzrAQZMB+qtbvVdeN2vFFVwr2EUpLFeUAknpt1nwjfVUACVge3X2SvkZR9Kr7uGNY&#10;eQtIckH/ADKSYjeBv4eOiB5LT8O/dliz6oNgdtbHJaywUKx52qYMECR01NXcvnCQ2gOuhv6a4lmb&#10;m4gTIC1M5rK29C3l02B8+mkvdbdtZwszdCIs9TL3E/oDjmr7bwUyCFAUUFPNeMFQepj8dfjz/seZ&#10;98stP2IwkW/VdydjwFsqwUyLWU18sDFda2ZKsZUX2n5gbOSWid9fmfuvLIlMxGvqOQ5k5cN4Mzr0&#10;+iMIxG06fVlbtGAMXDx8v3ze9QVBKryIHyyVJO0nedYictwJjhzpn4/BOKhMtkH6BMlHdhiVBXVD&#10;W7+9WzqPcVXgjkkkKB+J66T8uqUpeliUwjzI14OiO9nxq78bIsdpS54dVXiVB6KDJiDHj+GnPY4i&#10;dcwQ+i6IRId9UOsxMWq9aclRkVJexxzwYJWVG4bqW4g7kflq48YVxlFtT8foqRFjq4URsPFbOF92&#10;V9NjiKktdfUgEwVBiQQfh+Ws7QYbtkj6fEZ/BXGDnBYJczb8CnO/7bJ+prPosyq1dOXEmWXzEiN9&#10;MTxpbSBkDRwld0q4Sd8oOHqfIP1OUcalGcUXrLPLD0x028AdF7TGv0xckBx0+Oqqr9cyd+itT7I+&#10;im9Kkb6j2gFstBQcQegboSZ/jp3/ABmndKb/ALj56Jlx5h/Nlo7uv0mZiXO31Hu2Gy1EIYVREDps&#10;fH46E7jUabRIz1LkPp4KuwsRh1pux2ysg5Rxi2TdHvX3Wgq4mEVVQD5dtydK+53SvIkA7dXRQDjI&#10;Wq+6zBxMm3I7O9rXsKbslmX6fHUbLIiSB12G+j+ORKgmcHOj6fRv7qNNeWIZY/R45xkyKpZbE931&#10;Sp5HeIMxE/x1keVMmfpYD5FXy48QHQQ5NuD3I01j261Baz0zyEbhfKTphx9wr39UslYI2mKJMcZ7&#10;8bMpRalc+7Wl7Fj0gqs+O/j4aMlyDc/7QyslWISEgFt7hhYd3br3symbNCwlCke1LfKPVtM/HRRF&#10;Ea9wk8w2mjdfgfNcnSJDJ/olS7tFmPg5mVi5F1WzNfYIbhvPRZmD4ao4vLlbMAxBYhBnjmuJlElA&#10;H+k7j3DE7r3Ca+3HhiZeUvpS4pXxBKgSzGJOtHXbKEdh18hkD56fDoFvfO6X7fmsqVvwsjub4JyD&#10;2LKqKocj+ZORBMgbMeh31Hk7ZgGI9QOrfm2G+HRMap1//PMShMYGV3LtqYtBw7bXqoa6s+kKhB2P&#10;nqQlfCie8iQAJb5/olM+PTZaNoMZPkroK7tVVeHhpiZS5JsXka+XqAHplgwmeuqJVbaoiPqJ88/5&#10;Wulxg2Cv2Vj5NlwrqaLHQ+yqkqsAAHk0HznQvdKZyHpwW6fqra6y60YdN2NXZjM59uscLbLW5oGL&#10;9F/zA+f7tU9p3iZEnYal8fBXLYsGS990YhOGXbugZHIVccCOI6gL8D5a03I2M8JuPBAyiW1Xmr/5&#10;VH/tcbHx1ikkuvsONuILEluoJP7417v/ANJh3kdfMLyv+cnaA5815m99+61xu25WNj5tbZNxKV4t&#10;/I2gJ0T17BY3/fr9V8Ptb2AkY/BeX2c+Wz0rnXEvjvX1ufjfUDHcuq5K9TP+VtoIkfv1t7of8W2J&#10;b5JZxQ1hlIY885+qbMjuNGZ9QuJgV4XvFaDeSo4eDQo8CBB20urolBt0ifJFW2Rsdg3mlvuv2++N&#10;V7/0wvNkU2WkbLI3Ykb/AAGjauXGZZ2VfHjbAE6hA8f7boNSNdU6GsmTMAhhIBJ8dES5cgcEKw2V&#10;2AuCD81P7Qt+B3JZvY1GESqyCIOwA/w1VyWlDOqlTM6QZXL9a2TiqGApNMpylQBy2UkmIE6zBpAl&#10;hHVWGB9ZSfUlvZe8/Vni8iK6q5IAc7GBt8dMNwsq2qdlZMzJztVldqw7+54uRlG3aTbYbvFTsBO2&#10;06T8jkCuQDIU8ESJALOvuXipjYFvBEXkJW2vd6/Anw+UA6+pt32DVV8ik11kbhJtFXVna87Lstpq&#10;u92IfkkvsOhjYEx1jT83wiA+Eq407AX2goRlW5HaKXS4M+QpJmFIIA5Aj1Rv5T1676vrAnpopyEZ&#10;TcFkm5GUM/8A7q3I528+XtspAVhJ4njtM/HTKEdgboomHrcDP4JguusNOLfWBaxMOiDcgCDyUkQQ&#10;N9CViJJC+vrsrzIt8lv7z2rFfHxs2s+5Wyi01e4QZP8AM0wPxGq+NyJiRicK2dVco7gX+NUl1+8y&#10;23GtK/cD11qYUBegH8w2I6DTGxnCs4X7SCD5IZ74/wDt/p/+H/ydX7R4qpj/AOhXpj2rtr4tkC3j&#10;aRBsZCFO/QzvE9Br898jkRkNML0i2NpOJApjw6UfL97MlerB16hhsX2/EH8tL7rPQ0SrxROLel1G&#10;y8NncNRZzOzpYglR0lo8vxHnqyi4AMQqbazKW4yDpXv7Wqm6+5Rco52M9RC9B8sH85IPQ/jptXyn&#10;AAQUqpCRyxKDZeLW9LXrX7r1y1ItQBePhHHpMavptaTIyyuft6pJysIrVbZwFnKAiBuOxEwJkx16&#10;adV2vIBBGW2J3Z+SgUdut42uXW2kgAlwpgjfZyB+J20RK2LgdUDPk2RBI080u9xwvZFq5NSh3Utj&#10;tUeQEr828j0ztxI8NHUXAnBURTYY7wz+SWbsaypWry6kRKiim+ngI5R7ctG/zdCNMoTif2n6JdKV&#10;sZmUg36rZf2+hkFlrCy20QnEBf0x6Qpj+/U6rZadEv5Nkd3oiS/j8MgHt4+LlLNcKhEMrfqBpiBy&#10;ERsfHRMXkMK+60bBGX4KTldupykGdZVw5DmyKOIBK9Y2JJ2+E6jHkSj6VXx+PHduiSEjd1sa4mms&#10;OpYFEYMxAk8dx18iY69PPTLjgRDq+cTbLOnioXbMAMysub6V3vsxypcEGAjoDsT5HVllmNF28iOA&#10;6svt+CMVkcuVs9DhCg3iZUN8Z6eelNtpkgbNkclWNgfSNiNe5+nvrTk3q5QQ24J3np4aR3+4JMMh&#10;XUezOJBDfHm6CHLS5q0pUc7RyoWvdmMAjbb8RvoyNctT0Q9myrEScr53Y4LKi33WjNXrUKyskAks&#10;8+I6HXKN0ToGV0I+6PSV97E2Z75ttilsdf08hrHSQokw/Wd9c5Zjtbx8lL/X3TDZIW9+6r3JLLm7&#10;mHIsegvHMyno4SfAHVVdQhgR6Irl8S2JBJZQqe40103lqE96OONZ7QFhAPpDzJPmCDoiXHJOuPmh&#10;pckRkHGqq/umR/8AfF7ralVgHmneRvHzDoPHTiqHoZ0fSZeCxprPspdbRwNZNpsqUmSx8YJAn4eG&#10;rJS6AoYwG8uped3G2+l2DBK0UoGEEfKByAJEeExrlfHAQA5H/IQEpV419V1GPiWRRkkt7qiOMmQF&#10;B3EH92jfdBBJ6K2ygasxVt/bZxVbGpurYPEWMDKMybxEzv12nSDlmbEr7kVQkxGPFWfZUtD1v2oN&#10;kUXKGapBDVDrBVjHzbD/AA0g3Ehp4P5q6ojcThvsUPy8tLLqvdp9LsR7O5KyILA9R+RnV9NbA5Ue&#10;U89GH3WWfeK8O+7GxBVZSx5m31F+G0uQCT6em/Xy1KmHqAJ1QVnqyNfr+igYSZWfjX2LjJgsyybk&#10;U7jwRwvkehifPz1dMwhIZdc5c7TAN+fx9lqyEoSutbKillIM3yS7ttCuN9j56si5+RQ8LyJPgn81&#10;OwMms0sbUNdSke3UAqlmJ5BgfGNtCX1kHBynVVu8ORp8lE7jm29weqpqnsyn4+3CkllEGT1M8Y38&#10;vw3v49AgHcMgL7g77Sy1YluNmrYwxl92kyebxuuwcA9R4Qfjqy6E4dcIem6Bn+0g+ZTT2K/6236Z&#10;6fZ9uKzzA5IwhSAR0jSrlxEA4Tf25/8AkQy6p7Rbf23sKpTim73E9oWWsUqcMIYqZBkRsY15dzax&#10;be5Lfmm3HlHaWOEp2YWZj30003rTlXLxzRY6jZx/L0nyM+Omn+xGUSSHA0RHD48MkHPVFchLMDH9&#10;mzJOSqhLEblxKWoYHEgb8eX/AB1TSY2FwG/ol/KnZGzBAQ7HyzYHOQx7gAnBErKKK5MJLDZgCZ3E&#10;6Kt44Gnp/VD08ycZ6E/Jaas/Hbtr41N1iMoe1AUI90izjxkb7777+HnqJokLXIB/RNb2IySFava+&#10;6Pj9irfNVa6KUC8yJIZgQpnqOI367+A1k+bwxPkHbqUXwbo1xbooHdsizJ7c2OvDLvuT2absZ+DV&#10;8gGIZjHWBPXbV3EqEbHLgDx6qc5n/wARha+zYlxwxT3RTYz2cVtU+gcRIg+IHiOmpc27/keB6K4w&#10;gI/tKf6ft+zAezKIN+J7Pu5SFQU5FTEltmH4HbbadZ2zucbBt0k+PFcHCMTvf0qFR20ZFOVYlAtr&#10;r4+8bmiscoCji39+0avt5W2UQSxP3UqqzmQAKm9p7Ri4mHY1mcAlv/cCuTYzPyJJ6lRvMR11Ry+d&#10;OUwBHTHhhc9iUhvLOrSxMs9wwaTflPU1agWnJchnAH6Ybf0hQOg2jWO5FHtWHbEF/AaeP1PijOMY&#10;EZwqz+7+20ZleY1S2XtiuVprcdbCwIIMiQPHfWr7Ly5QMQWDjPyX1lZ2kgKxv6b4vbeyK/c8HGRc&#10;3N9rt2ZkViS9aMQsKZ29ZP7dZH+YTs5B9uRO0PIDz+Aya9rfa8jhWincsfFy3ue03UVEwh5I5JeI&#10;Cmdiok7bDWJn2+yyvaA0j9eicQ7lATyPSFpys7GsehrxxW3kFVeQI5Rxb0jc7zqVHDnEER1Hx/ZM&#10;f9uEwegRvtdFIRcimv6iq1iq3gbGysGa4O8zpZz7Zk7SWI6eR6+DKXH9sBwHTz23GN/GgA5FtsEU&#10;18TEcZkghpifw1luZMgvp5/f6f1R/EIl+0NlMOc+FQ4THJuttA42ADmPCyp9p2+IOkNEJkucAfDj&#10;Kf2x/wCNiHJ6pLt+n7Tl320gvXl5DLZk2VgguNnCniG2H+feemteBK+Ai/7Y4Y9Oh16+X1WL5FMK&#10;JbpaEqye151d2FxpCXFg70XWoREJ6ZMzLRsCDrK854A1yHX4bROuHaJQeJB8EdoZagmWquLRxR1X&#10;wLiF+AI6azdUzG0RfHQjy1TuuHpcDKC/cTdxFTq1TVY6Ka/qykqz8lPthl2JAPjrX08aOJHLfilH&#10;NFhiejKse4ZeamXjYZ5Gm+qbjc7BRb4qU3AMbyI084vHqNcpjUHDAafHillcpgAHRKhz2tGDm29s&#10;bBWxTUBeF9xVLR0BJ3Pq1o6+GI7oizc2caJNzebOUxHapGT3R3XMTMf23trVFvb2yrcUIUKOqkGJ&#10;+Gqqu3gGJhoCcZ6n8eq7Xz9oO4OVXTNf76Ln479tw+DGqykghGB9JcViNxuI1sgYCH/HITk+nj4s&#10;/wCKTV022S3SiYx8SzfgrI7Pi4dXbzkTZfbeyAFuQQOFg+2vy7CPjv56xfcuRbK3bgAP9vPqm9PH&#10;riHLn5Kfi31VmpwFprK+0GtmU5Tug6hj/wBQ0LdRIgh3Lvjr8/L5Lk+XCJYRbzKh25hw6cWWSuq5&#10;XLAgH1zBXwLch47xoiPGFspYJI/L9G8F3i2mDPMMUR7Nj45KXYbJlCxlfLxWAmvaFLowIfw0u7lb&#10;P9swYtofH5eCc1yrA3CW7yTVRlJSfTUQhPst7amxp5SFCiTuT+A0gu4hIyc6+Hx+q7DnG6WjBa7e&#10;30390+qvf6W7DNks1YDMjIYDldydhE6nTy5V8fbEbhJuuHfo6nyYxlbtkwYeCM9pH1HsMj7lxbVk&#10;vyLQpMD+aQ3iCdA86Xty0+mG+B8lXwoufN9cq3w2SMZMq/1c/RVkhUQL6YDtWJ2IJERt10f3ExHH&#10;9yZ100x9P06LT0Gag0pRkWDFtUByFtsvpHBlHknHoJG+sj2xrZ6D5/JFSZtp/BMGN2xPcrubiw9w&#10;2WvaCyBQvpsrUsNy2xGtVKguNG+flqApU0h3KW83La65mtfjWqgrWjMjEHqrH4RHx8Z1hu4yl7np&#10;1+4Hx8lL3NxzoPolO67HFlyPixWoGSvvNAsLSWU8fEcfH8ummFInsGXLtjp5pPKVe8ghhrnqh3dG&#10;w6+3dxwaKffdSg5gmQthD+3SV48gvGfx0bwITldXMlnf8MZ1zlfcq6MK5RDHz+fgqg7t3PHtssXK&#10;yfbxlZLHeskswQBuag+I+XffbXpXbuDOMQYxcsf8fLqsdy5CUtWWzDuyCi5VGQz41o5Y9ZA4w0Or&#10;EjoeJkmPLUOTXWTtlECQ1PXGG+67XOdWX3BWNgJYcBsm2oPnXsIPIEqoMQADvB6bb6w/MmBcIg+g&#10;D7/H4J9TEGD9Ux47J3PFsUrYiIAmTQSykECfSq9TtpNcZUSZw+o8E4phCcSSTgdEGxfdx81/aAPM&#10;/prbaqJyAJMtO359TprYIW1jcfnhKQbBZ6RjzLJlzc2u58RPbSv3CpX2wAawqyS1Z6iehJ89JPak&#10;d0h0HTQ/Xx+NE5ndAgHT9EK702Lht9RZcKXsiuoU1CwFJkD236HrA8PDRHahZP0gO2rls/NfWxfO&#10;PslvLvGVVlrdCoFrfGoh60sXwMMSVMzsehB0+41RrlHbq5c4JH21+nilkyA46KqfubL7gabU91sc&#10;KDTSeaseLSWnaEkHp1OvQOx0Vbhh+px8OlHMpBDuQF47/wDkzgcczOJrdxTyqfI5wH2/lU7CDPQa&#10;/bn/AFveTVHzXk/8krrMv3LhvDRbMmnIuqNhR+Km3iB6SY3IG5GvYbYkRLFZenlxMtox9/6rs37D&#10;ozk7dkV42VSGupWvDSxwrgg+69ig+KiQY/HXlfe51mYJfBz4eC1PBjbEkTiCPFG+w1YPeu5XJRd9&#10;VZi3FmthT6wIYiDvO+hOXOdVbyDOFbZH1+gn8FX/APV3uZxO9/bXbECf909lDq6KSAlRcFRvB6b6&#10;c/xeoSrnJD9zos9smRbHRcr/AHE1zd8ySi8B/plSwJUfzEbkefhJ16PwzH2w6yFtE8EEkfRLuVU1&#10;He8cwLWQMWV5AAVAYjx8j+zRAINZRdFktrdQfjokDulhdcipwQ4DSogiOUlYJPhE/s6aJqiGwtHG&#10;UhOJKofJdW7rn11sxZoQVhQQDJ6z0B8ANEthehUkmAcKweyUWFKER+RUgua9iAdh03P4aHsxlJ+X&#10;ZAvE9VbS4i3Y9ljI3NQzObhsIAIaCDP7NUQk6wfLtFEwHceQSzl0ZHsW8rVN3JgAYjczAjrsPLXd&#10;2VpeNKG0GOQiWBjYLducZWJ6mcE3BpZQpluQaeoPQDXJSY6oHkHkGfpZlaP9Na7WzaExlK0B4s3I&#10;CgHkCJ6iI0v7oQK1neY5uJlKL4x4fNe339Du4+z2ChjSK6XVKa3yzISwR0rX5diDOvxt/wBhcXfy&#10;NS/l1HzXoX8esIpwAu1u2pcpxTVcb8msKbslRW9SsW/k4cemwPjr848+UfU4aJdhkEjzdejcGI2j&#10;OeqtXGzs3PxKBS5qWkPde1awFQhgxsc9QI8Py1h50CuRGvgmgnIDBRXHoTMqosuYrXiN8tTQ7uw2&#10;mTJXxGk993tSIGpH4fp5q6ivfFzoPu6Y+0ZuZblGgWq7BGvpvIFbqa5UKrbctoO3Tfx017O4LRwW&#10;+uiJjaZHX9FovdLXo93JOPkWEWqcksydZd24zHpB+J1VyRKzEif8rkbQGyzqNWwyOT3olmMrstoX&#10;rDAqinpty6/2Gl/DhCGDq2q6bRLJ0dac3tlVWNRcirVZQwrVLAeAAPzcT120dGqQrJkS5/Ef5VVo&#10;izsEn5FgyWeus+97YNnGsitXM8uak7Qdzv4nz0ZTWaw5w+M5bo3zH5JTYd8sZVq/YhybwuVjL7jw&#10;KKaCyMFVVIKrEL0nTv8Aj1E/fltOR+P0KccMyZ9UH7pj5VvdOGMXyDfcy101qtdlgR54sVjoPjGl&#10;/ceJKfII1fTAf7KucJbuqMvi+qtlyGosJ/kPL22X5lmSJ8OulXJ43/IAA3yyjRHq6m2NRah7bTmW&#10;ZGNW801XiBv6ioBMA+P7Y08hCMoe3EnaNARj7/iuTkNHfKHtdZTf9Av6dBXm3Lfcjz/DbbWQ5MzG&#10;wxOA/wA1fEkHaPBSj27DvpXIX0tuQXUtuNixP+OtFw+FVZUJAEAfih7a469Uu5PbK6ayacgCuQ30&#10;rTsDuWUgb6E5PEhJ5RDH8UJKBH/ljwQthkY9Qx/bYI49NrcYO8GT4iDtoScZwycOqRgMpWTk3L9t&#10;Z5aSnyM9cKQN+rtPzfHw1b2vEzGI1I8fj7K3l2yHHJKpfCxmyu6VHIx/dorPAU2En2kG+ymPmncx&#10;rdcu4VUERk0j18T/AG6BZDj7rSD08F8K/cOH90fcV+T3OhftDNxqsbtHbq0ItotH+opskgqx6baj&#10;GXFt4VQhCXviRMi+COmPFG2Xe3M7S0VO+2as9+5U0hlda2Rm4qSYX1+4rAyDI66o777QoMgC5dvy&#10;ZkP2rmXG3aGYnwXTvYsBrV9T+xWix7sASSZnzJ0q7FRZNt/pZb6usNjRTO72YgttrwLwbK1VRZvx&#10;5DZuI8P2ad995dexoSDj81Uw3YSz2ei1xbj3XGqtjyUwArnqpG2/9+kHYISJkJDB/FUCBIYlkC+7&#10;cRsLESq509i1DkUMpZiSvpAjopJkx5ac87gyqrixx8fZCXVkLzg/8ke1q1+BdlZL14iVPxrrIDW8&#10;9wG4mTIHj+evef8AqDmtXIAZf7Lyv+acWVsQx6LyP/qj26jE7hlXY1Zow72INpaOJBkNtB31+xv4&#10;/fKVY3ZK8evjD9kSxVR9roGTlOq3PY8lrDawEAyIUhtwfjrQ3WNF2U5U7ZAP80+ZXaqGTBpxMRsM&#10;2EC8lgV5dfcBgeG0aT1cg+oyLo7kRECIxkw+SG5XcRgjIoa4I1ZNZII+YCQf/latrp35ZXEyDRiX&#10;Cx7Jl88Vqs7j7Fp4pcIJZSJnj4fnr7k1uXjqpCRqlhkRxqsO58j2xwqVuON7sSY3UEruOp66jPfE&#10;BygbeRXIYgQX+Smd57dkdv7dj5FFi+/ZL2PYSQZ28PA+Ejz0Lx7xOwjomQriIDc7lLnYc9si0YWS&#10;hcXnmbXI3YCAR4Dy3k6P5NAiN4Qk+XIn2gHHjougPqaO39r9sUACxOKOwPUiSAV6TE9dZIwNljuq&#10;ao2QfcCfNIPcqMte3WW2tKqxZDO4WNgpO5naZI0640ombBC8mcazoUI7Fm5ajIe3KArErW2w4Ttu&#10;Fgmfhq/mVwwAMqdO99w0yEu91zcXI4414axg3JbSCCf5QOZA6eE6M41EgXBU+Ry4bdu1/oki5bDl&#10;W1J29cs3HhildiqjqI/sNNWwDuZtUNx7hEF4/H5p07V25MyiivJxWfIoM47rLBfD92l3JuMCTE/N&#10;Rp/5JNMY+/8AVau+W34eK+FCVvwA+ocMi+noPjO2u8QCUtystiMxCRMY2XUuh48fF2YAAGdxt56a&#10;XTAK5weGQ5Jz4ArR7fbP/oM/J7fynr/n/D9+pevxX3uHw/PX7r1WGIwvGLUVsrJFhdpHTrxP4GYP&#10;hr8zHkDbuK9Vhwtx6/RfL6LMe0mg1GpiViPlMj08QD0PmRqyFolHLul/+tIW6P8ANaMet0uuqtJq&#10;XixdGHEjp0aSCCPgNWWkGAIyo13ShccJb7hXZWlhrQ+8DI2leEbEE9TJ320fxiH8lbfMWDOD4pTC&#10;5fJ3aXWSHrtPtmZjY8R5dY00AgOn6qFt05w278IXk9uNrqwrZa33eux5BiQBxJ6wT/z0XXymQVnD&#10;Ah6ih+TVTVZsA4kLUjI/X8VBA6np+eioWPqgo8eYh6S4S53DH5BrbLBVXiMECsPArO0dN56iNHV2&#10;AaDVV8eEickFkhZV7XW5H088vn4wORj+YTsSenXTqEWiHQ0YwNhBJdQ66s58NldKq70HJHsgPEbG&#10;N58I38/xJEpQ3Y0S47gTuGn5Idm4OQHDZVIlf1XyFn1CZaVBjcHw1fVaGwfovjF+n1UzI5PiisI9&#10;lNSE18/mG+5ZSSRMxHT46HjEbndijIcjbAuHVd9xfHLPUtft21zxiYIJ6fMNunXTmEDq6q415y0X&#10;+qi9gVMXkPp19xj7lvtnlDTuxO3WR1H+OrOTEHLquXMtcjawVi49OXnDiqrXy24mBuNzLKTMfh+4&#10;TpVdOERqheHAi0kglSnyTgViqwmgETZVaDBCxvIk/tGqDETOMo2iuwB5dUo0fc9OD7y+8nMkkq53&#10;9LSIEzJJkjzgfHR8uMZYVh7Z6t8nfojFX3bid39sY1QryaV9d1vLiPVHx2mdUngmvXTwQgpInqU4&#10;dl7wmVbwVuToFSuxyDBJ3YxA6bDb8d9LOXxmjlE1kwl6fxU7Nx68lbfomHHGdlVsYEIxSS8gAiQx&#10;3M79eg1CkmOvVD2XEyyf6JZjLsXKuya/Rjj3qzZCxyPH09Z/ATosygGA6omuiz9zqqu/WXPnNXWv&#10;tswBNdcmZPhsswd9PuKI7V9MWO7umz7bzR7CC3Ca9VJWzFDgKrieLmVaR5gx+OguZx84kqZc8uxi&#10;yIZnEcVfHGM+4qrtAKEAGDyAEiPJdV1y81WKA+4B0ifS0v3BGrs5MxFteRSXI2+YKp+WBMyNM4k7&#10;Mr6+4nTH0Vq9t7TwsxL3rLZIE1WiQpVtzKnz23/GNJbryQR0S6yyoFgc/JWSe4umKr2tU/0yAr0V&#10;wenJuIj+/wANZ/2RvwDkpxAT2BzH5IfZnYZVLci0guAof09VG0DwMDV8apvgKuQicHCFZPcqrbSM&#10;W3hQAybEcZ8RB8ZEb6ujURrqp08aJjkfZS+3fcN9ViJXaiQJdYWCyjoQDvt1mddt4QIyEs5c2wCi&#10;b5tGXiZgNai2lA7KikA+I4gdIE9dDe1KMwzsiqoxMfWQ/kh2NfVSCoeaAFPsQHCTJPFSJO/Xy1fZ&#10;GR/qobIguDn8EXvXDtQ9ya41WkCusUh1JZIUmSNpXyOhokj0qMBdI6YSebwO4PXXYlov4mYWVHOZ&#10;KgkEbQdvDTaNfoc9EFyJky2iOfj802dsyMHEsf28tjlXvxJJ4qXMMWYgEEDpEz+/SrkicxpgJpTx&#10;xAPIEK+ftfv3c8hMfEa9LaIFaozQC52gNB6ien7NYbuvAri8mYprwuRU+Aj/AHSv22KtlpjtSy/U&#10;EgypmeWwBMTG392l3Gm4xEl9EyhxyZZIAUXu+QgwUpx6puRfcbIRfcL+Kl9956CPDV3DifccnHho&#10;gr6q4ggZPik/tf3H7dttV4FYClWoKAFLH6xxJYz1iPw045fABAYofje6/wC1TabLbb6LLbvS7cVr&#10;MAgqpAXyE/x66HmwiREI2VJd7Mq1vtnBXIqqfuImjKsArx61L/p8oZwAYMHYR08NZPunJMSdmoCO&#10;r428dBFFR2H6bKdMP0WVP7lPN1BEk8d2JDecfsHhoX/8Q3weXVQtEasRCJVdp7hR7FWUvv3Nb7eO&#10;GHNiHguVjrIgbLoSfLqk5jgNn6fHirxKcA5CsXI7Rk4nY7sLLyXTGsWca3kGm0TNcdFK9d9z+Wsv&#10;Vz658kSiA/X5eKNjw7BWQS4Wrtfa8c/QVtcTVbX7GQt9S1yflhitjQGXbcHU+Zz5eotkFwxf9FGr&#10;trY3Y8ENu7EO3stOHkEUhpf3mkoQ0iX4jcD4aKr7kbcyGfLr9FKXFjWHYlNduTXVh12UWq4Q1qnt&#10;kFrF+Ugtx2nx/HSiNRMyCPH6fiqYxiTu3aLT3Ct1wPr8TPrykyONreyxsXlBJqsMA8p6j9+ucaUT&#10;bslEgjxx9R5eH5JpC2ZrzmLdFA+1u9XJZj4+OoQkkkncoX/mKsZG+0aI73wIkGUj8BfdvsB9MY/d&#10;XDR2XIfPqye4OuUVZbQCoAYnr7Z5SPj+GvPbO5QFRjW4x9vmtHbTs108kS7rTVgnDx3uF+PLEKUZ&#10;WD2NI5/PuCdh5aE4Fkrd0mY/N8Dw0X1shGAAKPdkAOIa6XPol0W0QhcMRCHrv4z5aVd1H/I5H9W8&#10;0XweVIRYkfZMfbfqKQbPqWW4sS1ay1YLDc8gAWULIkDppLzTCWGx+P8Al86omh4zfUJnysfHbJrz&#10;cMEYtc1pfaVssZgo9wclAHxHp8tZ8XMDDqenh4LSb42DGB8fGiVM28PZdj3kpjGxcwVZCshTIFrE&#10;EVSC447yI8RvEnS8SoACccyZsNo3jllmO6yyIbuufBWb2GjDGAMm7I9wcAwGKv5ATICgz5H8NYvu&#10;rmwguPjqmnbK4Rrcl/kmfC7XkZDUXuvFLYQuGK8V3gGNp+OlXD4/vWbBo/Vk6rqkBuPVYd3xvp8a&#10;xXre3Ep4VsT1DkF52nfbr47bae8/hTqYRLAH8ShpsAXyFRfdMxsi/ljmuu9VcV1K7WcN+I90si7z&#10;4CTrVdvoEINJyMZZn+WT/RI+VUZH0kJcf26AAyikNtYoHNT1MCTAMjY+XTT6Dz0z+Cz19eyWWdQP&#10;oznYj5iMK6q+XuPyBYkfLWrGI/GNGf7PtWbDkn4dCWccSGCQg9GfQnuduaywUVMzBbwnFJnkw4+q&#10;SRphdxJkixg5HRdjyYV17N7nwZNOFlZGT2l6abf+3Qk1Io9KsN+SEeokneDpHyePCHIBkMn4yux5&#10;Fkqjt/JCxwGacrMyDRl1g3XW3BxW7oOVaFQQQTOmBJ9vbAPE4ADOx1PyQUBGWSfV11ZZZgz7cJe4&#10;GwXez7jJSOXNbAByCx0IEeeoUe1G329Hb7dEXRMGLsmL7SrqOMuVnD2BaxX2Sf1N+ljueoP4zpH/&#10;ACGyYnsry3Xp8gE34kYbSSU84tcWcqkahK+PvWOEYBVUlSizvuQSR11luTLHqyemo8NUVUIg408V&#10;NtyDZchF4fmpReSwLdiAPc6rBPSdBxpYHGn4fTr80xruBDu6y+3LL+3Oklr6WJfMelhI9TMvBm6g&#10;HbpqXdhXYXIZtPwf5Lvb72kWJbqrdtyr8qnG4AY+GCqNjVoWPCxOPuMeh89j120D3TkidESXjDw+&#10;NdPL8lpKzI6af1S9m+/iXe/jWMb6FX0qAJj07ggltunTWf4c4SDdD18Pj6qrlboFxqPj40RPDyMi&#10;lebu71socuSxXcEBODeR3JmY/fXbOyMfSiqZkfu+PL+qV7GGa+WikPbWeKirw3hiWnaZ22+HXRkH&#10;qEScA6v/AE8uqWWxEyQMnyQ+7Ez6e2+itrkexUYZDKHCqTMPufDqdMKrK5W7tMdNHPkhpwnsyHco&#10;B3Xtt12LVlrli9/SinFdXVCTDBgpggdd99N+BzY1zMDFuuev6hDW8aZAI/BU1mfb2U2TQMN3yOKN&#10;aMjNIV1liigqw48iQd58Ntem8TvFftneAMsw06H7LK9w48oScZTh2nHcYFF2cjy02cMkKXRgeNiw&#10;OvJhsRtrN9xuHvGMCPpofD7DVH8SEjVuMVYlQerGqFtb31WFQhrPF1QneST6o36HWIuY2FiARq+Q&#10;T+nRaDh7ZAPEohQK7B3G/FdHXHM1Uu7+4yVDZo3J8gQPx1TZA7Y7sPrph/jKJqgd0to+6j4irWiW&#10;24vE5ntZOOlhX3ONqkqeThTyRTG4BJ19ybCXEZftcHwwfJ8E+B0XKoESIsw+niiNVmLQaql5PDC0&#10;vbWzWNHypYu6iD0C9NBWxsmCSw+Rx8x/ddiaq8D8dfl/hB8/OWyyHo9lbPcLM6hSvESrHnIIEDp+&#10;emXE4ZgHEnIb+4x1XeNygSXDINnWr9LnvwT3amDNe9gBv3DOwkciepBWQZjTPi1n3IByxGjaeHl9&#10;CzKgyJBPXxfBVffc9yX4q3WoOKubLHVT60IHEooJJKz0jprY9hq2WbQen2P90t7hbYIuWA+S8aP/&#10;ACdsvuzr7wVrxXvscqA/EqSQpVTESSOvj+Gv3R/1tCMaQDqwXjX8inZOf/GHyuIu3WLm9xSpEa2w&#10;WB0WypkVgSeLmZ4k9Nto/HXr3Ijtg7sFnaJyjLIBPku0v6bUCtlsycC1qExrL8XIogUq4PAK4YF/&#10;UD8BtuR0PlP8gk4YEO+X1Wn4fVi6mfa/Z17b3TuNuLWfby7zlMWDKd7JMqAxgeGodw5e6qIPQMoR&#10;4xtsLn7qtf6jYd1n3LV6VP0wLU++CGUxDEEiR1AETv56f9isj7D+KB5JIJrkFzL3mt7PuOxSV5kk&#10;kAt4eG4B/aNjreccw9oFJoi8RNYHpKVu7Wk93tqC833DRJ3CgkL8Pj+/RVX7HRVNA6tE+SRe4XFE&#10;ykdFqFgaHiWAJkQZjc9ev46JhonlVB90epwqIr9//dcn22Fpez2n92CGUNPOSDHwjz8tESZl6LEf&#10;8YyrR7NQ1d02uLSzbECARvDRuR8d+o20NMEpBy+TCMSeqtK6sNi1rTZ9OCU99VcuCGBKsRsenhI8&#10;tDxrYrIR7oZzLxwlTJU0k+6A5HEu13kTIAnz/bq6MR4pnXypzDCOEfxsdnwchwSrq3KsDYVuRMtI&#10;3gfHVZbcl13IO4QAVt/04rsuy8YIDYrWItwQ8VCkkFiDuT47aT92sGwpZZROMtHHzXs7/Rb7dyj2&#10;nFpkDEfi+QWB5FE2O5Pl8NfkX+e90hGwn/y6fNbfsNMiGbHzXavbVtXIwKsMckp41EBiiH0+phIJ&#10;6gGPHX5z58gYSM9T5OvQ+JCuB9OVc/Zhee30vZj1m1Vau2JZbGbYwDuAfKdec82+MLSIk/q3x1Wh&#10;oLwfaEcrsapea46LXsj48AKxXxB2P9w1nrWnJic+KYVzMA4H0RfGpx7sW2+nE2r9ORagJY7k8lLd&#10;OpGw6+Gnnb6ZyrIA06qcpxkHZa+6W+0TTi1/T42NUCt+WqF2sYSwQrylY84Phpn3C/2oxgCemCNX&#10;1yh7IufT0Gp8UH7EMjHBxhX9Ryl1SBxZpJ3AEAfjpNO0TtEohz4f18VDiRlF4nKaPuC96auCWU47&#10;ewn1lfJfm4zx5fxjfz047lbKwAAdA/z8ETyPThwMKoc17vqQMdgq5G61P6geQ9UuOgJmP7tfcWMd&#10;nq/8ev8AZJpwjE7onJTv9lZt3YXvZqnt9wG2SOA6QOO23H9+pQ7z/r3CxnDN/dF9uJi4ZkSx+9K3&#10;cK/cpNuLkE21nCBFqOxgS533PzDXK+d7lxlIfTrp0RI5QjIBvqFNxMrnlZCcG4MzH21XYWMYElh4&#10;eP46TcflShyvVgE6f2RNZBBb4KJZz1YyWUsAz4kWU21fP7h9XLrvx8P2a2XPs2VGBAIGQfjwQsgA&#10;fkhGLfXlitSlgZwzlrSslz0hhsIPXXml+wW56+f9gj6JCYZGMW/F7amXjGtjlMP1n4GwkvsN1mT+&#10;WvQOy8yuEDEBiBksh7YbCQdVCmui2xb1PJjzC2KQyqd13WfDb+7rqM6667TLdlUCWGIQ77jWy5Fz&#10;qS9V1lie2jfKpBAPpgRG8mY0H3eUZSEpDV8dNPzX1wkYuMFb8VcM9gtwc/KGMFs94e5PFmPqgnoe&#10;UeOh+wGm6VkZWbOo+3x+atuBHHAPiqh79iZWb3839sqJs7kVCWKyrUqp6rFG3QhT4zrScHkR9sxn&#10;lvLJfA+yyvcOPK2YMSyI4XYez5q5uVlZ3tWYZYpjNBqYARwLAzM9DoOXcZwiYaSIwW1z/T6KdXaa&#10;Z+qXTp0Ur7Rs5/cFF4xGSpyEGNVKkCeP88FhtMjbVPMgAIRMn9Qz8aK/t0gL2EWHgr977lrj4nbP&#10;pahjLWTXzpEchPqU8on47ae94t2VQAi2cfLqtTZYBENhBlvqWmy9KIybCXWdyoIO/Hw38NZXndxh&#10;KGYkH4/upVQbI1R37a7RZn3Xe4zVjHQW2WZZB5Qeqft6bny1qf4lxBY7EjGX/RcjQZHPRKH9Sbu2&#10;8C1dpT2UYogHp5/ygRudH/yqEZyiIF218Ep51sQ4BZePH/kH9xXL9xXUFiXVWprWws6etTyPw38o&#10;1+kv+re1w/0wW8/NeKfy7kXxkGkF5xf1QxqcuyijKsAstmypOTETuVEgTMbef8NfpXsN2yBMRovL&#10;5cOc73kR9PquY8PuKYvcWJU0tVZ7TlLHdWAPQHipjW0sr3QwESKpAjdLC6MfGXPxMAdtZ2sqAus5&#10;GEUjcwATMz1OsfC3ZKW4BXXcffIbZH9Emd47I+RnJYrG2xAar7lGwZt9ojw2nTHicsCOcKzmVSgA&#10;xc+X1W/tPaa6s0Gx5QKa1oENDld2kSNvAf8ALXOVyJGOEPxhWA8iXTfjfbVy5RZeQoaQXqlgVI/n&#10;A6wOo0rs5kdvmjoW2yLBm81p+56cOjFqxKM0sMdS7UuCQzceRM7NA/LX3b5WSkZGLOi+RKoRHq3H&#10;zVb9l7ilfdKKnrFlFjgWWViQoG6vBMmBP7dPOTTIwLFBxNAyRldBZqYl2FyxcixiFWxgT6AvwDmR&#10;JnrrIVCYnkBc/wBmvIBIUbLNNXbUXI41KS3uoSsESZMwRuBHw1ZVuNnpChbXWI+uTql+94TYje4H&#10;jCyXUqa+MxIYSVInbx1qeLfu6ZCDPGjo7rb3m3tpwKUoZsq1Um9wJ4MRO0dfOTqPFNhmScBS5HDh&#10;CLDVJ3a+4ZVd7RJfaqpHJJgg9B8I0w5FII8lXQaq9Adx1cq1e091pxHqbds0gDYt6VI8RxmQdtzp&#10;JyOMZDyUBMiZ1P6KvfvjPvusLJ+ozjpYpERygEDbz6fnp12uoAIC2IE/Vn40Sd2uhsuq3IueCOKc&#10;Y6zsAo28BMbT0nRd5YsmtEwI+gFvxRT3LP8AMvye18rdf8346q2Kn3q/NetlmOlELXFstDyByH7N&#10;jHXX5ZYz1XrdPdhV5FYW0VNkVLkVGlgOZ9kyu567gyevjrsJmMfTn5r60zvLuhvdaziWAVS1b7tc&#10;T6oA+aJnRfEt3jKFt4TZcEpRuvDHgtjMGPBGYkkqPVwHLfeI+E6aisqdE6Yj1DKD+3luCOIrIIrC&#10;zJ4kwXPTp4zo02QAQ0KTufBC/GomlarkW3l6SiniEClT6SPMz+zU6zlx8fH6oLuHIGAzZ+iVM7tv&#10;tXgpTAX9OtazJE9eTHpBOmdXIcZKgIjZgYQjuPb8s03rbWtivtzr4kQDMMH6/lo6m2JIYpfXaISP&#10;pVfZq3Y2SRVzc8TUoRFCHx4liNtx/hp3xyDHKB5gM5b44UXHxVo4WshLSLjfYsgbKSo5b6unLCH/&#10;ANozkxHRSsqu7M5I5WtMhZpRAsFVMsjwY2nodcq2wD6sg7rrJS2gkIS602So/SZiG90WOCwM8fSs&#10;dBtHj1Oia5+Sp5vFmG2y+PNV73vCx6zlH2g8xDITyPKD8wHUDbbTfjSlJlbHlCAYSBPgFGwqsfGL&#10;WGgVsD8xPpWTy6rufI6nbIkYKmBIzDgpkq7tYgZXqVxWrCu1CymKwJ4l9xBMfEdNAyoBVxhHf6SQ&#10;q6+5/uu04dvC5h6T+lYCVZg0SGO/Q+JjTLicFjomdWyUg79FUmDmZPcrvp9wGI4MsE7+kDbx/HwO&#10;mYoAynndOaKoAMuj/tTsvbMTs1jZ13tZTKXrCCOJ2KJAnlPQ7aznN5E/c9IwszOZt8SVP7dR9LmX&#10;mtClTNwVADxMkTDdCAOoB21C6W6IyogRB2kMSnDMsoxCWqcNbkOrKoebOBHKHAPQHYb6Aq3THgAh&#10;rOOKps+51DysjIsotT6tzU7e6MV3BUuy7n2pglV2mJ+Op1iILtnxVp483YnHh+qq/u96v7NtVZRq&#10;7BSsViCiyZLAR1JMfs8dO+PB3BUhL2tD91twctqaLDVmlC8IVA9fNdwA6wd5J3G2vrYZYhUgCwuA&#10;f0TILac/BWnIyRj2WJ7b22EsSaweI5EmOR328T5aAFZjNwHRdl0ohnCX8euvt+QPbr9kUcne9ySL&#10;JJM8SNyIgDfy0bZPcPmqKap2PKZwm7G7ucsSMv3BSSrLSSCAd/U3gRoKdAj0QIrO4hGL7sn2Xsqv&#10;NPvcWDmXaGIjcyoIP79D1s7EOoWceAYxkRLqo9nb77krD3j3L2PHkASAR1A8z119G0A4RVkgYMQJ&#10;FbMXsd9lL1mxh7rO5dK1EEqQCCfPYET5nUrORF3wgY8mVUWAI80zN2gU4tWNSRlPYRSQJlD06iB6&#10;up/b4aXxv3TJ0RM+Qa4PL1fHipVHZcuqsQrWfSDdXJBaAZ+U/EbAeGq7eRF9dV3iXe7J9rDw+60t&#10;jWpzqKqOa/6lc8VHUsD1/Z+Gowk+XTHkWxYjaAfyQPu1Weooox395W42NapUIB8wl/8Ap2HWdH8X&#10;ZknCV8nkyJAjkoFbj9yWv3GDA1ni7qSSYMEIRtEwfjouM69AvvWJeoj/AApva8kU3oLMdsiIZVt3&#10;C7BYH4nfx1TdRjVkRdzZW5ZwF059kZOFbR6B7QQ+4jE8SfAq6+Ea8871GcZMcphTxK7I7gWZPPc/&#10;eycPJOO6UUhfaSxXLux6k+ET13/LSHjNGwPqm+wGrR/MJexnvd8TGx1ssrIHvmppT2wY9MSR5aY2&#10;wDEkh+nzQldsayzJgwPt3G9vPyl7cyvb+i93FLAwKnkCrAjoJJ/LS7k86QMY7v0RVFgkCRla3ow6&#10;Xeu8DmqmywlFRkC+rdGEpHwjVglMhxp8fdCxv3yZimr7TzMcCMlFONTySrJblDeHDp+flpR3emZ/&#10;bqeiPqsrBYnKeck9vpamzDR8i+S1J2ICj1DiqnqOmkVEbZAiTAdV3lWQwxYrPtveUXMOe7KXxmrs&#10;xarBO5kXCsgjckSSfA7ar5fAJhsD5d/0dEcfkOGnkJmzPujNyO15PaWeyzCtdb2aB6bQCOXJRE8Y&#10;8v26U09kqjcLWG4Bvp/n4ZWQ518YkHRbOy95svwvqLKj3H6FPpr7Mxy6rXMD2vVvB8GmTqPP7fGM&#10;9o9O4uGxnz/soR5czkyAbxWXcO94WU12Iy/T0sicGuAaXC7NCgwJgRqHF7bbBpal/wAEwn3GqcGz&#10;83RRMA3YaUY59oqoyTfxZbHAggFpHGDuIOhp8rbN5fJun90Jx+FE4GUJyMdrfYUZLcEipq+JUqRt&#10;LLI84/LRULxF3jko2jhzkXjZgdNE1/ZXZ2ocvZRVY4tNy3XkypgmCBvxk/n10i/kHO3BhI6dPjX/&#10;AAmYiAH2j7q3e1vl3VcbqiM1OR4WOjJtI4op2Pn8NYLnQriXB9PyL/MonjTsJYFvxUnNTLZ6rM0r&#10;x4iuqsIZ9sxyDEActyRobjTrAIrB1znr+iae1JnnMfZlngN7FlS0v9Tg8izOflrMT/KSTB21Hleq&#10;J3BpfmqzVEft0TviPWmYldF5GPlAAuzcQlgHyHlG0H89ZjkQMq3kPVHy1Hj8aJjRMxm2JP5qZ3Ph&#10;wtqxbBkZaccfjUIqLN83EjYHx2BnQfDPrG4NHXzTO3izhWZOAT9Uq9q7aWyfatrSxg/Bvqoa5OI3&#10;dSwBVQeoHhrR9w54FbhwG6aHyxqfBZijjzEi5BPV/wCnRXDgIV7NTZ7VNVFZHuvQ5b5SUTkGgdSO&#10;ggDWE7hGUiSC4+xf/C1XCA9vQfQpvTutp7XWlWOOeMy+41SBVsBMQ07keM+Ws7Raa7APj6/knseR&#10;uq00+Pgo6lfbu59sz7ci1alNZd7LGB42IvBOP83gAAdbnlxhLjb5MC3UdfDx+QVXHjC0Eahcy59J&#10;pyMy4rY30zKwhZKywflxbZwRplwp764hxn/HTRZXmWCibMkzuOGi9ytue1DX3Fi7Y1pha+ccQpOx&#10;MERrVcLky9gRYvHqOrfokHI9syJWtWrwXprqBCZDK1dNgUsdoDPGxgeepTjK4EnoNV9RbGoOXYpT&#10;77iBMjJqrtCZ2aV4vZ6q9unGzoImANtP+18omESR6Y/f7IO7hxckFyUa7e1uH223HTIVS59jLoJK&#10;cWMbmdh02YHS/lxhZcJGOmQfj8kMRbEbYSHyWqjt5z78mrJyHNYRq0DMzqoUkAnwkjpvMasu5Yqj&#10;ExiHf5a/irKxMAgnP4KRidtuwsFQ3cHKKzWfT5RBKu0AAR19I333nVXJ5sbLcQD+I8Fzh1SHqJwn&#10;7sOKw/TqsWytlDLXSqgc2EsCoMCD01kO68kdQQX6vp8064/BkxOCCiWLd7PLJckLYzqliAL6ySrG&#10;xOijl5aBvqMvT4AeePI/LxVsZwjoGUmzPGP+qzPk49yqL6kAHKxZ3CsJUbeGqI8Pf6QAJDQ+AP5n&#10;5q2N8SHf5op9v5VmXfiFgLagzGqoclDoHlEf4gbbaF5/FjAkNnD/AD6t80TRf/yALpGm2g9uteys&#10;UkItNiE8WqEfyKDvH5jTDn1xlxSJekN9vktpx7AM/ASQXLF7LHGa3I1i2fRwPqSIJk7yd/w157x5&#10;RjIhifmoXZy7qWaWyFW2ikgV1ErU54MrGZPT5ekaY3cE2R3QDBtCvgX6JPFeViXZPoCvYFqa5lAY&#10;8m5LxbxHUEaWTnXYIuXZyzvpq4QMKrYGT4dEc67ONVuNYDN0ErSntwQN5UGV2MTOrOPyGJbAfT4C&#10;tvFhwf6IRdXdjnKpCe4SteGisIrcIu4C9VI2E9D+GrxsJD4Lv5j+oVUzOAI10Hx4Krs9WoptvS10&#10;qyw1FLIG4hf8yhjKgEdRre8MiUhEgPHJ+fgslyZ2CWn4L5h5tT4eVRmOoJASm8zxYqZFnGPSG6/j&#10;rnK40hbGUB8x+j9WRFFg27ZH8cJqoe18as42YKkaHPIKxZZ4vKnf1Hy6azt8YCZ3xc/UfL7JhxYW&#10;AOAGUvHzTmVrWlKuUPHIspJVEMcgJO/zdZ66Ft4ntlzIt0fU/A+yLPIdgI58lOtya7cQ5Vqe3lWs&#10;Map7JssBSeXAGSogGCDoarjmNm0F4gOegzo/ip33HY8mf8Vj3FbbkpyPbLHFaupQjiXDgkoKx8sg&#10;zv56t4ZEQQ7O7/MdfNU8iszAmQcfGFEvpbKfBpWiGPKj3sV+djIT6Zq6MJ+b+GrKp+2Jl/NiGD/P&#10;p5L6AhIgEZ8j+iz905mL3TFrqSn6es04uOYOOWRlIt5t69zK/j+GrYAQlGZy+Sf/ACD9ETZASeBA&#10;ACpj7qwMu3s1lePYM++n/uXwqIe0nyYoeSlOoB8Neh9h5dY5IMhtBw5wPxwXS7mcQwqYF149f+UN&#10;i0WZwYi6j3HrWnKK8lFbFS4LAgSdxuP2a/bf/W7yhHGWGi8m7vXCD+vXouEu0OuR3bH9pijrxI95&#10;fTwkr8omRv0Igfv17VyXFZCwdEYCzdI48V3H9pLb2vtGNXkZSiyxTimh2XmTaTxACkDcHY7a8g7o&#10;1txIGBn7LccWQrr2jU9Uc7RbZTmZMKE5hkZOW/INHHmR/DQvJgDEKNk5zj5qrvvezEf7gNd6shhv&#10;ablOwBMj+X0k+X+OtN2YSFLhIO4V6jquPjkpmfcPchSz8ce0+2SxBEkiU5yNz1nbXpDAVB9WSyNF&#10;9YiSXH1Szk5Vv++5wKh4DyV2HEL6uJ2O58NXxrHthkcLARESA1Sl3W5rMLkeNTuphgxnr8u43Ikb&#10;eWpV66rUVcciwERKoDHbKu7pYpR7QlhWxVb5QGJBJ24z/HR5DBbOZjsdW72q22+2tdvdLnhbdusn&#10;cMszMRGhJ4Wb5FUREkdegVlNyxqKbnAsCsqs9ahTv4bQdyN9DGQOAVm4USnPMSAg/dLqrMn3CGe0&#10;hCtNBgruSkQDsN51KqGEwjMxi0SAEequGT20EDlad0qYGTtEchuN/jvqoiQkhzGp2J+oV2f0caxc&#10;zCIrKWI6g8Y5SZESPHSHv4BqL6JJaZQuIjJz5r2x/oVSe4W9vxz7h9tGturZoFnFZDEeex6nw1+N&#10;P+y7hTXKQbXHkt1/F65SsBnldmV1jDyqHWz6IU114bimIefV7knq0eMAa/OU5mysgjc5Jz08vkvT&#10;pwg+AyfO0ZdqYLfU1rkFWIqs3PBzuC225I6bayfcKQbPTgdf7Jjxv+OHq+iaKK2bDqpMk2niamA5&#10;PynkymPl8dZy0g2E+H4eH1TKiHoA8fx/smrCx6cLDpVgtVSuqtVjkmUJ3lE8v8dbXtEtlW6Ydz0L&#10;k/RTNYi2QB5BCe/ItGRiU2ZH1uXWzXChgoSqPlbpExt1/jqPd4xhB5E7iNNG8EPbiQDufBSvtunF&#10;bt2T3cWC9nU8oaHrAmfT1aCfDRn8f7ZHZMltw/AeLeanCwbNzulvPJyKVt+kQ8n9sNbYDJHj8J1n&#10;r4EF9xQlhExmI+6VXox8l1yKorI5VFEHzmOEQd+o8NXxunXHac6H5dUBKqMjhsqbi32rkHDox3so&#10;j2skFlWxYO5Ub+Pn4attrEou/m3irKZ7D7bf1RPMxfp+IL+3kVxbJYBRWGkkkbsVnw0CMEjaR8Y+&#10;SKlUYHzH5fqi/aka25nrzLbMhnDJbWygKs7yCNgB56q4zWXRiQXxkZRkCZOQf0TJm4cPk2FUycYh&#10;RSzfONiLDC9CTH8dbnkdvgQWz81CwHJ6JCXN7hj5RoxMBraaFOTXc4YyA20k/iOmsNLgVbtxmNz6&#10;f28FRXfaMRjgdU+4edbX29M+r15FwNrZDgAryMLO239jrW8Hkyp4++TCXx8aIreSHGVp7Ni35DZI&#10;ss+pyAoybHfaWPiQRy3I28gND9uplyzJ/uvqYkalyh33KMhu332rUyvQ612We2TyJ67TM/Ear5/G&#10;lEgWZILPo6p5M91ZICVKc6vK7fkYuZIDn2uZgtwUegx46SU8cV3v0Ph0KH/2Yzp2vlYX2XULjHJv&#10;rTCrpFOM/H9Vh8oLAeXn189aKjmbWizgu2AhLN41IZINl2d251xc0KwVmtS4cSTSYjlHUk+ejv8A&#10;VqtcxcHGPPy/ss7dfdRICTEO7+SbvsQNnd1zc3kqU1EQLid+QE8ehgddLe48Qbq6sPr9v1T/ALJP&#10;fIzVy59LZhDO1fKgbIWlQJB/f13/AA1oOdxzODkh4jxTyR3FKuRkWV5CVyyJZxKuhG69SNz8dY3u&#10;/F2xeROVI2bZBin7svdsSymhLW9t3MSHPPY7fD1df3a1X8bvr9gdM+OUT/sAnKq3+ouNxquuxK/f&#10;xrFNloFgLLAmBvAEnfVvNrgLBtk2fF0m5vHBcs4XkN/Wqzt3de69wsya1px+1hw9eMS1oLGSp8en&#10;jr9af9f1W00Q2lzJtdF4H/J7xKwxIH9F51/fhwMhciyh7Ka6W9KetSQrEAnoCGIiOmv0T2kyDAhY&#10;AcaUDuElzt3C0Nn/AFFVRTHYqsuoU7SoOxG5J89bCqJEGJVe4GTiLk/b7fmVfP2f37N7XXfcbQaH&#10;H06121VseI33LgxufDWQ7nwYWkD9U3q5RgMgKL3ruaLlWVvjgnJeWYiAhMRyWPAnbU+Lx/TqcKwX&#10;GWWiVu7Vj4mQrUMx5oVb3EgkpMKAY8/HXL7ZDIVdlPiFaHYVtQZePTarFgHrrdeRUzCgFhsZneRp&#10;DztrgsvuKTKsiRykL7w7bX22s2ZuOW98hXCQSwPTgDv+O+nHb+SbP2nRUcbjxEiJRJfqlHBo7T9T&#10;SbqjWtfEpxJAUmIH/PTC66zbjVX18CO7yTS/eMesvjtRAfifcVogAwGiPx28N9Ax49kg4KrlHjQk&#10;XBK3d77nanbkpXHgXp7rq8uVaQW38d9uuu8Ogb3dAXSlI4/b9/j6Ku+65tvcO3pRxWs1mLvVEecG&#10;f79N6atk31V1JqnglvP9FWN/c8rAU+y01AFDdJIY9OhJjlH4acRgJahEHiQkcTRz7Zsqyr1y8qAW&#10;JsL0+onwCk+AI/KQdUcsNFggrBZWSY/U+Kce4ZHtS+MW97k1j1iAfb6wsEEmJnQFFJ66Ll/OgYsd&#10;fJK/dKn7gPfIahkJK1HbmSNwFPXlt+3TCgiGNUIQTIYb5/3WzEyRVVRhnt62cGKpkWcCWkbrHw6f&#10;HVVlQJMnTGHJmRtKKfTf/qh6c/Dr5fJ+7pqj3V9/qj/3C9SLnrNNNhVUs5CwWByd2O5Ufmfw/Zr8&#10;yVCQkQvY766yH1RqvGQ11XMouNwblYACwAI3jfp166DsmXbwVXHujF2wgHfuHtNZj1i6vgH9MdOo&#10;AJ/zeUaZ8A5Y4SyUbYyMtyQ+CXvyyKDUQp2VjIESREEjrHh+On5ltDAoSuMpkzI3MtXtVuCirxKg&#10;MpLNJWNt5JHnEb9Z10kjOqvjOMi2hQ9fqVV3WwBUBSu07SOUsBI3jwnRQ2nogeUJOwPyQ4Mita9h&#10;ABIVfb6NKk8i3Qnx/CdFmIkA2iBqvtrlp60p5eZepelFID/pkpHnEiemmNVMNVZbO6X7/qyUM61R&#10;dXQ6FfacO1bkEyZEx8CfHz0y48CXLqXMuhCAAA+q1/SV5TpUkvHJRw2LmN1B8432Gr4zlFyk3IlV&#10;KIcxB8lEtx6aabBc615A+SlGLKfm5AlivXz89XVzlKWBhVXGqEQxBQnNrNeGcjHyPaNTgxxncAwv&#10;Dx6dZE6KqmdzEIWVELMsqz7l3PPryy9vBg1jKiRKlW+WVHQHpp9TTAxYIaI2y3EYHyX6lRmVI2Qv&#10;tuW4zxEAg7bHf+7UX9s4RHIMrWLv8aJpNgpxeDoro4JIbjYGgkRJG25gH9nmV5G6SupAizhKQ+x8&#10;f7jyK8hC7GWpuxqIMGdqwN5JPx/IaKPcjRHKZmz3LNruhOH9j9u7Pn5HOk13Bpq908m6GSokRP8A&#10;DV0udKyIL4Ur+4YMGdgrDpwasrt9CKBhOsV2WU8WsK8pgLsf8dL52GMz1CUxu3f+O0oZUtmBZk4O&#10;RkKyJt7jTymYVQTIIPwERogkSAkAoTrfU/VEEFZsVq7FoNZ923IuYkQB/kCliCOux1Xlsh1VaAJh&#10;pZRGnIpJR8epLPc5UM9rBRzHzNvA28gdCTiWYplCJEv3JB+4mre65RlitKCP0a2bjMbsGA9RH4ef&#10;Ub6ZcIltEdyK4xjgN5pZwG+pS7D92LbbluAsbiQp9Jhjvxjfr189MLQQRJsAIMe3t2vqjXcrfYoq&#10;qGcqFSpsrb1MoU/KFEETHUk+ceGqKXkdEOKIwfqg+VW2Wx+mvZGtccQx3UAgzBE9OpEfloiMxHUL&#10;tVBJ1YeH90/faX2zkU1Lk+6xElvSFY8xJIJ6f8tLOdzYnBQXINgk0Fbln21dmYNN17Ljiuzkqquw&#10;kBTy2HLl+J/u1nP/AMQhCZGuFbCq2eBqNV+x+31VY9Ksy3OtnIWcjyHgAFb4RIH7tQlyCZHwRx40&#10;YxzL1LfbQ3abWfIcW0EzXdUSJDCCrb/5fxnXarY2jGCg+bxrQRHa4RLGzcW/J9yisceMJbYH8yOQ&#10;X0mD4zqqVE4jKD5PJjKHtwwfqsG7i+PisMfCJycrf6vGjgJ6MqA7+ex8+p1KXHjKTmWB0UOBdYI7&#10;JBlA7TjXdwNot9VgLHjKgGepEnaf26s5FoqGOqJ9r3jp+1bb1x6jdh347e6vMVQyupk/zkheg8NR&#10;hIliNF9KpzqyG2Ylt1H0ZBb3m9yr1EKAD6ygmAY3/GNEC0A7lRGEnYqdX2g4wxzXkcqynNw6+qtp&#10;4hWkBZHUlWPw0MeUJEuEynSYAeCvfsHZ8Zu141tUY7FFXJrpRYJiPSsfzb7nf46xPcObIWkHPgja&#10;eI4E4kY1dT07Vdi8kqkJYrOz3P8AMh34kARyHx/bGhTyoy1TMRlt3R08kR7JiU4OXXnYtfv2KFKk&#10;qQGCnl6kYsCTv8PMap5tpshsOEEAQ5c+OU05S30Cu7IrTDxr/VkXULZZYZEqShISVOx3XS+vbJwH&#10;Mho7D8dfzQQtt36tFJ+WmDZdZWKrTkXc2sttINjK3p47k+nY7f2DOv3BF8MPDRMqrq5SYEFOX2++&#10;L2vtFr5/N7gq11Y9fEzKxLEsOJEbbTpPz42W2gQZvFfTlVAvJ/ojN/efqe25FeP284i3Ffp7IHqC&#10;DjuTtEnl/Hw0DDt+y0GUnbVW19yFkZAAY8VA+28VL+4UXY6o5xyttmTJHJzs0IDDBfAATO8au7ra&#10;YVkEnPT+/wCau4EvcfcArXzKu15XCu12wFsb2rWw5KJKxyYrB38iDudYyid0MgbvmnkqoSOSsHDh&#10;8oXXGvArArZl4lrTWhFZRVWR1jpOrgzRYeo/g5ylMZCdhbQJJrFNuZmL/uTpVQC+HTduSp2Jln22&#10;+HWdPpCQridoc6/DKmF/rICm9r+6sjIq+ie1/osd5UXRLs68CxcDm3TYAwPLQnM7PAS3gDcR+Xlo&#10;P1TGi6yCZrMa7FVMm6z6bFsHuh3cPKu+wsaFAJjppXG2M3iA5Hl+SlDcZZO1WJ9sW4mRRsfcpb02&#10;JUULe2WAMvHJdtzHTWT7yLIS8D0fx/L5JzxuHEn1FwfBWpjDF7fme5j4chlL125hV3LrBlBSWUA7&#10;dZjx+GDtnZdU05fQYx5u36JxbwYVSBr/AB/spPfVDtTZ9SMayyh7C13J/aYtzKy5AAaOXpnQvbMO&#10;GcAgYYP548NMptG0iIdi6DY1+NZXeEsNeIob9XFUFvcaIhlO3xJB0ztrsiQ+Zefh8eaC5MKZDRk0&#10;9myMW9MiLBZbCMLMhTyVVM+5uw3J3Ox0k7nTOJi4YZ0P4afbKjxZ7NCnjHu7fY9lOVXwyzYhxnBQ&#10;sSJCnaY6+GshfXdFjD9rF1pahui8igOb2+9u5ZzVvF6cqVfBQp85h2ctIJIkdR0064vMiKIOPTrn&#10;OmjfX5pRyqwZERPqT92nt1mL2LGrw7Kra8oD2cdh7j2lWhg1ZIZZjf1bdR10n7jyN+6Uy2ehyPD7&#10;fimHD4hqgAMv08f6JkxMBlQOzNQ9DgrADIqr0A4ifhG+srTzhGwSZ/jqnX+qSHyCFpy8rHuw78ZL&#10;TjUIyUvWyoYJ5SHGxXxIHj0nT+7mSuZyQNQPHzf/ACqTACJHRU/3rKftVnsIQ3vuq12WFjw/PyPk&#10;R+etN2mkcgbj0Gnj8eX2WZ7gBXHGUm94z/fsx2I5ZNnoudVBQQSJ4qIkgSBrT9s4mwED9o08fuUn&#10;5dsZwBIz4od3hnwsTHtTBa2UZ6H9O5AIisJ13M7kdNHduiLLJAzbOR/V0JfyY7ADH6pPzrcrOIdL&#10;TzXiCl4VWZeUiOonfprQ8auFOCPtlDQs93O5wE49ntxvpqWREyFx3FOVUdyFkEuUO+wJ6EDrrOdy&#10;hZvLkhxg/o/wUxqEJDA3MjFuar2AUEOyHi7KpM1xAkDj4DbppdXxSIvL4P4qyV+W0UHIH1OOXyh7&#10;JUR7oBCkQYMzGw8emiapbJtHPkpe0DB2db+y5lttnt4zNiXH0F32LLEsZWZMDaDqvufGjEPL1D4/&#10;BU0XGIIiz+as6zJb6ULZSlqAqjgBfcCxEBieMSeRJE6w8KBvwWOr5+Pom45P/FtkEOfJrqy0ep1s&#10;sZRNbsCeCzIURHlA8f2aMFEpVkEED5dSyCgYiTjJ8CnH7bze3dxzqMezGkkA18RB5c4leHgfIaR8&#10;zg2VEEkkEsn3beRVZNiA7K6b8O9sJ1oqNVmNKPSHUoyPBZbA25jqJ0d3HjWz45ALN56/NauAYYCW&#10;8Ht4Pc7je/s45ZhxA35Ahl+EkbbdOvlrKcTjgyaWgUK6f+Ql2CI5r14uRbi0sOdvClqm5soVUNqV&#10;KD6RzDT1/Hy07t5EqXjE6t/Vl2xhJhqlDOezKFooZVzKltpFaueAs6qWKqxWDIkDrtrKxiIWPMYJ&#10;BOMt1bIB+RVc57vmH+63dmo7ljdros73l+/3VVAzr8ROVPIiFKAhrIEGQwny0wtlR7pNAIi+HbHz&#10;1CsG4xeevXwQHvFeZi5lWNRl1jki3WW0n3Eblv7avYq7nrAny0ZXTWA8/V4eXmfklnMhKP7SkPvR&#10;FFiV35RUXIMfHxyWBZ3DO1VCKzyGIJ4g+ew8dP2z1xeI0yT4AdSS2j6lZ7kyMTq/l8OlXGw8cVZx&#10;zMkCvKFVtle5PuBfaAJA4gAGCJ0+v5M90NgyHD+Wvz+RVIrG19H6J9xqFqoryLcjinsK9jwjcbBI&#10;sWtoAKmOQkeP56x91xlMxEX9R8Q46E+fQpmYx2jaSCyI4S10Y2V+oRe6D6eQSpIUsApQHiI67/no&#10;HlEzsj4A5/Lr8eSM4u7YXGfHxRbDxVza0yMmhCaQbWkhuJBJQ1kqBJid+njoK2coSMYEt9vm+VZx&#10;6RLMlLorw7FuzMiMmq88bKMkz5hVZVLKQsiIYztoTkzsBEY4IGCPz6fkEVQRmRyPAqHnYtd1ONbV&#10;WmMmBY1lF1DIz1ggTSoVVJDDz2EHcnV/C5MoylEkkyGQQc+ZcnT4AUL6BKIkAwHw2EsZZyKcawK5&#10;W+0caVZGVdrD7al1BgsFmdpgjw0+4+wzDjA1z5Zx4B2+qGlUbY6qv/unP7nVhPRgW0YvdMynJTE7&#10;mObGwW1b+5WFHIVbx16nWw7Jx6ZzBlEmESHHgx8X6/TzQlohUGJc+K8Pv/JU5i3/AE3d8vE+qySy&#10;OO3ixaeKKQVQ2ktLgEySORmI6a/fX/XG323gJMPFn/DGPwXjH8wMdzCOCuQPtL2m7vXSw5VwWQzJ&#10;bxUgbbz8depdyJ9slZft9cYFhJ+rLuzsHaUf7ZTPz5tswFGRWGJLogDEMJWDA8Z/LXkPN5RHI2R6&#10;rSUwB9ZdLnZO/YtmZiUNYLrstjdRWpYFgGJB4L06EerbR/J4h2HyUbxKExKL5KSPvXJ+o7xlY4q9&#10;xFVihYiIgkknwJ3jTfstO2sHRB955RNeGkVx1VirR3rvWUWK2XMFLV8hxAJABkx4E/hr0QttAQcu&#10;XaaIAthAORfLzrRZyCgxWfAwZYnYDfVu0syZ74RjHdHKEd8C3druKULXeaAr+zueIBjidmHXYxIn&#10;4jXaA0spnCw74sSzqgu0210W5pWzi0+pCPnPIkeoz+GjrA62ZEsAjCtHtDIHxlsyTUEIZUX1EEbT&#10;E9d/PQsmYlkj5onv2hmKtYV0ClbbbzyrHvWK6lpMbbjZfht8J0GJHwWZsr/5Ngkfol7KbIGR76ji&#10;RxoA2DExILAbyfAxoiBDKwU4YZTXh2Oe387qfZYw5NXpI2iSGEgnwPnqmURI4Sm6UuPY3j/lXr/S&#10;J617v2yykPYGtr54qQ0gMZKqfKJME7azv8gj/wAEn8NUvNlnvbQ3y6r3O/o9h14tj9yexBcK6ltQ&#10;EekWLKk8R0JExA1+F/8AsHle5H2wCzn8F67/AB7gW1tIsF1T23teX3LvFFuVfScQ1IjPArAYCNy3&#10;QdPE768M5HLqrp2RcSMupwt1VG22WoZPdGL/ALXbWDSz47qtK+3O0MfU43Lbbg/3azPNrMxk5yf8&#10;I2JlAschGO75C0LimhwlN6kG2sepACBuCAJb950l4fEEiScnwR3KvEWbQhMGNTRVj4ebTnsj5B+n&#10;VvbU7/ys7AHy8PLWt7dx/arE9x/Qfmf8LkoAsQfwQ/v+TGLdiMtT2XMpsFiMfcCiZDsynfzH7NUc&#10;rlxcxGvUjX5uXVfJkRFj1/FaPtrHzkx7AaBct6NVU7kKwVJXquxHL46u7XYfckIY3BcrjJnMUCze&#10;7ZOTTXjYtHsP2a5sTNTiPU42sawRuIO0GOmqeVEgCq1gGcN4/P8ABD3cmQjiGhUXA958k35GODdW&#10;wrpuLMqwD4oQd4+GlfK2xiBGWNSGH5qXHvMgxj8k/dvftTqCx5ZJMzxiW8ue8/kvlp3xf9XGSZIm&#10;uUT5FRczs5OfRcjufcJdqbkDLHQkkE7N06ah3OjaH9QfR1wcd7AX0ULt2TXgZ2X7eEmO+a5rs+kL&#10;NyKbBiSdtvh+7SWHLlXLXcAG+Tnp9f8ACJF3qZmfwVkijAPbMZq8uzEy7aymRU3q5PyJBiCekD/h&#10;rYnh8Y8SMgZxJGiKcMMsWSH3F6hkth2/rhFXglighgdyD0/t468+uplTa46eKqttBO0+CP1+z9HX&#10;24VWV1qoK3tAho5EL4k+IO+tzxBCyr24uMa+BVEiIjb0RDBdFxqxXNmbcjUl7T6Y68mGje1GFQ2g&#10;kzONxVhLxGMoX3Fqc/tT4FFxNtj8Cp257wSG8jpf3vlbOPu6v986qMIxsGwFVvbg53ZffxqKUfOY&#10;e9TzBZNo+YHr8dZ2vkxtnGciREfJL+RTOl4gOUuY2Z3TuWdkLlZK1tgVmviPVUoiSKwIImYjWi5X&#10;tiuJcnd46/L4/BJ6xdOZBwyVssVpkD620mgyXBIHp9Q+UEdSPhptxiTD0D1f46oC7jkyaRwFZP2Q&#10;cK/2cbGsRDWq3O0MwciCFI5KSeh32/HSDl8WcuU9hYZb+id9nsr/AGx1VzVr/uOOxx09nMYBLB/L&#10;wB2IBMR+enldUb6iIH1fotAHkNFA7rXXjZBx8iLMqsetE3/lE/nBnr5+Gs9/JQB6ZAmQVkRtkyXs&#10;21u39tz8vG7Y3cbbUDY1FZVS1vLoC5C/HcjUOx1zjEEx9J6np9nP4fghOXKMYyI1/VVn3/LyjXdb&#10;epXKfii4aGDzsrDkNBgjfoNGUiUrvV926folHJyxMvovJ/8ArBdff33vTrjsi2czcoUryhiBxYH8&#10;oOv29/CKox4lYfRl4Z3y2UuTMAOHXAf9QVoWy1rUd8p/UvusYX1cZUHoJ89e+dmkTENosDKEhMgh&#10;Ud3SugLji4Q1u1BOzJG5idpBiPPWlpmHKvjx7tnpHp/VO3Yu7ZGBjUY60/V0lg1aOeUmOjA7zPhp&#10;XzKYzkToURRxpn92AvouyimRlZCKmZfyWulpLAg7hmO++3gBqTRwBoqY1iJk0n1wmX7ZbIZyb8So&#10;1skCsK3BmjkQWPjI8I0u54j4lHVbowcKy/tXMIPdbWqFVI487rWACIQQVUR15bz+yBpF3GtxEfgi&#10;K4+0XOT4oT9x4+N3S7HuOeDUkiity4MTPUzPUTA0Rw5GuJG3K+psnOwkyx0S5hdivOdTVcqmlwlb&#10;W2gciNzswaPEEbfn10wt5YFbjVBA77TuKjdy7Bj4PdaCFFtDOrm5uXq8huW5R10RxubKdRfVKuRS&#10;Pd9JRv7ntQj26mVakChHWZLOkwB4QZ/56D4MZO/VGQ9sgCwMk3E7QO5JXULEx5fi3tzvBB2I33jw&#10;/bppLlSrycofl8emyW2OA35JB+6ft3IpbIpOL7grDcXUQAomeO4BO2mnD5UZgF1Lj2zpwCh/25iV&#10;0U1U0X+TW8+iqCd+ux67H9ureZYOqkI2WzJOX+wTdfbg5YyFFhXLpVfpySDHKSNtgP7eOl8TOLHo&#10;VOvi1SmYy1CCYrZGRb9MaFAKFg9jsAsz4qvl06ft30TYIgO6+rkTI4YDC2drQpluhKsHZRLNyHpH&#10;EELxHhvH7fPX15eKpcvgOU5//S+P/dPX/Oevn/qfL+7S/wD2h8f4Q3u2/wD6teldOOtiH3aRe1PG&#10;wJUu/M7MB5RHjr81TkXwWde5e9t8Cv3ds+mrFrb6YBKworrY+oFeqgz8Tr7icae45VJ5NRPqcKvc&#10;7uvvOWhUDetaVLARPq38N9aLj8ZhkoXkO/pi481Gyu6GqmDQoVApY2keO8/j06fu1ZXxgZYLrgEg&#10;HIEVDS+vIrsYVFBBZ1AHJGB6n4eI0SYGJ1QjRJ0BS/dcyMVFy815Jyjku5gcpBX8dtHQjHqFGcLS&#10;Rsx4t4Jbu7hfQVqqAekSFJIgGduKjb4idMq+OCHKC5Nw3htVCz2ymwntosKtWS1iuBu5PhJBHidh&#10;ojjwgJsQg7+TJv3Kv5FfuHMRrLqyx5D1Ebbbg7zO4nTxvDRARmZdQUPw+5AZwpusHsVqPbgnkCTK&#10;kk7bTPw0SaPTjVBc4YeWiM5n0v1Fef7/AL1Qj3qtkIIbbiDvDaoqcAx6oSW6TY9Px4qA3eKq3R6s&#10;YWtYTwqRZAfcyD02mIOpjjSOpR89kYj0+np8fNJHcsrFyTcL8BqL5PtZKk9I3BG+3w8dNqqpBhGS&#10;DqnGJ3TiDFAez4b/AKlmVZ9RXPucgQCFAIBYNttou+w46Lls6jE+1Eavj+yOdwuxMPGtoiwY96ln&#10;VDPI9Dxnbbz0PUDKQPVQrhMQ8D4fmsPtfuOHiAOhdaK9mYgufUZX07QfhqPPonPBZXwujSHDuUwe&#10;1jd1yWya61VAQ6VZEgx0EBfGdtCequLP9l9/sAkE9fFBO6X3durcHgbT+nW/Eho39SmdoAAgaLog&#10;JqHojPIS7QXzbKlur5XsVUNZIG0EyD5H+3XRkmgCyrsM5WADRHcvtFqY5uKABSWrsr5wREmSJAHi&#10;ZjQVVsScI23mScCSUXvzhwFN3LHq3a+0bDi3yrtJJ6bHfTCNY6jVfT5FJLRkQQlvvndXFiqWVbSk&#10;8I+aZUMykmOQ8Yjrorj0BTBLaFkK7SL8O9claBaJ5SRyCiJQh/GTAJ/Pw0VfHeGdDe9XDJifn0/s&#10;jHdBnZNn1bVrjrYAFNhHqcQIXcTHj02GqKIRiGBdVnnxOSC3j0RTCwzh11235ZZVaKKmhRzJA9Pi&#10;A09T46HsLlgFceWJQy7K5uyXZ9VI+mvRECjjRuZ5HZoXxMnfw1nuX7cixGUMKLoerSKsejKtj21Z&#10;npMMKUkcCw2G/UEzsDpDZRHrqi6OfYA46qR9F9QiWqqEq3N2sJBKHfiAAIkao90wkyZf8dtORlD7&#10;SLSe32FvR6gCshEYSDBPUHoNGQcDcEltjEnVFOw1V1Llg44fmrKiVAwnE7MZknbx1TzZ7myh+PRK&#10;uRO4/wB1FXuIS201Fcn33K2sR04lQ0k/s1L2BINoyvnOykbpep0M7PnKMvNN0XqxKV10kISA0QWb&#10;07bflonlUExDYVIuESJCWvRb8/ueLWcJXpatrAf1G2CDcDruSRHT+OoU8eTFi67vEi5DeaIZHbcm&#10;uvEuN5qx7AbKbWJJgmfDYjw2A66HhyoEkNlE/wClbIO7x1wgOSrN3zDT3zdXV6GoVz02gQY8vHRl&#10;QiKSWyVzlci6UtuceeF0J9rAYeDZbRX7q3ShS6RZWD6oRWgmOvQDw1hO6ATmAcN9kfRZOAIwUdy8&#10;+ysYxREYNLp7oKk8RG3IQTG22l8OOC6M4UwPEKTXm419ONj1YwtoZ1a1qVYsrfzAncyCREar/wBe&#10;cSSSxVPJ5FUp4Jf9UdyMvCrwu4GsMcWsKDYX5BIjjK+AXc6CrpmZxfVQO+MnJDKrkuW3LNmPkV1I&#10;GIqtpAFm5JXkekdCB/hrSmtoNJ/0RUryC4iCrF+2e3XZapn4xTJCiyvJW8SRG/rB3I31ne6cgV+g&#10;uHZlKq2Ng3nLdE+V9q7jm4tmNgKXYq1bryPtA2cYC9OAiSR+Hx1n7eXVXMGf98fn8eSK4MTMSkOv&#10;j0QOrtuXgCynIg20MfqQtoAIHWskCAeonRsuXCwggYOmPxV8uNLb+/6Ji7VZRkXW25dhxMYqGrx/&#10;n49ILTEmCfgdLubCUABH1H7LnFs9wNIMp2XmY4vw2wbXNiWgLmUmxSsn0W8RsI6HfVFFE5RlvA00&#10;x9lXOyNOkkjZOMLMnuuUpBakvRfU8pxGwBDT0Pw230/hY0YR8dELxrTku48Ua+1O341a2MUfGryL&#10;PeGV7TOCFB5GAAJUkePw0B3i+RbQkDR0VVyAxYkp07vkZVeDy9lTSSFsa4uWMH0j1GOXjt00h4dU&#10;DZrlF13PqEf/AKd9wB7hUmXjM/b3tD3LjyCyqOTgNMsNhMyNtKf5VxSaTtkBNsP08Ey4VwhJxFx1&#10;+S6Nxc2laFatPaNzlfp7VBseQQBWreHwGvHuRxZ78l2GvT6la6q6u2pojaUv96zbbzX76FDWfbZu&#10;CDiGmNmMSAdxHhpt23jCIO3P1VUhWCBvAkfEP/hRex5NSP3BwgaxuQvsyNw3QhVAmJPgNX9yoMow&#10;D46N+v8AdQ9yVUzp+Sb/ALapsqttfe5LwGaqzkDWsQyLZ16zrO98siYgaN18fNkVwzKU8yOenRO+&#10;Jj42Fn2NkUm81ryOUgmVduS8QBIiY/HWU5HInbUBEtnTzC0EOK0vVot+X3vG7f3bJrpRsarKRZre&#10;s3JdZ/KtjASOO43IGrYdulfQCNAfFiB+r+QVHI5tdUzGMW8X0KeewYQXtOLmXWB820Mlz0kk78io&#10;I6AxsP2ToPucazSdrDPx+Xw6N7fX6RI6l9EzpnV42EMc2LfXE2hlZTA6CVkzEb7axvE5BM9piNp8&#10;VoDYI1s7qB3alau0nIqqD41isS5BmtgZV2LeJ/tvrWcyEBGAjBspbZE7SToufs5OdtQZxbcSxpDI&#10;eIk7BW/mEeJ6HWs4eASzDr8dCs9yOXGMNuqHZVWYcNcdqvpltJS27iqyV3CO7j0/CNH8ayr3dzuR&#10;oH/IDVK+bXP2v3AA+SXnwrL8V7Kl4HCI+orrchUQksF9W5BHU+WnUeYK7AD/AOWmMkpbLt1fJgwl&#10;kIfj0ZGDSP8A73pZZazWrXevFfVvWyjaY2A67DRl1sLpfvIA8PxVNFcuN6dr/XCK/b6vVkOt1Vdd&#10;+SPbNiqTD7lQ3wnpoHu5EoBiSB+S5RaITxFiscP6yvuOTjs1dXAmo2WjlWis55Fiu5jw+Ou8n2zR&#10;GQc/LU4VlUjKwgt9VLzVevKNTDngBRwa8xW55QeJ3/Hy8PHQvFIlB9Jv01HzR87DDHRGPtk4aVZG&#10;VkZa4iKP+3xqwCG3mZM8SNLe+GwyERFz1KJ4lMJB9Pmp4yMzON1kI+O1bA0UuZ9yN3UAwRJHXoJ0&#10;H7VVQAy76kdPD48lKdUncsFHwe33g4+QSMihAiKMdRxBc+Y8VndtEcnmw9UdDnU/GvghrKywLOra&#10;7JhJh5eFdj3V41tA5FkR35JMPyIMCf49NYoc4ysO4kB9T0Py1wtFwOKINIM7K48h8V8akcPosm4M&#10;2Vk46yXaOSEVNvvtJ8zpn33k1eyQB6upHX6LT0RdnwUq1DLpymfGJfJZvqhURxVqwIYqrdQDJ/GY&#10;21kO3XWD9kfV8dFXZAiWDn9ESxsdS5ychDbW/H39gQAx6En+YdBOm1EomBNmPFvj7LsavU+qWMyU&#10;v9pLJrc8XNXFYVoHIx+/92stAQJJ1Y4JVVxluYdfBTLipdqvqxRj1QtKLy4WKDALjzmTMT+OmUAC&#10;CBJh9fh1OwkFnx+aGd3vqfDfIiuyt1rucgFwODkB6bGGxkbx+GmtoO4B8kAfghOR+1wMfGip/vV1&#10;NtmSbMhRI5+5jhXsUOC3JFiFYHoR8dartlU4xiw++AWxk9R4hZG+VW8k/uUFMWu2mhasdUxy0WBE&#10;U3KOILi1ogmfh10XK6UZkmWW8ceTfGirjITgzZd/NOVyUHGqexjhU01MyVVSxLARwJEgdPHWUhOY&#10;sIA3Ey1P5p7xhCUd0jtYKVi2mjHxaMXDX2UQ2kg+oqeoJ+QBR4jVHJq3SlKcsu31/PPmiK+WbCA3&#10;18Ua7XTSqr3BXWiq53sZKmZQhAjaNpAIGw3k/HS/lWTPoLlm8M/qjRx4xk4UoJXSaOdBQO/N1s47&#10;pxKqpDbSSeh+G06CMjMFjkf1fooARgRhRE7/AG4FQUFwt/uFXxhClKgCAzLuhifDffR8O2mRLFjh&#10;/HP5qJ7kIgCAd/0/JKeVnFqbclshbq2jItptqi5EUl0tKoI47kb/AInTzj8X1CIiQdHfBOhGevwE&#10;PdPaSTJj4D81U33l90t27HN2JimuayteTZawJfoCy7mNzsDGvQv412P3ZtKXXQDp8ddUn7lyQIOv&#10;Dv8A8mcwZnfbnLrZjAuWFUKOQYwnKBsJO52/hr97f9d0bOOHGV4v/I7pS9ECPV8dFyt9kX2/7/jV&#10;0UQo4MWUgrx3MGJ67+Px16D3OQNZLoSjt0oV7ZMSV2/2LMyx9u56X3NxB9hktEKeQYFlBO48AfAf&#10;s15Xzq4f7AYJxxHENR9kI+2Ox1N3bHyuH0zYanBxkQH5GbkPUdyfKT00X3HlEVEavkqjjl55JOfF&#10;If3SBd3zuyMORVDWjN8CZWZEmB49f26cdqkRVFD92orGQGPmuabcEDuN6JZyVmPN2kBYBPIkdSOu&#10;txuG0YSmrkSb1SDDwwfv8eCRPpr6sjuXtItjv+mxYQR8ARsJH7dtGGYYOmtYMxEh2/D4/JKn3HYK&#10;e19yfkKnrRFLeTBYBgf5dzE6nWXITzt1JNsX0+apLsVKWJlZV+SFyBb0YCCSSx2beepHw0ZYFseR&#10;yCCAIq0ftQe9fS3vQ97c1Lg+EqASN/UJ0JcSAkncBAgkjA81b/sYNL5FOTYEe0QVG4MN8pHjPTQ0&#10;rJMHCw1NErZ7qpEAeSR8uu5MpGHpS91Cgmem0ENuORgavGmifU2RMSDJyE4VM4w3ZONdVy+ugEdF&#10;MfMd2A+OqhLKz/K47T6u+viulf6BYXLu2Jk10LQtJBK2A+tYKsksdiQT021jf5faPZIHVfcKucJv&#10;Ydzfde1H9NMT6DEwMm0jEWrjZl/UgmQqhwsAnqD0E6/GP8xtE5SgMk6MvSOzTla03DDoV2T9uZWL&#10;k5mLRXYuOoIrUGA7tt86+Clfz1+bu88WyNZJc/kB5ea9K4N1ZkAQysHMeu0lKDZYLJpR6SoZOI9M&#10;OPLqf2eOsxCTZl08UdKwP6cqXdhtfXi++4suX1UcRxhiepHjpZVyNsyIaHB/oirKDIDdr0RDCoOO&#10;i4z9ys9+r1JQDyGTBBdXC9AOpmNtbDhcckESwPDxQ8fTjc5/NCvuP6NcM141osyA5a26xeCohGxX&#10;kW47mBOoznx4kRgC7/H0/oh+bB44OUH7Dj53aafp35YyWEV0ta4KWNZ6mG0eAO48dU8jkC2z3IHP&#10;2b5qHErurixRXKqo+osuxJwwWUPjwSGJnnYbG9XWCJ8J+GquXfVbAuGOG/VXyiTLGFnffgY9TVZO&#10;OcvJu4Lj21H0ch1Lzudt5O/TSrt4BkSRgebIm+UAGlqdD0Rzsnb8nCxLcvGykFdo5U0uC1u87AD5&#10;QCD1H7Na/g8EyErASMYbU/ZUcaEq44IyvrYjV4NWZl5NlF1xYUjr6gfUhTqZ+Ma+jL26nnuJLsT+&#10;K6aTtBJZAUeo30XiuyuDxrYKRKzB69fUB+yNZCuRFmrB3xr9FYWGWKdcv6jJSvLxaGa2kqgvKzt5&#10;Mo6E63nL32V763J8WUiCS7ZCWbFtHcGfIb28wEkKpG4Hqnbp+esCY2G1icv+Ph4Kcg0nOCmlcqzN&#10;wsItQMYuOdTK3pCqfm4/9WvSKbJmmB2iLjV9f8qr3d4RjtGdX9LmBcKu11b2q7i/qn5tlHzBpHjq&#10;3iXzaRER83+HRVFkWOEjZ/uX2tk22rj5CsTVW/GsDaTHgNt9YjvMrZzeePL/AAhwxLux+yGWZmZT&#10;Vkmyj2GRXsK5B5MRB4ssfw1zgdvmxfRlXfyDEFwqq7T3XLqvvtvqNwYmgGrYtxPLbrvJ3+GtVzOH&#10;WBERPmspxOXOUyeiA5tBtyLxjYRRcg8g1jhrOY+cP0gLO2mnFuEYDdLTyw3Rvml3LhZZMmLq0fsG&#10;ooCy9s9vMVBFiHnsIAIXYerrpFyKp28r0z3AOWb4/utB2YgD9vq8Va1+LnW4tQJOMzH12qeLcC3V&#10;B0X46Z18Kw1erB+32T6zdjogOXWlmVRSzcuElbLDuxXYKDGx8d/79Y7ukJGeZH8FKIBkAnvI7ZjX&#10;drpurBLWKErKj5WPzM3EeHnrd9u4Rt4jgHTp+ZRHKrgwVN/eXa8AnMNzBDQC3NTuvpmSD5SdKe6+&#10;5Ty4+2XdgzJBdVUBIyGi8jP6i/cLYOV90Yua02ZLNXQcdUZEWTwPJt5IOv2T/GO1iddMojAGXXhf&#10;cuaQZgSALrgz77tw/wDahkZ3Bne57aFIBdkPIpzbw2iI17x2iMxNo+Cxdk4yLTK5aycWzMKZ1dRb&#10;FRnV7iB4t6QCdgIPTW5hYB6TquESqDw089U6/a2Mchsq0ZZxxjjl9OGHq8tx+0TpXzpCLBvqi67b&#10;DHMnTMva7rOM2+8ocsXeFj1Svken7dBHkRCn7MzlmTp2sY1dSr7ygb1lLAQC5ETGll5JOilISjqX&#10;W3thT3bebEF2hLF2BB34kTsJEmR5eMajyaywZR4/Pr9UThbu6uaEUVPzWs8h7DB5bZt9oO06+48R&#10;KWVTC2ddQ2+Ky7fc2Yipns6PZY1bAQCAIMDj0j46jZWIH0top38gzizFTM/BTmtN16nEZQKpALcP&#10;EcjEddfU29Rql0hKMT6QfzST3m0Y1j0WO2RRbDV46sRwAJ8N4/ZPx0w4o3HGD4plbECkSmC/giHa&#10;lqxVRcOsWX2nlexIJQf+4VEwNttQ5BJLSOEuEhKO8RL+Cg/c2bj3M9ZRrwE4vcAeoE7DYCB0Hj1O&#10;ruDROId1yXL488EGJ0VJUjITKspqZU9+XRrDHHYxJ6ECJO37daGW0hz0R0ZzEQI5CM0K9Bve8miw&#10;KQckAMCFWCo8YnpPmTqmWWbKqnsZ5NFCbM9L2fGLM1hC8bq2jkC3EoSN5AJInRHtkZwquOKwSwk/&#10;j0U3s9OVjXvk4qAtJINisw6+qJ6eQ+OquRKMgxUwJR/cAfjxT7/ufc/81X+f/Tb5v8n4fD9+l3+t&#10;BLv9kf8Aof8A+YL1RstXECW49isOr1jrDEwQDtsNwP2a/LW0ywQvaaIQODqh3d6cbOxZKC0AAKxj&#10;lIG5MnxEDRPCtnCXgocnjRCR+8dtpoxktpx2dgfWrE8mn8AIO+0ae8PkkzYnCoti8GYv80FqGJlV&#10;L7tLq7KVPtiAHI3DEztPXfTKQlE+kpILnBE3UKvANmSZBQLPJRB4g7Dfz8YjfVk+S0VfTxwTlwFj&#10;3PtmOBXXTFbVmXZHCsQRAgHz6nf+GpcXkTOSocj2qyRuLsl7K7cpZBbXAaOHtlZAI2k9SD/w0zq5&#10;BCWzrFkWioPdKRVWMes1ryBiRMj4qPD8Tq3jkyL5U/chCtjqqxz3XFuHt0cTc3A8+vwYACB089aO&#10;mLjJ0SicpkEgMEFy+015aZWZ6kyPVYEAVgdh6mECB+GjIcgwIj0VdIjY5GWSvYM5KLa2njyNaFFP&#10;Fi0joWJ36QdMY7AQQhBZK2bSGB9lhjX9wS5a7wPb/wDVZQPTO0EA+HSRrk64M41RP+w4MQfT4Idn&#10;51HuNXZWXqI9w8iVBPKBv4gRq+uqWo1VVYG0vL6JcptyfrCqoWNpFbMh6DfkwBBBPQb7eOipgN8l&#10;fXACs7Wz4I+e2ZRpGRcTWrSo95ZhYiZZT1BI8/DQ55AdgqOPXWA5JdEsTEVLFiKvbINwrG5mIjxP&#10;WYOqbJuFETkDuMnim8Y7IaTTQLPc+QqSHA3PFQBHU7yOvlOlQlq5R99++LwZvP8ARSrsLByMZxcC&#10;2Q5JRLxyYECZPSCTt01Gu6cZY0Q3IqjZEYSjauHXc2M6ixKHCs1Kgx6vnhtjI22/u0zEZSG5VDlS&#10;g0QAR4pgWjt6hsR7vZrvHubL+oRsqjkxMfGNB756rlsTKW4JS7nXie59MgWi5X51cgTy5bGQnQHR&#10;9EpAOXIV8o7/ANgAKpv7g95815rV6wzpGMhWI3MqIAEjy/DWh4xG3GPmvoRlW+7PyWWJk87cfHKJ&#10;Ztz9IBPgApAXxH/HXZQAcqq4WbdstD8MrCw1xhX7vc0Bqr9NCFRsYkEkESCTvH4aVWmT+nVQh6Rt&#10;I9Ki5toyJbDKtWWmqu3wM9eICrMb7zrtUTH92qIkKpgbA48E9fZrZeTkULwNnq4uwX0jxL8SQBLH&#10;x8NAdyEIwJSec5ytEVdeWvs8qcjjW0yLaYHGdwvETsSvgfPWQpmSXGU/5PGgIgaIJg35GXk5WO4S&#10;g1koPZJ38iARsD+A0RdWIgSyifdjGPtghka7kncaqUVyrsByC1n0kggCTJknx8QP2ao40oSlhB3w&#10;2xyPjzSzh5ltOReGLEXc63QeqsmINfLeevUDTW2iJiGSavlTyJD7LI9oqbHusptb3b29y2ugE8oh&#10;GlmE9RHhP79cjygJAEaKN9d+sXZBe09vrObk0vYQbIVbGliiz6RxUqDPnO2iOVbIRBCJonCwZCKZ&#10;vaanvFlwtgAOiiOAII3PPkNwfDQ1PIkBhldYaiwEkcz8zEOEoqucXoDSoZo8AflYemIIB20JxqTv&#10;yMLvMssERGJ/wk5e3sMsZb5IRWPuMwI2gg7T+P8Adpv752sAltkePqSd3zXRf2PnVZhSrNBUrXNN&#10;tUGSV2IUHfbz6b+OvP8AvdEoZj4ptROuUQ4OPxTY5GbeMKys1qkLVZSCeW8E2AwUHnBgeR0oMNkd&#10;wPz/ALJjxeWd7EFvkg9CHAbKw67zcwbiKqnYuyBuUqQIEERIGjifcAkQyF5dgi51Hh5oUcrJyGt7&#10;eyPYeIl6mj0nY8gOskToo8eMWmucbuDRYkfULL7Wwu129wuysjuS049YX2Hrpd0cgMSsclgk+MN+&#10;HiId3us9oCMc/P4/RW8EzruO7Lq0ftu25cvKT2Txf9MGmziVlhwcgqRMeEbnz1lu5QBgC+niEdbO&#10;ECcM/gnepe9NjZT0Y91SWOy5NOQhgww4MXIPLkAOnj+zSGYo3jcRjRir4csiG2ESUg9zyMm/MA4t&#10;Rw/RtrqmbHH8vX08fE6f8aqEYeP6K2qc2zqrDxCuP2mi7Jp+lstYB1BVzHDj6SYJmRtrNcl53kRL&#10;gBF8GEIVvn6ot27EyGbKrShuGOUuQuqipEA63QRG/wAOmheVfEAF8nHmT5KkRFk8jCVe341X+95a&#10;Ki1VZRIuNHOCGMl2eCWJ3j+Gm/Itl/rgu5HiqZNGxojCZ8CnGwrbaabb2q5+ynI+g8pmOpnpHUfn&#10;pRyJTtiCWdvr8fimPuwqmMfU6IJ3LuBsD015jUUYP6VQvWQ4cwq1pBkgdSCdH8XjAZMXMvD+qG3W&#10;btwIITZ9mPc6JYmalVgcC32TIasn1MgYkkqfVMidI+/xEcbSQ34+f5JlxbIzlnBXQPbyXw6i7Ne7&#10;k2WMlgPuFSeL11MSUgfygkfHXlnLAFh6fTTyJ6/NOIGUG2l1j3E13VxRk2XQqAi9VgeIVUBJIJPl&#10;trnFEon1RA10P6prTt2kg581++38zHw8zI+mqZsoEPTfJPsWAyOBEEb7mOvjrndqJzrjuPp8PEK2&#10;uzcXfKbu3PkZOVdm4yK+ZeALgqtxVQAr2cSQfAk76z3MhCFYhInaNPn0CthIGxyM+Q6J07JeUzL1&#10;LpkNVWj33Wq5rIB/T4HlJgeESNZXulL1jBAJLAa+b4/snfH2nIL/ADUy+5K+85OHmIcq1a1yFvrm&#10;tTVAdjBncrvDEn941yXFmKRKJbOmuTouWkTmYz08dEw9lx67e3HIrtsW9CbVSytQnz8WKAGRKRMg&#10;Dw0s7juc/j/nyTDjUQEPSSjGJkqtFduTV9Wa34oa24luJ6sJ2Hl8NJYwjG/TGrf3RFFo2PLPx1TH&#10;3DPeztFqOi34Vq8a6pgKdieJgbEdQPz1q7uRZZUOsenkfL5f5U7bBs8iudu8ZWP7gsqx1S4jlZ9T&#10;+m/FGG4KzAU6fdtpntYlx5Z1/qsffRB3GqE977hQ9Adsgulye6zVPbxfiVIhRIJBPWB10x7XxJCb&#10;COh8A4/X6P0Q3Ik8SCfv1Q9bD9JlO6haGq5WPyZpUGAAR06xBB0ZKA9yIBy/l8fVcqnONf7GHik3&#10;vTWY1vFq3ByQpxrKrOIlvklCekHqJ31p+2QjOLgjDvj7pHy+ZOWDp4p8w+3pgtjXOHeqrhY9NSoL&#10;BAHN2ZPSTPjrKcnmm0SiGBLhzp5DKJr4YjMSk5CiYteNk52YmDWTY5N9lVzuJ4tAPuJ5+JiPA6uv&#10;lZXVEzONMAeHgf8APgroWVTsIGGUP7lzsalqQ1Pt2VEvYlTFkkbFQTHGB4DRPZONZIHLg+Ov91by&#10;faAf1fol1e9Lbf8AS03oMuvi1eLXarHiSF9agyOsjTj/APD9sdxHp6lvyQtsd0XchWX9u4fC0NQS&#10;1jA2W07kiTHEnbjv+PhrEd65DxaQx0Px8apv2+uBjgv80wpTjLbatJY3r7aZVeQ/MM7D5Cfw/GNJ&#10;5WWGIdmyxAZgOvxqr2rEnL/XxVgdo+4cbt3cMbH9mH/mVgsMCvqBU9Y8p/DWbq4VsZe8C4dPeN3G&#10;EJCLMrPyLMLMDU2v7WRXV7lFyu458f5ARP4eXw0y7rZV7R34kBhuvkn8CJyYeC39pxrGyUuGIctn&#10;aPfZiFLrVEMthXy6Dr1nw0L2LhvH3IwdupP56K8E7wDn/HmoK5OLah5pypvsKn2x6FIJbjxSD6T0&#10;+OhbOVIwO+PX6fgotBDPpsEZRpdmNORxF78R7gYiVAkfL5Tt49NZqVkDMDo/+W81KNUBL56+Pl9E&#10;C7tgVJkE3XlqqyMbkW4WcipKCwgusbeCHrpxxtscRBZ+v9PL6eCXcyqO55FJ/f8AMpu7Lh0dqV2y&#10;sgtTl0Y0WBXY+rhyABBDEjYaecHjVxuEpHAD5xpp+WUtuthKsbNfDzVcdy7gtdt+GtiJZgiquxaS&#10;nJ3CBU5SsbwZMESNa3g8V4xmQSJPr0D56/byWYvhKyZGIt5oti4NOPRirVkBXyHSy8chYZkTYWAG&#10;xO8ADy0u5HLnOUiY6At0+n98+KKrqiMbnHyf4CZcXMttxsSnI4115fL3JKcgymEjciI677aQ8nix&#10;jOUo5MWbX6+aP40yRtfBRXtLW5N1be4pSj3GTIYelN4bmp23A6kxoLmRhDBw7fH9kdx67JF30R/H&#10;Bqsvotx61qj26cbEHzWQWWwLXAAJ32H5HS6wvLJPn+SaxgQHLEnoPFDrc2xaWS51t4qa6hSvFWLI&#10;QJB3G+x899SjxQZ+n4yl8+Rj1FLTtbat3vpxrvcqxpLoeUjiqAsevwG+nsYxDMcgdWP1OP1wl0py&#10;EnAceSTe514lj5NiMQMtvb+pyV9S2KscqjZy22A2GtHwJWiMQf8AxGgPTzZlO+UBka+arr74OTl9&#10;lzspbAp7fQVuRwxZgCEQCQV32g9IGtn/ABgQr5EYkH1Sx4eJ/uEr7pZvhlsLwz/8jsVx3HI4Kl1l&#10;ttlrN7gYD1MeM9ACBBn+/X71/glj0j5LxjvJFd/qBZ8MubfsnJanLxlWw+/axq9tEBKzuCnqkx1I&#10;I28J662vPg8So8kAyG6JAXbyBMfsuJXAsuzgeF4J6iAQheYg/Hx/LXlU5bryScBPONURS0Y/dMPY&#10;scUJQ1aF3qK2mXDQ0QgDKANmIPQ6E59rv5qriUOSSz+XRc/fed9lPd+9m5GZt7VYnrJlSpEHb8tb&#10;btNQNUOiT8vlgSMYyMj8lzxRba+blZHzPJsBJJAEbQo23Hifx1s7fTEBKeLXCyWmUkWOBR3JxLtd&#10;xDyxAkdPTI8Pjq4wchaajkxiBBgEgfcNVNv29m3M/D37DX7okiQknbboPLRMQ0gnHa+TL3hFsMqn&#10;+3Meyuu+ohi/ukhXOzAtssMZjfxnRVsnK1HLlH5K0vt3CzcbPVqTDU+oBIEmDO3EwP37aGsIbKzX&#10;cOTCcduPNO3csnKxchcn2fXcQrDy4rJ85jrocQEglnCIA2ghQ8G2nKyqMmRZWAWvsvEbkjioJgDc&#10;eE7a7MMERKGDEgD5JwvtdB+nSLqiOVHtCV9QPoG3nv8A36pjj5pF7YtJG9h4ldVf+PFtdudjDIqe&#10;q26wqtJ9alJ2MwTtvI1hv5pIikt4KnhcFri0ty9xf6X00f7Zj35S8amVV9taxuDAUhDxjw/Zr8Lf&#10;zi2fumMNfmvVexUNmTN5Lo/7YxbK0quyitd9hsUVWxyVK/QpDEAkDaAOuvFu+WiUjGGmM9HOfxW4&#10;4gjLJYeHirAylx66QKMcBgnutYpL+4DHID0qByjx6eB6azkyCADg+Lpm1UenRfK8tszDrDyb09Ht&#10;lfUqjddl/bpbZxvbtx+1fRvM62Oqyw8Rr7se5q2xN2a72TwcjpzZlPw4kDw01p3N6ZD5+XXVVQju&#10;IcMt/csV0tS9cf3qGb1tYS/uSsQ/mdhG+reWQM9T1UbaiC4GPzW/H51VX4mQJxSPqMawsvuh/a2V&#10;az/l6QJ19xLoe2YyGDqfPpnzV8vDp08fsvhf2qKlpNjXWVlWa5lZgCuzEcQAQY/hoG1wHbH4K4Sj&#10;tYasloU3+5XyAVAG4u88y0QeXWdx1H7tExnXIHx/AJdL3IkKwexrl32VYjWtTWRxC4iKVc9WJaBD&#10;TtrV9s98tAH0+X9fjwRdcRItp9EO7zmWYd2S5P8AouaX2BsMbcmkDlGhObOyMpB+rDxULZZ+SXmy&#10;77Ra1QLOre5W9iAEjeSgnb9keWsnGoRkHOCpT5EZQw5Kd8DKvvw8dVJRDHuVu0MxHVuKkER8dOjz&#10;JRpEYEk+CL47yAJ/uoZ7Jj15zWJc1wtJZkTrJ+Y/Hfy0kpnP3oxIcP8AVWT4UXd0cX3FDqYSmpZH&#10;MRKjaANehiBI8AEKCQgGFn/TWW21WBPbaCrozKvRunpiZ+H4+amnkWiZY+kHXoEPXbGORqt33V3K&#10;rupx7XFLWSGNVCwgI6dST4eM/jof+Rd4HJkNshgf+Ix4aonkZYkKD3e2m37byrlwzfdTQVqyLW5K&#10;hgHaR+zc9NXdqNc6ADAuGySh+YQayWfCpLtlK5dYpL+66v7tm5Q+phO/n5Dx027hM1ydmDN4rH9o&#10;Jt/dJbO60NV3TEtFRowqAa0SsQ7IdmaZHXUeHYJVSAIJPX8kz7nbTWR6ThW5/Ti0Ib8q1wHduNCu&#10;F2QHbwMctL6rYV8pshgM+ZTTsUgYEj6Kyu+30VvXfU73sw/06yPVtJgQenl1+OtJ3Kys7SJFm8Pj&#10;7JryJMXGSgt+BR3FjZiAVZFoArrb0T6fVx8/8dY3uNcZSAgC58cKcKRYHGqb68L6Hs7JblWC1FFa&#10;41YALMIhN9vx1v8As3DjXxhvkQfAfkpXgwgQudvv3OartndLMm01VEP7irBaQh9RIE+nWcnCV3c4&#10;sHyGys/fafZk7BeK/wDVnMxxb3X20NmRkPZaLrgeZ3kkCfT0Gv3f/EKZbIPgADA0X587wYAyZiVw&#10;z96d3rqoP1PqewGmpAyr6RtWAhErAA3n/HXtXbuPnCxMBKUsxZVNkZintv0ldRZORtETs56lR1Jm&#10;d/8AHTmEfW/VMzx5RAMiGUjtZ/2hLLaMwKLVDWUqRO20bdQTvt4+XTVV7TwQiIQlOYMRhNva/u0Z&#10;NlGEtXtBAoC9F4gGQQPDS+zt5AdW8m2ETl1Yfau5YWcWx8mtbIMB+JhoPIbNOwO07eGlV/HlXkFU&#10;ytFscxwmvBbGovW+3i2MhC14525dTwJJ6eJjS+4SIYHKlDY37VG71Pvm7CZaKx+qbaTyHE7bCdz4&#10;QdhqXFOGOVaIRlkvhFuynI7pbXRT25Hp2Nl7bOSNpWSBuBHTQ3JjGoPKWVHkciyQaAcLd91dsTtF&#10;uOTj+sr61dSQJ6AlvOJ21b2vk+6CxSPnUWRIMjpr9VVP3BkVpkUvj4otKHnaPmUMekqACN/jp5xK&#10;5MQ6ZV2wlAGwIT/umXgX+8g9y7LHBa+XGIHEyQN5geJ+GifajKLE6Kmyncd8YkA4QnumflJW1D1l&#10;Mq5TxIZmVlPzA1sAB+GiKoA5BwuVUwifUHQahVqpFdlwdmmbYClfGOIB8NXtl1dyr9wAHpCI4+Ff&#10;lq9SVE1sV/XuEjcdNukA+Oozt2pcBAl3f5pbyvty0WWEZk+3uKqoDbnY8eh/P+/RcOWG0U4ncWB/&#10;opnbc/MppTDprD1oxWxrG+Y9ebECQOvXVF1MJFyWRgsshFmfzRr/AHHuX/tt8vvdG/8Aqvw/dqv/&#10;AF6/FBf7Nn/qF6U05cu4rdloYybDJB39TENDAyf37a/OM6S2QvZYTrJ1D+SbFpsbtjuE90j1A+ov&#10;MyBt0kfDSncBbqy7dbuBcbm8FF7hj23dtPt8wIi0RPy7j0xy/t5aJ4tkRbnKV3ykI49Kq3A77fX3&#10;LJ7fbhM2Hu/1fFgAQCCeRHwH9jrTcjhjYJROfBfQjVKD2Tz4LZlZKHMVRDVH5SIZRJiWI8/+Wu11&#10;ejzQ8bJO0iPJR8urKe32mHvUiboQEQnQhjvv+P8Ajq+iyADjVA8ugn94wtluOoKN749kepC8AgfM&#10;Fnb8d9QF74bKso4QrDh0o5lNijnPNWBFVsbLuC4/hptQQh779/pA1SJ3HGQA+7byZmPD2JMR03HT&#10;84nTqmwk4Q4rjXEgZKC2jjalGMpKqo5EzupECB0jbpo+MQQ8knPIsh+3R8rGwY/MpbWwCKwKBRxh&#10;lILkH9o19AS6Ky20ADTKB0rU+W9dFYkyB7gAYlRG/wD0gSN40ZKUtuUNPjwrluGSkbu+NYuc1V1Y&#10;SJKhAW5En+X89NuPMbMFUxkCXb6KV27EWrJRrK9oPAiQXiZO28SQNhqq6xxhEk2GJBDHp8vomjO7&#10;jWFowhil7wRUqup5M3U8gIMbxGha+P8A+T4S6HJsB2kOoIS031m0+3kI0ml1JhRtKkbA7iPhOvic&#10;YTSO0elsIvi22tlD9U1SQ/EiG/zQwMFQSIGqLREQ8VRXCcp7QGHRGcSjKq+rcCp0KGy2/kWKgdRw&#10;EniCfPQtk4ltVKUWBaQSVkKXyHL5K0FWJhFHJht8ijqAd+mm0Qw0QvvGQwpeRkGrFqWxhf7W1Tsm&#10;4bznrt+7UYReWMKgQ9OST+CApie1ddcWGQjNCo6yhk9WG7T11bZY48E24Q3R2jVKH3JYmES9iJyt&#10;k0tSCVcAgt8dpEn8Pho3hesIu2JidpylftD00Z65mUoCwGAQlWJMGQD4H4fho+4ylFgqORRVCD5T&#10;hnd4xs+9GSgBio5vJ4LxA4+luknpoOvjyiGdL4GERuzn5rRVbjvkF7q1Ftk8wuwBYkLPhvHUD4a7&#10;OMgMaIqowlB9D4q0fs36rCrc1kK+5Nr8TyO4kKD0O0R5jbSXuMYWaoK2+dJwxVh5+XnW241bDchD&#10;dZMA8oEAeY6bjw0m49VUQVHkT5Fgi582H9UzY2FjVYpsoebax+tjlQQCdphtz46U22yM86LQ0bNm&#10;3/yQPuuNXjLQ9d7W23KHSrHUsVEcinHqAY3220w4lxk+MJPyuNGUmMs+C19oeruWSaOdVF0AcG4o&#10;RBn08YH5kfj8J8ndCL5IVXtwBEQMrC2y76rPwsnKCji9JOQ3EIBvy5LtBA2/x19DaYCQClZRbCTb&#10;gQo3Z8bt2O1rpaFvAD0qWhWDMDIO4PmZ13k2WFgdEcRHYWDn8CmTNFFGEyuQ+XcyvXTXJgEzPEjx&#10;67mDOqKTIy8vj4+iQ2+2S2xj5FKOelNjLltQMdW4pdjgugPExsT8v5nTCqwgbR91fDhnduMpEeH6&#10;r5jYd11lf1FTLTWUI92AeLElEMnpudcnyAAWOVdZwdwdmVyfY3t4XcKqse0sFsVHsKwASAYZjt06&#10;ayne3nWSR0VlVUYAAK2s44ZzHOOGCKoxKGrDIACOTopgiFPnrG8cT2erXVaqesSGbqhVHY6bVk5K&#10;Y9KxbdYORmW23ElunTroyfOlHoSVTOquyRAbKGWX2JfX2vESk14Nj5H1uPV625rxguQCwH+U9NHQ&#10;qjKPuSJchmJx9v1SW66yuzZHaVGq7VYmemDlZi4qMqh7SpHFoLGQZJI6H8dSs5Y9vdGLo7j1GyQk&#10;VYv23g4i+0jFkutK/qpBXm23ESxgecnWZ7jfPJ6Jjc85bRorTx/uq7BrsxMml78hVCo+RWR6YBB4&#10;gxCg7Sd9Y63swtluBYeRTWN8KABHLBVeTl4feqs/Iwa7sI2GwB3KoG/lMqeoMbHWwEa58cwEiJMk&#10;0uVb7u4BwrJ7xbj51ByVq51ALNY+THd+hULuDMayvb4SqltJz+JTbm/8g9LpTXMyasujtvb3OVCe&#10;9YccM0GAPcJMA77EA9PDTg1QMTOYbPX8lGdXoABLqf23NfAz1rvoFbWibXcBWdm6KgHQ/wAdD8rj&#10;iyDgrguntEQ/2R36jHOQrUypc2o+DzIsqrHzMoaCo3gH4eel4hLbno2ehK7b4E48Er95qqyse/IZ&#10;Uux+VhqvyFHuMHg7meu/UePTTbhSMJAdcYGih+7yCMfZFuMtpxVoP1DEJSmSsJVJJIJ8uR2Gl/8A&#10;IYzMdz48uqYdvhWJEH1YXQ/a8NipRM2qjjWDZW6yHLeoFWK/KY89/DXlXO5A1MSc/b8dU/oaBwAi&#10;1uV7FofJdLbCrKBSVISPk9qBAAXzk6AhRui0XAfr18XVkZgyciJUfsoxcwNldvE5QeYPJ6wBBPNB&#10;6iR+3Vncp2V+mz9rfI/RSqoqtPpDHyViYQvxbjl0o1HDnXNilWKGCoIUjl6gOkax3KMbIbSQdPPP&#10;6YTLjboyZifNTe3ZlaZNYqYWo7xk43FFK89uXF9iJ8VMjQPM40jAk4YYPy+X6p1C+rEUQ7zgPd3F&#10;cZhbi1XCuqvLv+ZzX6uAVG+UfNvr7i2CmsyxJnLfPr8+iE51G5gPT5nqrG7Sarez/wAuNZhY/wBE&#10;ttFZUWsGE+47bEWQJnyG+lHcJTsiZaQHhqXzlNOFMGpuoHx91Cv7dZXj1ZD5PucWBCVMGEzJPgPw&#10;k6z1PPjKZiIsrbeFKuAJk6bFtoqQV+01xrRbLCXAVUs2RyrmASdun92nkOXM1tWG/phFCAj+7K5y&#10;+58Y13XZJPvPikXreeVY4ySEHgSOkAa2HYLniI6A4bX4+ayHcZg5AcjwwtfbO39vyfbtybwKtyMb&#10;IQLQUCz7e3iTttHXrqzn8u+txAZ8Rq/j8fZfcKqi4j3AXWNtr5PbLsWnEbGbH3fHrixlTkNn4yDB&#10;Ox12FYjcJmQL9dM+X6rsrBWDHaW+qANTblW1NkH3DUgSsXryVGO1TMq/KTBEnY6cRujXE7ep6HXx&#10;bx+QSyVLzwAPmiuVS3b6ffxz7ieyWaGLDkW4kAzHXcDYxpfxrBdLbLB3f3/yUZyfSMMlrs/dMnI7&#10;sVFKe/ardvW7kFYqo34oSZLDadP+4dvhDjuSWHqb+vkFnBzXu2xhrh0qd07rZmPXhexZQtTBqOIJ&#10;MH9MchvuYk/np3weEKwZuCTr+anZFixP5rX9sf097V/9OA+6x218X7gyqU7W/d0tsPvU45L1VtUz&#10;cBDnqBPhqHev5LYOCaNwNYL7W0J1yz6fRW0Qs3aY/or7wvqVuDZjpTexKW2qOPED5nYfA7DXl3IN&#10;Zi0HI6dfoPonMa5O/wC1T8q0UW4WQAlmeTwopLKz3KRBaRO/j5+eg6a98ZxyIdT0B8FMzIlEs5/M&#10;eKcOyWV5Hc8O3IxfezMQClks4oJPmu8DfqNJhWayBEvGRf4KfcaYlYCY5Cubuldj4jYWYqVinYW4&#10;iFGreAxUMP2aK77xzGoRmQ40x1+Oi04Lhjj5dEJ7ZS+PXT7hbLptsCY9hY8pcfMB0MHYg7xEb6E7&#10;RwbhDcBg/wBFSJxDPnwWlmsq936RDYtaXAWJ6VksIfm2/JSIEbQdV7bhXJxjOfjquGUQfSgtWRam&#10;YXb9RlZU5AAsZO8cT1+P56yRiMfH5rsLZCfx+iKZOLgdwW7BISjIUM9YySjPM7NG0+OnXbxVKHpc&#10;H6qfKrE3iWVFd7vuxRb7lS1c3VGyQ3EmytudcVKBwJ2A36dda3tVEbCMnA0bocHPXz/BZDlXSrBG&#10;C/X40Srk04mRnjLahsZKwVNpA3EzLqqxJO0f460dNtkKtjuT0+Pz/olURXLICKsuPdfi13n3HrVb&#10;VmFVobkGC9JnaCdtLiZxhIxw5b4/qAruJ4SGEfNlbZVFuQv1OLbWtae2g5pYr8jxmVO2x33Gkprn&#10;sIidsgXycEEff5eBTbjX1CLs4/omrGt7bXhC9XNjPZ7XtovBQG9PqUiY8NZ7kQvNu0hsO7v5480w&#10;oNXt7n1K3WM1y+7iMt64ze77bbEFJjrA8Ij+Gq6wIHbMM6qmZSDwLsUJyLq6VxMx3HMKyqLXLPaX&#10;9TIQGIJG2w6aYUVykZQGj9AwDYfR2/NdtsEgCRllJy+3/X4uFZXktW9Q96pcaAp6M3NTsePTr56H&#10;4/M9myYMQQcZ1+nzU/bltBigmR22ui9GvU2JWbLab7LeNVJ4Ek8XIVNz1nTOvmylH04JYENk/Xqr&#10;uO0ztmRjqqc/qLldyq+3+6PYGz/qUbDRUB9yC207yVLeW8a9J/iNFMuVAR9LZ8v8ss/zA1ctxbzX&#10;gr/5JZdtndsyipv+1BKlmHAKxY7cRO/p2nX9Bf4LUPYBOq8V7nZIXvAg5VI/YDGvvuPYOJtkBGBU&#10;OrDZokzvPU7a1vdYf8JAQMeSJWjeu58HHuzO0Yj5VC4luBbYn0sjmGiZYDZZ2O/Unfw15HOYhaQM&#10;uNVpOVtkHgcLHs/c+FmXRwUNVzUSCOXkP2dY8dW8yhwCl/HgHwVRn3bkZF1n3Be6cWdVrN1alipQ&#10;kjY/KR562Pa647YBK+4WGFjRLk6rnOt7K17lY6CLEZkZQCZAgcQCP8NbKUAWyg6+TKJ0JVXZjxiZ&#10;S22kWlpLiQAJJHUwSR1H92mG1OuJYJWaMkXv2WG+1HupvDe9Yz1SdiQIH4ECNTgPWtVwaGvyOiS+&#10;zBXwKLCTVYrF+TEtJ5RLN4+Zjpqdpyn5j6sqzOwj38lVpuFLrHH2/CR6gGbziDqiY9KzXcLBGfqG&#10;PjorBPbzdhW/VK9ZUkrYVJAO/HzBkRO2hAcpSecIz9IcfHilelLcfuLTDqoa0rTupK+B8SI+Hnq8&#10;lwjyIGG5yHwmnG7rbdagqNVHvFf0cYHiOIgxPjt4Ab6p2JVyeJXAGUol12f/AEEoyG71hJi0s6s4&#10;HKobT83XYfnrz/8Amc4+wXKU9tltlmLEr2i/pxfwxcevJsA4FRbWlhflxX0qfisbCPHX4k/mVLzJ&#10;iPw0Xq3YeRMx2ybK6m7dbj3VfTeh66xXkHYySF+UnqR5xrwPnVzjLfly4/H7D6rbUWRHp1TsuPiP&#10;gU3PY6ZyH3bcQzxCPyCsPjO5Efv0r5FIhW75Pl+qawEZQfQ+Cg4IyFyrhen615WxLbNlKxtBXrA0&#10;JyjDZExOAqeMZ7yJDVM+HTVmVV1UzjLydsi/kAxWJgFj0HkNOe3ceNkADNg+fFkXE/8AqPqvv3MM&#10;lasBVyRiYM7WABiSDEsp/mOwGr+7RhAxiIvFsB/x+i+5MZkDLBfErqtza/bBvVQliZOQeL1iRPoO&#10;xI6HQnbqhZI7cjxPQfH0X1gG4LV3a3lkq2PUL6K2UueJ9cmCoJ6D4jV3eCG6bfEKqcnngaIRXXZR&#10;3JIq+ruYH6da2UpMkAGOkeOk1AEogY+Xn8fJcYxt0c9Ex4ndvZetBl+xmAszGk8aumzJt/zPXWk/&#10;25xgBCTH8FbVeBLJz+C15NovpzbrKUvvf2lNNg9JdP5lj4jUuXdIUEzk7jPz8R8ZXYy9RIGcIDX3&#10;HGxzYuZUMqxw1t71GDUB/LJ/ZrK8eguGHp0D9fNcs5EYvuyfJb8LvlFlroHNeOIXGWiA0ruAziW/&#10;EDRlxthBvrp+qhRzIGWXA6IiO+W25KotntnookI0FuiHr8TpVXG4S3knXojv93cWCN259t9pxlv/&#10;AEgvF2Dg8V6wCfHW743JkXjLQ6udPqqLrCSwKD4mdjuLcLHyD9Tcfbr9wIBCSfUx8/OdA1ciqtwH&#10;yden3VFdm70g5Sb3Dtztk2M9pe6oFFZ5heXVgVJHWIn46X/7YgSAMP8AdA28ZydxKcO1MMTsPc/f&#10;YNhrX7RbIUe2rP6RJkmPwHlpp2flb67BIEjy8T8OjaobK8HHmq7wPti2/umVRgZhNta+4GEeyxRp&#10;VZEnaTo2q6V0RAiP3+6SHgT9w7SyTe/5GTX3d6O4Wkth8ccW0MDWXG5ACzI8t9N+DwxGoiOufw80&#10;u7hOUC1n3Vj/ANLMi+5smyxS9lVxX2y3EEMk+MbCdh/x0t5lcIc6AAd46fX4805/j5eBI0dXJ3m7&#10;Ct+kSrHYlVPucIlLBILTO4I8tMu5X1kxG3AB0/NPrSCzILhiqrIZ+Frbiw+8ygLHhX5zv+7WPlbC&#10;NwLGQ8+iupiG6pu73c3/ANL5pXEOPx/TJQpyA67KTyPkT8dejRlM8U7IgY8vj5qHNn6Mhci/1JfI&#10;XsPc/qKTXyrdcbmx9awV69QOn7NLv45x5Dnwkep/IrE95M/ZJbC8f/6sZIWy6iuj3DWDbZYhIYjd&#10;eKgbgzvr9y/xKB2AkrwLvAhv9MS64J/qPGTemQ2MyW1wii1pUr0J36TMTr2bsx2hksPGl+4yI8vj&#10;CRq2pteilA2HYPWzFQQykCPA7BukHxM6YSjIP1COhfWYgvnzRLD7XS12U2ZT+qqn2CG4jYSCw3Ox&#10;kxqE7SwbRD3XCJzLP4L72nt72Z9YvdWaqUJGxZGIIPHeBsfyGu8mQEMKujll/UCVbOJfg42SKDSl&#10;bWVkFxMxEniBAG++s7ZXMxfzRMrQS0SU24JyMpXFCm2qWexmUEhCdwgHQL4fs0DaYw1VBh70hj4+&#10;NUJzVdb0o91qqOXG1XIJDDptsTMeerqJOHOqL5EPbAEQm37X7jbg5uPWl02A/pLY3FeTH1GG6QOk&#10;6X9wojOBLIYTmLPD5p7+9bMnulmGt7r7aoJZ14yCOpnrHTSTs8YVAkI7kiwjaGz1VNZf2rn3ZVq4&#10;l4TGeLGbiPXA3Jc7gRtrV1dyiI5GUDPixcdVXP3H2PKS+nhfFVHqUAwxPiQDsY8Z064PMixxkqN9&#10;EpZGngqv7l3LuNN9a22lnrb20FjAyGM8RJkAacQriQiONCEQdoz9U31NcXR7aEkoDzvIE7FiBO28&#10;aEBDYKA5dUT+4MUW7X3Gw25lfuASGCMxJTjEeqJiI2J1VyKAQCha75VhmcL4y0Il9tUZ2VMoF3MQ&#10;AvpUz57kD8NtccuAcBXCO6G6PjkKv8vu+Rh5SVBuFBf3bXIcnkGmJPhuNMIccSDlMBaWaEXPx9Ua&#10;/wDpif8A+iV+Tl0f5f8AD92hP9QIndL/ANV6/Y1aU12+5SCFUsvEjdmHKfOd/OB01+WbSZkMVt4y&#10;9uTGAA+SgV3vSbfWwoAJVWmVYjzHh5atsrEm8UbRIVEyiW+q05DNmUWVWg1qVDqdwBLQUJGxg+er&#10;qo7CNqX22RnIymH+qXqqqsei824/1D2lmrashYbp6jvy6mYj4aZ2TkZBiyE45rsidwAbyShk4yrZ&#10;Xaa/bVRyECCB49T/ABJ01q5BIZcn2+MRu3B1pyL/AHq2VUNTf6i2odzx+YAdTHx1ZCIiVCMJyH7g&#10;6+0e/k49TWVc0AINg3OwMrI8fLX04xjI5UTyZjCD5na19djp7nI8gvLdwF2I8vAaKp5MdNFGwcgZ&#10;DEJMy+2NkotwTgQeSAAwTOwhSD12304hyBHDoXj+5MndFlofYVFUEemtnqEAeC/MYJjbfVsZbgh5&#10;8c0TcsXUDKVLudT2GlxC1itABuZhyBLN1O3TRNcyEHLiAndEbkqmkvl1Y9A3ZSq1spLbeQJE7ydu&#10;m+mPuDa5VceNKJzp4eCid27Gs0A5CrzhSLCeRIB2Agj9vTfc6s4/M1wue0AXj9lAGIMFq7Ft9zm5&#10;FSneC2ygqQYBETHXV8ZGeGVXL5cYx3O5W/u1GRW+PktUtHiKikSQSZJJneSCAAfjr7jGOQC6Fnyx&#10;YBuixRHt+ScqxDdj+w1qqC9yk84I4tZzYsdhP8I0PyIiIxlT4tZGTM/HzRjLuFLJYbxkGAFtpWQI&#10;8NyD4bfw0JXBxoyMFhEg2vj0WGJio+UWBC1MORVG2LmSS6j4+epzuIiheRxobnZyfBKWbThG26GS&#10;q1WARJC7H4GTJ0wqsnjqrY0AV4wsmxqWssmxK7aQSFM8CxAEyo/Ztr4zOFTQZAFwlHIqs4ELaSQe&#10;bV1D0iTvxAkxPhvpgJOcqdERDIy6A/cCNZiwapasG17AGI9IMrsRAmOuiOJKIkira7ZB4nPyVfY1&#10;dTW4/uiFB4MQPlBg/KegP9ttODPVkLbTIxacmf8ANWC2Dh34tQoYq9agekdQdyABupHn/HSw2yBy&#10;g+MJQJjkhBKqK8E5GTddb6uNZLyTLnZ0mdx0P79WztMmAZH08SJj6o/qrd+1r8f6Ei93FlU3UqPn&#10;8QOLhePWTuukPPEt2Oqp9mES5ADaOnG3Jyfbrorq9wpWLbHQetWKzPKNiCRsfw+Olsaw7v1XZ2R2&#10;+ofJv6ol2y24Cz3iarRxau8QRtPEbwGJ8ZM6H5MR0yF2hmcao1b22m5fftL3ZHzHmxDjY8p9QB2P&#10;7PPQ45Eo4GipppjMkH9yDYGRTgZAyMWlXCCHqDBizGBPt7Bdv7ddEXVSsDFWjkRrDuo3fu5YOfNW&#10;ZiArlA02hZWAWgoSBvEkxqzh0WQHpOi5/wAZlukg/ZcTtPbBiYPZKrMXFQmymm5ntQN1YlrGJPjs&#10;TsOkDbRHKnZMGVjE/ZWgbpek4TF3D3fqGzEy1xVuY8K2hWCtEKW3B5dZ0Lx5enaQ6Ct4tYLgtLzR&#10;x6WHbiOEZaHldlGxbDvDcWVR80geM/DQII93y8NEb71gq9Un+iDdua7IziqUEsm1it6eRUcSCLNz&#10;B32OjOTtjBD8cWE7jNgrI+0cq4dyC+2aEuHtNbXDAzEhxv5TrO91pHt+LI+rkMcEZ+PorRy1+hc2&#10;+u+4cjW9fJRaqNB49QPAkftJ1lq2mPAfkm9FlkjtEgkjN+6siv7n7R9q4P23ldxXuyWZ3fPuFrqh&#10;R2+rpUhqb12m5thA2jfTOngk0ytlMDbiMWzL69GRV3DoECYlz1HiUwYuR3Ds5oyUqWnGpiqpGRUB&#10;HKGtIaS0TER8NV2QqucEufjCz9kJj9sGWOdl45FIRxkvUyi57PUx9ccjyM+X9jr6qmWeiK41nrZ2&#10;HgyYu3/duL9SlSIEsxSrWpYo4vxO+xg/kCPHSrkdnmYO+Cmo50IT2sHTdf8AdWJdkHIA9fy305Fe&#10;wZgBIDEgkft8jOlFPaZxi32YqPIsFhwFL7tVXdjYWTjWW2Vq/CKU5An5h+MATv06ao4dhE5RkAFf&#10;ZSIwcFMuH2y16cfIvrb2bhBNTcArKCwlWBBJ/DSq/lgSMQcj6q4Vx2OcqR9u+12zud9+RWVfHBNf&#10;MytgMx6jOxAkz8NQ7qJXUiI6/ghuNZXCe7doguXa9vcLcim5acuS9lLkAMHgMtYJMkETvOjKKxGs&#10;RIcf08UXK3d6hLCkYWXjMciitimUxZbrmUTtu8+kKQSdx119bXMAE6eCU8rjxlLc5QXvHb7O5FBU&#10;xpaohnsSw8yAJgJX/Kx67geG+jOJyRVr18kTTEyiwcpl+x6edVnt0m0Y7LSKoHrUtHIMpmJJ/DSj&#10;+QWaOWdG8UbZHJceCv8A7M6p2m56y9r44VVpyQF9JI9O0SFnbfoNeXdyD8gAsH6haTjUSnDcNPNT&#10;+5YaXYlhryWr9lFyaqr+ClvcAV0Wx23X8TO2hOJyTGeRqWx5ZGG1/qio1RcEDRRftSi3EyimKy15&#10;d9vufT2GFZ2UtLOBEwOure+yjZU83MQNR4fJW18qcLGiNVY9/P20S+wX31BC1e5Kli0qsQQNt/jr&#10;F1s52hgX/BOagQXMvoj3Ze38qKXsCm2lnORa/LmF8F5RMCfHSfunMAmQHYgMOnzR1JkMtlYd1XOz&#10;u83ZdGG3Cir6dvSGRVUcTcljheo+Hj49dF8OymvjiJlkl9cnyIH9Uv51PIusxFgE9duzcjt/ZPos&#10;Cw3DIC/9rdCukfMJEj8P7DSG/nTkZVzYQkXJGfj4800qrlVU0SSo+ZlLVg4f1zNj23MGpW3bk3zB&#10;YUESvjP8dL+Jxt10/bYgat0H18V9yrTCsbtfzUzJvuu7TZWV9pkdLkyMYEXg7lTyBWRBgCddrvAs&#10;jBg3y1/NHRu3VucKp/ui7NfGsaxiCsgoPUwYN6GZd+QGt12CuoTAA+P0WZ7oSziSUL86/JwiiNYB&#10;HG+qohFeRJXiR8N+h+OtJXxoQtcgeROWSqIkYvuz0WjG+5Hwxd7+QGQci6sCGBA9KE7lf8dXX9kj&#10;a22Px+qjR3GyBcydkMyfuKvKU2VOOFakzGzVhZ3dQYE+GjKOymssev5qN/cha5Yv+Cm1dyuzcZk9&#10;qxXya09pNwASoVuO/ECN5jQ0+DGqbuGB+PNWDlCcWGqkdj7Q+LbTXkqwtDn21QIJJb0ON42WFO+q&#10;u69wE4Ex0bz+33yquPSRZnCK9x7NUMm22Ifg9dZgBW5Bt/UW/GRGl/B7lLYB0cfHRG8qisycFHPt&#10;mupceanGRxtWov6iUJWCysAZ4x8NLO+zkZ5DYP1yvuBAxciQKJ1YltuZNV9d1aswAccbJYgsGK9D&#10;ttt00BO6Masgg/h5fTxRE77JS2hip9dDfXCykcqaG5I7BfSfl9sAnc7T5aFncPZaWp/HzVMKv+Tc&#10;MhPvYWQWW5eLafcVCr1up5wW9QEyY8o1m752wmABplx8lpOBEByD9Fcddl1nbMavNo+ltabzezPN&#10;nueqSzkmfKI8tF9z5lnsPOLPl31darjxeIBwVBtvsFYT3/cpNgpx6a/nCFQzuQTB47dB4x46G7dz&#10;Zey8pY6D48FHkRywWGZblWUW04/DIpqg2taqKAj/AC8H/iIkaq7lfOeh9A+X4df6L5pbGDFLFWRi&#10;4ldN64ntOs05GMrkm1kcNMrvttHw66zO6RtHWIYqiFkYRcBjofNb7Mml8nGyxc9NFjpavtgMayj8&#10;wG5HcsSfGNvy00o5NYmdYt4B/wA9V0kEiT4VY/duP9XVYb7jdWLXalai6txQAq3uoYJgxGwB1oOx&#10;cgQtO3w1LdfL/Kz3eKyRhj8eKqPI93I7u11blcFkrZYZhYLVCrYeIYgzG8k9dteicfbDjsf3Ofk2&#10;W6dPLwysnya5Tl6cDyRmrKyjmVoAbY9SNmANFi9aeIlQCdx5HSqzjV+2ScfLw8X1/qmMbtoaIJx1&#10;/on7HbKTGxq2Ws3VB2tFHyszSo4qwHTY9P8ADWRvhWbJFyxZn1DMc/5/qiqriAIgBSMbCyxXi5Vz&#10;HhWLFTFsZlYsre49jnioIU9OE7ao5PKqcxjqerdNABk69XZNa+IdoIA+SKdvw8fF7b9U2W2LfY4o&#10;h+YCqSd1ZY2O256/xD5tvuTYDc3THx9EVxRIVgksfkt1Pa+2LcMnD4WUZHz23crG2PE1q7mYB8T+&#10;8aFv595jtk4I0GB9cKcq47gQQyxpvwcRhiY604hxnK0qFivix4hkAlV5dJ8OpHl8abZnfJ5OM+OP&#10;H5f4KthydkduAEDf2O4rclNnPIx2fFvtNrKoBlTLEDoDMzPiPLTiIlSYk4BAIDfH208UBXIGRADn&#10;xdVD/VyjDp7IK7HZrVq5gs5aXQciAUkEmdiQNeg/wG2yXIcDD+Da/PLJZ3CI2MV4Cf1/7ljWd97l&#10;XYwx0rZqzUKmQBiTBYMWHpB8euv6H/wumY48er+a8b7rCoWSYKqPsFKz3WqWN1acAj8CPmbYFBMk&#10;+Bn8taXu24VnoUs41lEpAvhdsZCU9m7ZhUcvczu6m6xdyTwXiF9wiSpkkb9fw15LCc7bSekWWyNF&#10;U6nJZQOzdqOHmZOZ7/vJlhrGVYUqRWeSsSN40byeRuiA2iRylEOBoqS+53ZcfvaWkuLGb6YiAqiT&#10;8qkTLE9SfynWy7bBzBZvuF4icELnjMopuoymxw4DqxYSWBO3JvHof7HWv3GJDhC8EiYLzz/RVR3k&#10;Wp2PIBJQ2WKpardxNhQNBHRo0aJepaztdUZXAa4Vb95q9r7Nx8VuvIyssGHuPJPGNvw/Pz1bAvN1&#10;ruKD/sltGS52azHbt1aIxbI5MDwloEgBm5bCY/w1bMZRnI3b3OisTsfP6tE97j7RLqAgZSCCW5SD&#10;1OhpFgk3cK4yjpr9/orLoav27Hz5VgxYmuCQq7qFmep336jQpJOizsuP7emf/wBLKE0ZdmTZmClf&#10;SAVtFO53aIkiTPXVxiAAukbW3EgLPH7WQ75GPSa0JDcH3YMATygwdz8Nd3sFTfyN/pMiy7l/oOua&#10;b8Nqk5vgr7vHkwKpJAdDJGx2O0a85/l5q9sv1Sfjf7EbWjJ4jx/qvaH+kuJjUdrwWyBXaVi3IpRy&#10;VLPujzGzD8emvxF/PL5m2Qi48C3hqPkvVuzgzI3sF052e7HGWH+nemsoAhcMawnLdlYmS0xrwrud&#10;NhrbcCX+rto3gvQ+JbVHoPsmw3NZwZMpfY901+2Fb1I25KifHx69dtI5D0sQXbx0RAtILiQYnwRS&#10;+rnHsUApQpHEj5Sy+oR8PLy2GlFFhH7jkoy2LnAwFA7d3K1L66AWpSop9XVWWDqrGTMgET5b6ewq&#10;jEgycxJ6dW1/ygKr5CQAwynZtlmVkgG0tWscKeKxWoI48Tt6h576H5koxL9Onj8j8ZRBslKWqNtl&#10;Jm34mNfUbZ4JXfXKJxUdLPM+W8ad9s5ELqxCcX00xp+asukTMKD3n2MV8kVPZmIURsZFP6dZBmJB&#10;BJ47AE6B7rTH3dsT6enxnH0XZSjAEnP6JZtxq8ti61mmu4Ffe5H0MD6YQkzJ6R10LRbOHpdyOnj9&#10;fg5S81xlLczAqx+14WOnacdKsLhnUAWO1vrhQN3nwEbxGtfwuLCVOm2zXKZQAZwEGyrUvouqel/c&#10;u9VNtMopDOQrdBsf36S8vkQjCQmST+CpIMumVPxcHtlOPRXlWDLybQ4yakIUA8Y2Imfw0JweLw7I&#10;u5MvB2ZGisQixYpaysajt+QMemn3a6psbiZCkv1AaNvx0v5dMhMgyY/mg57YkNF1M7LRS96tTSFO&#10;Ore1YzF222iJ49dd4ddk7h6h4+CIolFsRZSLWuXljPSTj1s1tltMKTP8vLwP79P+XaW2SAMR18fj&#10;4wgg+i2U9tw8rEbKqrWl6ix4vZJ26gHaSfDXeP22FlZkMAeJU/biQ4GULfjkWTXSuIqzXaHblyJ9&#10;M7dPPWZ5c4CbMynGJkdGWz7kxK8X7fyaPqrKFchLFxiQGMyBLTPq8Y6a03Dr9oR2l3OR0+vx4Kvn&#10;BqyHZKEUdv7ao7V3Vj3a2vlmYt4EFZ3K2z1mdHwFcgJkkF2wGZJwRCG2M/UR1Vcd6wcnt3csIsgz&#10;TkHm1VcCvmTAYtv+Ij9+n/buRC2mYB2t11LfHwEk5VM65AzG4nwVxfYPa86jDyrnx2p9y1nCqSxQ&#10;LBVuRmZjp5aynIvFvMBg8tsWcDHwFq+0caUaidrOj+T3DOe9FDolBUe2CDzmY5MeX83xX8NK+b3S&#10;wyR28lF8HJ+o51svK4ALTlCCsgbclEfx/hrlUhf6ZEP0RNNhD4+qP9wudsU1W1tWzlVYu3z79FA6&#10;a2kZyqoEfPJfVQ5E92q5a/rZe3+xdwox1UXYyMttiAS07JWGG0Dr+fw3a/xDZPuMH0WP/kds66CI&#10;rxl/q0fYuuFmSjZeU/quWAVUzPI/lsB/DbX7m/ihBgGjgL899wrslI7pMfmy4e+9bMTGyWSj/uMs&#10;S3NyCioDuVkbCD+zrr1zt4lKOjBLqx7ZzMlAcTuOHk01GvHH1lQCqhI9LBp26EbR4aKsolE5OFMc&#10;kWH0sPIp4x+yYr1VW/UpztAtv5z1MkVgCTsfGPz0qlyZB8FkVvO4AEEoRl5eBgZg5IKHUKtbg7sZ&#10;2CgTEjr+GroQlOKJhEiW4yB8R/RTH7r9VjCcSwqWlinpWAPVG0b/AIarr422WSquVeT6oDCsXsnd&#10;nx8OAzDkAXR5G0zHIDfpMHSfm8YGWVDhz3D0lBu6hsq2wU5BdARYbAYievxBHXfRPGaIyFK2RfBT&#10;J2cu9itZeRXjghvblQrDqF5Sdz0nz0LfpjqhOXEAjcCfwRTIyzl5AajMZvbU+jJiIURC7bknxA8d&#10;DV1bBkfZX22xIERp80c7Tk5WXhZgylLhP1GNXykAkKPTv5f8dCciqMJhl8bjOHiFXXfCbctcOwDG&#10;oaHdxIJUmQJjpO5+Eae8ato7tSga+fhhHHzyqe++exU1X05GGGNLEt7wTkATExx3P4E6fcDkuGlq&#10;jeEZZkCW+OqFF8au+gU5dmTRZXKrcvF+XHbjA2ggjp4RomO5i4AVHJhE5Dk+f6I8l9ePU7VwheL6&#10;FUhjxI9RKyAwkaplAk4QUDu/flC37q/O4JacW4n9VGMyGYDY9QPh+OrI8fAfKvlbA5EW8+iijslv&#10;dFVlsVKqQUPuSqtvyiR0meoGrhyNnRC8gxAfc58HUv8A2Gj/AOgm+Th/rHr/AJOv7umue/5/ggf9&#10;zkeP4r18+qrrK2KgW2qGtbmCRBhyeo2A/wCGvyd7ROOnyXtktMhCcvPqNjrjoOLLutilQFnkGMne&#10;Sen56Mqok2VTXGIzuDeCxq/XxP1bPbR4S2obltpgFPEeMflqUnjPAVLQL+CFXU1FbKqmhhJqY8uk&#10;TvO8/iP36LjZJwSFVGmMQfUlfMpKBBYBxT9QqdweJ3EfH4+OmVMgXZdtnP8AbLIWOJXVZVYXil7D&#10;wHtD1Ag7GTIB/DX1s84VhrnAOwZSGqvxakCoRW7Caq2DhR83qiOgHlrkdsj5oazlykchkHvwbMrH&#10;Z6ubVRNrVE8huV3MyOnw0XXaISYs65bbuba6Uc5L8ZeVNwWogCb2I5fEnrvprQRI5CotAMcuSlOj&#10;3qbWWspe0EPzfYlSQGHHb4eOnMjCQykVtPIifJTsoMQiX08QAOfACIDeqSDM/iNV1sdFR64SY/h8&#10;BaK3w68tRSp4tEOCpBMciRM9dfNMxyyKsiAMCUigHe8RPcTPvU3G/wBXtBeI4AxyUbD9nho7i2Ft&#10;oLMqQNuduSlKzDdra767G4qeHuOJETIgHy8+mmcb4xDFDT4dvIiwiNU03dra6iMjOGRCAjkpcATu&#10;Q4n8ZGga+QH9MWVF8J1TBmQUNGNWbcYe6sIRUS/MmBIMECB4yTog2EA4VYjCZZ3RjK7WiYblb+eR&#10;PJa60Y/LAhoMjzPhOg6+QTPTCKiBCLMtHaKK6HyUdjSGAuIIkmJMR028J/DUuTJwCMqyqyZLaBLH&#10;c8PGpzn91HvslpS/isQYkESQTI6HTHjTJg+iE5Vsoz2AupNuOt9a1CisVlIWy4Ekz8rHxMbxGoGx&#10;i6lwaQHeRfwSnj24uNk2pfUWRf061lhxgx0EzyECT8dHzjKUcKc9sZepgoH3W1i47LWB7atye6mw&#10;BWMbIqkRIU+epdv1yi7REftkSqixrcc5TXJRzqBWu32dzOxgzsSR8dPjIs3VW38I7QSWwn/DL5nt&#10;iisLZbulzmDEfMAdhHTfQFjR1SmMZOdD9c/2RLIxMS7HKV2K9zmRYJCBoMmBsfI6phZIFzovpbT6&#10;Q4PzK3fbFqVXWVPcLCrSjKzTPxA3BEdfhqPNjuGijKU6j4q4MG9LsQlrK7nUms0qTzlTuHadzPgR&#10;rOX1mMsAqfGu3uSQPIophtXmoK7sX2KiWVAZkBTudjCmNA3GUDq6b10UNuBRbKrxkrdbu518iGA9&#10;hi7kpJ9qVEAkT+WqapTkMQPx1Qdnt03E+6C406pFF9mJmrFX1NDAMttgC7NMjkNiQfHTqQEoeCX1&#10;0xcgnKJ51C2njkstyswyaHMvxlSFKsPEcoI1RRaYjHyXeTxYTLnVL1FllPc6sWmwZdStwNcgyDsx&#10;lR+Uk/DRUovWZHCInOvEY4Kau84FfccOp6wuImOx9oLzk1jZAJmZjx8PLQXD5BhNtXQnK4cdrgfm&#10;oN7tgdvL15WylB7sqix4wN58p8/PREYidjMhISnCBLEfNEu3m18b6rKbibCPSSCzHYvyj/q8fHr4&#10;aD5MIxm0Uz4fLsvrImzKyvsXOI7hYHlVdh7IBX5R/NyHXfWe73S9aIo2gHDMrM+5M2/JsxKqKVTH&#10;QNyGMrEmf5TMwfE/v1mO3UiDuXPmnUIg1CYwfJDcS2nHJyMdq7UKDGN0IrMWIb5SeRPI/wAvjoq6&#10;sywQdXbKrq5Ng6gJfv77hvlrg2dyS9sVuSV3e41TCY9TVidyB4GT4ddMae3yENwiz/J/xS7nc+Ym&#10;P/JCrba1z0fK/VXLXmgwQCIWSQoI6KTvOiox9DR6eKtHuMCfsmrt2C1mRj5HtBcd2HC9lBBq6lnJ&#10;4kkz4jb89K+ReBEh8+Hmvtu+YOxWph/Z93dMZsuvIrW6t1RsxmlQGYlZrbrv12OsfyO9RqntILNp&#10;/daHjcWcoEx/FSsTsXfXFvZ67/qqJaxBhBuPJdzaQIICr5jp4aqu7hxg1pDHz/L46quuN0iYRP2C&#10;du1YWZh5dfb8+hcjtzoKbaai7XyTxWwbldhMSPDSHl8mFlZnAtPxOny8UTZxpRmIyBI8lG7t2zF7&#10;b3F7WynqAkLiWENWwQDirhiZmBI/dq7g86y6pmfz6/RU8rt9MdAzpeye8dvf6equ0Ybbp7xr+O1j&#10;zJIbp4DTKrhWuSc/X8F97tdcG24CnYWBdTyBtUpkvKq5KsOS7yDPEeO51VfcJdNAgTyINuBx4LLu&#10;+BdhuctLGHvStgxIIRPlZBxgQG6g6hw+TCY2kaeKOjXazg4U77NysftQZci1hXlNwKKAOG/IncR0&#10;2giNC98ond+0aIii6uEvWWJV9pYt2PS+HjPZTlqW4XA7KqwrM6Q3KP8ApXeNeXygYzO8gGJ6f0PT&#10;6lacWxFXoy/ijebZbb2VsY2qLj+r/wB4IQKjbIrCduG/xI0sphGPKEmxpjz6t80ZxCRWR1Kg9jNW&#10;M7V5GHWTZYt1Vw5KyniVMdJB22bbbbRXdImwPGRwGIx8P8lXXZKs+oApyo7vRbm0i+4Pe5FJNVXt&#10;JxVgQYXfY+PXWas7dZGo7RgZyXPx5JhPl0zI8U/4NpqAF2R79qsLDyatWsAYHoxnod41j+ZXu/bF&#10;hp1x8dHTXikxLulL78+7Dk9wx0qwyt1KIleTQpVinThYBGx67Dx1qv432eUqjKcnHh+o80F3nu4l&#10;PaxHnojH2l3e+zBx2TAZbja3tU3OXYJMcXcgR8D+HXSP+R9uh7snnhskBs+IH5hFdunsA65T3mI2&#10;fepWr2wxRzjMSFXjuw3677/v1kuJMUQLl9cphzIyssDeWE5ph0v2jJuyF9m5Ji0jko2lhy8h10wP&#10;Eqt4++ILjw6ppsAh6lQ33FyrusTKsWwWHjSLkbk34BfT8eutP2NpQBiDjVjp+qyfcSYyDH8EIVKM&#10;jGsVXrNYrKip9oMzBO3LoCJPXTGUp12Zd3+Pl4KRnGyAZsaskHK7VU3bsmuvKRLDYGNIk28CDvuC&#10;TB8DrX8bnzF0SYlm16JDyuHTtPrygadvvwMfFXCCWLd6kvsWUZk48kKzImd/3aaz5cbZyM3DdOue&#10;qX0Veja6sFqsOy2i2uxsKquse9UnITcOPyqFAVZ6/wB2sfG62MTEgSJOD5Z1zkpz/o1ECQJRzErX&#10;tiotlhNQYMi/Oxc7l7HYBvSTP46Vcmw3ksMt8ABF10bY6koR9xZFOHmWVWocjhyZLVYMH5mNzyMA&#10;z4D9mmHZ6pWVggt5eDfRcu9GDFymb7fyah2+2nKx2pACiqj27Fknow5AA777HSXvNEjcJQk/iXH2&#10;VnDnGMSDAB0Rxe38M0W4od8i1osYgqjNMEh2MnkB5baC5HPerbNhEff7Dw+eVOPAEpbonKK5NT/X&#10;VixmRmPM01FSqcdi7KJBjp+/QHHsHslsjxPX5FStrkZZwXTD2bPvqy0OO8VcmT2yASCpKlo369Zj&#10;fSzkgVjd/wCQz836fGiY8O2cbAOit3J7nRm4C1/UPdfUVWupwo4p048QSZJ8tJ+8dx96vbnXHkFt&#10;ITjKOuQlq3Npx3yKcqsiuWT2n/TZOTFoVj4/joTt/InGO0hwgb5xEi/9EIyO6VJjri1YwVg0BK4Z&#10;+LHj7lgHU/36vFUp+DDr4nwdCz5UIx2t9lqbGzrcaoF1syGB981Kd4O3DfaRuTPw0PXbV7hYFun9&#10;/H5Lt1UjHBf4+MrRV2bMrhLVLWFHurFUkFCwL8uWylRAA/fpnde+nl+X3Pmhhw5MyAd8VsjHpopX&#10;irKptrDcgu0sPHw220V2j02GRPUthV8q6MYMAqty+1Wm/kbDi0H/ALmr3AocqpCk8VJhpPTxGvRe&#10;N3CIizbjp1b7+Cy3KpJLgsj+DgU9rv8AqWuPB2qfFW3gbKt5cA9IZZ2bcaTcvly5Edoj0ILOx8Ps&#10;fD6IyqsQiDuIyNWTVh9pyByyLMh8uVb2rFRkYT1tZANz5Dpt11n+V3OB9IiB4h3+gPwfJG8ThNnX&#10;7/f4wmDGayi9rKLENJMrcgIKM9ZZkIaSsAQCOvnpRyIR2jJdtPw+uqaQkBkffwW+vHy78ZF4o62O&#10;zWJeDKhT8jKdoA8tumq98Y2O2nh+amKnq1ysRipW1eM1iU1D/vKmq4NZ7pXg/FCSFX4FfHY6jdfI&#10;gzZyceTa5br/AE0ZXRERARLePm/9FAu7cwUNTXXZkWfqW211seRIJfiR6QI6z1+Gi+NyDOTZYaB/&#10;D8VXGJAYMUEeg4uOMmhTfhWKwusxvlRTHCQZOmsZG2RBxIEaoUwIG5sHwVbf1Eyu0DsN47ggS6lC&#10;mOKG4kFQeBtbixB5bbgA+Y1s/wCI08j/AGh7ej5f8WyBp/goTmzr9guM/Nfz5/8AkLkYdv3T3J7B&#10;7TnJg43tn1Ip3s23aJ6/8tf0e/g0ZDiwHlqvz/8AyGk+6ZB2Zjnr/RKv9Lkox+8vebFWqo82UheI&#10;Vp4RuIJOwA0179J626lAcaE5QiRECI8srrnLroz+3YHccyn27EBxq0BBUp0JYRMmBHl+ca8upBrs&#10;lGJcaraXck2V/tZRBkYtll2FTkAfSVRdSCsqSATykz4+OiNkgxI1KXjcIvjCov7sCt2nu9aoQayx&#10;9wjiRHgeW4g+etp2zE4l1necZTtZlzy6NVidwW1lbmOTBBuoBkrHxIGth6ZSCHqNtZxEMqt7qhGM&#10;RXWbA9gaw2bgAGQQf2+OmMHTni2Q9x9+QNFW33lWw7BhqtsMCx9wx6wbCrRxiYUx/AanV+4ra9qm&#10;9pcMkXsjqmOtJsVOS7Gwgeoj1TJE7b7atsllPraN5forW+z7Mc5DJdxZOPqsYwtcCF8ZP8NDXkss&#10;z3LjkkkH5K0F/Uq51hDWAy1ceLghR/KSRMdY/doMCIOqQXSvxui/zwonbQFzbSyLj+hebwpRiR0A&#10;8II1bPRUcsgwZnREY7OFFs1vy4+6ZUFYkwCRPkdfGRZKo7BPBPyXbH/j9jUHOxOGYoJAQU2qQoRf&#10;GRMDw6768v8A5tafZOEz7dTL3iPD7L2R/pml9nZqveqT6mupExaDWvtWA2D5jJIHERtB/PX4r/ms&#10;4xvwSxOS+Rj+q9H7HRKeSF1l2bI7bVh1UYlFXcKyqNYzK6cSFBNYWyGWP+Wvz/3Oq33TKZI+PJei&#10;UW1xDRAPxomJq6si/G5YhoRwDX6eCiDPOepIgAfw0LzpCEA2EaKgZAkBbLMYG4vSXxrVYMzDjwbj&#10;0IJJ/AyNJ6+QAAMH9PyV86PU4cH8FHxO3XYndPqWJv8A1fcyKy0HiYBWudz6vHT+uZJiBF26D48E&#10;KK5e48jop2SK7rshkYVr0VXXg1ZH8jE7j4eOlPPB9x9pHiEVCQc5/si+I9tOK+WDj3oqlzbYeIKo&#10;3H1ExAnaR/HWj7ROEYH0jcB+C4RJtwYhL/cUa5VuekUK7CLKzDQZIBjqv5nS3kVkesaFCWl9Qtat&#10;gtUi5I9w0lbIx+TCY9LSBPXy0u48JiwnIf4ZXGVe0Pn5J87JfnrSMrHX21uD2ut5nlWo4jjME+R8&#10;vHfW44Y5OwSH4/oieLM6jz+yi90agV1WZOJwcjelXkDfwmIHw/Z8V/evZNLmLT6Z+MLhOQTosu23&#10;03030LTSxYhGWwBbEncOvGY66q/jdMTCW8hz4/H0VlljhgEt53a7KrrbBQbnb0PcGbiwU9Gnp8ND&#10;d04s4hyCM66oAU+rxUHtWLccpL6rPp7ju1a7wv8AMGA28zpbTITmIHQdfjK7VXIS3AohfXl++1IY&#10;ZBsJZQngYO7eAjRNlcwdoO4FTludTsb7awLe5YPdL80Ld2pHanA5kVszT62VPSxEkCda7tlMTWYz&#10;IDDwyW8/BcjTtnuBVWffH27n987Rm9mwO8XdittsSzD7r2reyl6z6TB+YSSCNwdKez8+jh833Jwj&#10;YACDE6EH4wl95tAIGhKc6acjtX2v2/G77nWZmVRSmNXklSWubjwY2L036yBq23iwkTPaYRkXjEdA&#10;c/ZEXX7axvKrjvNeFg4dV9Ss7WEe8bqynFVJLsII2I2Ij46Y8J7JsJfHTxWb5ca4jcAfsh1ln+60&#10;JdbmJT9Eg4YyqAWBn1K5aBw+I/PrqcKxxpmIgTuOv9m6+RXwtNsH3s3grw/pdlUU9qvC3PlcyVdr&#10;SPm5wzNxmNjHTVHAlYOZMYiGGAtX2mcY05JkUx5uPT3G21nxqqWT9OuusNzKyI5EeJ/LVnM40LZG&#10;LD9VdKO7JCDYVR7RmKjsPYdg9bFY2aBsCP8AMR11kboS4vLiN2PFlZxxtGUX7llsLR7tCmlQXDXz&#10;zYx8qAgb+Xw1uuTbIRBAcN90NbP1ZC5Q/rP3DHr+3u4342O1FT/P7xHLlOwMEjYx+Wmv8Bq93uAz&#10;8mWK/kVlfsyO1/mvID+r2bRbaGRVa9d0UcQevQeZJjpr90fxPjzjBjovz7y+TVKwkfuGGXBH3/RU&#10;+ehW003kCKa25cjMwNgYn4a9j7VL0N0QRlYJ7pAD5FY9hwDj3plZq+sryD0AmCAxAf8Azb65yJuG&#10;Cvutl4Y+SckuZqHybKvSoNTX2sAB47KvkekaW7WkwKskIzrJ2fogYsws/KRbLPeFjH2jx47x0A3n&#10;qYkQd430bOM4RQ3EnVKQDfinDDwqKjifUIba6Rz9pZMmIViRLek7yB+OlVlkmLapjKyBntbCEc/u&#10;LGOSb7kMPyr9pSK4kmGk9QBvq/ZXJlKPJpb0Bll2rvGVkZBW72abBNTLxIBI6QSSZPTUeRRGIw6t&#10;rqlLQK2+014x7e5tQjItHOkgArPISRxidIOTu3BtFRG+EZGFh+6Eph34jZNzj9JGa0E+l2cxEzJ2&#10;O+jZ3RkAOqWVceQkcArZhFBTNOS9N6gPbWoaUYkQOWwYR8OupSI6hwl3O49xs9BA8cpP77k5GVl2&#10;VPF/sSSbwYM2BjPTc/ifCOmmPErjGL+KunObCIAwzpIv7llWZluDdSrJYxaqlYJQAbsFHnB3jR3+&#10;vDY41THicicZgv6fNRb+zI2TbkispA96t8bdoAJ3iIA3HXeNdq5MhED80Vy66ZHcT9v7KLRiY2PX&#10;ffUz+8RyCsuwHg1YAY/jE/loiyRLA6JZVyNpwB9UsnFyG7hTc0B9+IdxxIHkYjxH9o0SREQLJhVz&#10;5WHZIADyVgYPbqr8lHvucVbJcuNyAPGJQhoAmfKfx0unyDsxqll/HMLdAAnX6PF/zeH0/wAg/wBD&#10;/HSjfPw/ymnuU+IXoziV0e27FuaOxJV+rSIWQPAttt+OvztbKbjC9U/4227gEP8ApqTntzPzLwsB&#10;JYR1Enrtv4/u0X7p9tLzVtkwDhFamwaqr8VKpdVZBbWQ0k7wD0idDyEyRIlC2OcAYSTXirTkO4DW&#10;CtzwrYFT1JYGPyAEfx08naTH6IWsVSLZWruFRFZFSipzHuVP6wyxJ5N1mN9R48nOUxsntIGoWjDx&#10;66cUuCEIH1OQHAggT8sCdwB/Hy1fZMk6eSAsJlZmXpZCrM5zcWrcl068lAQerrvMgA6KjSBHIX0o&#10;b5NuCm/Uc8JgUBsMs1qiImfm4x0n9s6oMBv1V1Vc4uAElZuO9QbmCeQgM3ExJEFpB/dpxRMHRRlu&#10;AaQZKgrZFsylVFRwGqZwHPBugInckefhptG0OB1Szk8WZrLPIJes71ijFsbJVq1DSMphJbltxmei&#10;mPDfTI8We4bT9Er4ftZjKOVAwM2MsNXb7is0PU7Dhx5TEeB3Orb63jopwqMRqYqZ3U/W5VXPKXGp&#10;TdcdVPEADcASZ236yNtR48RGBYOUF70t7SBI8UOfAdGLrdAJPFcjf4wBtM+OpC4eDpjBzHEjELZV&#10;Z3Cyo0W8a8PHEVPQZBBJ3DkDqSBq2MYO41KSdxlKGQHU72+D4taqeFUAUtsDBkeomRv031TPL5yr&#10;uDYIxwMIm9i2pU3IK3LlwKsA+3FTM9dCCDOixcSXWd2PWStgIrcgyK+skfMfLbbpr6uwjChfCEtZ&#10;YHRJ/wBwVUjK9ysn2o4FGEeuNpnrA676bcMy2ZS+UoStaMSgLlseuq62puGwCUOVYwsiF8j/AIjR&#10;MPUSAUbyK4DBiEv2V8w92PVZZmKpW+q30yp9KjYzv+OjBNsEhlXCiPUYSM2Rndwxck9ywbO1Cl24&#10;Yl5kHhI5BxEjxnRxjGMgxdM+M0B6WKTqa8bEtyHx6FQlle1yQQx6b8pJ8htpiXIChKW59xL9AnbB&#10;7XkjExs4ODTkqU4NPzgiOJj8ev4aDt5Acx8Eq9kb84/VFDitXTfVaTj0MZT25Wux4/PeDvobeHHU&#10;owiUy4AbxWz7Yx7cPN4FDc1xE1Bg4giPVP8AaNfcqYlF9ENzIiWBk/NXdhYlVlmRm5MqUVKVWplX&#10;5TxjgI+XwOs3deQBGKAo4O+Q9yTBTxk3HMZaKVqoRCysW4eAHtmfEjqdBsNudU5PG26H0qNVfjCu&#10;3IxKlrccxa1jD20CkhlAiQdiBJ/DREoyGCUsEa7ZbjFmwli3uF2Y+Pk2rx95HVjW8kkSqlYO0RBk&#10;aYRqjAEBVGuUpa4RvL7sKMRhRjD3qSGrJPpDgBfc49OXSZ6/kNCV8XdJycFWe+A8PxSf2mrLyM61&#10;PZrLP+p7yMYCBi7elepk+X4aZcyQjAF/ovu3+3KTDp1Ttl4d9L2+xlq9OOUZhYpAJBn0QJ3HjpZV&#10;ZEgOMlV2+7GWMhCe6o1lrCm+y97YyMmpYM7jiCDuxjbrvoijaBoAq4zsBef7fl16I/263hj0VWEj&#10;GsIFn1EKAoABMN0gg76DvqyT1VkOaTNgGinXsPde39j7ljHKsGQG48ZhoTlyTkV6ekzOknO4tt1R&#10;2hk2hKkSeRcfHh+qsfP+67O98a8THZcffknGCx3mG22I8Z/brNUdqFGZSym8bX/bEbVX2RjdwTLt&#10;tx6rLAqtwqJgIzFXPqmPAb60VV0DEbiEt5PHwwQ6mizJBHttXlcvS1Yi1FMbsANypJHnoiUgDrj8&#10;FUbJCLAD9U7dp7atZrS8O1lbBwgQcbCSSxmRPnt+Wk3Lud2/PRE1cmewGTDzVl9nxcCbrjmuKqla&#10;+tRxA5qZFdYEypAnceesvzLLMDaHPw5TPdAV7nT/AIGT2/OwDRh5jnMtcLW4X0qkSfcXb+3TWe5F&#10;VldryiNoHwyvpmDAeo5UvJyh2LLo9y13b2wa/aRqkAYjiGnduTbfhoaNJ5MDga/M4/p+aO4Jr48t&#10;wJVk/Zvdci7GtGZctCZDe5XkyxFhk+2fNeE6yXf+DGMgYhyOnh4/N0z4/JJkzKL903dgysYpZZdV&#10;nUs1rAFVUP0DI433HmemiOzVcuE8AGJb5t5qrmX8fadQVSWBjHL7z7mW7urzXSiKpnjLIoLEACes&#10;a9C5Fnt0+lZiBhcWfRPuK1uL7vuvz5nkvtKQSBxBRtzENtrPXAWMyvqjGrWOFl3LEychH9qgpUIr&#10;DKSwqB2Vq/5ht4k76jxpwr1Ln8/mvo843TYAgKF9vY1teaaLQvvUFqT7sSRuVYgQPjtq/uN4NbjQ&#10;q6XHiZ5Oi6V7IGTDp3JrSvhcSsiW+RYG8mT8NePd0INp8XxlavjndXrhEe+rh+ypS0vj8WosqQBy&#10;sqVgNMyRsZWNBdqnZuyPU7vp8fQoy+oCP7ixVYnuPv5FWPjXu2GWXjU4G6zD7xO0dNbUcJomUgNy&#10;XT50a/Sc/RO9RfFym9umy56AvCxlbo8GF2gif2DWcsayvJAf9PHOq+qhITeIJCdu22ZlmRZZlMy1&#10;5qpWuHYJKSei+3xYgR56ynOrqjACLPF8/wCXH4LS8fkTf9rBbu64FVmW19yJjNi0V5WNVIa62tXA&#10;dvT8wJMmemqe3cyUa9oJO6RBPQH9D0Ct5nHjZN9GCd/t/MJrsqHbaKvqLWyaXtV0fYAcJkr0AI9P&#10;U9dZ3vPGjtHqLjU6q/h8yZ9AiG81ZXb0outxXuxS/vcZAKggMYYcm89Yesf8u0nD/daegRkxMdUc&#10;zKqcLByFzlbGprJFeSzfMBACjwG0CY/uOtfOuuNftmLHp5qcosC+ior7jyEyKqOTM7uObYzSnync&#10;pYsgkHYz1/PRfZKjCRbTx1/Dw+SS8yoGLkD7pUyafpcPHyLF9gNyXiSH5Wf5j14zMdP79aXj2+5Y&#10;Ygv+GP1SCwe0x0fw0+qUsyke4W9oV2v6avbbkDEbngT+w60fGnjXCTciwGWI5UPMwcq63EsryoCq&#10;WdEVuClCSZBjkCsb+eiONyq4iQI6/XP5ZX1tM5BmYnqm/wCof6mrGrx6awVrWnIEcTKgsXPRTJ32&#10;31mzUDAyMiclx9enimvHjtDEdEUzrqHpPvpzbIK2p3CgMUELAClOm40DxaZiXpLNjadfxXZ3jbtb&#10;6oBdjvnMtgVVxq1JyblkNYwEbnYnx8PHTau0VBs7icDwCq93oQ/3R7tOdXVSMN7GXDECy6zdSwJ2&#10;qZSGHhpZ3HimUt7Dd0H9VXxSxaOnV/0W1+5G18jGx7WmxIV8dmbqAqpNhJEdT18tVQ4W0RlIDB6t&#10;98fHVXWWa+ohRO3tm39zyUtS3Hd/bVspCOBXjMrSYG/nI0RzY1woiQxAfHX7qPDlusILv4q8vtHs&#10;lvccxkNvu2cS6WWVjj02JiPARrBTplybBXAN9Vr+1cfdJz+SZ8/tGTiKrXUNiCsNjVe63FWK+pWD&#10;fzTO3LrpN3PhXUtviw0dtU69n6fHxqteP2+7Ow1ttr35uhssUuzmpvacOqjeGUjYarhwTk6fJ/n8&#10;dVP25SGR8aIh/tuBVQ95oLMrcVrJIHL/ADFtzPw8NMOXwBCreceT/H2XIQrbRJHYqe6pn90Hdfat&#10;xkvR+zij3fceopyb3FcheuwAjYb+Gh+XZxf+LYC7HdozvhuvmSfHCGprJkfnjzTyuCc66uoJXUaP&#10;XRXfI/UKkCN/3SdHdu7bZZZujH0+fj/TyRFzH0uAUgfctZ7dZdiqnLNdgb8ywzLWN+n7nERCr4Dw&#10;0bPjAXsegOPxx4JJyyYAx8dSkR8fuLk3Wfq0WIVyUVjWQCsemWiZ/lZfz0zjdSMDBBxh/wBPxBSa&#10;FTvg580Oxciuq3EyLAGrKo65FjKLW4+kC0TEkdQPHwnR19JlGURrnDYz4fLxKokYxIY4Vh9ssy8r&#10;NqT6YLTw9ykM+zL6uQLGPUPw6DbrrGcmiEYnLyfOPjH6/JaLi7pkYx81OeilL6U95LAwY0rspDRD&#10;yzGDHXw+B0ujdOUZFiPH5dMD+6K9msAAFyiWEuPJoup9FYV6rKgqqSrepWsg8hEdRPxOuynEwJIc&#10;/NvwU6QHY9PjXqoWYuHi5OQtXLMYAe5ehkqzbnc+Cjp+7X1cZyiMgD8/g/dQ5PtwJGT+iiM9wAsF&#10;xNWOQ7VBA4euPUSTuD+OrYMDgZOH0Y/LRS41xh/5Y+SA5WEche5FKq8XEuXmUBjkn83ASSIB338d&#10;OuPydpidZD8D0+ao5Mja7aLm3+svdrLOx3YF1TZY7ejMisgDNyf0yQWJ4rAG417H/wBe9vA5AmCB&#10;uP6fqcpB3XmwFLdQvAj+sN1vdPuTKyHsRbq7mSlrVYCJKhoaDG3nvr+gn8YpFXGiB4Lw7unL92+Q&#10;loCtH9KcPMyO7QCpqUj3VVoPFdyUMyB/dtqX8gsgKs6qXDNsZNEYXbv3B9DV2Tt1mNQz2FVLsDIL&#10;HaSAo47HoSf368j7dKRvk5Wi5nHsFbEfiFXWL2kYmV3XutYYWdxq3D7hY4r6fAHiOgOtDZyN4jE6&#10;Ape0a4MCXVP/AHKePbe4tkOTXZY4bkpMjYDbyn461fA/fFvBI76yZMQHXO2a6DFzUqs9MEWJfvMn&#10;aSevWfj01sQQSHQfFptjJ2PT81WOaLk7ZRSrSrWlaSTyAiT6tz4/3eWixJ5LUcaqIlvMcsq4++rU&#10;x+0YicmYoAzKTKk8j1Lbb76uph6lqOzWmxyAljtKpaiMKVY2AWTaCQeAPE8VA+UkzJ1OeE0tLu5Z&#10;Wv8Aa/acbuNGRjugtWxVR0YtsqyQeQHj00NfYyy/O5E657s406urBq7Li9p7PTh0VtXXXybFLSWW&#10;dzDt0npoMMZult3eeVfLVh+iDdrt9nOaos6pa/AUOOXMbMQSZIYAaKlDCF51xnW7uyd8/tuO9FWZ&#10;U7oJCiu4kszLAkJ8B+H46GjaX2lI+PIh5YXWf9A1b63GfFDZAEVmlRtCdX8unx6688/mcQKyDhH8&#10;HkbiJE58F7Rf0tey7AxkNpm0eyL8wwdgJAI2ka/EP84rEbCW0ywXqvauWWAj+1dWfbWKcql0yb4e&#10;peVZpAYFQYhttx4ydeCd2/8Ap6cA+L6/Reh8AVzh5+Sb802pk15Dr7px1ShHs3CKJ4rvBgE9IGhu&#10;4xlZWAScY/sEUZmM3+ApWVzah7K7lotDcmFjbR4ktv18NZjik+9sIx4phePQSCxRntdWIiC58ayy&#10;8ICLKGZoEyTA2Agxv+3W27JXn/5mR8QqRGDOXdkM78e3sLLlofHZkF+NZSCVt4iX5liwEdNhr7vY&#10;r3BoNIt8i+uvh5IeyMS+WQ/sOVXmIKvYRkB9dd6iHHzNI8/L49NLqK5V2sZP5dG+f5LnCvE44Ck5&#10;uHj2V5JwrXuqqZOTkQiq56Anfbx0bz664wJqBYfb46Lg4/uEsXUHAtqxb6MWxqrC/JC9QLME2IL7&#10;R6tumlHDecxL1RD58/IeS7GQrltLE/Gqe8HCpuyDlZZFFFCACH4c08OKH4+GtpDhmyzfJtoHizj5&#10;ImmAdygnc+CuLPb+pTmVeneBMcWmZbpHkNAfyCcTV8vj46IeMPU7OHX7Ay0xza7IwS9hV7apLsx6&#10;sY/ECNJexc41ghznwREiHdlHzrcgkY7Umi3KtJpsmFgbsGHx8yNQ7nyZyiTMdfH46roh00daq1NU&#10;lFYQ0W3J6Qsnb4n9mlPCn1BPmylOLdPqiIKHJS5QXevkqqyxKqZ5uv799a+AqlOMg+Pp9VQX3LbV&#10;lIKnr7gOWQwmq2VEniSQSOnnppGUdhFmX00VYs8dUuexhVZOPfD31O6l2ULxJUgwdv3DWD98m3ow&#10;Oil7UIsc5Wv7+vyu5YODi0Ur7aMLDk4pA9IjZySfDW/v7zG3Y8YgRBbq7pZ3qEjWBEbnKUslLP8A&#10;ZsuxUF9FK8LEyfUYj0hNvT0MSdJ+JvlY+menihNhNRAyPNVTk0DGzsYURYmUgIxq/W3uD5uSHfbY&#10;629F/uVS3Y2nXTHzWavqjAtDUrqT+mdCYvZrE+nUWKg9y1mCsBYfUkbkHeNJ/wCP3i3k2lg3j+GF&#10;vO1UmugOM9UYxL/9vzbch8c+zyZna1Qyz5nx/bqMLPavLhsnUFkVXLblsLT3K1e6isbY5Dc9iIYd&#10;BHlrL93I5N4iNUWZbovol3vWLnvUxYlqcdg1tlrqSN4AQxsPhq+/g8mMBEgkAeLhLeU5BPRcz/11&#10;ycan7LzkxsiGtATI9tiGCx4z18p1uP8Aq2iw9yjuGBosd/JPb/1yYnovE7+qfcjl9xsua8IB+miR&#10;1nbkBudvhr+hf8Y4/t0gL809zIvu/aPn91x7931X2dxupFiraOLOwk+Eg8xsDBnXovAmNr9EXCmI&#10;i20uif2v3p6u2vgWrK1kmwv0AAPpA28h00Pz+M89wRPGmB6SAjzJf7DBV9vGJ4BASoZju3GB4ddC&#10;MCX6qcboxeMh9MpUqqv969k+Wth58ZBAJ5AD+3XTH3AzFDcnigsYRZGxn9zoyF5OMbmQS1jSnE/L&#10;Ahd2J6Tob24GPkoCEH9JeSee6tfmdnrdaQGpAdhTs3y7lw8wdz/aNKuONtivPtnQkFV7je04qtYk&#10;5ALGC26hSJaCOo266bWEjA0U40h/WfllXl2Xu4TtC002crgfdT3ORAn599ySPONZPkcR7nIwjOTy&#10;gKBASZvLKEHOvuqe3JeEMhUqglYnlO0wOujxx4xLR1SWfNskHloOvX8FsTvFGBhtkYzJZkABWqtE&#10;ARvyj8NQlxpTmxwERvq24y6R+9/d1C2XMqgX3oKyKwJ9UiYAHw2G2mvF7bIgeAQ87665564+6Xey&#10;Kc9rsoIFdU/TdtwsfzGYnrorlyEGCLqBPQAfJGv9kyb8e7JW5bq19A9xuKvAKtECPEb/AIjVA5kA&#10;QGyh7eJc/wD+X80t2Zdfbq/ber3L4BO8+PWFiOsaYxgZ5fCWzgIlgH+PJDM6yi1q76qw7qJWsMFI&#10;PioI228DG3TU4CWh0RVOyBfQpk7Jm+0EZ8NiImo3EzvIO4mBG3Q6E5FXgV9fKVmTonD/AHGj/wDZ&#10;o6+581n+l+zp+/S/2Zf+yG9H/r+K9KKMdFsYs5ZAWZaEMDiNx+fhvGvzVZcTFez+0N74+y1ZWOJo&#10;epSiWkqUsmRuPSSVg9fDVlU8EEqoWGVmQwC3duxUV7QUCFF5SxAG42ceY8j465fa4CH5G6ue4aJM&#10;z7hXk2iy0LuDYOSqeQOxhomT5flp1RAmAYKszrd5Z+iHWWC+stTb7ZDSVuhByG+zfu31dGMoyyrz&#10;ZVs/br1X2vuZxF4NXVkWP/7oJDN4D0/s6+Gpnimw6kBBWShXW4DpYzKWBtYrzNplqKtgpjlKsCAA&#10;D4DpprVPQfigaxGQMyCENx2vPLGViyk87DYzSCNyABtBGrrYxBdXUWPEkOg3c8vIsp4ko9FQNbNy&#10;AmDyPMhh+4aO41UAfAoKZn8/qkS18nJqsooYBXBKiogsAAfDlvv5jp005jCMS6rNs9JEj6qBndrV&#10;MFK0s5ttNwJcz4jz8RsN9X08gynkMqbIxpDxluQmvswpxXsA5AAFyW3YAmQYgmI8vhos8obmQWyc&#10;juBcqJkrfQtV7Bwto58CXUoPA7Ebb+I1ZGUZOAuwrsH7j/RbMLu5zK0w7mVW9IW1x0loILH0/Gd4&#10;6arnx9p3BE37SNsiSPJOmNXTdj0Y/A2Ckw7kqebCd1C+ceWl9kpCRKBrrrJ2xJUex0YPhPWF4ABS&#10;wkk+HiDOrIu+5QnSG2a/gtuLik+6ca0LXj1qKx6ieULuSSek7Qfjqu209eqv48KhgPhaLsu0AG5P&#10;cFf6lcTA4dWXfeRI6alCsHQrso7XLIX3ipc4NdZSqY9hLVtWxEMdwfIwu0Rt8NFccmvD5VVMxacR&#10;b4+SB3dtJpVuAW7GByOSt5jiFHq3Gx8PHRULwD819abJjbIfZJl+dlpnhnoWuAtINSmHIH85Amfy&#10;/PTT2oGGEPxRMPHdotH3BZnL2yqzuIXGoyJNDlD8qmAAxE9REjx1Liwr3nbqFbTbbu9OVUfZRj5W&#10;LkZOGRmVLcaWazmliFWImTAjw6nTi6xpNkJzyeHOLb9oJD46Kx+2937pbX7NzVHGRgpNvHgvFZhQ&#10;dvhpbfxoDI1SeMomREhlYZfeVaaWxBWW3xgOXAbEsUJj1MB+zUo8bq6hTI1n0xL/AIKX2XJorurN&#10;WaBlLxRFXZVWSCHBUzsOhP465fUTFmwqORf6nIyPJWn2bMrWz3cwre6TNDswUgDkqkqw48vidIuV&#10;QSGiWQo5sqjuMNURr7mru1dlEVKxNr1MQeM+hAzh19O3hoY8Yx6/H4I2V8bYuAog7ileJfjJW2MW&#10;Y+4qBXJc7bj8JidXRoJkC7qvk+jQN+KXMtPp6A1IdSCADsOXJvUTJESPATo+suUJARkHLhNOLmY+&#10;Rg/SOjG+xVSkisFB4gBoiQPM6W21yjPd0REKhKvbEh/uhi2X191aiqhaMWgC1sjHcLYpj5BWymVj&#10;V8oCVbk581Oi/wD1yzA/JE8jul2LW9i2m48AoFscgGDKCRxiJA8th46Hr44JYq2dsZZGD5pdX7hw&#10;MCqqy9EsybTwBrUABRJO6kQOX9uujzw5TwNEEIS9zfI40wVObu1WRQK0pBW1kdB65VGIBgGCRG06&#10;HjQQdUdbXFnb4+yM4FatmVV2WW8aybUOKVDBFE+oSSY2ETqi59p0+qHF8IkMz+SuHt+XYqIWSWxS&#10;FpllR1RuoO8ncif2ayXIpi/zTeFtjA9EZZ2NOUiWGvnuCjKxBkdWGgRAOCUZO6xsN9P6pU7fnX/7&#10;hlPlX+un5r2EB4gEMeghRMzp1dx4+2No1Wft5cxa0wR9E6/X9v8AqOSY7BHXnj24rOUWFPJhyY9d&#10;tgYn8dIf9e3bk/f/AAnsLa5YH2KndrD5WZkJ25Lbqnp5V+0G5G3oyhd5HwPjqnktCAMyAX/BRnMm&#10;QiA7q4vtS01KIo+mvxm/XsleUDdjyEqwnbx36axHeICWpcHRPKIzqA2gefVGvuDKTKx8mpkfMynH&#10;vNaWBDQ0EAcVUdfDf46C7ZUYSDERiPjxX3Krcbtm4/ZPX2XQ/Y+z5DdynANqquK1QAZ/525cg0iP&#10;hOsz/ILI8m8Cv1Nr5dPJNeILaRumCD5pU7tcncsjIZaWycxnVmDIf1AJ4lazAgDrB094NRqgA7Rb&#10;7fVKeRyjKeu51XK2pjZ735dfts7CukruUfZfSnhv0kTrTmJnW0Sh/b2EyZWJ26/Ftw3e25UcbV1W&#10;xWXRxHuOZlm5dARvrOcyqYmwGPLLeQ8vHKjxb6975dS8lXWvDTEtF9LRkty5LwB2ZSVCq289YOqK&#10;SCZbgx0+alM2CTxH6LDseWPqsl0xDkNWwBssJAU8+DBhtKjaTv8AnvqPcaGiPUwPx902oulMMdVc&#10;mL3Wqh8UPeq23VD36cQglSBAaG9OwiI28tefcjgykJMMA4f4dOOJYNrSUnK7lQ2Jn4NBZs7NZWdl&#10;C8jxUIOTMCB6QJ6SdU08GYshZJtkf84+v4Lsr4yBjF36LDtPZqBcj5eMTW49sVqwXm/KDxDQrbnp&#10;rvcu5T2eiWf0RHa6BuItBdPN191WVbQQKArCgjOcLxVFheSiROwiTrLVUxnWJa4fGclNZ2zqs1Yf&#10;ZMXbmW/MryHuKqeBpZSIKqYYkzEkTGkfNiYVmLeLprVYbS4OEa71iUYlWLmVmgYD8RblXyQrESVA&#10;BkD4TGgO1XTsMondu6AMq+48cRG58Ip9upb3LF7icjHV6hyxq3oaQAV9LyoO+g+81+zKMok4Yl/y&#10;Xe0kWRljy1R7td1uVZXQ9nsvirxZlDEhA2zqa+TeG530k5PHEZPEPuL/AFbrhN+HZK2QALMnDLy8&#10;m93qty61ptZMar6oMyBAvMuy7SJHgPEaLNsrTnAxr/hMLZth1SX3VlUYWW2DfcuHdlk00PcyBrHb&#10;5uNTSW2npMbaffx+mVle+IMgMlnwPn0+uqQdwkDLawilm/Hy37cpLrdWxBvAXi2xgBZ2AmegjWgp&#10;urjdox6fH93SmyBnEh9Et59GGKRZ25moyOcZoZGmQeYh4ABMCR5aecK20yaxjFsZ+miV8z2Yx9P7&#10;uq+1tbb7SW5BV2Yi2twDCf5gYnc7CdtfWRjFyI4/VS418pRyWKce3Y+HkOUfFF1XyWPWwDWsE4qO&#10;PKTB3+WdvLWa5ltsA4kx/ADXw/X8UwjKLtr9UIyO353d8bN7HXddglmC0/RMYR1AKuQPSYH8raPr&#10;5NVE43kCWOvw/wBQoC6UTsAOUMTGw+041HbqLGsycFPpbxexYmxSeV3pBEkggidHi22+RsIAjIuG&#10;8PD+hQ3JtgJgGSndrwLs6rmLT7AcW5FFacTtJBpYbD4g76G5/LjVJmyzAv8AmF9QBKWpA/NOFPa6&#10;cXMoyFoDopS28XtIIIDGZHhHTWbs5851GJLHIDJjGqMZggbkdSqnIvru9wBi7K1D7cdp6rJAPXf9&#10;mlM7JwgYt0Gf89URGMdzk58PBWl9o41q4+dkU3H3cQDJSpGguisDZWu4ZiJBgbkToftlU7LZSjgx&#10;A+uVou3xMay3z/t5p27rk290xjm0o9NiRxTJBgGJUAvPSNttd/lJhdGNgBBGr5f7p3XOU4k/Z1Dw&#10;7M256KharO292KiMh48fnVx1nYNBn4aG4F/pjgF+nx+PVQG8yZ1uyj29GuY0oLF3t/1F6wCrH8N5&#10;CzqvuppvidAR8x9FaNsCcJJzlsyMp1xWVfa/WByATX48V8z069R8NZfi7ID1aHGufj80HyRKcvT0&#10;znRNHZ6bMfHruI9/31Z0awGZj+RzG3xH4a2XabtlbOu11EZ1+Oir771TLxcqjIqoTIszqW7jSwsK&#10;AVVv7AZtpLA+mP26sjRDdumWjLA6v/TRLufxbiXj1Cr3JW3uQtrtSEVQUsrDcXkSSx2j0nbz0x48&#10;o0MY6v5Y+X11WWuhZL93TwS0rYOVlY+BZQ7vSWuL0KWDkEMWPXz6iNPJC6uuVgIY4z0Q1cOPaQNC&#10;rKrp44lAw7xyXjxLwt0yORhx1MwQSBrBWWbrT7kT9NPw6fJ1pajsgBEg/mj/ALdb+9g3YIa3Hqez&#10;EyqG2Wxtgthb+XoPTv4aFqugIbiS5P1LfBRsoCTxkNBhv1RTEjGxLf0y99ai4BltZVAHRn4lJMx1&#10;nz0PPjiYfq/T9UTTLbDT8/8AH6+KW6bfqq78hE+lybUaKWdQEY7EKHYVnfaAeurba/bkIk7og6tr&#10;9g/4IOPrcsxbx/rhaMJxi1uuRcL7reNaozLALLPIlo2nrGr+VD3JAxDAP8f0Uarg20s6D97NeM54&#10;3NczI1t5IRPb9TgKkSCOPEneQZ027e1kIsG6fMqydcYEnq3xhcjf1n7/ANv9rurM/FUpGI1jAKbW&#10;I4ss1wAREz4j4698/wCvO2WjZjq/i336LF9/sr2nK8Jf6xA/7/nlGeoC8G3mCRLTAB8iDttP46/d&#10;v8bP/wCzx0OF4zy4RF5YkZUj+kNHLNtvRnDgNUrVqCYPXfyMeGqf5BLbDojvTbJnK7M+4a6q+3Yu&#10;GuQa7USu1qhAMzA2BDbgAnXl3bpk2GTYdOebXEQycqEa7K+35V3MMMavkeMkFOgGxIncaIJewBtU&#10;JTYIwYyyubfvTuDr2XPts9ArscIqqCByJBIJjx8PHW97XUN4A8EmuqBsJ25XN2YzNgZrLD+9xEKR&#10;IHKeIPTePDWyDAhDceP/ADhw2vySfbVWKKWuCjdnKs45EquxA2Jg+U6tLPhaLi22AkdFV39SAiYP&#10;bkNTWKQGNlQkHqVZtpk+MQPKNEcd9y03YGO4hAuwEe3iV1VOGUEcSFMeB8SSfhudSsJTTlVRLq7f&#10;tNbMb6xQxQtBVgogbMQomflAH8TOgLpgs4WU7pxpkAxkwGrFOgSzJ7fYLq3SXDNlJLKT8xABO0+U&#10;6i4dZORnCwbXkPjqh3YGxGy7DcystbGFtTZiNoO87bjaNRudsFOeaJbG248kayJzu4VVohVQVrrR&#10;DATeFjw6a6JGEfFZ6njQlE+raV3v/wCPvab2z8XAqrRqwBfXcIWyd5KqNmkzG58+mvH/AOf8sCoz&#10;OE2/jFUYzkJeo/Gi9V/sbAx8XBxLKHe17LOVbWMjHkQC8FOp+EAa/If8o5M52SEmYBepdn9uH7dV&#10;179pdxs9hGqVMsXIcHIK8EZ6wIhgCAn4ePx14Nzro8W8kjHgdM+bF/mt/wBulZOPTwKc7Fx7TUGW&#10;upATU1Kfqbj5T6gOWx/DS3udlc4iQ9PyKYRgNzKOLqO3razI2WsSaZHF+IJHhtv4aQ8eRnIaaq2R&#10;jU/VE+3ZmVmUr7LMF4MciilijiofMpdTG3x/Hy1ruz32xntjI41bGFTvM4/DrV9yUWPXgpRkCvH4&#10;AfKojksBD8DqrvV0feB/cw08Fzk1S2AAsED7bgjEryHUuuRUvGlSwFRQIN+PzLO46/hpbyLpFjpL&#10;X4+OqhxePGES2oH0W13N7VVDIGKtv/xPAlkeAAgbwIXfQx5lm0iWfjwCsMQSGLePmivacNRaltNi&#10;O4dacq1SSfUSCqpG/hBA007EN9ockB/z6KQpDPHJ6n+yMd2N+Hm0Y7V2ZFd5GPTYQeIPX5un7h+3&#10;Wt7nwoxtiwx81TZbKJYueiH93Wx0xHxkek7j37wa2HEeAHUTtMR8dZvvdZ2aHb59f7K6ZONuD46L&#10;dh5FtNLCywo7j1zxhl68kI3B/wCOhOxn2gcsPjRXWTkzHVRO6121LRkvctq5JZVsUlSeEdY2EDce&#10;P46t75UNkZYLv8/8KggjJKD05LNk3JW5LEcFBOxZug5Hy/LbSGiBgAWXPd3SLIkLrcf3c6tkzLyO&#10;CPyDID0ZVPRo3BGtFXbdV6jEO3zUCGLu5WOdm3P202WYP0xyB7lquEHH0/y8Jjfrv+AnVvKvtMfV&#10;EMTqPjquTk8cDKX+13PZQUf1VVlgz2N8pbeFA3nppNbxQbgQwf41VVF0trHQJi7pj1Ht+GrXCnFr&#10;dfq/ZULYyhvDnxBkeetDPgiNcZYbr4/3UuRIGAGg6pD77mdusNyYtd2LjLvQAwJs4tt7qEERMdDq&#10;+gjcdgwfj7pHzLqSGDj48Eq9mxcG7PBsXhfkTZXeCofiAARvIBU79Z89E925N0acaDDdP8fRkH23&#10;jVmzP3/sr2wQOwYFOXlZNXbMN45X5r1ostsvuO7D+aAB56+7Lx7RTubJ0Za6MDAhsBFMFq+5WWuz&#10;iwOnvI9bem0DcFRJDD+x1zhTnbYTMl2V0QCeijdsqRcn6R7SHLG5LrUlV5bBSd+ojS7icYDl+s/g&#10;pU6MFl9xpi3calY1mkcADy9RiDCnqSenhp937iQsj/xkhvo6Htk5ZcLf+RuXj19lvwLFIK2tTWau&#10;oPElkgRyPw31vf8AqDgzjytxPTP31XnP81vEKdkQfsvI3+oVPavqrhZaVYyiW3rwAkemA3UzO4H8&#10;dft3sVluwLwOyqEpvl/kuS/uKjDpy+AItd2k2FSJjoJiSB8Neh8OcjFTMATiTfgp/aft3PxMM9yN&#10;NQxX5OffBLiVIBQR8fH+OqeRzYylsByrK6oQG+WR0KL5OXiL2f2xl8mpDNdTx2EkQA0mJ33InQ8K&#10;p+5pquidc/WZaJcwM3CdKqCPaIDqSxLSeoX9n5mNEW1zBJ1TGJjZWDu1GqbKe34VtuNQ7jIsJ5oS&#10;NpifUZnb8NB28iQiSzIHjcQmzBHVNDYdGNjZdN5a2qySHAheSrxGwA8xpeLJSkGwrwzbpZP2VX9z&#10;XCpyqacduNjP7iognkWMlmO/InxgRp9RKTZVNlQtDk4Th2rOfGxHtYe7cv6YrsYhTEeoERtH4f3a&#10;A5FZlNhoqhTSI+p3Rv8A3+qrGWw46ALIg7+qIJMQSB5kaDlw5Slqr6Z01dX/ABQLGzsci9ifcQhr&#10;3RpAgiCY6HYCNHmmQYIDm2b5AjTwSbnJhd0yrFpxi8AMog78D1kH4ExpnVKdUclDShC/ADEfRQm7&#10;mO1ocCgNczgAmstKFd/lgb/iPMal7AsO44RYslVDaC58fBGO391zrMRMW1JqtRzWIhUPiCRxO/lM&#10;+WhLONETJCvs5EDUAZB/LzQl8Z8lrRZQzLXLtkSFKdCCw22P4R+WjN7ICoYQZ2uxCitiVWW2gsl8&#10;yApEIx4+YH79EYkNSoxeMsp77FkL7NFeWo5V/qe3Xx5EDoCd4kee+lXKrkD6eqsNlM33OE1/7rV/&#10;lHzc+q/L+35fh1+Ggv8AXsQ3/wCx+K9Isei97JyValLAfaqRuU7bjbx/HX5utmAMMSvX4TgQ0XUL&#10;NZRkVAoajR81jDiSQ3Ty2g9dW8cERPV1O6RnFgUcwVu9zls7OuwEGCQJkRvM+OgriG8FVbKMIiO0&#10;kpV7/iVNlt7lZrZyXfjHU+L9BO5MdNN+33kQwXVE+PORzEgIA4r4tWbDZQJALAqfE8iDGmO/q2UH&#10;VxrdzAlvkldPYOUbKX5Ih9NaA7k+XMAkD4flpkZHaxVhpnA5QjN7lUmRbkNYWOyVo6wQYjfz66Np&#10;4x2gMhZzMsE4Qs5jE8kCi2ydiygCDO0/jMaINPjovq5uDGISJ3YZWZY9aq9YsfiCh2DHrKkxvpxx&#10;jEDUL41GvWB+iiYONRTSynI9wuzMqMnLku3p5NO43PXfVttxMtF9/rGUCSfuEUSpLke1CjtDKphx&#10;LAkLAPiTGozsIIGUmpqZ3IK/YuG1iXvYXFSkc1deQrj/ACgb7nX11wwBr+ahx4GPq6eHQfJYdx7X&#10;i2YhhTXZuAXbgCCvqBmI5bba+o5Uoy8leeMLZY180iMKMPDsSlVtyFYfrN83Fm2Vo228Y04gDOYJ&#10;0Q/Jt2w2A5RLsveM1sj6Sqo+yqs9+VygLYWhVEkEFoJ/LVfM48CHP2Q/EoNUNz5TG9uGyBlJtyS3&#10;J+o5iIbiepI0EISHyVG+Rll1IPt1U2gJ+ndu5UwCxMCJ3PKOn92qGMiPJMYTjV5uhNp5YxvOOAAe&#10;CgguOhJMDceY0XUBuYlUcsyZ4D6FLPcMvLrQPhWsMaoGHMAqw+YisiP740dXTEn1ar7j8g1wYgIJ&#10;d3DIux095/qQm7cF8yfGZIbf9mjK4REmGFTyOLZ+4OR4dPzS7X3Vq3qRwti1k8l6kCOrNsRIjR86&#10;gxZA18QmQM3z4dEO+4M2rutDu9/KxGNobYKBBHEzv5bfnqXGqMOiaUn25sM+arkW3YFdoqWsV2EP&#10;VSPlc/HwXz6b6aAAkIq+uU4ndhG8VkWhGqyiXXnyRZZOWxJEx0n+7VVhzkISNBkGB06rHMzsdgwc&#10;NYa/bqR62NgUvDRDQJCyDB/A6nVWUJaJCXpkfovldlXb7q78fKFtl55NjuAChXoCpJH7f46+IM8E&#10;YXZQIg5GU+f/AE32Mn09mPwvt4hujVhACRHEA9d9zpb/APh7FxogxCE3eZB8E2dr7lW/tNkItoVO&#10;gYqZiF9bT0I8PDS3lU4LYRHFhKMm1CxoGV3O/wB4v7bIrMiMDxIYMDMSen79x4HU9kIRVHJ7hZvb&#10;aR5pNy8q6ruHs5DvbTyHNQS0wdys6Z11DY4GVTKfvFjMBMi1UoKjWbbK3PuAOwJjeJJJEQPy8dAG&#10;ROuCiK8ekAGPlr+KxtyUJlL2Htn2reHJCSP5rJ8NtdjXLqFETqi4DA/Vfbu6c67XpckfI54sdpIX&#10;r5HbUBxy+QjI2VRjkuUt09r7hkgZLuVqr2rsKgATJI3gHrvvo88iEcalD2RNmR6W00ZHMXBoxbUL&#10;O3pZHrDhQfiW4xsR+7Q1lspBVExETuyfJPuLxtyMZER8a8yld1O7+o7TPUbQZM6U3YicuFClwf2s&#10;6tXDxsnGKG285TWrxW5VhunTi3LYnWZ5FsJDAZMuFVYZbZF0aY5VWVVX68hLECMLl/TB8VAcenz/&#10;AOWgYmEoE4H5oyzj2wOCQEsd17v/ALN3Ov8A3E1XUOprQO01yTEEeO+mnE44tqOxwUBzK7BIGTfU&#10;ptxTX3FKmxy9GPYTbQz8R6WUqASD5huo8R5aU3E1fuyUdTx/cLA6Jp7bdf2zOw7a8pseD6vpyOLI&#10;T4wN5B3g6U8muN1cgQ/z8UT7s6pZOP0XROL2RL+w09yXugqDmpMjG4KGGxasIZBMD+URMa8y5HdD&#10;Dkmsw8WP5/5Wk4faYzhvEnfOqTPuDMy+25Le4W94MBRYq/KdjyQr4NsNP+3VQuhjRLpxFU23Z+af&#10;PszI7t32myruN7Lg4rJNz/KHO3JyYiAY28tZnv8AVTxiDADcXwPBNu3WSt0kW/8AzZTh309mwnx2&#10;FHuduwQy13I/trkFmAhePSCJ89Ie2HkWA5acumrI+6qqJG4jHgqn7j/t/crSO31V4re6nuCyQhFm&#10;44ySxA/E623G9yqPrJOPy+PBLgIzkREFvNa8bDycazhlV80Ab2TCwvE+iTAMcR0JOiJ3xmPSfmkH&#10;JjGubiJcIrldytxO14LoLhj0uVs6IHXqyCyJDAdAPD46Ar4QndLRyPt5smPG5w2ZEvkhXbO+4mPm&#10;WBfQWHrS0sY5b7lep3/Zorl9unKARFV0Ykkjoj1Pd8nOFqYtT2PZYuO1OOpPqPpKKHgmVM7fHS63&#10;hQqYyI0dyu022WEtFXRh9rft+EbshG+qVvbVafUTXG8t4EdY155yOdG6zbE+nz8U9ornW0mYo926&#10;6lcoNVab7TWOIc84cHkAnTiZGlPMql7bEMH+WP1TKq0yk8iX+SmlLsRMu2xDkWUB8jHwySPdZibC&#10;jMwMFmOx3A0OJxsMRHAOCfDo/wBB9VCwREnseQ8k59gz83N7F2TuWf2I9n7plU+7fgTzfFEtAZif&#10;VMDfWS7nxoQ5Ntcbd8AdektFo4mqFcZQDfomDunbMmzDGfj9zx8nHrYO2BUx9zmfWP02O8CZ8NB9&#10;vthHEokS0fy/orudUJ1h5Bvnn7Jp7R3fFOFZidq7clY/RHcGrDJYQVZWI5kzPjA6xpb3Gm+UfUca&#10;+Omn08kRxLqoR2wiPNtUT7P9D256msqZ2dv1LQAAU5Qpdp2gbE6Q32XW2jIYEY/MIvg+zUMvlWGM&#10;JsTCbNbH93CymsYigsyooMVjl06SZI0+5HDupr3yDg+GU2iICLgYK56+88Su563tqZK2cXU5C2HY&#10;AkOAszuPjo7+MckxcAg9CG+yzHdqzOLgN5oQB9ZVTUaQppHGt9ubQRxJUdRvpnN6pEg6/YfVLOJb&#10;GcWI06oL3H/bqkpwblhK7D7rVDjLNsxZW23AEA9dM+F78ibI9R8ZVd8qMBAe55ONjsjPXzZgnuAE&#10;wGSWgg/j+enHB485ggHx/FKr7zCTg4UuvJwnuxcjDYilv10VCVcuTJNYO6DwHjoeVFgjKMxnTybz&#10;8VMsSJxIfyWjtXdcyyzIzu3s9mLS31fqLBrPUSSzTLBfHVnP7fTGIhYwkcfLHRdp5vKtkSA4GVGz&#10;cbKycx8zIfjaxbIyrAjKvEgQD/KTB8BojjXV11CEdNBl0PKBnZukM+atH7e7faOzHIxFVsZMj31s&#10;Y/rEleJMEkcdpjz1he8cse/tnqzeXy+a01FYlQTFtVMw2c9wswrqCMe0jlYG9NpWGRhEbA/v0Hyg&#10;PZE4n1Do2R4j46MqeEJiRidD5o0mOlGQbKrVahj7VNpMjlG6yT4DppVO4zg0gd3UIkUCFjg48U//&#10;AGFiXV2v7FpykpPst9Qxld+vIRuI6+OjO3wss5G8QDNnp9f7J72qBDsVYHcsvIsW/GSpscNz9yl/&#10;XBGyssHpE7QNDfyTmxANbN8ytDXvIPT8UMxQ6p7goWqT7wtAaCV9Jbi0/h+8aG7aZRrBiB4vlUEZ&#10;KKY3sZtxGcOG/u1TCci2wLCzdYgxo26Ebgdwyfp/T6K6kgyz8fdIz3ijLza8FJtssY87zzgFoXiR&#10;sQB47axEK5Cbk40x8aqm68AkQ180Y7cLsZrcS2Gda2sqrYMOBbyWDw3P4RtptwB/yEHwPjhdhKUQ&#10;Qfj+iUvuLuONTXct+RZUOIqLXBhyO4IrAHy/EbavhwZTvBgN3X4+qVc3lCILkhVHm2miinGpUEXt&#10;wFVUqyVqCOa9OinYeR1teLUJyMpdBqdCfD7rET5EqvN/wWWF2mrHtmhbGJVXovKMa0PKXAfpyPU6&#10;jyu4ylFpN1cPk4xjw8F2rjRPqYv4qye1doXNWlrqd7PTFb+j3QBDeseBiPiNZA3Wmwxrz88LWcPi&#10;RIBI1/NYdx5DJRb3toyccqLzYqgNc7EBmgQJjy1H2yNwMRl38caspXWnd1ceXUopQmFd7n1Vs/pB&#10;g1HJGsV9yos2mR+XSY0HGRj1Iz+XllHVCH/lqhVj4lDvXUPpqauSY1TnkeAG5Ugemdup3OpgWTzq&#10;+v6P4/bCEtlEAkFgClXMyMsZuQ+PSfbrCiuwD1Oo+dXHzQD460XGor9qIkcnp0Hg3RKTYJSYOl3u&#10;1OXZTTUCQbZZza8BUgkKAP8AKd/w047fbASJww8uv912dMAGLuuRv6xN2/tNfceS/wC4XZI9xqMt&#10;eUKwIHtEQDPSJPx171/ApW3bP/EDw/VZnvFMRAleJn9WgMn7kzkZDQLLCjLeJ4gglV2iD5R5a/av&#10;8eePHj8l4/fKv3TLq/wE5f0e7d7DE0gAhGHshzYhnZgzL0J67aW/yWz0onhXRsnocfJdL9ww2szc&#10;XuPJkyeNWLZUSCCqrJCnqRty3+OvO+PcBAw6ZK11kJ6t+SIZ16Yvae6M9Q4lAV8FcgyTK7jbbbUK&#10;qzKyLFLYTeR3B/ouO/v/ACRf2nJRQyV2W+48kzEmApXYf4a9S7VW0h8lnjOXuuCufsguvab1oLfO&#10;GXHYASAZK899x/x1pogbtEcJE2PKQSb3Cqxa+3qDwMu9idduW5BbfpsdXQBcp5C+rYQ4KQvviuqy&#10;jCAmzKStZ9TcIEmYHx1fWMlOex2yESMN8lA7FUeSWZQK8QKbLGEkErPCVM77wdSmwRHKlOWAyuX7&#10;QqwnpyldzXeXNiqOkAGFJ3iJj46B5Bksv3KZiQGTRTjMMTKc5QqaskunImQV+dB0J3/LVO4btEsu&#10;skCAAlhs3GwsXKzghyq8VS19AR+TBj6FVREsCPA7zonq3VEjiWWSEXYHq6Yuxd4xc6/By2VqRdAW&#10;hlICOVB9tuYPidUyhJiEv7vwhUWDFvBemH9A7K8l8KjFrWtlItyctpkMWMIhHjHWTrw/+cvGEjLP&#10;kpdurJl6CAvVv7O7aLMeiwWqjKPcVrNpPED0jfltsfLX44/k3NMZkMfj8l6l2TjwEWJyuhewtXV9&#10;JR7qFRFl9a7jfc8lEf2/Zrxnu7kyntc9HWy4GJCL46o8gvtzcWw1EYvPgDUQSV3PLcdI6T476T22&#10;x9qQJy328vjom3txNgIdnRjIx6ru44+LVY3tMTaA1fJzAniAfH8TGqO01Cz5nGFfy4D3BEaa6ZTR&#10;9u0sozaxitj8Q1drZJCnixUgMvx+B/HWw7Px5U7sZZnP0VvHaQIYob3N/pr662QZSVkTwJIPwK/D&#10;prPd1nKNuJBwuyIDOHC0IMnMFwpTjVxeqxrV9CH5mQkfgP26t4ltloefhq2P8qucXcR0SVcG95+L&#10;+06WBWGyxtAVJ9MGZgahHTIfHwUsk7n4ZPn25kntrO7V8Wyqx+tYAVABjkFG4O3hpx/GeTOu0sB6&#10;sAnp5phWRAfNMIyMbLyKse25QPcOSvvK3JLPHb/q2nWt5Vk9wBkDnrqD/ddqnCZYlCu4X/V5Nldz&#10;LcSZL2hkWDsDM7b+HjrE/wAjutsIyC30REDAyIKi145W+ii6s+5VaUd6vWrmPSSD8uxjbUOFxoQh&#10;EEMX11Vcoy3sf8ob3jtZzsqwhmU4xBsZCGEEyJ89h01R3Lme3YWY4VNvANvQ4S93HHaisj22RkhS&#10;6krJgiDpfwrROWqE5tZhEhivuHlth01tZQOHJDD7kEnr8fLpOjhZ6yHdV0z2QBIR2968jBvyUywi&#10;v/o0N0EyOO46lvj59dHG56z6m8kRNpRMgfkl3t/sGpcWqsuFsNl3ACVbpssRpVzDPc8jqMIfimJG&#10;0Oc5X3vHdrMbOWq4e+HodL6SII32afwgjT/jQu2Akhxj6Hog+dzRGxiOmUhU99tpy/8AvccGrP8A&#10;+yFViEqhs9NZBBjyP8dNZ9rh7bwOY5/rhKuLzz7nqDusXwf9rzhRaeaBuSmkrYeU8Y4rtPnB1975&#10;uqca+f8AVTvrEbPUPsrn739l/b/332jsnbfuWy63BxbKc5Mem561ezHf3ajYg2cK3qAPiBonsHOt&#10;qpjKE9sjExfBYHBb6OPutlKmEwBLROD4eNj2Nh9vxxZVTXK3BhxG8co8JjRJ4wrOyAdhr8lwgA4G&#10;FAwEN+ShWthbQQLLB0sM/mP2bax/FulfydHIKIrgo/3RwpPIWBndi99jk8KyR6FYoJ660vdMwHwy&#10;A5MQJLzy/wDKjIfs/baruAyHFgyP0AwTmRO5boCPHrI16z/0tx/evlF/JeZ/zrkQqrBOF5DffP3B&#10;R3m/P+oPsrbyYM3IxxAAiT1B266/a3Zu3ypiAF4XyOXCyW6LuuZs3Ioa0PRVyNFgNToIcDmS3KTu&#10;DMbDW3jGQGqnxq4EvOGeisw5mTmdsqLP7vNStfBRIhT0B6kazwhGFpCdToMq9zYVc5fDFS9FWw1v&#10;WarWeAfUZChj+/WhhMyZZ+HEEJu4H4oRhl8E1XOxem1lZ2MEgMAoKx+Mfn8dSt9TgapjXGI1IIVo&#10;/bnac7N7incjmm6iAK0KhYbiOKgdTPiT46Q83kiENpGUbEVTDQ1Vkdxza37dZhHhVlxK7epjJlSd&#10;xsdJuPV69zuFVyJbSIbSFUD4+Lb3pMHJwbBkW+ulsIFkIVhyLEj0QTrQG1q9wOPNE1U3AYGE3/8A&#10;0tqUIOS6NUVJLheEsPTAPgfj+Ogxz9vRLraRcWfT5KN3HJCYIwa1Vr19As4yGnbiI/u8NW0wee46&#10;IUVis7WL9Ek1JlZONlI7IFWWFT7NMQWETt46aWGIkCucaJgCAMoN9VRiV+09f0jzwJvYgkxyJBAH&#10;4Db9uidpll3Cr9oiTNlL6NZW+RmLBCMamE7k/Edeh0QdpYImQs2ttwrG7Ln4WX2cm6z6ayo8La6Q&#10;GeQIk8th+3Srk1zjZgOEJsg+vq8v6oI+V+ouPTYFS4lTH47TMz+EHfRMYdSFKZjGOMeSzv7VkFJV&#10;G8D71kAMCSQFUdOh2nbUocgA5QlgBGNfH4+6KdjK9rtvsJRrAnGwOp2B68RBEnwnQ3JibGV8rIe0&#10;x6eSPf7pif8A0F/L7nX/AIfNqr/Xn4pJ7tfgvVLGswyqilpyR0W6DJHQjp5T/dr8rThProvabpiM&#10;sB4oP35eL1Wc/cLN6qiBMmDIgSen4fno3gaELkbwTiLBQzm5eJei1LydAK+StyWAYkuxI/AiBq2N&#10;EZxLq++ccCOqH9w7pW9lbZQIMrWTV/mIOx5+Y/t0GiONw8HaqbOTKuQcklLmRbTmMVSONghmIbz3&#10;kyxMfAft0wrpMMnor5898eKVsyhASF9NqcR7SLC8JiCPl6jy01qk4zohjbIHHVLmdipkXpUTJO1g&#10;sJIG/Xc+H46YUWNF1G7dA5CjNgWMyNWyX0UhgtyiCTPELWGA2IA8NXQtHXVUX2RERtwV8yu11e0y&#10;mwJa/Lm3jsJIBgAwPhrtXJ9Wirl7prfoliutsdrMeshk/UaplQSRMmASfHw+PTTSUhJiUtacIls/&#10;VSKBZStYgtY021yZlCDJAfr4np4a5ZOJQ3G4thLyZkYxsyu1QHrRRWFguAH4jZz/AMNBSpILvqjb&#10;LAGjEaKZldrqzca5lBXHaLmqB6Ef5iIHnA1TXytkgOqsHHkQ5VPdxRcdrfp6T7SsqfHlHV9/Ab7n&#10;fWsokZAOUnsiK5uzqJjCzGqtrprA92Hs6wygbHz3X/Aauug7F1TxufCVp3BlPxrMmnmaUW51Ei0E&#10;ys9ZA/ADrqme1srpgZycSUnDtuzBYcxGNzgcGHIBioG8T4dNQtjGH7ThVEylJ5D9uiI49eZVUz21&#10;nIhij+6AFBYgJxmd5nr+WhrdhLAsjuNdOIJId9HS133Iz6uQtxxjK7yj2ANsRIDeZjeY0fxYQOhd&#10;U0GbnAcqvL8+17GxqqybPS5toMcmkjYKW+HhpzXEbXXLeCRYDP8Ab80r3Y9tWRZWxFDO/D3PUWGw&#10;OxKkmZ6z10ZAvF1dO+O7bE4WXdsD2scO9hZ6oZUsUqN5JJ8TH4anx73LMhLeMAXBcpb4X5mO7ZgU&#10;mya62RQVJHpgzJ/booiET6VbC7kFtwcD48VEejulNOPelZGPzIqNcyGIGxZRAEeY/PUwIkkPlcnz&#10;YDUMsxi5bWHhSfaABVODwQpDek7CQR5xqW4NlCz5ERYNuvj5L5xyc7udaWYSpShYmuonl0JO/wCZ&#10;iZ1yERCOqv5vJ3QaIf4+PFWN2zsT2Y8JYWpasCuuwqYYbddtx4bHS67ktJJJ2ejLj8k0UdpysU4o&#10;Fa8UWWawkE+I4q0knp4aX28iJdXcEiUfH7p27Jji3ITGrT3L7CTZYgYAfz8SFEb/ANp0r5J2wc6K&#10;q/kbrBtPzQvuPZ8e7Jy8LIQW2uRZXaBv6hswYRxJMjrq6nkyERIaIuJrkcDPyTB2f7Wuwcim7PyK&#10;jh1V/TW4d4LWksVetxZygQoKxBG+86X8vue6LQBd9enx1RtPBqnImf2QT7h7VhV5s4lBSgsa3rEt&#10;B6zIAGjOFybDD1HKj7VMSTELddhYNOGVxBUljoOTqGIbiJIHTfrP4eXXkLp7vVoh501zDjX48lFo&#10;uBwDivYrVleD11r8m4kdNtXWYm7IePGnIOJAEIpf2CqwY7W5B98V1PyVFj5BBWwbsT5E7eGh6uaQ&#10;4AxlS5NPpd8j46a/dE/tyu1rSS5tcHgswQBvHLlv576G7hIAeCI4wMmJ6fT83VmgZOGKv0UrvcIp&#10;VXDgECfTBn8p/HWbntmNSR9kx4lojY7MPNEsYZmRl1MKWeplWd5UkR139M+PlHTQkowhA5Yo67my&#10;mcBwq/8Avp8N+645GIpqrZm5psGKCCyEkSANp/HfWj7HGQqOcrL9xmZTTl9u5eIMFmoIt5CtXV+T&#10;8ZhoQj5fV+Wk3cq5b8pt26BlEMACnnA7muQtXbxVXl5d7+3iNap51s2wZYMdfMR46Q38ba83IiBn&#10;zTRi7EAlWti5nd7Di9vC+y2HwazGKgcrE9AJ2IJIPn1M+UZG+ikPPV+vlqmXEMg4A2ov3bKDsS1T&#10;4uSAova39QrxMxup3B6g6B4UCMODHo2FdfxqR6tZqyPtBKLey0rRSazW7NfLqbXB+QqHiIMkwOms&#10;l36c48guemMFvPRNOBTVKtzIfdA/urHOFTWTZYxyS9trvarVMZA5RHIRI2g/jpp2S02E4GMaZSru&#10;RprII1fxSFbiUYgYY7DjeAxvsI5qYAYFeRKxB6xrRC2U9enTp+Snx54JOQscfOFzrW+RZCJwVb5/&#10;VI8iviQd52MdBq6zjGIdhr06JLbdXOzAIdSrrGyqhW2aHSoi1MaEsXnBEgEqIjznQ8QInEcnroja&#10;KDGQJyEqdtftncO7ij32tz6pNlVfGAAC3MqJjpAgAfx00vNtdL42lEcnjQl+0K/fs37cpTHaxf8A&#10;uq7Dz5OWDAkmCPw6D4eWvNv5F3aW5tE67LTAVnOVZXcyMDs9PHHFF1wKp9Q7fqe3sX5Cd5O+sbwh&#10;73IOXA8Oj9Pkm9x9qAkcHp5ob9u5uS9rJTjpWI/VRgChjYcAfLzGju78WsRck/r8eSFr5Vkin42U&#10;Wd2x5sFH6aCrGflbKsoVRJESB5j4k6yUYTHHlh8nOnx8YTi2UQREeDsmbAZT3CklRWHpAUW/JYAx&#10;gjjMg6Qc0EUnL+rpqMJrx5GTAjat+Q9i5WDk4dC0rS5S253aGaflgx+zw1DjAe3OM5EuMBhhC86D&#10;TEoDIT12DLW/MJzaTTfkM+Y6MqCmwNvyRUjj0+AOlvJhtkDiQ0+NPwTHgXicvUGJz5FMFeN9TmXr&#10;cqVVSBj+2d7K2g8iOimd+u++sqZRlMCBOSfodG+yeey5Lt/UJtpsye3VjFGQmYH/AEMdF25bxxsB&#10;iR/b461NZlVB5/IBXRJgdoL/AB1VC/eVdN7CrFr9mrFd60S9gEqd97OY6eE76I/jkzGRkf8Ay+5A&#10;0Sbus4ScdfDzS12/HFVdN7P9GF4mtqB6LOBJZC0iOU/l4af82/eTEDd4vqH0P0WV49VlU3nJh4eK&#10;BdzqbIry8/20T2rBf9JceSz8xQHpC9d+umfBsEDGtzkM/wAePkp3iZeeGS93HLPdMJciwfSPSA1D&#10;1ghmRPSF2ED46dcLjDj27R6n1+qVci+V0cgBbO1VvbWpqfjZQURWu+cEn1Az0AHh+/VfOs2yzoX0&#10;V0aoSg0QAfFFsl7Kss1U2oz5I43JjzD+BiPj4aBpjGVbkFho/RR/5IFnd9WUjPy/9GjKpPsfKTYL&#10;OfqHqIkkkbdZ/Zqnicd3lE58mb+x+MqV3IFad+wd3qr7Zj0tlK+AWcVXcOJJmArcQJ6dSdZfvHBm&#10;bS0Wl4Jxw+fGVeSG+SL1241ubX7dXMMSedwMnwKrBO3iQNLJ12RqLnRX1WQ3YfKl55LPjLjVFGQz&#10;fx2DSv8AKWiI8ZGheFEASMj8lZzZgsIjKsT7PuvqrrdXNaFwtj7wY3niNmjfx1d2uuYvkY6dT4J7&#10;261oB09d0KMbrMm8WG1vqETgqO42ZeRQmNKf5JEAvNz5tr9lpa5YOdcrLHGRbTj2W+wmRYGuxm+Q&#10;tXyhfdKskso6AxPWPO3tkHgGZ/DQt55UZGRAJZ1qSu0Y1qmpmOTc7LkseZD8P9P1tsBExojudRjA&#10;nBJ8Pl8/FV0OcMdfgJbcquR7dlfB3IFlqGJ5HYnjJMdYH4awXHEjMepg/wDlTtABYhHcKm2s5a4+&#10;RVkKanPv5Dup4k9WsZl6lYAbW1q4sgZmBiWB8X/MKFXw6r7vuPilsG8XRyFlchuQqMetWJgsOXyx&#10;t+3QNEtrgF3bH9GSzn8YSDgjH4JM7x2LB9mpm7gzWAm0ihwA7qRwCx4CdwR10+4fcZxmwiD9NAUi&#10;5nGjGvEghGHj5P1RNFnO7iaPaZmZQFEswQeJ8wNGcu2v2/UGGr4H4/ogOEbNNU4dlzfbyqvfyLHp&#10;qgurwsHoOO5EDpMaQ31iBEgOvT/GqecTlZZ8It3TN9+xrCpe4soRKUQ84Uj1K5k/lOlwJsmZEhm1&#10;L/oi7rQ+dfJDLbcyzGpx66fbqcV5a3pzEId/mI4z4EGJ21bTXXGRkS+obz/p4HKp5JsMQAMFi6iu&#10;wS6025KFwBUtDuGPMjl7fSFMCBBPXVsQTAbYltXZsaP5/ZcjVGRLkP8AGF8pptu7hk8jwxX414Dt&#10;xYs5klieXoKmOvXXbL4xpj/7D93y+2X/AAUxwoievyUa39Zsn3clMtrW9lW5bp1JNkmPm8OgHTRM&#10;ZZidpidfn8vp1+6rEbATl1yF/XztGJd22/urZAyB2v8ATtpqXhX6zJdp8T028Ouvf/8Aq/nTjYKy&#10;G3aPk/JZr+Qgmt4h14T/ANTcWO83WWZgd6rGkBpVQSYXbYbiTA/HX737DL/hDDovz9zLYe9KJidf&#10;onb+hZuXLyLKK3E1mmyhyxVyX5bgBt5jSH+XyJgHPVabtfG48SHC6I7mt6WCvNsNd9RW3gjAiJID&#10;cSwB2gbH9+sXxmkHjoj7Grkwifqse75RyftbKtruV1AK18RHIn0hmQdN9un8NQ4te3kgEIu0NFgd&#10;QuS/vrK+l7QtLGbbmZPbPxE8oHTz+HXXqPaYCc3CxHJjZTPLfH1XP+axXtb0M4AssXky9B8fV1kT&#10;J/htrTgMVPhkTufwS53pabkoDVsy1oyF/MSFIB8YPUa7AF1ou3zMHLqo/vrI9i/FxabSXRECWkks&#10;VXYLJG5kD8tE1RWt7KTOBkVP7L+tUnvcaldVUvZBcEQIHUdPHUZhR5k9smAVq/bbX1m9Z5UtHEsA&#10;fHfePCAfKdCWgLOdxmCRnP5J3yL6Uw39uwZLlCP1JBG3pCwFO34x5aorgx0ZZ66c5yAJ+yCduuDU&#10;LPAZTFnrhSwZlWSpVtpEjwOr5zDq3kdum7OW1TZ2Xt1ebmY6pxN6hbGrHpWR4hlPgZ8j8NCcizbE&#10;nohpWTiNrL0r/oBhUHtONf7BPcUdGtKPwRisqOStsSduhH5768I/nt8hMh/Syadl47y8/L41XrB9&#10;l05LYWDZkAEXKis2ywhHFqiI2nafDX4u/k9sBZIR6P8Afx+Mr1btG6Q0yr97N2/GsupGPYab6lLm&#10;21TAJWGRHWf2QDryv3rbJs7A/p1W6q4ewDOVH7R9tW9p7/3nPu7rfk094s+rqxLiGSkgAcaZJCj4&#10;cdd/kPPEuPXV7cQYBnGp8z5q7i1y35J8lYtSrXkUZduQFucDithUFeJj5RpF2aOyQztTW5nEicpq&#10;wO8NSO4UZKLmJaq2gXfy8hxCjjuw8emvRODKdcZicgQQ+VGHL1DOq67l3bGHdaaziFeSK9op2W2G&#10;3YbSDHmNZHu1Qv8AUAAI4xh/ul55ojaAQcox22rOyGqNd4xVzGdWryJ4kDZT4bwImdNu3xNkAIlh&#10;4H8/n5qyMZGTgs6W+99qX64XVWLY2K/L6dVYelhPMORBhgJ/4aG7lKqlwC27y+PNDXcWZO59Oi+9&#10;py8hL1uyKwOEpVZ6WKHoVCz4/H/jpfxOTCiY2ZJb4+PzXKTMl5hN+NgtlWG3Kt+jyKmJFVkgtTH+&#10;eCo67SfwnWtjxvczYdp++ERCDl9P6JG7fV985Hfu9Y33A+E328bUf7c/2yqw3sqGGN9jnieUnYAR&#10;46Td+pp9quNfuSsc7yW2+W0aj6oiuRkSCzKx7smsj2KFQ2Wsjv6WVlIAUkHofjpjIQnxhGJAHyyu&#10;ysaXmlruK59d36ND0Y9pl7fTvPRtvh4fsOsf3OiD7iGH5qMpWvh2X5e1G1AyuuXzUqy8Q48tyfL9&#10;uj+3dplZEShIfRVWx8cof3DB+mtpsOEBTW3K1wwDEsvFuIcmeJ8B+3Rl3bbIx/bhs5/uh5bRLICB&#10;5mHklWQMasWosALFBWWjck77f2nQUIyrzKB+Pwz/AIQl8SQwLBR+25i9syKjZUrqxCVksUZ2kElV&#10;31aRvlu1bJHgPmq+LP2zoFq7/wB0v+vptfGQPXAYORDKIHt8vHbxOm9M/dc7j9kv7lypRsDxHx0Q&#10;HuuEe7ZR7jjUHt/a1HOz6iCVVV9TIQJIJE7Tt+zTCu+NYIAyThtHKolE2z3RjtHmt/YsGiu5xdyz&#10;cbkitkWIwKmf5RBJPn+/SnufKMtv/gfAEZHxoi+Fx4iZ/wDKPj4LpLBXstVWHYlvummrjdVfx9KG&#10;Vbfr/DWw4MeHVVFy7DqtXERJceC+Xt26lmGPYw51zYhBiD5s3U79Bq7lW1Q/ZgN+aj6Qg/2vjVZd&#10;9yAfSY5B/RWT02BJ5EHWf/jHEhbyJABh8eK+rII8AoPf6KcawqWR6UXiOJWGcbgwQOvTxjTbutca&#10;gWL+LN9NUHyAxbDLzV/8q8/E7l29+31qzZFau6UEQI3kByI2J16p/wBI8a2uw2HQleY/zq2mVW06&#10;rw8/qQ2dTl3X41DKtaituYJ5DkQeUHptO356/eHZpQlBiV4RHjShPyPVUnX3Fq4u91lvWK+LJx4S&#10;SSCZnZT5a0JpiddExlK12jkqxe3dysGFjOmZxXZgJUNuILLJ6+O/7dKraIknCHnO2MnmcYWHdsrF&#10;z15vN6gAV2oDxnybwM9REn9+pUQlDCgADLdE/wBFpxaKPbrqt/VWxTzZASV3hFjaRyj8NfSmXfRk&#10;TfVgMHfw/wAqxvtNru23VVsysSxpLWkGePWFEgeXXSbuZFkSylwqTVN5aJt79mYuLFpp52WEMOIm&#10;eQ38tzPlpVwKZnDptzbqZzBCAYGT9Tm2W08vft9NZVR1IO3SZjR1lW2OdAheRaMJuyqvYwnpfDN5&#10;9s0llIgiYG+0xv8A8ToKqQnJ3ZK7fdqm4i48Uhdxrv4N7qe07kIAQeXxA8Nx4xplSzpqbBEO7qN3&#10;GvFr7fFJ9q11HJgrBtxPubjxmYE6JoEt+cpRPkuPBVz37tONk1NatrXuiej3WIWRvJPSJ+M6dcW0&#10;x6IL3951Yod2TAwlw2W7IazKsJ9oH0xJ9Uj+by66jyZT3YGFoIcmIizn7YRDuKN2itacf/Uv9Xuw&#10;CCRuF4jy+J6eWoVSM9UPCqszcf5Q3Da3LcZNuUVvo42Ve3xJkGRxJlRB28T+46JsO2LAaoE1Ve48&#10;5YTF23uOWuWLMqxb8QsGdQQI9Q5H1R8dv7tBXVRMWGqv2AaOB08PxRu+zGy7sgYWMELANDHpvIAB&#10;kEapqEogbkDyoVkgQk7rZ9blf5f/AEvpflX5vLp0/dr7H4uo/wD4ZDxj8fGq9I+3jKZMd66jkXNx&#10;sgzKmNoPiPw1+cr5R3EHAXrhp2U6gD8UZbFzL/ZZ3Z0rJYowKhYIlR1/mnr56E96EX8VXGozj6dE&#10;SyMVbKA1gCs0g1spDqJkyfH+3joWu9pMP7Ig8bbFycJZ737gq95VQ+gEOAAY3nntsfw8tNuCA7F0&#10;uuvM5OBkIPiIzl7yvLjutYnaAIB32Pnoy3GFyXKrLPkr46e61xtVdiXagcWgEgH1Dw8NcjJgGRJE&#10;Sx0UK/HrNi210IK1kWCApAHQtPSOuiKrcMXdD8im0FxJ4qJdi4NzVLRNVjD1VW+O3zDcAyTq+HIm&#10;AXygpcNi6X+74NY9ym4kKCT7pI5CwjiCTBjpHXpO2juJadQpWWlgNR80mW9nWm4ra7vVxLh2IJMg&#10;AAgiDJA8dOa+TIjCD5FlUhkLZTeDa1C0MXjiFtPLj6eJEp6o8fLXLYFndV8WcIxy6mY9FmLkHis2&#10;2rC8hKgnwA6z01TbISir6LSOiMIou7fZVZyS5v8AVblxDMvTkvjtsNCANYG0XOTyTGDs6r98Fbst&#10;xkqLOJPuNSZ5NzgAgTMDWg94xh6UrhGMy8ztdT/9rw6+bLuqjkpAA4QQN5JiOR31THk2FfWUUxOJ&#10;LdR2ftdmMVCG26xhb7lgCk+HpAgkR5ajby7RLOAoUcaBi4KmHtteIlOTbTzsuK+2qfJCwsN4iBvq&#10;r/ZMjtHRQjxWB9WVsamzJL461V/Tkg28iFM+DAkgHpqG4Ry5dGiQiBhLX3j24NjNie0bQVLsysAx&#10;AElgxB8x46P7PcRJ3Vfc7YyGgB8QFSuF2oY7W1nH5Yykm+1yXIUEEciBvv5Dw1rLrgcvlLqrJbW1&#10;UrunbMVGxMiwe29JNjNjISASIkht/DVdF0i4C5GwtlvPxUDumHVmqydwd8esqbVepfS69YLHz8gd&#10;W1TlD9rFS48qzo7/AB1Va5OMEHtYlyurQG9zZgSTxBPQAdJmdOoTHULrTckED/8Aif8Awmvt+PW+&#10;PRQ5BdYFzLHhAHrG34wNAXWkFwF0cWEi85rV37CbHqK49vtXoA9diMVXrJFex6jaTqzh2GRcjCHu&#10;FI9MTkIX2vCcZIy7iaWYKo+pP8x9MMyz4b9fHV19w0/JRNU/aOw/dWfiYYx8YWtebA3rY7Su8cOJ&#10;2bzBjb8tKbbd0sBKq90YgTlgph7YF/SD5xrIPE0sA6mRsWBEjpsdL+QJH/xR0L6IRxI/RPGMuIee&#10;RW6Xuwaqv6fkhDyVHNeI+G2lNspjGnzUqq4TLmOenRJ2e+RidwvrpoFwvU8bLW2Ug/NI6QdMqds4&#10;ByzK6UJV5bVMvbKMj/a/qM8NZyWCKxLltvVI8eU/jOgL5j3Gj/ZS2wEXJ+PmkPJt7gj2LJSnKJqR&#10;HBJdZ+YL5EacxjEgeIQ3HnW7Akv0/omevtfs1quVUqIVArKsGkxJAPUQDv8A4aXy5IkcFyiK6LI5&#10;27Y/PP2Sr3fPxsGyhVU45ZTVQylWVjO7jx0z4tU5hAXioPgn8vujuD3C3MxuOTe9VaFWW5UAlwI5&#10;BfOD0Gg76BCWACVPj2RsG3MR5BEcXJat6UoWwVX/AKhIAnmoMQWBPWDtoeyt3JZwiRIQG3X8PsnX&#10;sT5Gch+rzPpccAWV/UJFjlhsjsehnc6UcwRgfTFypE2sxkw+OqO1d5PYsjKY3s1ChmesKCzIo9R5&#10;jwj+Ol1nEF0RjKbQ3FgJfHiqp+5+5M2U9NuPwdmWznVJC1ud1ViQIUbEDWr7ZR6HBSDuMYxsaWqd&#10;PsrLqoRkouliplHDQQw/0yI2iOnxOk/eqickIztbTn4j8VaOHmJiPjKtQRE5OblPuKQGJB5Dccem&#10;3XWXtrNgP+E3tqhV6nZle3ZPuDtHasL6i7HNuTbWbKxk1I3NidubA+lT5xM68/7l2q66xolgD0LN&#10;/Upr23ukcGQQnJ+4MDvF2NkNY9aBmqux6wFAJgcio3+YePho2jtttECAB81y6+iy53yrd+yMvt3s&#10;5gzu23V0e2yrezELY5+YCydogbdI+OsH/I6790fbmHfTwHyWk4PF4uwmccKN3fuGKRRjdsw7MtEY&#10;h67Dz3rHuMvPY/JLflort3FtzKyQif64/NLufbw4kRjB1TH3Fl9uXuDNXlLgtYgstxHAh+I2VVBm&#10;GI1uu2cew15G7OqXXc4CJEQofbe7P3CjieVeRW6urvAAMdPbaCZ6nRfK4gqk4yG+MpYLIzi0yxKM&#10;4K90FORTlA8LwwArABMQGKQPCdvhpdyfaMgY6hNePaAPUcIj9tfbXY+392zu44WLWO6ZqhM/KC/r&#10;W+KFyZXaPIRP4aC7nz7p1CMido0HQIk3SkWH7U8fYv33h9+ze89iw0vot7Heaci/uFNqKzT6lqZg&#10;quATuems7/IexSohC2THeMAEfiiuLxpO8Rj5q4+90/VdoW9sdXMe37iciQomTwJIHLrA1g+2We3y&#10;GBb4/RNuVI2V7Tn9EH7HZdkZOFQGNdNChA6pxJj+WP8AHTHusIxhKXU+aq4ctkdgynYXYlBw7ufv&#10;W8WVFGxVgRttvuNo+Gs17VkxKJDD8/jV1dZYISGyTy8E69n7T3DIvfIao2AAHEw6ubAPZBCkmfkA&#10;6+Z1lO59wphERBbxONB/VaTiUzs9Rf5apv8AuntH1OH2/JrqrqQVWHL5P7fEru1hC9TpR2flio5J&#10;c6Yf6fHRMe58ffWGDIp9oHCx0sqtrazMZUD9wQNZVWnEGJG2/IdDoPvczKJOg6dD54VvZIiH7hnx&#10;1Case+9R7oNb4tDQl91YJ2YbmD8QIHT8tY4iEJhgd5yz4TqFsiCcbR1ZOv1VVfbyDWLvcU2F60HK&#10;fNTuR1JnwjW8hd/+yZ1IdWmQHRUL9z5uNl3ZR4mkSxXgAgXgNwCBsSfMaj2emcWOM/r+gCzXcbYz&#10;JOhVaZGRZlYntJQCAStj28vbXc8WUjofHynW3pqjXZuf7an5+KyfIrnZg5dKvcu55BvNFZS1KBGT&#10;bJYt7a7Vmfj56fcLgw27i4J0+vVVWXzgNngoy9xuyUZfbZqyRVQqp1DHd46Af4av/wBOEC756/0Q&#10;ll9k8bU24uYlwGK1SviGsYmRk1pFpCQB7ZGwI2M6z1/GIO4E7ncB8Z8fJMRMRjkYTBh4uHblCk2t&#10;T9OV4XmsNKttw36dPhpRyuRbGvcwL9H6+Kv4sYSkwcIZ3bFpbNyKlqanIohpcgpwIPp+JiDt00Z2&#10;/kzFUS4MT93UzxKjYdwKJ9hpycDFsfHtS26wNVjBVUJu3IsQJEgSBoDus4XWASBA1PijK9lQJA+S&#10;YsXNZTjq9TLYhVYtYD0k9QB56UcniAiTEN5eKqp5Epydiilt1uY9vuMahP8A26QeJSBJDDcEDz2+&#10;Ol1VUaQGz4/NMLZSvd8eCs37Bwg1LqiNlAszkT1O/EkT+ZHw0TwJSsumMgMPlonvZ+O0fHKae9UX&#10;YdmOt9ZMRcKVK7N/Lyif+Wsx3muNUhEzJZaCwSDEhZt25O4N9QtyUXojXtS7sFbjC+hp6neP37aY&#10;8Tttc4b9w3M7fJVWQ3y8Pqvt6ZWHhWXZ1ti0e4rcgeSKm5n8/P4aq5HHuFRMoyb8lNzGPqPVC6CC&#10;1N5PvMjkolq/yiWkDqfP+Oslwp7b8R3N8OrWcAup9mXXTmXNiFs+nIqNLMCF4lWAPpXpHI7dY1uu&#10;HfslI1gyJHxhC2yG5nwyqvvn1VwatXmulz9MyBlVW5EBoj1KPHS7h7RPIY5x5eHkUmv5MoEtmP4f&#10;4SPks73uFu5UUL7GOj2HmqE8i0xI5MJiOnTWn48AIDHqOTjD/wBh1+6z/IvMp/twNFv+qoHcAcks&#10;OVQbJyGPBWgbISpBB8ARGqZUS9ho+OBq3nn8VKoy37n+a/feg+9PorKf6d09vP3AlinDs+4bLUxn&#10;QlTYC1YZthPTr46F/j3+gZvzjP2yMiABL9Pjp0TqcQC1YDvqSnKrH7jRj4rZSmy4qvvvWSaq7lr/&#10;AFPaZvUQDMT4baQTNUjIjEXLeJD4fo+iIt3sBGP1TXj/AO5Wdg+mqyBZ27P4tkYdoEt7NjMjVOQS&#10;DuJiNtjOr5mUayxx+r/5RNQtjWz4OoPl4JOvxcjGGDVWpz6LrfdKpDbiDLsxhSCDEnbVdXJhYZk+&#10;mQDeH2A1Qp4xgADkHOPjCJihsmvMsrxXFAVq8lCeRHD1JY8RBO86Fg8TF5BxkHQZ6IiiImD6S34o&#10;Nn42LTRdk42GbceogGkk1sSQAX4jqG3jfppvXyntEd2vXX8ei7Q0QQBjz1XHv/kpi42L9u22I/1G&#10;Jm8HyUDMmQHUFl+orQ8YUwdj5a98/wCpbTPlMcGOmMfQ6rKfySudVB29V4Lf1AtXP+4MwLFTc2Kl&#10;x+nxBM8iTPxgDX757RExpC8Jt2RmTIqzf6OrY9Ngx2Aue1Vpyj6oj1KOI2AboZBI1nv5QcerwTXt&#10;oh7oIz9V0L9y4ucn3FlW++bedFWPYGbklZVIXgY6KIhfh+esR2ucPYGGyfqnHcJFwCUsXYlvYvtO&#10;7CcDJbI5u19lmx5bkkMTxIk9dM4Wi7kiWjeSXyqiIlpLl7+oIrHbMMTxJ5WpVuW4uYYHx2nXo/aC&#10;TIrGciEY2Ycqku7IwwV4sCrsFXeCCPjt+4afQIdk24YMpbiT8kudzqau3t7hCorSHrJ+Pz7/AB/f&#10;q2JBdMeFujGWFV33zbQcrGttrUlnKK9ZHMFiAeQnw1bXEjC2vYJPW+Vs7NS3JrDULeDALUei7D1D&#10;iR/z1yWi5zLHOrK6u28LcBTCYpWAwLQV9Q4mAOnTQMwxWUvlKU8B/NFsnBoHbbbaSzXFVZYk+oeE&#10;dNtp1WJEyZC18j25ZYfRAu1Oi5iWW1gMnIqqhh8oEKTsCDG+iZ14UedyyYekE+atftxw7u7YL41y&#10;BLEQ3FPmrY/MkDqADtHhpTN9hcJXyIXVgF8H6r0j/wDGPs2Z27Jtt75dX3PtN99eRh4talXqVUPF&#10;Wr6PBPIN166/Pv8A2dyt9bVPGbfH9Ft/4/GsiIMc+K9bPs+rEXEIuqLUjilXsOFDkAHlLAncEHfX&#10;4l/kl0/ccHPV/wCy9P7VQIuDHHx1T+5+4e2dmy8r7Tqx+6/ceQAKVzmjGmQGHIAxA8Y3jy1me3cu&#10;n/cAveNQxgPL7HxWl9rbH/jIJKeaXL47nulyU5loRrxiBStdntgsUsXYiQfy1nO42A2EgPn7/Hh4&#10;o2sRY7iyl46WOasW6kFaFHC1urKRPzdRHw89UcCUrJ+lj5HH4qwxP7ZDTqmbHorrxLSeddgB+nHz&#10;blQAzeJA6b63HGh6dtgL9Gz8BcEQIkgpQbtdmTlI1uXCKxSqwtI57cmYpuAP8usny6tlpjgbjqc/&#10;HzXIVmSdsHGoSMS7OAtoVgLWBAcLvsgk/wDHWj4fbTWQ09H08ERGUTg6pK7zjX3ZdkWm+tgClm6A&#10;/gDDDcaSd75n/KN3RAyoluLZQvF7cq53vUgoRW1Tmxjycn0hoJ+afLUON7llbMD1HkqfbaeMBkd7&#10;Z3PJw78rHvXldjn6a6xxyYBvUeHLY/jro5lvFsG7qOuSETx7XcHUILi5mZ25WWvuV2Xc1j3WXdwH&#10;JgjMSAo8lBgbdNSv507JbgWDMw8fx+qHjfs8z5+CdcTPvz6a1aoZIqitq0XiV/maeOnnFvnbSAA7&#10;ImNpkcoZm+3Vmql9poxjLBA5cj07FQxiCfjrO97hXOYZ9NNVZGTS9RYKViWCRk+0cmqtfaUBiisx&#10;E8gvUnw/fpl2bkRiMhyMeGVybkvqFK7/AE4ttOOM0NjKn6hdSSdhCAdZH4a1fcpwjXEEMD1QvIrE&#10;v3dEAtFXsotd3Jbmkpasciu0tt5fv0luvrrq1LFUCAOii2dvxsu16lx0Vyf55QpHTl5DWPjyJ2We&#10;gsHx4I3/AFoPkJMb/aR9w5dPd7LFxuPtLbispA6yF2MMvnrVcGuUaYYcPltf6EeSzl9nH/2CJqP3&#10;l7bsUf7e3u1UhvbxWcn20BHEPvBPjsNFUyrFgEpHb0fohucZGDVhx4Kb9s5eJki6mtPatT2/ewQ0&#10;NJ/mQddzMnSXvXDtFkCS4JLH9D+iYdnnEwIMdpxj+iujsNSZyV1Gji2KZbZWZv5gN/2/x1ou2CUo&#10;RG12+q0XGiJ/RSPuJU90VuW99EmhUQe2dt15eH5aZd7riaskgtjwXL/3t1X77buFNeQj/okhhbZS&#10;RzVYk8Z3n1bR56RfxCM4WSkSWPgiYzAi2iSO/di7f9vdruTtbXX43Nrr6LbC6LyYsIfqJJ6HWg75&#10;2+Ea98Hcs/wEk5ENo9OV5c/+Td+Sch6AzLRaj3kVNuG+Y8SPUZ8dfoH/AKbph7IPV2XiH84um5cL&#10;ya+/Q+Rj5ldVhrtq9722YndeoJ69dfrztUWI+i8ro5LO/wCK5xpxHyWODASxreFVhUiWLR1PiTP9&#10;o1rZSEc+SM90nI1RS6u/tfPFspLQQFNbcp5GBKj+8baoBjPIKshKRLzAQ6rNtOQi22fTipixV+gQ&#10;xAMdI1ZKpgrvchIftP6Jpxe5VjIrXEf27byEQAclbeQTJ0FbQ8c5X1NmyWMeAVh9kxrMfIpsq/7w&#10;uTzscn1AbyF/l/hpPyJbokaK66cIHeZOfjonHuOSUrpD4M02MwWiySCAeIEidtwdLqasn1L43RkM&#10;Ryo+Ni42KjWUsgvci106BCQeJUdNgd/y1YZzJ8kNy51SZ3BTCld6VVl7mYvvwE8eKwCFPWdzoNok&#10;nAXL+XPADlKn3Be2PYoOIfdBaCx9QXrJaZ2iBpjwobhrhcuMQ0uqhHDW/EXIcsbbHKrwIEQByMAn&#10;p+GiPcIkwQAkD+7Dpe7pdgLjtSKeNQPtwx49Y5KFjox2O/j8dGURm7vlcPtnA08QzquMTEtx8vnR&#10;CUtuUtYEHjttPn8NMp2bhkJpsrri4m/zyn7Jx6Ww6LBWciwJFKcgN5JYN4b9NLqiRNB8jkSNZZgf&#10;mQg+N2dMkqExK0tcEoQ8SqbE+2D0B0VbzNvVUU8GciBM6r7X2tqGupZ1rrTfxO/U7CfHw+GoHkCQ&#10;BCLnCUCRIkthvILLA52i72TyRG4RSxif5fUYkz8dWXYZ0tpI3EiP0Rfhnf8A7Ou/04//AM3XpoZ4&#10;/wDsNfgKxx/6fH2Xq/2jFoGYRcONlQDlKV4pDttEbjefH+6PyxzLjswvUIVklgPSmLuOM91i3Y4F&#10;dZPtmoHfbYAOYJ3338J0r41oAY6+P9kT/wDLXQoHbjEED3QimK2ueOPGZYiIG3wnR0J+SuF1bM6F&#10;d3or+nrDMxQwzqAd4JhQFAEdf3+e5/CnLcUrvsgRhKeR2+jFpssqvBa1YWs77kmWAHpG/gPxOm0e&#10;TKRYjRRoo6ghDTj3Ki3mqxeXUQW2HgAoGw2MavjIEs6J5HIiB6h1Rezt1T0c5HNwfca4FBPHfibC&#10;OOx3kaFjfISVRtrlFhp9UNoxsbFtUPcuS1vo4zIJI9AmQduvWZ0VZZKQ0IVDSA6FlA7t2r25tNYS&#10;gRsDxlgZgxPj56v4XJJLPlT5coCtzE/RVz3K58zJbFazitXGtDGwE+LCD+/Wl48NkNySmVU5gMWb&#10;qt/Z8KxbbYsXJHJUVHX5YWSCCQTMz01Xy7ceCtjIEsUSyH9t7qkU12LMWMNp67kjrGqK4uATooSk&#10;ScF0FvF16D5iS3Etuq8RuNx13jqemjKhGJdR5Nkm2DCWc5bKnDZIWlG2DbgHkfEbDbYbCNMKyT+1&#10;RohQRknHip605L4bC24IyABLOUsRBYHkJEAEAeQjy1SZRElEsSRABZdva0KtORcXNkFKzwBHGCeA&#10;UCT4n+02cgDUBKqnB24R1KyqrdkiwMF9sciAdz8wABMnr6j+Gl1k3xFNuDXGD7iF89xMVGVj7iLx&#10;IVucmTE+hRtG/XUtu75/HiqhZZKZcelLPdu4Oys/CUVTXXUY6b+qXG5PXw+OjuLxg+uVOfLsiMRD&#10;eKRcHMyMfJuZMZ7XsBPsslbCCRABA2/adObqYyiHKFF+emUK7ph3WW1vZSzWbyhPqBPQKAYgeURo&#10;zi3xAYJfyOHMndj5Jb71iZCYxpJNaXTCHfjseLhZYbjp+/RnFujKSI/1zXESJfyVP91rsT3PbcRc&#10;SxUmIkxs3UE60FJHVSj647hHX5fj5qfgi+sH2ctAzAGygkMN+oJPw2jw6ajNichC8iTAYZNWRXlZ&#10;2Kxr2NCe77DRwcQAZggR+2PLQAIicqymcYl3Hn5qP2+11tsS6KqE4kVVkMDMty226gb/AJa7bDr1&#10;U7Lo7SIp3xe8YuU1ft0srVQqVj4efifPf/joOVEo9Uh5FQGJadPjX7lMnbchfr60tCob/wBUA8SO&#10;IIMtHH89uugOSPRhXcXjuOjfT/KtOmqqy8Zd9aexuqgggkEGNquu+3TWalIxiwOfjxTTcZyDhopZ&#10;+883shy6j2btz4i4y/8AdCxizWkbbSNuJ32/OdG9nqv2n3JAvp5KXO9rb/xk+epUPs/cprc28m9m&#10;a6kjiCCJaFSDsSdtE8vjl8IHjXVR10Q/umLXaxaqMQOZW5iV4kmZgdI/H8jqzj3GIY5REuJCz1Q9&#10;KkMtFGI2Vb3B8jlLXY9gLOWUceXI9VIG0+GoRkTJtrLl9UywEnHV0k9y7h2u2LmtFZokBCDy49ZV&#10;ZJj8dN6KLB5uhp2YYBgPjREsTvmLZ21qktGS1Q5qjKeRD7iBPj5Ttoe/ikTchX8ONsjgsPNG+w0n&#10;KbGtrtDhQ1oWxVPADZxyEHrHmNB8uewHCvnVGcgDk/kn3EtFtqra6YxqBaqtQQWJM8YJMyPCPx0n&#10;sGMZX0omPRWH2nAw/cU2smQ18NZWn/pDYnlA328tZvm8ibYcN+K0HFpgwY6qtfvLtNeZmZFtSivC&#10;qs96hWCcmXwgr6t53En8daLs3MlGAB1bzQPdODDV1h2HDrFq4uFb76WFjddcFUKF3A5OQQQR5/CY&#10;mbu4XlnkGS/t3EiMA56qzO3Lc1FS1VhLA3AVVwzneSxDemABtGsvfKIm5OE+srM6zFgSytLtvbc3&#10;vGLX3iyw2pti1Vt8yshEFkMESPP8B4nWW5fMqpma/r8FXcTh3QgMDRF2wjgd5S3NuVR7XF/dqA5E&#10;EQoVNiCNwfPQv+z7lDQHXxVUOJtsMpyz8lZfau/L/t2fVhUe9hIvF7/m4NxhJBHmzR8NY7mdsJui&#10;ZlpeHx8vutPTyIxpMYj7qBgV21LdktjoeVyI95crHNQAORG0LE79PDR3JnGTRBOmjfHx1SOqk1y3&#10;Efiqx+7jhZHdPfTETNtjhj2ECFH83IAH8d9ajs8bI1bTJvFXzsgQSRhaMPtqDLpzfpibniukIDxE&#10;j1S07bfLsdFW3nYYvj4+CkXJ5MJFgMK1Lxj1duVvZE0gEDGYbLMMY5b/AJaxsDM3a6+KdV1j2wkn&#10;s9j5Hc7rDRxqZ1QWRxIBlRHkYj/HT7mREaxnLKqUyIMAr5+3O115WI1OOypZSzWCwLDP1hmcxyI6&#10;eevN+8c012bpDB+NE34UTOtt30Tge3V4vZLb7iz2Ve5XZZfWAxJXkv6ihRE+Ws5/uGfKERoWOD5+&#10;CdU1EVv4IJ9tZA+prsqoPuOQbLnAYcQwBK9ZHWYHjto/vVB2EE48ETwedWJaZ8U8ZlVNOZj5JrVq&#10;7ClIrMcyQ3qdCgOxHgdZvi2TnUYvkOf6Auu8uEIWiQ6q1O1ZLZGTTTU7qL09iqTxUb8jzkD4a8+5&#10;3GAiSQHBf/GVqqZSDbCz/HVFcx+442evbMvIYYYDfW3MnuBYMME5gqQQSNU08eraSR6gcAH8cEKP&#10;KnMTbc0evVSvsa6vG7vnIOduNYWx8eqziAlYYmstB3Iny/Dpo/mzG0bgMxyc6+PwVztN0ReQHIT7&#10;dUaXyRUYqsLWNQ4DqVnw3/drzm6dRs9OoWqlXKIPgemqy7j3E04NtWNYzUWqFdaJnk2wChOhn+0a&#10;0kuZZOAgAB46N4/RUWSYERLuqT+8MpsIZC33e9XSxrZDx5yw9QCpHKP2jWi/jPH93aYhiR9PxWc7&#10;pfseM1VuP3MDCuFRd5ZqaSGnmIKjkGBJI8zrf28J7Q7f0/ss9EtEsXCEL2q2zhZbQQUPJLgvzBlK&#10;vy34meXSP3aaHnxGAfp+Xmkt1RMwYozbR9Hi1lK/YYzXYFcFpAJ4lVIIkbR00sqt9ywgl+owmPIj&#10;/wAW6OCEe7cpubHaqkFqRFtaqJn5uex6+G+lXNmIA7jrp/T5LvHqnboAiS9wNFmQFqaq/PRVSygK&#10;PSCx9SNMQD1IMzoE8LfEZeMT1fy6/wCEQL/bk2Qfok+9rzYyFSzsQ61wQsBjsJkfjGtHTGG1+iEu&#10;lITdynXs1TZWOq2lL1pJs9uGG88izMQAwP8AHWW7jMVzw4f5fby/om8N1kHkzhOi0zkUBsYe6wBi&#10;CFUbgIzqfEfx1mJWtXL1Y+Msr41ncMZW5vcXKdgygghbnVenJY47+MdCNVRMTWPwz4dVcBPeVaf2&#10;Lm2U05ONSovFYHuLKkbrPLryMDffV3auQa7ZkjBD/Z1pO1TOzaOiYu82135VFjIwtyUYB+VfFWSF&#10;4lZleS/H/DSLvExfduAZ/wBPyTubMPFZ47ZPCuqvGQWiLaghnkJ+VTtGmPErskBERY+IKqEiOiPZ&#10;mJ/uuDjpcsey0W4xYOQQpCyXaR1O8/kRpl3Hg+5SwkfPJ/qih64hwlSs39ve2nMpRkNjCm5AQ9QZ&#10;eKcnJIbjv0Ak6wfC2ce/I8tevjoF23cIsQG/JDO42UUW3pbWVqQNfdbWvIs6qIUuh6MsnYmI+O2g&#10;DC2eSD+v0KV8jazHT46pB+7M7EowMKnt1VVGczmzOsrDqx8PbaDBMbyP36N7PEXF5h8a/wCcfgk/&#10;e5gVARxLy/JVmmU755suYIqt7RrRBKEAhh7vqn9mtVKgClohz89fphZadcoyBkWTD2Ohcw3IoPBf&#10;+3NDqHcpVuviYIidxufLSPu15qYnXV9A5+PHATTjcXdiJeKee08aFrrBa1mflJG3EknYLEHyI/5Z&#10;TniU5OydcGwRAHmmBMZHF91WOB7rw9SsWLgdSPAR46Xe68og6DRNhQCCQNUWUJcwGNUoxaioZ7G/&#10;U2ELxr9QE/Az8B10w/192YAsFMSBOgb8fskfuPdLMvMSk4i9vDWNjFEkkuZCcGHIKxJ/sdXVcSAB&#10;kM4f+rg9EByrZSOMF2ZYYeYMlspcbJNNnJqbHq5H1EfKVEST/fr6zjShtBDgj8P6KiiyRdseeUEO&#10;bbirct4AtqKqrOA0MH3HLj1BJIkfn46ZQ44lIGOnx0/p9ui7VKJckncuSv8AyDvxT9s9zFbpXZcp&#10;uDEgKxCwXjbw8SJGve/+rKZjlRfLYWT/AJJyHqIdeDP3swu7j3DKvUD6e+xpBE7MSjVwQDMjp5zr&#10;98drJjXEDqAvELqKpTlly5Vq/wBCGrvFYXHKZFjt9MSbG5RJs5mfSBAmNtZX+YSI+S03bOLHY8iy&#10;ubPzsu+6/Jyqou5GsNQg2YmEYBpJBEdBrOUceEYgArkr5mZDYUX7pRk+1QIa3mxJUg8iCu09CPKP&#10;x21d24//ALSgbZwNZId1yX/UJBTi4yFSrKDzVd4OwJkk9CBr0rtJckhIZyILE/qqc7lfwoUvCqCB&#10;YCD6iT1AExE/jp/GOVLgtKW0OSUDyMnFtyq8f3TW7AIAm0JAlmHhroAZ06qr5AhkFlSX38Tj96kM&#10;XoFoWtQigsQRE7ddp0XRmK2nZSPZAAYol2VnAUf6jpDV1zyO2/BjuCR03nVcwreVZEDVXf2q1K8A&#10;3GkPc7AFyZ4CCSFJ33O0R8fDQEwSWWP5cBCbylromfuuVXX2T3SFJv4pY9SjkIBPpIA69NUVUkTS&#10;yrmRttESyBUX41rVMqKHp/8ATcRyQD1KB4x4/wBjq8A9VdzajENE6pm+3KEs+6MX2UZMd3Wxa6gZ&#10;UkSV6EgeP4eOqORNqS+qXcuM5xiAvZL+gyUjB7ZWuM9pCJXXYFnlxHzTEMesiPP8vyl/2ETukdzf&#10;Hwy1XYzIN6V6RdppqynGPTkpQ+IoS7EQLwR2AYMiVcV6dBOvyF3GcqxuMSd2hy5HgSXP1XrHEuBw&#10;7fRW19ri6pHrzbWy/aM4/HinoXoAgHgPEHWUM6je8Y9NH6rQ8SbjPRNF1uMqj6evmGBtPJV5AkmZ&#10;MwdvPfSjvjlhhj8ahNKZwGgdR8Tu+PVnD3qmsVorZlLlthtKqYHhoftNZqmJSyPj7qMubHexCZM7&#10;MwXtAsVsZ2/U94bB1bcKfI9dbO7nU3TAm8T0bH5LthEf6pcatcXIsONb7iGN5YDm24gfzN8emsz3&#10;Oge40fHVQqOzLumq+5K8MWnHkmsu9tP+o0f5Z36iDtrW8Zo0gzL41GqsumGwEiOxd7ndmyGQTjoW&#10;M9dl4jbbpGsPzZmdmrvh1RX1fpossLFL2tkim3HcSVqJInl6gx5AQY2if26bcfh2ygBEHdHUhUVx&#10;juJOFJ7v9QWE2fTXVoWGNmq1Y2Xfosz5atuplaf+Q581O+RB8PJKGfnhBAAqybFURc3oD+PDbcGP&#10;DQfD4ZJfWIPQZbzQHL5IIwMpy7PVa3b77arjRcABWOXEuSIgcZ3O/TTPg8bdXLZNj8fHkjePu2ut&#10;l9Fgx62vx1LszAy/Ijj15AwNp1leXRKo5xkpgIvFyFOwxWlNYtDNcm9XGIaevEbny1pu01QlTuAy&#10;FScYKl4vc3vx2F+Eci2vktYeaz5j0/H4+Gm0e5GUG2EkfJlVXJxkL7Tg5dWDkZeTQq411hStSB1a&#10;I2G+qbhf/rSlMBn66K2mls9ELwcOtbPqyTkO7BeNRKkLMEOpgnz30l7Nw98hI5AK4YiLnqUlfcX2&#10;w+Rb3XNqzay+P7a3AEAKbCd+AA6R1/LWsEZwJLDYC/8AbKR8ztu8k9VVZr7l27MuTMylvoNarj2q&#10;7EWj5Z49YBPiJOjxOi+oGEWk+Q2nVZ6G7j2necdEe+08+mrv9H1tf1DVutNUuUDkEmGZI5TPjpb3&#10;jj7OPuiPSMkeX6fRNuDz4m8bsucdF1R25LaLxk2YftU5KN7K1keoHb1M0AeX7NNeJXWBGyMWBGmf&#10;1Wwq3iWRqhX3R3nKssprxsZb2qVBxx12H+YyD6oneDv8dCd+7ibYtEhgqOTbIEABz5KR2S2g42Tl&#10;W02o9BC2ysn1eA5SY8v7DQP8aMvUY6jX4KIEo7CZAqv/AL070K+2vXXR71djcn5qqgAmRyK7kdNz&#10;ozuHLNgFZwT1+Ov4pTf6onbovK7+vFCdw73e2Vke2ipBrB3ZRJMbRMH92v03/wBZSNfEjtC8H/lc&#10;2vMSV5q/1UrwPevXAT2MtYW5S4bmo6BCJEmZ3nx1+mf44bNo3FwsLzNkZftyPxVC0CvKzq8S4e2g&#10;IDQJJZvSOLCOnida6zdCLjKrq9u6P/qQiuJidtHcbsbL/wDrYMRkON5huPJjs0RuR4apnbP2xIdV&#10;VZWN+0HHRBO+9r7bi22taBcl+62DcQeo5bSB8Tq/j3SmB0ZXUTNWNSq47Z3XJu+5MjCwsFqUwSq+&#10;+SBWxj/02PTjMGDt00fYI7Mp1b2wjjCyUg56K5fta/IpVmtRqiPUchSWmSPSAsydIu41xJQ3DtMR&#10;qG8wE5nulJRsZld7riFTJd4IEb+hjHgIE6XxoOuGCo5AMZDB3fh8MmPtXacBaWvOWbst19KLAJIG&#10;wJX0j8NB3cyzc230r6/gwMdxkNyk5GHkVVU5nvTVSAhsqJ4Akc4IO25mP36+jcCSGyltFAMmMnHz&#10;KF9wroynqussFrkFKq1ETHVVIjx+OieO8R4Knk8lniCD5n5qHlVX04iD6fgilprYnkZY/PyIBJg9&#10;TqcJRM1bW+0MQUh/cltHDHuJFdhJC1Km6upEA79Z/jtppwSchW38ORbDfZKmJZXdlVS3NR8tY8hu&#10;PSDuT8dMJ4iVSapRkwB+ifR3PFTjiZFAuscRjseKqo5EOylZ5EeEeP7dKhRI5BZcuMXYufnlvl/b&#10;VY2dgaxTk4KxcWileTABQssQCNvER+Z1KPLbEtFEhyCHH6IPRjZFfcCmZdYSCGZa+MFehkg+ZMx+&#10;3V9kga/SApUWiN26R3YRJKcZUtSl1SxiWTYGCRB4jb4/Hy1CO86qjnciqE9xw+ngtvuL/mb5OH+k&#10;evn06fHUfbPwVH/dh4n7f2Xq9hhqMgi4cVUQVx/Sw23BnrAPSNflW71Rx+K9bskH2smDuubViYI+&#10;km3lC28zyHKd+MRM/wAfwOlXD45nZ6sI+V22G0sQUnu9jGpcy1jU59xVIA6j5VG0fx6aewID7RlA&#10;38YYwy2d8xLUwa3XJZaIb0kbfy7+JJJ/gPjqPb7wbCGz/n4+6jbVEMXB8kl/Ti1q1rY3M3rhyGIk&#10;7Dy6QDA38NO5T264UOPYSCwZFBjqDXUHFdjA7WxH/wA0sR+z9+hfcOT0VhIlEAu7oa2HUla/U22w&#10;TyTiAQ07g8Sdv7ddXi0mWAFbkxwwWqmj6R2tRRZa/prVRtEf3z+X4avnZuDJWKZSJJDso+XktcLs&#10;UBUa2abbHbZYAgR0EQSdTqqEWkV9ImwbQGHzVYd2wlpz+S2qU4l7akJ2JMxtud+utTw799eQlfLg&#10;aZgjKxqv9u+hPY/UVX4NQIiSeMsRJn8NtdlBwWKmdzevqtmfkxatbrDXO6D3iV33guIHEfl5a5RA&#10;kPqypnXGLbTtPgtl1jYlSpYPnB5PIYCB0gjy8Ncg0iomr1b3G7wSPzbMyAgVvbJZUDy0SJ5fATpv&#10;ECAdT5G+cWkzpgwK1NNouZeeOsoGhCZUnisbCZPU/hoTkzLhuqC4dcYYILrT23HY5V7L7YsoBtFj&#10;QRvGyER5xtq3kWAQAL5Q53mzfBgPNTPqWOSzuVxiX9NZlmkLuwncgH8tUxrGxhlSu37hIqYtdtlr&#10;5WTYqBgwhfPiQDAEePhocmMQwyjK7p2RwGSx3WisEXZNhcUGEBG3EjYk+HwjTGibhohRqjZXJjgJ&#10;NVrMa45BuBrJiqkEBvVPQoZMAzvprt3RZQnbCE8IL3LvmWMms3Y4rTiKI8YifEyJ26fx0Xx+FHbg&#10;oe/mR3OcMlbu1rdzWzHqsYs5HKl2PEESxJbzPWSdtMqYitCU+7ZPeYDb5qrO849VV6OFKP663asT&#10;H+Ycj8PHTzi2SIborL66j6papbqr7z72ImOtJw+XPMyLdngt6DWg3HQTP92iXhl9URaY+3kfJWZT&#10;YQiVjnl8FVilhAZUDSVgbCeg+Glu35BKL9pO5iTjCCVMtmUldfFByHClCSUaInboJBBJ/v0RMER1&#10;UqdrPsLK3+zdn7diUVZT8lvuUNaF5AidmcKR1InoOnw21neRfYZN0X13KrnExYhluurotyGenkqj&#10;cuVgqphVUOYjxMDXRJhlA012bfTEJ0w+5ZWJiDFx2BZJg2JzMkenkBJMH/HSi/iRnPcUfx+4GMNp&#10;Dn7qvvuLutrZuUlp5XBTtWY5MN5k7iT5jpp3wuNEQDaIKVtk/I/GMoh2W6vIxah7FiM7isW0T6W3&#10;fnv1MbSdVcoSjI5DKIqqnkx9fl4qX3G7Nsymx7HNiofVUZLcQsDeCPjt10PTCAi6Y1WmeAMj4yo7&#10;5lF2M7cXsdJe1OLAkA8RB8QxHlqcKZbl9byIVjIylvPwcPJe3KrqWlFX1WAEjcAwZ8dMaZzGCXS2&#10;fKqiPSCCfmVL7bjdv7VXQ9dDXO6itmZY5uwg2vPTcEyDqF5lY4dQhyrxIvp8k1YXdguXVXi1pVah&#10;4+hRy9QgFSp28dtLLeIdp3aI6XLrMXiC/wAtFZ3a+3/UqMtypyKZFfHcx1DBd+vxGs7zLRAsNEXw&#10;b5SLP90Wxrc2kV5GJjk3VWFOYbaB6hCmZ676AsjXNwThk5jG+nXaxW7v1Tp2pLBQPr8tQUJPoVzH&#10;Ix1YbwZ6ar7fMG1nwFdzKpe364u6rmjHsx+7ZVNWSG9xVSyqm1eKuVgrXakiI6R+OtJZYJ1Akfh+&#10;iRUf8E/SXHg/6/kre7R2rOuoroHtIRaa6XmGB8HYry5EExt+GslyeRCJJycJrfaSQwZ1a3Z6678b&#10;Go5ZJWGX3cZSQXBUlp2J3joP+OU5zxkZen6oinkyJ2sR8lI77TbXWyrl+8uET7VhO62A9A2xKk7z&#10;Mao7dZGRzFn/AC/qieXCyA6Ix2DuWPZi+yKV5YNZbIssZ60e0HjIYCCYOwO2gO5cWcLHf9xw2cJh&#10;TcL69ww3inXJyEyq7shxXg41NdYJTkDeY4AInEgMAPm0iqgayI5kST9Ov28l32TMAhos31VP917n&#10;ZTmV49uJUMfYJafRJ5ehzZIPwJ/brbcPhiUCRIv4f2QnI5shJpQePimXs/v2UpXVWbMi+4rXYjDg&#10;FbY+oD9h0u5kQC5OAEvt5MJS9LgJ2GLZhdvyVyWV7awbCRAhCfl32O5/t01nZWiy0bXZO+LYIRcg&#10;JKwMSs5ZYtxdm9aEndp5fFQAsfj4HTy+4iHx/lTtAkCxVz/bvDmrLYxasjn7rMJB2I2B/m3GsJ3d&#10;201RfAg2JFyrR9137Tk4RJzTko6XPWIWtQYWR02J3I+OsOawOQJ/tYhvP4/oncLCRt6pW7GKMXuO&#10;OgZMge4BQEBAIY7jrsOseenfct06ScjGfjxQu8StEZYPyVlWdvwc5aqnuXEuxv1zbWGYKrcuII6i&#10;ZGsXHl21EkAkHDeOiZ1mEix6Jn7XfkYgra+05b8kNL1tLGRAPEwx/ADWd59ELCdo26utLVfgDc6a&#10;O8PkOcdMdTVm2Vve1N5DMKgRJhxHzdBpV22usgykXiCB9VDud9obYM/oseype2ehrsi80ulxyQob&#10;kCPUpJHQfvO2ruXyParJADPjw/HqqOEN9nhJk0Bcpi1TP9TUxC/pEi3kPmkjyOsjvrfczH8Fomkz&#10;a/mpOM2FgHLudwpfkHqckiFEqAOXjJ3+GmHH5MpMG/B19Xtqcksqe+5jh9yuzTAtRBzvbGYEMd+L&#10;chvK9DGtr2E20xj0fRx+HyPRIu7VRkCSXSY2BjY3BKixarjYd9nVgNjHjOtTHmWTcls/gkJ41Yg4&#10;d19Vu4NY9SH6dnLBlrImI2Vh5Edeh10wpAc5ZDCyQxEsShmUubRd7jVLVZYPd4qsKVJZeSncbkdD&#10;00bx5VTiwJIH9vjzXeRXKogls+CZ8Y3jtlS4wXHsuKG56AObA2CYAJ6jbSS4QN5MsgaPpouzMmDK&#10;WcVi1zI4pOOBbS1wLOSYLnzIB0P/ALAAAOXwW/BWQq3SaIA+aFNZfWr/AFpVyTHCoABRMhwohuvj&#10;o2MIlvb/AB+GVgm8ttmU6/apxuC3ZTh6mJAAUbcdiIA38Ous13wz3bQMo/i01QLkuEZzbrntF1B9&#10;3GVx7q1tE+okGRIBU9I6dPDSzjVwAIliRGMfpjVdvtkZAx/b1ZTkbIzrLXzAtSqwuR65DOgMCtm8&#10;xGgJCNIAg56eQPiyaWShaHOPzVnfaaC4v9Egx7GJe7I4l4WIbivTpEfs192fjSnaX6dfAJ3wZAj0&#10;hvFOHd+zX04C9wxHOXQtgpttu9utmUrIZ61mNx4HQv8AJ+1iA3xcxBZ2z9QNE9jTLbuGcoRRlqcv&#10;HPBsO/Ff27ERYV+e3qJPLfw/I6p7XzzGUenlqELNjLqCEyZWS9/DJqrFVgYvdkKon21Q8i3gYIG0&#10;dNNu5zsnD/jIBGXHUIkWDc5CqLu+Q7s71ZitTa7e2L24oxOwUHw3/brJ8CsP6ol/IZ8X+NEl5c5S&#10;PpLh1BxV7tbXdiZd1pWvlYOB9tQ26BFg+oFdzv8AHR906nEq2Y/V/M+aprNjGMnVed39xaMZLg9o&#10;exQlN6cWrYsAWLjYGNonWx7aAZyIYY1B1+ngkHKslEaY8FnZhYz5lFquK6GabK6q+ZLiDIZt528d&#10;jr6HKsjWQ2W6lsfT/IQsoQnIGRwmrtmHj0HLbm+Q+R/rUtClTv6VYAHYfH9us33Hk2T2jAA0Or/N&#10;OOJGESSHONFl3LvX3B2LG7TX9u/aL/ctvdM2jt2d2yi+ihsfEdvXlGy5gIqBJgSfIHRvYqqr7bI2&#10;3iA2EgkE7pdI4yH+CjqyQwEdTp5eKc7MzM7bfkY2LZWHJnFx8gFGaqeJcegkxEnb4aQVUbZbj6Ww&#10;euUwldKB2g/J/D7Is+RVVSGzkAe+5S4psKkuVlmXgAYGxjx0R/tSkJOSz/pqrMRA3DJ81VneL8Nb&#10;nRENuObX5UgOrsUsBBqA9Tb7k+U6acGqZyCxbBwRkdemn6LP8lg/g/wy14WNjXVB8MW4OYLGyOTy&#10;rJy25lJbkfj46+5PJthP1kSizfBw3yXeNCsDDgrf3SinEvqa6xMfNHtFchmKs8NJZ6TsZI3lfhqH&#10;FNkgQxMcuPD66j4KLMX9OjdVxT/5R3cuyZHasdlvRVa3H7hTCJYQSeIRug8YOv0b/wBOUj3/AHC4&#10;yzH81hv5VM10kYPmvBv7vFyd0zBfYWL3WMosVvRLEFF4+A3PkNfvLt4BrDeC8TN/qL4/yr8/peor&#10;+3sdsC5kue5brG5FdkX5A0ft31iP5CP+Y7g4Za3ttwMWGFbf3bk3Ynb8bLRALrTWloVZaGtHNztt&#10;sZJ3+Gs32quM5kdP7K3lytBcqP8Ad1yW/b9HsWxA48Jl2LLvLHfzP4av7dU15dAjkzjEgRx1XJn9&#10;TMlKD26tAfcurDuqEmZ5Cd9vI7eGvR+yQwX8Ununvdgqc71ct9WJUXBXdmPQlo6dNoidtaGqIBVH&#10;D3yeQyR8FK94evvFAWoWSyMqqeUyJ4wOgIPWfy1PaNq0NN850kSkqi+8mszvua+trFpVDy4MeKJB&#10;MgDqZ66Kp/atX2qIr4wbJKLdhottet3kqrj2wpUEltgF3/LVMyruaYRizZZXX2musYD1Mre6T7bu&#10;IgEjafxjefhHjoWciTjRYHn1xhMSkchTbBQ+LfjlSjgACsweRIhiSNht11ECQKH92MpAuEJox0p5&#10;twdbLRyVhJHIHePAExP/AC1IxdG29xfXon77GtFPfEtewWFxFsMZKn0wGHXyMjx0H3Gt6ik8uQJS&#10;YD+69nv/AB8fOtwu10rStNmQeJccSGqZfAEjiDv01+Rf+y/bjKciXA/Nbv8AjdBlECJIPh0XpF9q&#10;9qwFo9qx0tKsottxBLEgbB9/Dzjpr8gd87lP3XLgNof0XrfB4YMPUysrslq0Zy0+1fW1itdhO/Eo&#10;3A8EIKj0jx+Os3CB9yMsfIa5zl9U84sRDxfojvdcjObGssqxkNgtUGxApPLdnhRE7bydUc6yNhAm&#10;AA/yyiLJWbSQMul+nEvy8k30Ia7Y9y29DHpJ6Kv47/u0JGRjDaMt0/V0JCkzlu6+Kk2W28asHMHL&#10;dUruBhjx3WfH5tt/w0RG8y1OPyXZSIaJ18US9u5uWG70HN5rYiNaoaF+bgP5uo0LHizMjEOegyjR&#10;oxZ0Xq7l9LhXU5VEJZKZFezHknylSegncjT+HInRUY7c9XyuC1ondp1SqmRXdZbezcL1mulVCoxj&#10;cER59NIOZbbOYwPNv1QlUoFy+eiY8YZuauFj3n9Sgc3LurLYI9DSDyYyIiNbLjGU64xcv+fh/hTA&#10;nMh+iy7vj35IWiymc0stWHXb/wCkTtDjqQT0jbX3JqL7JBzhvJcviZfNKncOy9uyrnTO4W14zEVt&#10;P6qFSVlgPPwnSblXW8cn2y3QjxVYogX3BwmWmxMrEx07cCCnpNnykH5enkfhphwo+5xtkR6hr4q2&#10;cwW26LTnA49FdfANZ8rUoJbpMyOszrL9xqMbdh6dSiyWh+i19nwSXtuyK2SuwLX7rNtK7txX4jqR&#10;rQdjhPwaPigYVZco7V2l7yhosJooArqB2cACR136bb60Vfbt+BoPurNpJdb83OaylKcp2rqoHH/I&#10;qsFiB5yBrneDGVG2YYBTjcXyldcit8k/rvVao6Vrx6fKTA31hu3kwk+7C5ZMGTdUmfdFy4QuyshX&#10;pW11qVQ0LYAoLc1nYbxrX1Um2TQ181me5WxqzJxnp1VYd77lR3W/Ez6cZcH2RxTFdw077vHU7Cfz&#10;0/7bw50CUCXfqAkfP5dN7GMfumX7Rq7ae8YOTTWbAh5vZfI4kj1BQeu+86R98uuFJjNmf75/BNu2&#10;Vx9+BOW/ousKyf8AZFyHtNgXdDeei9IE603DBhwxIl8Yf40W2lmLpP7jeyvzW/lSADULfSJHVQYB&#10;HwnfWK7rKYhIu0T8YVe8CQRHtN9Nna2tpsN3N3S6up9wFO/Ll16R10y/iR/4ZdTqfFSul6Hyq++8&#10;xgmtGsxGhV9wI5EsCfSZ2Bny0d3m0GuMYR2yfUpRYDudnC8sv6741+d3juN9WUq01rAUoBwPQiZA&#10;3IJ3/v1+l/8ArGwV8WESMrw7+aNK4mOq8t/vh1S3KqsBJTkEZtn5AnwH4xr9T9rhExBC85/2uTGR&#10;BA8lQ2P3CmvOAtRjZWSJYyYMwQw22PTWpnT6cHCmLpHUB1YeL9J3Ws+2A+Wlg5fUA7Su5WYHRSev&#10;SY0pskazrhl9CmQ/8Q/ksPuLHx78WjBynrutEUjIpEkCZLDjI3nbw1HizIk4dvBF1byCZAOq2yO1&#10;34N9V9HI8irhgGEr8wYldhI8Tp3CUJBihZdwukcZHmra+2q7rMachOSWnjYa5ET0Yf2jSHlsJYOV&#10;9dyiYu2PBEO64WB/uVdmQT7dYDIKhsD0EqIgEbSD+GqONKYgwU7+T7kMSb4CaO2dxwGxGxa1FYBH&#10;ssnUtO4A6yBoK3jzE9yrv5EZ1iJ8m+aZr+3ZV9NLrYv0igK1IleQK9TxmTuI/boA3xBPip8Boaap&#10;XzMf6TLwcgXKcbHYhqaww4mQQCGAIPXeNH1T3QIYuuTDy9RBHgy1/dmfX3evHTtdYxg28gAOzE7g&#10;zPQ6722iVRJnlfci+JYQYJGzvt+2s033VtbkPs61kCskSQSgHQ/x03p5kS4GB+KGlCYPn+CC041G&#10;PlRTR+qFjaZUH1OAD5EkdemrZ2GQ8kfCsCLuXX2/IvwcyrJFaWLWQopsHHdhAPjG2pikSizlB1c7&#10;JG0dNf8AKc7czufcMWvKp4YwRTxroIHIieUfEjw8tLY01wLHK6Li5b5pIxsbIdsxnFlrMx43cyNg&#10;eUGYkEkERprbYAzEfJCcSrc5Mc5y7YTf2zF7Rkdv9z1Nmq0MKxJgDqokRvOl11lsZ40VlkKpFp5P&#10;TqoH+7du/wDaf5vY/wBMfN/l/HRHsT+Chvb/APz+Xx8fVerNFdy2fVF+FYBCi3fYt6WJ8wNunx1+&#10;V5SDbWXrFkh1k/zC3Z+XWKbMaz1FJepzPjuWG0GD/dqFFMzLcF9CNEY+uWVDTFvsxmvybTerMLrq&#10;2JnlAaQZ3M+OrZWxE2AZXDMPQHHgsO/DJ/21Tj1+0np5rYQG4+KgkdN566s4Ah7uS6F96cNYlKWK&#10;TwJNXKZHuIOJLAbDcbf266b3O+qjAVE4wfNYQWBJ5FnZpZBuYOxgdYGokt8kfXGBw2VJrXIsodrn&#10;dhUrFm9JHEDaP80+A/hqG6IljqqeVEx02lCkQnJp4WvStykWpbAljvLAz1/HRksRPVkN/sbiAykd&#10;w7fW5p9lRbCzdkqAvHpsB8Y8dV8bkyDv9l2ddXyKrjuHa7RnCwysCRwkySAQZYxt08vhrScXlxME&#10;FzKDBhlvEKJlcq+T7Pds4rraJ2iOPy+B6/w1dUAfkqpT0y62NVXdWtrlK8l5RkLEyJj0ncdY31yE&#10;mwNF3kmYlu1HRa+72gqlNtA9sIUb2T1n5eRnqPhqfFg2QVTuNhd2SNJXKsuCPRS4iv3+XzeRnY/8&#10;tOcbGLOqjWTb6D9USpzfqGeq2woLP1UZJkOSDJA8N9htGqPYADhU8u+wSY6eKlI1FNrovLIdVHLJ&#10;tBAJchY67+Hjqs7iPBfbK7MlZ49V1OYctF5K59uwOpgFVPLiDMTA6fHUbSDBlfVY50RW7MNqLRWX&#10;osb1n2VgADcjk23x6CdCili+oU6JAQkTFfO5YTfQI+I632qFZqgsqVPXlI3nrsdfUXNYRLRTrjC2&#10;IIBCq6v6jAvtstYV1sxCq9asnWAoBJMgeX7daaUoziGSqNBEy4+pSN3prVz+KMliuxStlRUPEGA/&#10;RTufID8NOuGxglnJr9bk46LC3CD4rvWVpyKFPN1glmIJIKnbcAxqAsaXiCmAmZQZ2CpLIwaMPN7o&#10;Lsq205zJmmiyyKayJAFVYELy6mNtaWucpRDN+qslZWweDCP4rPGxWZ+TIrVVHndUAGSOUqdtmAgA&#10;/n5asJAHmlt/LMz6BjwTuqc8Wmr2QBb6iwsJLbEwIPpg9DGloLSJf8FG+RsiBGPq65/oyEhj27Kq&#10;xqKkx2v9fuugLgzHE2DoJnckeerQBMEnKItlbKGFZWFe1teOsjIvn9XIsP6bhRyHCIOx8dKZ1gE+&#10;CU8i8tmKc0qx83GxWUmld2dKy0glgXKt1PTz0qnIwkf1RnFcx6EeWEwW0V3Wpk4mRx4la0rPEjYr&#10;PpgAzG/w+BOl8ZkBpBGGERoM+arv7mwxVl1fXTknI9xabmVVChiAwUKo38Cd/wBu+n/b7Xj6cMlN&#10;4IPqz+iJfblZr92pWSui0MtheYdYAUbdIAnw3/DernhwD1VdfJMJ4GPkoH3BmLTaiB7BYSAbDI2A&#10;IEDw/tvqfBpcZ0Rd94GYa/Jfu22Y1ePYTY9Vjc0sGxVl5EqHZYI2Oo8kTMtMImmuBDnULDKwcJmI&#10;wnIux1NyoxDEnwUK5gDfw/DU67JgeoYKEMq5TYlm8VEt7umRjYWPbSjZdYLHEYH3CvL0knpIHl5w&#10;dTjxjGRIOPFX7hLzTF2OvCuSy1ldb5Bue8co32AAgeXTQfNMwzMquJZtnIS0+7q2uxJiD/tks5M8&#10;iwGQoXj6ZMiAxjx1m+XKbOQo8qEN3ok30WxmysLMatKmJYGtKV3A6QAB0G3XVUYwnF3R0rLdgBDp&#10;V++MnvFmNY+HcRh1CD1Le4R6oawgjx2I/PTLstNMZ5/d8eChzeTfOpiAyVuwWpZkzmn6mlK+NdlS&#10;hT7ioZPH1H07STtpp3CJ2+nBQPAFcZ7ZHTRgrj7RlYjYlNftMwdwnKrkTwVZZVkmPx/ZrH8qMhI5&#10;C0VvFOodvqru+3afewFuai6lMVgj2Cwyq7cS6HYyx226/hrDdzO2xnBdH8Xl7/SIkEdWUFaqcjuN&#10;lKZBryDEU5AAZh/MDJ6k9D/zBPuGFTtjxCFtoM7WMvw+OisL7V+3ny0s97H54Fct7bAqqv8AzKR4&#10;mD49dZTu/do1kMfUtPV2yUz6QCPJRu/2V+9kdpzMla8Wt1orbHAbYjooMmfKNjq/tgO0WRj6iOqj&#10;y+OI4JZJOdi4+b3ft+B2/F+oxGYhKck8bGAHINYxLKNtzx8dP+PZKumU7Cx8tPp/dLpWGbwrIVg9&#10;mUlK6vaXknOpBVxUIVmeDbAyPjrPc/BJfH5r6qUCRGQcrflYanFtPN+VRmkVBrFYt0LkdPjOqq+R&#10;6x569FZVTKTuxHhql3t+PdTk1871JdvdsXYcYOxAA8CT1PXTLkTiY4HRcMw21mV1dpqqZWxKamsF&#10;gBGShUQQRJDE9d+h1gu4WSxIkfJF8CtpOXToc0UVfQhzRaazU/FiFdCCQzj5X36eWsx/q75b2cP9&#10;j5eCfxuFZGdfBLWF3EPZXj4laqEcl8pREMOrSeu+nHI4bAymemilK+yZeIHz6qysHtt1jNk2WMjM&#10;sslpAQsRPMx6RDeUflrGcvnQiNoH9W8PFEVcWZL6j9U49izUqtsHvAKWM2A89z8xra3lJO0GdZfu&#10;3HMojHT5fdm+y0XDpy4Yfmmz7kOS1/b7ma9qbFa2262Esad04svI7nrJ0o7WKwJgH1Y1/o/grO8w&#10;kNpyVn9opXlWXDMzgtZgtJJZmA3+eQR1mOure6wgDkNgsodpEZHJ+aZ7KbFstxqa1xxWzCnJq6NP&#10;/SCAv4Aaxxsj+4nc/RPpVEPEYY6qLbVZe9CPWfRI9xSCSSQDtvs22iKpCETIHX4/BUiBmQCEhd8w&#10;sbBxmd1Q2uzU2WYxblPhXDSNa7s/Ksunh2Z2OnzS7uIERtwlTGwkz1pamxq09bW1VbqrKvEe4D5z&#10;560l/K9oncAThvv0SL27CGBLIE2BnKqNzI91zVYlQLKCVhlYnpzH7NN4cypzjQPnXXH2QXI4Rkwc&#10;grHNwQ59u12sUHm9W4YlNxuN43/PX3F5mHiAP7qyztu1hIko72Ot7aqzVRdwx/1G2HCA2/zcpEfs&#10;6fHSzus4wJchz9/0+MqviVztnglh5I/mG61aGDIj2t79b1LyVACPQJ6kfHSbhiAJGcBs9fNNObOU&#10;YuQG6YSJ3LIyK8rJq9ov7rGxLbf5VEkNA8oOw661nEoga4l9B08UprvnYcBP3aRktjVLTiKVZkru&#10;sqKgOJMz4qPjrH9yEBMkyPVgen9VoOLcWbaiNJPcMt0puGJjiXpr4wpgDkORHj+P+GhZNTUDIPLq&#10;fy+P8qq6qVlmJABTO7uO101ZCkxjKvvY9Snk07EqQZM/H89B9sj/ALMjE9dCUTyommII+ys37Bys&#10;jOKXe7xDV+5iUsyjgw3CtMRJ3geGucLiyhyZQgNNfAlO+0WSnFyfl5J87zZb9JVjM6v7pGRkQWJ5&#10;NvDWFvWB8RtOsz/IecZHaPr1Wq2yEAD8f1SPlZ+T9RWMUc6cc863ZSbCIA9LnfbwE9ND8XkbI9H8&#10;wDnzdJuRZIy9Og+/3Qa9s+nuWTdk5xtqzERcI8h7dJ3FgQAchyG5k6uhzBbVHaCJRJfVyD9W8sKm&#10;0SjI7pDOnkt2N9v1ZSeyRDtF7WWM0FvH2gZif+nVce42SsYEeA/v4/Vdo4I26fHkrC7ZiUdj7UWs&#10;DZLWVmq6leLFFnkGfx28v7ta3t9MKapWTDk6gdPujIQFUGCqX7iVMvKtuxFDVk/U1puEUMYLAePl&#10;vpdxeTD3JFmBLf28lnO5QMz6W8fJV9Tg5RswmUl3QrNaVseBaecz14+Z/LWms5cBGb4HzGfD7pOK&#10;okgAOU8/bhoSu2/Id0yJZC88agFOylY2JHifPWP78JykIxAMcfPPV/B/BO+2e3AEnB8eiYnuIvW3&#10;Bi92rc3JzSPbBUME5dQDBO0/xK/gwkImMg30+eqZ2zcgwzjKK4udRXZi5GZQuGtQ4XXOegL7sGEk&#10;7eM/lqdMoe4IAPn8/HzRNc8iRDea394ZL0K1kPZ7qxk2WTjlAJhOIkkT57xqycISkeh+fRS5A3Bh&#10;4/RIuOMoZFtb0M99BYIbYAsQmAy7bCD066v5Ht7AQWB8Oh/r5pJGmwS8WU6gWYTG2726zYfqG99q&#10;3PIrstRXeNhM9NVSAmWGWbp08x9UXGezXCVu95tXcMd+75XK20O12Jj1lUANWzpxPTj8JGtBxIWR&#10;u2Bg+p+en4aKiZjbHeThcF/+SPeKM3stzHAFdNVL4zcp5EtJUgeUb/8AHX6b/wCp+3yqtbc5Jdee&#10;/wAsvjGkkBeG/wB2ZvLu2WSjWEu/s0hjKJ0lTtv5nx6bxr9u8CG2sLxrbGZ/cy6B/o1j4zV4AzAW&#10;rvY3jFJghh/7oESPLf8AbrEfyq2WduCtL2rjiH7vUPury+5qly8qvGLzTUv6CEQFPIAQ0x13iNZL&#10;t0vbg/UoqyPvTdwEkfedOXT2mmq0sDcWdbdjuSBDSDAB36jy057RKErCR0QfMlMYXLv9TMhbnxGY&#10;DlUqVKFiSp+Yz1kyR+Ot72WpgWS23kCI9WFSnecmsW44SwGtFAZHkk7cpKt5RtG3750IgWyrez2R&#10;kSQDnqhFF1Td6paJatlLFPElBuygbz4TvrhB2snZraknKrfv9OPkfddlqlU5dA+8eo7qDIn9379X&#10;wxBaXtlkzxg6aKXxaxWvuD6huTM1W+3ykAkGDofa6qstsEvUHCtHFycb/amgM7qAAVEmYAE+B8o1&#10;QxEg6xPKpnZbKMSIk/J1k+Z2/wBk7JRYUCO9nUDqwMzIJ6a6Zy+iq43aGkIyJJ8Qhvbu6YeUluM7&#10;H3wfbqWsASBtuSwI67QN/Ma+kCC6Y8vt84xcHRWD9hYy3fclHISgnkrBjEHwM+XU6B7jYfZKTcuE&#10;KgCZB/xXuX/47dsft+DhWJGRUUR66XWGUcIbgATCr8APw1+Lf+1eRGZlHQ/H4re/w3kTmxbBXoL9&#10;s3J9LVbjwiY6NVhm9uTANJIKHciZ1+UO90mUyJnzLeK9b4FsssQ3R1ZvacWt8Q33lshmb3H9sxUY&#10;6khd+u250s7fB9x2nGjeCeRq9I3F+vkiy4YqrsSy0VG8+5jVgFBufVLMBt5R+GkXdKpVvvx8efkj&#10;qKg2uqF4t74uS9XHgH3NgCyQP8pHj4a726QJBBQxmYSIZbO9YGd/2uRQpNDqHd7SHfkvzelo2PQa&#10;f8/gbQJbSzeOqGvhMkEFB6cSu+3FflacgAWh2Htnl/L6ekeE6SQvlCTR/r+KiONGRBJL/ZM+XSLr&#10;q7b1ZXrrFdrAgovX1Mfz8daK6UCN0xIybXoERODy8GSjWbaLbPZyRdS3Ku/01kHeIWZYfiNZy4w0&#10;bPT40VFcjF2IPjoi/bqsxHrzMa90TGMunJifmOwA8tPu1ytBEgcRUREk7hhMfb7cjNyi2VkP9GW9&#10;1bXZiBJAMeE/jp9xSORduMmj4q2uUjrohfeXxKczJqa0vVdtU7LBYAcvGPPw1mO+3SleYxDxHVsq&#10;yYhA5OqHZOP9K1D1XWVjaWKxG/8ANoKNdlA3Bw6rtiHDFZ/Uvc+MOXt2sfasvrVVLL5NPht8NAGy&#10;d1rybp5fl1V2/AbB8U0Y/ttwxMmKKwrGu55PpIndQdtejdnNTiuUSA2pVdmdSp+BYtFopxmGZjVl&#10;T7oniEBid/4xq2isxsOw7o+fgrqpgYU7v2V24dudaGJ7ggMK/FuU7bD5ZPw1d3e7jHiTEpeoOrLp&#10;gMQMqq/q4yKgmMzjifc5k8+R3iD6ZGvNKKiAwOf0QUrgToUmN3FPufu2VhqnvVc3qrteflBOx4+k&#10;kHz6eetpPj3VQjN/UenX+qy9to5F5gRjohOdgdsbKw+3ZeMla45Lva/rsQzB2kgAgePlqdPJ5MYz&#10;nGRfTyP+Fz/W48SK5RCYft7Dtr+5nxKkS3t1h4U2JxkVxMIfjpfyZwvohvJ3PnzTHhcbZyWixiV0&#10;Pb3CpsBMOpVsNSqqi7pwMlQ34eOtjTy6jSIxYsOvgtNZYWZkpWZODlU3GpvprQT7i2LNZj0jio+W&#10;eh1mu490ouiRt2/TB+XzVFcHGDlR+3Y6Yq2YONR9KxZrsq5PVNth9QPKOp31T2AyjIggg4Dn8Avr&#10;y42hVl/UDtmffiWqrFTTWy15LqQCAeXFIMOPx04jbKq+HuZi+NOvn+oSnlbxHC8u/wCsVCqcvNTJ&#10;bO9vkM00MF4CYgxvvr9ZfwSw7IxMdvg68I/kUxO4tL5rzQ+/sOrI7lfbTkejdBWCxVR4MWJ3P4nX&#10;6T7RaRWAQsPsafpd/wAvuqNTtmdkZzULSMZwruLnJg8YYQR47a0xtiIvqrTM9Smjs5qxVzU7hmst&#10;1XrUIA4sZflHgDHh+7QN8ZSI2gMpXWwj+4l/wPkl+36zut9t1dhRmMpzmQAYn1Az+zrOihCNYA6K&#10;cebvjmLFGMNYZa+8XBwvtpUtbEK3iwMmfTPWNVTl/wCiFnVM5MQPkfzVydoyqKcGrFpxQmKyq1Xt&#10;gQQBJDOCD4xrPcimUpmROVVZyxGO0Aj6IF3nLXIyfbx6vaoJDEuSsNv13J/dGiuNUYxcnK5G6sya&#10;IP4qDZh59QpsxU9/geRNcsvHqJcRvHnudWVzrLgllZzLLIAMMH8v8Js7P33OyVTFvo4XUwPWsMW4&#10;gKdtvHr+Ol/L4dcfU6+40rD6Y6LDuBvA4vyfKvPBa2L7RuABPH9/5a7x5A/ILl1G0sNT9vqECbIO&#10;Cy25CGzLp5q9ZWQrIxgqYjrv10axmGGAh6uPVEuSZS8nKAfcffQlXDCd1yLvXYW2PrgNxBn/AA0T&#10;w+L/AOwDK3bIycEj48F9+3a/qcd7bH9tvVJO/Ij49fDVXLk0mCandGGQf6rQ5pzrnqyLwxgo7uZG&#10;6x0M+EzosAwi4SAEzno3n4rCy2/DrtWvPTkDFGPWILk7yV8iYH/LXBESIeKth+5gUS7ZWv0NYupV&#10;7bX/AE0rPCP8npXbqdUXSO/C+lXERJLHy0RevtWTh0nKS6ulsiTxnruI5AAMPxnVNnJjM7c4VPDp&#10;IBOPqUL/ANl/D5/qOp+b/D+0aI/2wqvYt8vuvU5Lq2cNW9jWJUgVWg+JkBdx8DLb/jr8umJbIDP8&#10;fDYXqs6REtuRSrGOVQ1mRSLJB9t2YSpE9AWE9PIjQkrthYFlYeMHHVY4uNZTXZYSvMEMA4/aHE7H&#10;od/y1C64SIDJlVXGAxIhS8+824fHLyKzVsoQgHeTBEdSY2/PUONU03iC6C5Fvi5SlW+L7DpQgrrd&#10;mNbkemIgTtIB/D89OWkJPJC8omcRsDoFd71djPUB7NLe2jMQZAbYjrO24/h10cGOvVXURiINtDjo&#10;VBbu1t7mrkVqrYAzHUTHybAmdEw4oiH6oO+MW9Q+yjG3J933RcERGJH+XdpAb/CNtSaOhCJhx/QJ&#10;R/FFhctqcncWW28mVVPpgbD5fLp8dCisg4wAu8i54jRIHeWBzVsttEWSKlqkL6YkRtMAAD46fcGB&#10;EcKm/kwlFmZDctnyC1eNibkCH2LCIkbnYkSdG1AR/cUvNY6FAchkrayqyxjY/p5ceMs0zxcbSfId&#10;NHwBIB6IaMiCdrkrcKRi0izfjWeShoYjfcHxlzvqEp7iylVAiTkF1j3M4eUldgHF1AYAg+sL0G3Q&#10;fEdNQ4xnEo2zjAYd3yoOFTzDf9uorLMpuUgMAI2EEEyZ8PgdE3WbcuhxX7noATUe2YeHVTaQt1TB&#10;TW6OW4Nvssf2nS2PLnORCo5HChGAyQh+XlUqazjVrZWoKWVvI5N0jb5pEyRoiFJLmTuvuPdtG0EM&#10;fuoyMyva+dWtAt2xq6dgnIfz8Qdvx1JyQNufF0RbVW2Vhzya/fL2c3U/oDGPIenqWaYG5ncb6kYg&#10;tj7qFcq4g5x4JGyrRlZSUsQldfIzcS3T0gwASd5P7tO647YoCUS7g4Sx3DEwrrRdksDQ6cbmEhka&#10;ZUbiWHmRvpjRbKIYaoSysn/xUDLqqRM00XNc6lHqa6By/ET+Y0TUSSHQm6QYBVN3atTm2XtjqTZz&#10;W2pFh2Ng6lx0jrA6HTyg+lgmNdh25lnw8VrSk2VI2PyVrP0CloPpMSZWN+Q6n46nuAOVRYSY4LFH&#10;alNk2C5y1YCSEkI4WAFEfHceW+qZnoAEsiDH/wChMfkoOfhZFdWPmnG+rtZ/UsCTxbdTWNyI/wAw&#10;8Y8NSqm5IdkwlfAxaIHzKeOyjJzaMdxgmvHRfZVUn3Cd2ICjy+G2l/JMYSOcpVOO4CO9x0YJ4wsm&#10;nnZjsDk+7Nl0EpuQAJcfkJGk19Uj6tPxTOi6EB7YiSVKyO94Haq/orC1Ju2R8cjq8wDPHY/CJE6q&#10;r4srTuHRTtrnXEuceCC5lB7k2PlAingpsrrtkFwpJkTAmPD89M4S9sEa+azNM99mhH/5c6LT2Bhl&#10;dzGCjFMUgJk3PxgMGkFSDIEbSfHVfNjsr3HJTiq33PRAkLD7lpaq442TiBaQAlGUI6ePI7kxr7gW&#10;ON0Sr7adzCUshCsV61pV61Wx6jwqD9G5fLzHkNFmJfPVA8q0NqFtxvbrwxa5OVkWFvcDR6YaCeQg&#10;bnaOmvrQRJtAqKbq7c7j1Wmlzhq1vrm52uUXqpgrtCs5UzuenhqycRZjCojOVM/SSUb7e6PRxT9G&#10;yDZZY3FWBB+Qb9fhOgbgQfJNI4O58nxTz2HFrtuQ0WnYBWvYmZkNDAHc79NJ+byDEZC7X27eXOqs&#10;b6oduyq7Hx/qs5oqqQsvtEdTv4jx2Os0a/ciQC0fxT+mDxaWvRKn9RMLJPZrO4Y7+sMBZxbiFY8R&#10;JidvKR8NMv4/yB720qvncSPtvtyqV7K3cKspLUkV1txuvMHhyBXddtz+zr5a2nNNZixWb4NUjISE&#10;j+HyXRH2eva8HDNl2SXptC+7WTyFRMkqAI3J8jrzzuxunNhH+62MBSIubDu+OisnG74tbVDHV3W5&#10;hbZQrsPQrehmA39PUbfHWes7e4O5sLlnL3Foyyi4tsyMwNf7K2YHvCjI2U8iJBdmEsAOg/vOgtoh&#10;DDsWcK+1px0yp/b/ALhz8jJXtSsgxaguT+m7LWzKYBQjaBofkdrpjH3C+7TTKs/3OS+ytgFpzsLu&#10;NXdPdyqrEX2FuxhUxHqBJWwchv5bH+GruJdUamiRqxf8kD3HkSOJO4WvLq9005K49lNqKt170sqL&#10;7sxz5EzBgkz+/Xaps8SQct9FfXBqxIRYJ7+3Vou7VZkvkisY7ihrKeQYRLtAiDyiNZ7uhlG4RZ3D&#10;/HyUuHeGcRRW3JrGHatS7FiLBc2z19QI6N8TtvoOFB3jd8H46ImzmmWIAAoN2laK71920V0M5EXA&#10;LxVxJ4RJgRvPTRfOJb0jLI+jdt/5AD8ldHZr8TLrspx8r2MfEVDW15HG/eCiDr6QdpE68/7jTZWQ&#10;ZRcyfTp5pjxuRCx46Mp2VxvCtaAcPYV2uGV1+YiBHmfzGhqQY6fu8Ois92JBAiOmVDwbVWxlRtg5&#10;fH5KsKCZ5Ek76v5VbjPhlWUSMI6p6o7nljIai+ueCe44UTxIIWCvWQPgRrMX8CswEo+KnxeZISO4&#10;nVWHhDk3b/bopDPJJTZQNuCkqPH4axPMJAm8pfGvwVr+GIkCW0fUpu7p376XBx1x7xjWoedyqPc4&#10;sqQsA78SdpA0o7ZxJSkQxIf5H7/iyYczkNUCCB+K/fazdx7l3a8oBdk5taD6etCzWViYZQnXh0gC&#10;fz0bzePKYjXWJGTkYD/MIbtplKTkgkptzKTXZ9P7m1TzlmIIMSCnj8DrDmEoTkJhpDDfIsXTywM2&#10;046/2UiiwUtddVX7/pFYugIyzJJHwMf4+eiozqECCHX0DKJcKsu/9xwU95LMMN77OAzdevX0HaOs&#10;a0vZeDcWIloyS905UBqCl7Dda6/RYGFhZOdPFVgbqSoMkiJ8tPuTWScjTx/FIqOU7hy3goF1lKNb&#10;RYLHpyNmycV4CDjuWn5iG/KNF11zIEgzjoRquC6snaXChZdIoplbPcssm0K7T028fEz0+OieNbvl&#10;kMBjRcsqMR6SS6I9ual8ZaMxbKLHCjHTFKkWOXn1+oHiYIIHUaE5sSJmUGPz6f38/FT48gcE7VGy&#10;s10y2WxbMmis8MeI9xgAOXHpO3Wd41fx+KDW4aMjr4BCcic/cEZZHRCbshVzarau1NiIvMFhuhYb&#10;pAMzyE7jR9NBlUQbN35/AX118apj0N8k69h7jUldeTU6pTWGGTzMBdv8rbyDtrL944JJMSMnRHcL&#10;lSmd0SWGrqbj5IsyFxktFYuYXG4GCoJnkJ858Pjoe/j/APHuIdgzfouUciULToHU3NoNubX+q70U&#10;MthucMTPix/u0JxbYxqOA5wyvu3m0sfSrC+2EKYmU9Ppsbjwd/QPm5DgBMmNuv4aT2U3WzOyTN5r&#10;SdraMCdfw+yL5Itxb2ryC7Pei28TPo5efmD5ifx1n+5dvNU2kcptG0g56/gpn0VVPse1URU36gyi&#10;CAsjkF5N5z+zptplRw3HqiSD10XJ1gNtW9akRPqO4UUNZkg14tS8QHcdPaQnfbrv46t7jw6qInGS&#10;Oj/dW8eMpeqQBWt8jEDV+yjV+BAgOvwU9JnrrJ1DOQW8XRkrIYbCl5mX73a8tFzVTm60HHcmGSGL&#10;K8DlJ67jfbcbTuKOdH/TY6v8fH+EByJEu0lVneMrCozMZ68cW211exKghVlvVG/Q9N5Ma7xoWXQP&#10;/iH08Ui5ltUejnxSlS2Rf3DMFdRWo7pcCBxHL5euyx8NPrYwhTFznw8f7rP1TjKw+lGaLK6778es&#10;DHx1JusULyDcSS02HbfppTdAygJHMtB0b6eWqOrIEjHQKxsJcSmrt4yOdzOpZFrVDxUgH2wx3DeP&#10;xgazsrIuSSTnQfmtVTECMX/T7LQMaqzuGI1doFlTGwVsY9AB4sCJUQJmep1OmMJBg4BPX7qswO4F&#10;9Pj5ItmMFxMDExMcnBwEMclklzuzvxmCTEH4T46L7lyRKIhEBh+fV/0V5MgAzsEm5OT731Bg+8x5&#10;2ZTlVKiBMTEjoPMaEpp2mJJx4a/B/NAW8mVjsM+KHZvd8b3sfHorre1JPNkLwHHEhAB806P4vb5+&#10;3IycA+bffyXJckRDbXKR+9dxcJfTVSDZiIObtxYCskzHI+LHynWq7ZwovGROJH8f7fZK7bpkEAEE&#10;fZefn/kxkWZHYrLPdjiPZYSJ+BKiJEQYnX6l/wCrKRXcwHmvPO/WytrMbHb5LxW+4cnM/wDpgKWN&#10;Ia0rYKiI4SY9wQCoOxIG+v2FxY/8Q+S82hDjh26fddi/0izcb/ZlTFQf7jkI5xryiFlKqAysfOQS&#10;CT8NeZfynjz9xyfSNU97PzaidpDp27netvcq0qqZrKHLWu5EgbSdyAT8BpRw4SFbybKP586hNoOg&#10;P9QvffAp9ur224y4YjfeRIJMEnrGmHYjHeeqWc+qwRclcdf1CstOaiq8KgAVAfl5LMNG/wCG+vTe&#10;1MIJHGrcS8QVU3cK6luqLsEts4NuJjeQvKNgNNoydM+HEwiYxZkufXUt9xKDisjuCVukgggEmQIH&#10;jA+Gp2Q9Cc8KEhQWmFVuabbPuw0WtwqqY3LyJG5aOJnrM9PDV4bYtZR6aHbJVkdswvqbsZaFQWRL&#10;tIHQwT57kft0PY4Cz8+bGBO4lWivb8intYZ14pYwIZAB6ST8okk/DQkbAZs6y/LsAluA+PmgTYLc&#10;LuVZKpFfuN80NIbYnqAf3fnq+Ug6u490jESBX3t3bsfGu9/2/cQepmfZnESYBE76jJyPNW8nue4b&#10;Hwrg/pkn1XfqhWphWQBW9MVtux9UTvpN3ieykuld/G92QI0C9z/6AXWPT2dnvFNVNft46hgGhhHK&#10;RO0E9Dr8Rf8AaMGFg2uScr0n+NQhIjbIRC7bwcdar/pqKhlPdGS+QjAolcgKsGIIPXX5p5dxlDcS&#10;zYZsk9V6KONEBhk+Ku7sGTk19nNWKta1fPluxUu4G3pU6H7SbDVIQA1cv+C0dFhFYHRV3/UfF+9+&#10;7Y3Zn+yvuKj7fz8TOx87NbMx1yFyMKt5yMQK3pT3B0Ybg76nw+d2+F8zzajOswIiBJjGXSWNfkh+&#10;WbZbTAsQVYOLl4+HjLn9ysTBcqLb3uAYKHhY5gRuduuk3Y5iMnAByemv0ZMrWEXJypHd2sc42Rh1&#10;/o8SQjEtyLeKsJEjy0w7pf7u2UDhUWOGYJbyqq7YXKdxeq8ENDcSADss/H8NZWu+UZnHVctgCPU7&#10;+SLC+36C8jKL4ldf/eY5UQdgp3iT8Y0/419tlZjGWAMrk5iMXfHglL2krd8j2i5tYmxFJA9UBSIE&#10;bRpTK4yaL6aIPaA8iHdMuG1eFTjcEvd72l1XiWB6xyHhP4+Wn1QNdW4bvVggYVtchEgL9Tkj362r&#10;D0UVPL8/9OWkhSnQ9Ynwnz1dRbGqvAkB56KG/dMeAUPuOfl35bm3HGTb/pVrCxXtAKt1Eees5fMT&#10;sMpSb+ngr7r5mX7XP5Iz2yqwYuSMwk0VrHuZMuyuBsF4jYDcdZ1re3ThPjy3AkN8/sowhIHJx5rX&#10;71dHtYtlSXMG2t6MyeTD4eOsHKqAtYA6pkLGiAWRSkja2OGVYIS8+pOI2+WJ216R2/kSFQBHq8f8&#10;oGUBufRNf2xmV9s/3E5eGmccpW+mmQVbwZh8fKP3abdi5JoMvegJA6N0RfHmIv1VZ/cmb3SM/wCh&#10;WnB7lkVWrjfVKHrrtIbgConkOhMeGs336qn3ozlEiBPqAOWfQfRA18qQkxwUufYvaPvjD+2UX7w7&#10;lhd97mTY2V3DCp+lrKloQVVCSqhYAnrvofmQ4l3JM+HUa6W0kdx886u/0UoG72/XtKU+62dw+2u6&#10;WtiYQ+gZPfd8YDkCxEl4AjTijjV2hjYd40fwb4CxvLvu41p2wcFAbrM/Ly7cq0Rl2FU4ZBALKRIe&#10;BvA6Tq8GqFYi7jxHj4fXwVNcZ3XGcgQfNMX23ZWO4Ba7grYxg1Dxnr6xMR+/SDvkZClyMHqnPbZ7&#10;r+gIVrrlezbyahlDrJZTz2I+UzvpJR3KAIBH2WlO4F2WjIrS0OtFjY9lY9zeI2PI/L4jR/crKxDD&#10;/JURrMjgsU0sz3dtwcmxka94XjSVl2XkJsEdfjvtrTdrr9ziQsJc/n81ffI4VTf1JzLsTt2ZlNlk&#10;U+2a0pUzw8wAfAbjrqVdErubWDkPgdAySdxvlCuWcNleL39a++9w7Zk5i23kf7hYy0Ul4SByklI8&#10;Rv8AHfrr9x/wXgV2VxYftAX5v/kHJlCw7Ay4G+6ch+3vYqqcxb1OShQkkRuEImNvh469x4NYmH0b&#10;CzVN0yWfOqR+1dyu7hlouQrLcoV6ARuQR8hIkTGw2jrphyavbi40THiiFx2kkkI9k4YrxbbrcSup&#10;39XF45dZDxuR0JnpoWFxJYFfSpj1iWQnDyb6ni61q7LP06wignjuCSCIAHWdX2ViQwpRsEOmEy43&#10;Yh3BrLbLgbqwW94QeQHiB8em0aDlyvbwyhdIzzHCYsZs0Y60Cr3RWSgeAIPgxA2MAbf46EsEHclQ&#10;rEpft18UNx2c9xstvpW51UB8e4Ka2Mn1bCACD0n8NXyYwYFRsiYDQOre7YcL/wCl96nppSqx/Xcp&#10;KtJ8iJgDpGsxyYy98EOjePcTA7yC3x+CWBXhV54GJaz2uoJKHxiep6byIP8Ax01O4w9QYJQLTuJj&#10;JyomJjHLz8m7IygoUqq7Egnf5Y2B2ggHrq+wiEAwdCS5NlktpO1EO4/bWPnUpZW7PmWDZU2DnYQO&#10;RHxMzGhae4ms50Rp4Fk2YfVVB9zfb1lOQFnhkoItXkAFkweJgg7fGBrRcLnxlDTC5DhWQt/c+CtH&#10;27dk9vN61HgWb9cMC0iNgfIHbw/DXOVSJ6o+/nAxYFRbKrxmX57UGxl5LbjEFU9yJV1g79Z6Dx0Q&#10;CNoi6XVkk5Zvt9ltrLZTG18YAnqbCQqgmVKTHy/E/hqMvSP3L6O3e1cC6fe00Y1JUOzX3WH3XKQA&#10;Vghep/Hw/fpTyLJS00V5oEQZzgQfPwR7Lwqjhs9jNWxX5SeSr1AJBO4HnoWq6W9lRKiva7oT/t+N&#10;/wDtAfJP8/8A+j6dPh+/RX+zL/1Qf+nH4deluBjXZIN5pK1kwtrrPECYknrP4eevzTyLoww+V6wa&#10;jIuC4TTiXI1NiXVpT7U8Ax8Ohkxy6gn+/Se+v1O7o2EpANELZgrZbVk0qnuWXg2e3J4zG4+ER0/P&#10;rqF8wJA9ArLOMRF5k/JBu74OW+G4GOJiGk7AwfEmY/t+DDhXwFmqDsBMPSCEAwqcRMRaEoJyQ3I5&#10;NjCVkfLPiD+78tM77JmbvjwQUKCejeagZtKCJtGRXYQ7KjlfbHyRB8v7bavpsLaMR+KnCEN/qkvu&#10;H2XBrqcvjGyw7ObOW/Lb0sP2bAahbzrCdcK+2EQPSyE5NeKMpUrrKDkfcx4lP+qN52M/v0ZUZmOf&#10;uobhGOS5X4Ylje6ccit0248gqA8gEMfGIGpe+Az5dDmkyDsq5+4K76c2tb35WKAxvVlKjf5V8xG+&#10;tHwJRMHiMIckmLSkAV9U2W1qlmP7rIVC8huekA+W2/4dNcEWLiTLt91ZaGwnzW7HwTF9liepj+hJ&#10;XYzx2kb7ED8dRlyQWCr5HENccen81ByKgmJklMdRRH6hdQzEctgrODBn4aJjJ5BzlC0SJLYPmyXb&#10;brVaiq1VSttq0eQIPh4Ro2FYLkImVsQWLonhvSENQr9y+z9H3LIMECCFE9VG39o0Nbud3x8fmvva&#10;qbQgoxTS9CpzFiKknJMglYOxXeGkdBtoY2bvDyVXKph4l1s9mq2yzJsrYmSEYBNyF9JgbR4n+/XT&#10;MgM6ChKX7fHwQWytcixPp6UW5PQFUqo4id2QQJM9Y0TGzYM6FGx44mHJLhDs6u2hIdQj2gke2WKS&#10;IALAbcuo0VQQSg5T3B9CEkWL9DcjezW91hFi41wn5hxKspBBknoRGm8TvGpbxXBANlLedWBbUhQv&#10;a4drBSnHi5MCyZk6Y0SwT0QN9Yb0g/NCzSl2QE/1L62MVtPI8fE7R0Orzcw8l2jt1gDmRP5pJ+4U&#10;xK7rLfbFT2CfahjO0Ag8tgPLTPiEkAKcDIEuEAq+rqRx7X1NNcWtaLGAUAcjJgnYAaOmIHqxQtd9&#10;gsOH80R7fZZm0qHxGq4mVtkSST4hp6dTMeWqbAIHBUeRE2nbIIgmQfr0qsJS1yASQOgJkgn/ABjV&#10;ZHodUzo2kRjIJ3rz8bGsx1T/ALfh+obElzuCvpCmORnqB+GlfsSmCdVHkW7JNLDeCl/7iuRaKVxf&#10;peZKHIuEM0jYyYJjURxmGS/khrOURJwHHiv3+xZGP3ey9uefj31n3MvkQlQCjioB/wDlMARqivlj&#10;a2hHTxTfuWy/ixIwo3cTkhlorLWVM0VBQpABXiOPIwDJ8Rto6jaznVZeYMrAIywsvt3Iyu351ltu&#10;OTSj8GeAC/hDL0J8en92q+fVGytnyj6b5V2ONFJ+9Mt8qo5DIGpLK1aloCE/zQfmI32HTQ3aKdhb&#10;qmvOvjYEvp9KvbvqPqSG+QKwKlSVCyWMncyRG2mPq3syXWEEbRIL5STXTb9QOZqhxwI4+UsPHc+G&#10;+py9RDIKFcqz6mA8V8fuN703V5uMH29324EhdmTg58ANdjx47gxX07pQidrFGft/H98tZkZBaSEr&#10;rt9MAiQsDp1iToHnzMD6QmHClVdW1rA9Fc3a6u141DUX2Jwxwt3uY4DsW5clP4x46yXMsulJwDnx&#10;TfgcegRIg0l9z/YfKV67jUolktdp9sjxMHrMdNRoEhHIVwnrHP3Uvv2V2tezZX11yAZFftG26SYO&#10;xjaEPx679dVcOuw3DaND8fNRhWIwkSX+aovttldJy8PEo54p2oW2QSSPSSw8Aemt1fBwJSOVjxdY&#10;bPTFgrl+1MfGx8Om/Kt52uqC2nYr70bgjbbrGsX3W2RmQNP0Ww4lBMH6q4Oy5WBd7wsx/wDussqM&#10;dSQEor6lmbrBPp2Pn8NZDuELYsxwNfMpjwuPXM+sg/ohX3Bl3Y+TUnue1VLVuaF5qsCIHqk+Q/bo&#10;rttcZxPU+eqjzYGj9oIHkjfbe2f7jTWzX8OJHBEUglJALenyAO379A8rle1JmRFEfcD5Vk5NGXio&#10;2Dfhb49Ht1mxeThWhghY9ASR+3WZpshZ64y1KlMiotKJykT/AHdzYKWqehlPs0tYG4PUQCQAY2kS&#10;JnWhHBDO4P8AVB382UcRcBNXaO54uSt/bsagvUDN1GLyAttEOpIBjwHUfA6Uc3iSiRMlj0J6BW02&#10;Eh8Sj+Ka82hl7feb98xnUrh5SyVrIlitoMSDtHnpLVZ/yhv2tqPH5IvhxrkDkxPghvbThNl1nJrN&#10;zoSwx6lmJBHIkgxAX+8eOr+WbNh24800p40RHUl09du7VZl59dPP6SwoPbCQrGDsSBtO8aQ8nuEa&#10;6jLUOguR26crNrN9VZtVGY+Iq5QL3qWrxyxB47hdzAJ2nWJttqFhMdOq0VMZiArMc+JWFVYryBSo&#10;V7B+qaXAZQhMbltpB/PUpTeO7po6v5UZMISGiZMYZVDjJXGFppYe4a4HoDbBtpJPSf8AhpJfKEht&#10;3M/5q+uG5hLorAxcH61Ks72fZDs1a1I8hee3qBMbHWN5HL9uRg7sNW/JaamuIiDH7I33EM2Jh5Ax&#10;qMkVH6W4AmF2hjtEkHc776XcT02SiZEPkfdS5XDMovsGFh2fu4x+6pbh8qrgnLEWiK2r9sn3GDKO&#10;bg+RbY9PLRXMqthS+4gg6/PT5IbgXgWOzEeHw5R7C+7MDPzB2h7fbzhQ2YtbRJrRoAnwKnz1mub2&#10;C+uPvM8TIB/M/m60NXN3RY4x+Cdl+psqYUuioq8ntccVOw/SgQo6k+WhqgZ/JkYTJsfHkqj+5aca&#10;m828VqpDRzW1PUwHrB5CduviNafsV05Q26y+RwOmiz/N43qc4iknGYit/Y4pXjQ0oR6g+7cTtuda&#10;62OfVqf0Wd5FzSaBdaM7HvADMSeH+qXY7iPQWJ/yk/nq7iXQf8kPfGTZQR7bWvNC5C3BOLpawMER&#10;BQKCdNY1xEN21kFCUjNndOGCabaa8qqqXUBGp9IDnlEqwErvrNcoyjIwJx4+H9Uylx//ACMVnmVJ&#10;mNVbVQX9o/UNjF4KgQHgHYTGucaRrBBLPh2+yqtsjKwMCWy3goHcaFOLeK3b2KT71FDkAICTIbeC&#10;I8dwNX8KwiwOMnBPj8eCb8m6Mh6Vl2fNwzV7dtiWCwrfclgA6rJ36RI13uPFs3OAQ2AlVd0Y4f5r&#10;7l5OLbls2JkApfKIxY8ZWF9tJ3ECeuucaica/WMj7/Mr6VnqcaJl7Yze22Itlly0L7ZCmVYsZDcW&#10;BO3TSPnAPvIAc/VMKwRgF1ev2T2hc2ymnJt50sPcNdW3w3P79h+zSjtHEHItllvJbPtvHwBLKZu9&#10;9qsqyqMN8guLoBupA4oFHFFZnBgqI/u0B37t9tVwiSCD4aDonEqwWDrRVkq3sdutxCT28g2WcR4d&#10;HkSI6RrsOZYdtZjiPVQjt0bIUDvHccHJtxXqHttVJxzaqB15r7bNW7bDkNjEbaWd07hbyPLy8Quz&#10;urBG1Da8KprFIVaveYczz5cR4E+GkHDlKdggS/4ZXZVAZGH81JycRhjpXj0mr1LzZVLAwsqeTeHQ&#10;nT/lxIhtlFlR7ePSq27vSosvSwNXsz+5YBDEf5SZ4zo7tthYEZ6fL5+KzPPq9RHwf6IHRZfWjrj4&#10;qYRdVcY9mw5+PGDsePU6b21wkQZSMm6+XnjOdAgtzYiAPJH/ALfxqcii66lFW2+UurIHFp25kiD5&#10;7g6R985E65gS0Gh/RNO00icPNOvbu3vgWZfLIC4qU8quHEozQxIAJ69ACdBUXe9EkYOcp1TxDVIu&#10;cMheLfTj59kY4dLSKGsDKUdnHu9RGw47z+HU67GB2sS+NPJ2VVYAk7a/5U2x8q2t6sYgV2g1qUY+&#10;2iQrjgw33I66hHkxiSCPp9fNdsEiGiUhZmZavuIKWv4tFntvCqx2KkeI8dzGnnG40SxcDHUajx8j&#10;+KSzOrkoRaXOZj13lK1rDGFpHvyv83KJ4kbwD+OmEIj25GLn64/z9Pku+5EBkJ7zUmQL6rltWzPc&#10;VtXapJsEkKBEjciTpj2yRiYmLNEdOipJMokyBZedP9fMZF7V33gExPpC6mi1WBYqpKleJ4yF8vw1&#10;+sP+vLCJ1kl3CwXdzC2BhGLefx8dF4sfc/up3+65SRDBhU/qG3UDj0AJ8dfrrhsagvO/XDdFw3xq&#10;uxv6OI/0WLkmj9SulkptYKQa3U8uadPhuNea/wAo/cQ+HTPh2AQdh80xdwBfumOW5Jipa994oaFI&#10;I2KlTvOw0Hxw1Z8WVt1oJ0ZQv6g9xFeDhNXBFhrqUED8pJ8B/HU+y0EzKnfZDYd0txZcef1F7lVk&#10;dxFNZ4c4QlBxAWGiR5dYnXpnaqttbss5Comf7j8lWeXQ31tA9wcUCrxeWJPQmD/Y9dM9zxR/D9HQ&#10;h/sltaBk95t929ljm4uWeBCjZePXqPPfUtIp7Zc1YIAVYvkK3fsusWO13qHJuQkO2/J/gek+GiAG&#10;itMYGVYcADVWJ9uV8LFCwjnasAzA6ssSTBIMb6GtkkvPrEoHKvJLq1xKn4G/h6VQMPT6QCh8g3Xb&#10;xA0vZpOsPOudvoMiG8Ct/cHOR257cfGFbWbMip6fFSRJJG/TUIOJ5Ktorh+w9Pj4CE4mEyV2C9mK&#10;OvA3IVaNypSImekRq+cySGVQuqhuAY/krH/prYUzkGPXKl1l3UhieXFVrLeO/gdKe9weOfBQ4942&#10;scZOPqvaX/x/N2Cvaa2qa4ZbBkrdp4ekleKnbeOn46/Gv/ZkPcjMuzBemdnspYRZd/dpyu3qLmai&#10;XDrTWAze6jFd3IOxG8fj+Gvyt3Cixsnp5MvSeII7MBW32T2lxfcyWYWCEHH1NuIACrtH9vLS3toE&#10;BI4z90/47bRu1W28DLeunGKFlXe0GWPkPUOmkfeJAkZBRlQ3YC24nC9H7T3PGN2NHN0M8DxbkocE&#10;wYMHTfsVkzA1s8fm35KEyH2yTHbVgnFrrUCpRXFrAl4B6STv8OvX8NPwOOKTGMWYfNWTgGGUg+7V&#10;7mRVXe2QOEOqqRxJ6QzeO0eI15+a2mCQGJVAmMgF8KNmmyulGxS12UzgW8iAigdWKxvECZ289HQN&#10;ALZHxohrhPa8cyU7tgTIsWm5K1970e7z4QR6uYHhOqOOB7wDHP4Imj1YLfHVMyW4GA1tKFWzAGfr&#10;Ds432P57xrccfkVRgXjoH+q5KMYFgcpXoxMm7Iva68FHeUqJaeXHlC+YiRtpNRUbiZAsgxCQkXOF&#10;PvFtX0wsK8gsmtkZf/mxPTSDlyhG0MAT1dMmkAHU8Pc4tUYzYwuTjZTUzKvLYAhWPq1qv9iw0EA7&#10;Q2g+MqhnnoljuN7YrLZhu4sc+2RYwnkvzereNZTiObC/Tqq+ZPYBt6onh92W2rhlWTWCPUp4tx5d&#10;DHqJ8Dvvp/wO4Hdts0HVfC0GOUc7cWyvqqRYErx0b6XJ5cuXTiu5G3nOtDUIXkxiSNox8fmpUGWR&#10;jyKWMy/JsS1TTXai2Em/l6SfNGX9g1n+8c+U/RIAt1CohEsSyM4VWQSi5mUuIpVUCWxuPj/z1V2i&#10;mwxY2bIow6+pLP332162xKsa5KzfzpezGYFGr482Un92+/lp9dTHjyEpNIdG8cf1SbvPHnJthAP6&#10;Kre5YWHUKr6u5rf3IeuCTNUD5QwERAiJ0ZxLpEbdnoOuPP40Wa5FYrju9x5Js+wMG2o5GbkYi22Z&#10;pCpkXfpgkDZggnwEjSzvNkLr4VQOI9H0+qc/x+qcAZzGZdVu7z3X7jX7zxuw0/b9uT2kV/U5neqg&#10;FxgvBmHrY7tyER8Z1DkdgrhxZ2TsHuO0YhyTpn5MXdO5SkZgHRHs4WiynGxrVqryGAKAAIB0YAjy&#10;32A1nDAxffEga6vlctmdwEJM6ZQteNXQ1bqvtxZZYG6lSDHHoBAH460PZeZVTWA/qOquugRlVT/U&#10;nLa37e7lU9lRNtVjU2TI6GSAOh8Bpl2O2yfcKyS4BGiRd2b2JPqy8S/63/c+Pk32i6uu56H9hGri&#10;Vb+VSBsBJJPx/HX9AP4T22VdYYkOF+cu5D3JndHquL7mrzXsR2cVsxf3+cKCZ5FQdzOvXYvEOkEY&#10;NJhpr5Kv66Mv/ePp8N+NM8zkODIA6gg7iQB+WmVlkRW5CO4fH3k5DjxVwr3Smvt6Yl9NdmZahWy1&#10;q1hFHzAlgTJ2iDrPf6zT3Alvmo2W8i0+2YxYeASLmYbP3CnKAQrQBxQ8YP4A/s30zhcRBvFTopgT&#10;6sMi+PavuUvValDhjyrrIiIjiOgiYJ8o6b6H2liC6nyiJGMogFk9JlC7H4NQlQpWWtHqlo9RYmPD&#10;Sv28u6jfIU42OZeCXDkVjLIurHtO3B7sWDxGylv8vhGmMYHa4Sy71ja/9E/3e/wooSmv2bgGRfFl&#10;BIHIL8ANJYRjuJcujDy5yrENoYfI/kVp9mqnIutNi46lSXrnmQI6ADwI1ZK0mIGSqKeKTLd6AEBx&#10;bcbOyHxDaB7rFR7rCCoUkwoiDtAnfxGiy8Iuy+5vHnIhpRA6/wCUNvyIzLKsS1mTHBc7yqgEQ07b&#10;GemiBAGLyCH43uxLDLpO+4rEv5ZFWQz2z7dnuMflJBBXwgieh8tH8KJjghgiLZAjGZeCg9ppybbC&#10;a3PscATke4BsRsPPYDodXXEAea5ddHcN2VH7l3D6OaKLBezA1s6EDqCTJEACR/hq2mncHKGciXgD&#10;4f2UyzvA+lx6TSrvYpBu4yu/8m3kD11UOKXJXRyIvg58Ezfb1j1XV2Ej2rApCibByiQCG2kCdAcu&#10;AI80RdbMx8Qmj7qZkx1yabR6U+I36FW33MnQPbsy2kLnJqavcCqt/wB1Hn/L9R8p6/8A1Pzfu+Ot&#10;B/rJd/ux8F7FYmTeuEqKwdLAOb1/MpABICwGPH8P26/IVlUfccr1++ctrCTfJZ1UFrkWuzh7iGsL&#10;YCvLluZkbgx4bajZcADjqrIcY7Q8/si3aOVN99FjcBfHOxIH8vgV6EeegeexgCBoruFEmZ3Fx5qX&#10;3FqFxC1DzVTPuuxDsZ6MCQZk/nqniRlvzqforORbExIIZuv91X3t4xyLhcf1VbkpToZBAUhgAPLr&#10;GtOZy2jwSqqli8XP4hQe6YyBCtScUYcTbZH8xJCCNvHbV3DtL5UrhoRIE+C+9uFRxb/esWhUX3Es&#10;tfkWb+WZgR5gHXOSTvDB1Z09KEZmHQXtyQ3AZHFWAbxEco33MbDy0dRyDiPghpcUgbiUfsrwRjIm&#10;Hy5cC9/pUgtt6wx3+EnS2MrN5MvHGUTKUZQDH8FVn3Ng3O6WZKcVQc0FVcSZ2MEdePxjWp7XcAMf&#10;mqrpQlEAa+aj1Y5OPU1SKCSAr2HcoAJgekk+GiDMbi6AulKBA/JR60vax8avjFRIqtcmTt4cifj4&#10;6sJiBuXTnq6m/Sp6qHDLa0fT3SQBKz6gf2zG3l4is2lnCErIjNpEgJGy+12tl+5fsiOCCJDSduTD&#10;YA+WnNXIiIMPBSNsjN3x8kYw6mWkgWFjzUr7gJMnw26+I6f4ES05Vs7oSl6gfup73tSntWepmHAr&#10;a538CWJEgjeNtQjAHP6JfZvmWEW+q2ZDLjpVkVVOnuBUFbr6Z4iYHJth4iBqqPrJBbCLorNQyWQE&#10;VX5j2Pk4rVCeKtSApIjaR4nRu6MAwLqe4k+kl1FORYtoC18+Bm6RLWdIgT+f9p1bGEW1XL4TZ5Rc&#10;+KWO5Yy3ZW54CQRXEfzTCsAdx10149pjHASyVEZn1SZCe/Yd5VWqJ4Vg1WNSZcbwVMBpg+EjfRXD&#10;tj11KGInEnaXAS9YlFdVtoyFV8AcaRa0vYDAJIbwU9d/x0bAkyboVy6UjDdIZ+fx0VXfdGZVkOMY&#10;V+2in9GocRJmSZgbA/H4aecKiUcu6Iq5VJgIkESKBi8/Tj2ixIJLUOdmBIEDrtJ8tGwh6soXny2x&#10;Z0UxcgCtXxrEVrwxYVkMrNuCAIIO2xHXUJ1uWIS73JgOJFCjRm390NrAWLBWqtiSFEco9RM/AdPH&#10;x1duhGDKUDIh2AKb+35NnN0yFbhINSUgAkEAN4bQfDQVsA2EuvBNgdiSmSnLx6F917vdsdgvtEyy&#10;LMt6GHiIj8/PS72pzkwGPFNOVKqqrJD+GE15PcMeuug+7GIsWclYqWaZBDTAA22nS6rjyMjjKnyb&#10;nr2oN37JxXwKbsfZ1JK2VtOxOw36z8Bozhg+4QUDLhTqrcMlWj7ityDXjWWWeocLDPp9DASQf2ba&#10;Yz4UI5ZUg3yiGsx8lG+5srFvxscUNaGG14IXiR/LBPl5zqfb6pCRJZTv5AENjOkrKyQ6Ol3cDWBA&#10;VbJJJ6Ag7bmPH+/TOEfJSjARaTDxz8OpDd0zkr9tbPcrn3ErX1NMQGPSJ2gEj8dVxoi+istAmXfy&#10;8lNxO7WWVC62DfHtIWckmAACOM8oHmf8NVSoDrtoEBtABHVH+19yzbFtf25UAn3CT6oE7EePw2+O&#10;h+TRENlAUzhM7RoPwTT9vdz7xYxS2pjjmuPcsPFlYmQSI6R00s5tNfTVMY1VQDkkfJP9GHcaUysy&#10;7lwYWcned+Uw3QwY8NIrbRuaITbhgGOX2+KBfd+TkW9vt4UsA68vZpX5YGzg8gDPx8dGdrraYcrl&#10;vtZZVH9vfdGLgVtQV92+xwuQ55gAcWCqgGxjlP7tajm8CdmdEipMKp5yH6aroDsNtKdqryWsLYlh&#10;52i1oKkEcm2mYHlrDc4E2N1C0nFrMC8dD0dWX9q9zx7r7KrcR7qZ9wmkQS54hADHykR+fh46zvdO&#10;HMRBEmV8O41xkYmDl0zVdsuye5Wj6cY92PyFlOQCGqYrBmerE7fh8N9LZciMKhlweo6/2UhZKZyC&#10;3gU39gsye25WP2qrHRkyCt9z0hwFVWJK82IKxPqGw+HjpJ3OEbYmwkuMfA/JMOJdGFe2Wnx1Vo5j&#10;22gYuIyj3g6LehZgR1QVFvWT+J1lOPAR9UujYx9X6Kyy2uwNF2/BAe79vxMLMbB7k4tyMhQ1eCxH&#10;IbSeJWTAG8THXTDh8udle+vAHVfV8fa4kHBS/wDbnc8btndO619sVlobdamhiX4Rz5ELIY9Ou2mf&#10;dOJO6mBnr8YQNJrrmwDP0Rn387LsyLrLuRE8aIBYtEHjuPD49d40Ia4QiAB9VXRGv3XMlCp+stai&#10;03vissI3QSGOy2gwYYg+E9fz+mIBwz/HRaL3SG6DorZ+28w+65tPPIWk105CceIUDo87gbdRrHd3&#10;oG1ho+R/RVUObskpyxO4HHprORL8ZlgGJEqeECRHqAHT46zt/D3y9OPjP4f0TevlgSIOT0Qi77hV&#10;+4Bgn/bKIL+ho5ekqyN8R1BnRtXaGqZ8q7kc1v3RKsvFz7UwqCjiyqxeVVMkABRJiNzJ/lP46xt/&#10;DgbS4yDr8fn9ERDl2xAZhHzVhdvysa/t4VMlR9UoPNSyrLiSOUSDv5axXOonC7MdD9cLTcPdOL7w&#10;sfu7Na37b9jtllptwXruTJpYRwVgIRiZII/A6n/HaG5gNrNIEMfH4+YRfeJy9hnLpP8Asuxu899u&#10;xFzmvx5a1Gy5S1biB7rEtMgyNjttrTfyan2OLE7AJYGNG6fbx81mex2Slezv81dBTFxsqrEIR3ee&#10;BqQCSviWRQYnwJj8deVtZKEpZx5/1/NbTkcgmYiWZOlNi04jV5ik4RYmKEZYHGAA4G0N5+OrKubu&#10;p2S0R8YCIzp5KjO+cLspqcwFSrH2mrAKmAQdmHj11ru0kxrBh/dZXl1mRLkshvbsellvIxy6Os1q&#10;FMEAERM7N4/gNMObfMN6s/P4wllNEIkmISj3VPcRXVmhFKKjeHqIgRMz8daTt8tpYj4+PBJ+VPxJ&#10;ZCkxvYfDy60HKpFx7ODNJ9RY2yIggGJ8tHW37t0CdS/9vku9vriI7ojCdux4eSjXXGycO1eKx4jn&#10;yCgJO8gQeusv3Xk1kAN6gf08/mmdFUiSxR0dvqry72x7VW11LjgSWQqfUGTx2nrpUedKVQEgWB+/&#10;hlSHBMZk+IQvuD0e24TIliPYFaVhldCOLKoWY6knqNHcWEyQ483fT5qdMhF8hAcft1ltjqil6qXX&#10;kHIHAdBG/U/s01t5oiA5yR91VPjmbvDHirC7f2Gr6Km76NVtclnscAE/yEhhEbDWP53dpi0jcWTH&#10;i8KGxzFx80Vx6a6nHtIKA0cVqIfiYjcb7ePTS66yUoly/wA8OpRHrDBvllXt9kF7MS1TCLYDWltk&#10;D1qAJVQeQnUv47A+sHAK23Ak8At3emtpAw1L++kvaLG33jlxHx6T10r/AJNyYQlCtnHi6LEZAEPl&#10;frqkopxrOTU+436bwrEchtJ67fmNff6m2AMTg+fivpEAZwl5L6w1pux0LkmupjyUtMS3qVo8xA1n&#10;rCWP1+aphMPkL9WKqb1pe8Ew3s1tLlo6oTtHXxO37NLKI7iSQzaoggRLO+rdU14S15vbvZyv0ca4&#10;++1ylC8cSUVWmQAZMQJ677a9E4F1VlJE4kjxJH0/woCBMWOAfuqM+5szNfvXbez2fbVz9vz8fJyF&#10;7rXx9ul6CDQtzs0zb0Cgb+equFTXGmVwmISjKPpy8gdSPl1KVcqEJERkCza/HigdBqw7L70T3Wyk&#10;ZbTYQG4niYTbaI2GjbRK2IiSzHDaddf1WZEzCw7Q4K+dlzr1NVFIYLkXcbFsUOlfEAn3Fg9fDX3c&#10;+LFzMs8RjxPyRnHvALHr5YV541vcMOjHywtd+MKifbCAKoYlS3tHlI5Dpv0Gls52UxjOUYgEaBuv&#10;j4+a0tcpDIyG+MIQMe66zKVcX6tshWdbmitGPg0KDx8oC6QynK6z0trq2f0CnGrV8uPktVNdFFOV&#10;VY1b3Vhq/o6y3osA2nmACD8P3aHuqOpl1/VRp2QiQQ58P8pJqK1FqGQKjMOUGJCtIG3jJ89PbAZD&#10;cDlv0WcjMCRBwHWX0eLV3HHylKvdc7JbHLYEKFr8QBsCY8dR/wBmcqDA6AY/HPz8PJGDjsRIAeaX&#10;+94OVViLdjXBVY2vKNWQgW08ilYbnsd5/YNtPe3XR3DeNW+uOvTy/VUShqXwegXl3/5NZBqxO60P&#10;yvrW05q2IOL1OwI5DiTIYDoBOv2R/wBWV7thGrN815d/I511u5IXkll1UZ3e7LKE9rkzcRcOPPck&#10;AHbfy6a/U9Z2VZOV51KdkpAN6V1h/TirJWjBxsUKR7YFrWiSqFZZiyyv79ebd+mCSZLU8OqEWA0T&#10;jmYLDPNnuIa+T/phkVnLnchSAfjEfGdLKrvR1dWlhJsEKvv6lqtCYNbcq6gawtawZIMgk7x5T0jx&#10;09/j7ycpf3CcY4iMrkX7zdLu95ioVePSwC7HjOxEnp+/Xo3by1YSb2JEOUkd2qS/uFaUtzVQPUdx&#10;AEkFtht5f8dGxkwRnBifbLxIPmf0S/g4qfWZVqsH9tLGJ9O3EAACegjUrB6U3HLkDGO1VGiBe+5b&#10;leRtYg2SCeO/zGZ8I6H8hq8S9IW4trJrGOis7sVtdRrFGOodQfdJgHfdmWPmk79R+GqZP0WS7lW/&#10;/wBCQPJW/wAUfASxqjLlAgq2neSSPDbwPjoGOJZWTv3GJ2HHnhEM33r+y8cYJKt7r2NAYFR/L/j+&#10;7UdwE0B2/jyMskt5f2QTt12TAtsWbQF4UH1TxMHYbTB1dMAjBRd9UIWASic9cq9/6dduN/cKbWqn&#10;HvdHuokwIPMDzHTWY71e1RHVV00tc+gXsh/RDt3cmrxrrUVPZh6q7AKyihSijk0biOp338tfjf8A&#10;7F5lMRIPr9V6t2XiysAADMu08XFyHfEua4Y6pDstw4obJMsz9T6dfm+++AEgz/LJbHTot8LBtEBj&#10;56K+PtenCyMTHU2iECVruAjz4Dfp+/Wd4FkDOQtxn7/3Wq4dcZQDFYdyperJsYk0DkzVKn+mwXrw&#10;8h0PXSDuVe204ceKvnEg5x+SX+4967l23tXde49q7Nd3vuFCf9viUOim4MRt6yFULtJid+h07/j1&#10;ANgjKQiDgyIJ2j5dfL80JZfgyDlOmHh97o7VhZeb26ui/OpV8rFFjEpKSS7GOswBHnppfwOTAEht&#10;hfyJHic/gi4wlGIxkpLa+tMiv3jwRGAZKWDMwZvSOgnfWTjTIlg/28EBKwRl6sKJhZHd805w7v25&#10;e1tj224+MotVi9AY+1YDsQWHh/fo/uPEhWY7JmXpBLhmLZDHVioQunMndFmX72rPSyIPSf1BXJIX&#10;fw+Jj46BFkeqga5ahOuPgYqYuLk5AXLvt5V112gkLyHpYDrPjEyD4a2Xa4UGsSMXPgfjVETpYB8q&#10;RZZZ7qNYgKJC1yvCCN/zOj+RImYAiw+y+BYuSoeS9+Tm1ihfcYNyaotvI69R+W2sfzK4nlCMYvJ9&#10;EUZyllMGc+C+JSgt9vKD8bBIYmR6gQRtrVdzhUOPtk0Su7onQ5dLWRj15Ny4jqq3WFUSw/IvjyMj&#10;rHx15txeORdtidVddGMsEZQruXYr8fMFOKRb7QN2RvE+mNj5eQ/PWt5nbfa9MfUW6dEmnx5CTDTq&#10;iPacbueLXZYuLyQmONv75n+Oq+3e9ByASD9kVVXIDT7qJ9Zb7V+JVXX7Frk2IPUFY9fEaE53KMaz&#10;ENtd/P7qFcycBZY/cO3IHbJVzbTvWFErxiCvq2/t10NwpxiPWHPTP5q7/Yhl9QgP36WyMTt5x8Rr&#10;kvBstsrPERsCrleseOtpXdUdkg0cfN/7pB34SMRtDuqczRhUoL2JVK39tscgoOQ6cGEkg6dcWVsj&#10;tHUa6/cLKGmsF5FXT9lvjWpXaRw91FN1aGOP+WFAPmN41ka+KJcsxm7B2K2varY7HH1T8xtDGgor&#10;YXQWoGJHQeo9D16j+7T80zBEB+1Mt3lhLudgqb6My5bLAoNS1VL8Y5Db4bayve6tuHLkjp+v9lyN&#10;QJEiv2djvRfjIajjJaECGwSy8hIKpInkSPHXae2WUtJm+Pj8F3kRJOmFzz/Vfuhx/tzumPZHuIjV&#10;qay0mdj16ft1tv4JwjPnwl5+Cx38knL/AF5AYK8Zv6g9xopfuWPXgpehc3WG1SChX5YAAmOmv352&#10;HjSIjLcdF+fuTcI+mxcffeOch4e5QKYH+keQQOFDSoEx0G0fnr07t9XmgIAw0jqq47Dk3t3SymtV&#10;sW+UKKDsS0gq0yJECNOOW3trlfHluJkSPl1Vrdw7RlYfbEvzmaeIsrCqfm26Qdv2aRV3xnNgp03C&#10;p2LoPgWFnDvjPZXAEOwVjI6QZiPHV3IBGAUVw/anEykXR/tGAndMqpKKkAJ5Ez03AJWAZ2iR++dD&#10;32e3EugbbiS0dCrbzO2du7d2uv8AUD3hf1anWAxI9IVp2236fDWdq5M7LNMKfs+1HcZOfBINbYaG&#10;qajUwKytbLtDRx36iDOmhjPxRtlws/aArh7P2/Gylr9vhNSqz+4Cx4nfYcYnYeOs9yrzHV0q3yEm&#10;DfZDO9UU0i5rcYFIJL0GNgSNgPVA2G/5au4lhJAB+6Kt48SN0hnyKpPumDlUo+R22ouOXoJJBXiJ&#10;Jk/DaD11qabYktIqEJH/ANcdV97Dn/Thmza2cuCp5DiRvHhvBjfXeZS+iprngs4Cg/cXcu0nHUUY&#10;36rsA1dY2KhoEgHU+JRZuycIuExGrdGLv1ZLXbaqWbIv+pixz+rSGbgD4SJIUfDTGwkABkt5MiS/&#10;it1vasR/cfIPK4kOFTYcIDAHzBAI8/hqA5EtAFIUNES3N8lvH0SY3t46MUqUB7ith4qD0PKIPx8d&#10;QmZE5VvCqAluGvyTf2NFa7DpNlaJkcWFnKB1IIfYny0s5MyxPgibONEAnWR0Uru2Ddj5Nlaj6zHp&#10;3tsrYlDvC+oMeW5idfceYlFxgoAcoV+meB4/3S/Cf5R/qfUfKv8A9T06f2jRrT/TVVe/xv8A289O&#10;i9ZsLIrdAqXGulgSat2aCDsN9jG06/KF0JAu2V67ZVU7alSsPJRXe1pS1BxRLD1M9Pz1TdUZBhoV&#10;ONkav3B2W6gZGTc4fIUBgRX6CF9Sjb8vMarsEYDT8VdTyjaPQwU3Fxa8XDte92trV1qdjCrvJI4/&#10;l/aNUWWmcwBgqu2xsFLa24z5NwAs9mveyxQCeIOwCnYn+x01lCewaOhoNTLMixWZPbbKbA14SuyZ&#10;+oMCRJEgdDG35xrgNoIxnyX0qazJ4uyCZFbb4mOjKwZVFgYMvEnYq3w30bAgeorsLDYdqG3YgqPs&#10;WO2RkHampXJIHLpvO06Lrv3ZAAHyUZ0iv5qbg221I7WKFqUsu53lPAgb7xv+/VPIriTg5UYciQjk&#10;Jb7wfqf03tN+xauxuSGOnAnp1B0w4sRDLL6jkSn6dMoQn0lNbehXsYEj3ORAIG/FdxPQ/lo15SPg&#10;FVyadus3Qp3sAfkgZn/Vp+YE/Fid+mmMIhIb7BuGT81JCHKJaqxE9ow6uzAkwIJjaGO++hwdmrpj&#10;OwyGmEEyF4pY9mQlrMRYfb2IgkFmnfrtA/GNH1yHQJeYWE5kwQ3EC2WzYTswZLFMKoU8ywbjOxGr&#10;5gsiL7YVj0uU2/S4xYW/V++4g2kg8lJIJgkR8ZOlBtmMMwRFQhKLv6l+zLFsx3HtigVQKJ6EyIO3&#10;mI1OmBB8XQE7Hm0spE+qyXzPbNrClSQaCd22gNy2G8+J089qAg/Vd3y3N0U7Iaqr3Q+IwyLhLqfT&#10;CBZmfgIG/hoety2cBXGvadUldx7lbYLccOFavau0QsTERHUHTrj0gMUFyax01QSzuuTVjnHlrPeh&#10;rjWPl26zIggDw3/PR3+rEkFLYXn1CTaL73HDantRz3VbFtDTbcwBKkQOIbrt01Xx7wbdnVH302bI&#10;zr08VSH3Dtk0tdaiqDyQMSVgHZZHUdTvrVcPEcBVt7kiST9kOxsDGuHtrkBnbiWtMiAQCI49SAIj&#10;4aJlfMdELZXVuyStnDFwm9i5S7IAx9twkbdQF8dRE5SDqd1EdI5KHZORl05JbGclrATF5kbrt0+b&#10;89EQiJBihhSIR3EOpGHj9wzVJx8lnyKwrisMwUnqYM79Omu2ShDBGEvcWHc3mEw9l7L3Fchbc3in&#10;Mkr7zCQBvuNjHU9NCX8ushgocvi3D1t8tFal2XV3BMXBeorZQptruReIfiQRtGxkjw+Os1GvYTIH&#10;BTWuMzB5AOMquPuJL8dQy47MolUYk8d/UJXzGtBwYh9Qld/NhbEHLfh8lB+3sPOzbA+QvCmJqSiC&#10;BJB2kbR01Pl3COBqr7qqhXuDqxe84FVPaBfXj1jYrWgE9BALR+Z/ZpNTdI2M5UO3bRk9dFW/+wrX&#10;U9+VWWuRDatIkQ23JrPhvuT+OnMOY5YK/nVybHRBKsKq7JTHus9kj13cZL/BQoI5R4b6OlYQHAS6&#10;Bi2ZBfcmrsdOee1otlVts5FbEkc0EAs0eHTpqELLDHcUZDizFZIIKZPtbGvuWyuxji0Y7NYqWSvM&#10;SQjBD4ToTn2xB8XQk+PLaJAAHx/JXtgXYJStsp+TMRQeCcYNafOfyX9usffVNztH4phDmkQESW+Q&#10;/wAJtyMTAvx6kx6g6shJryVHrEzAnpt00lhfOMi+vkntXFOwNJ4+aS/uXt9mf2+0/qY+MqKONUkK&#10;CYYKT1H4b6cdtv2WDQlB8+NW30qke3/buGvdLhbjGnHpj9eCVifUxBhvMfHWx5HOl7eDlIuPU5G7&#10;RXj9u42Bj1EDNK0Bj9OIZpblswPhtuNY/m2WE5jlN7a4kjZIq8vt/AFVdF2NuMh1rdi4BJ2b1p1I&#10;JPXw1ie4cnJB6BHV8WUjkkK8aO1jueR9Rk9vZarz7FmYihzsIDWEkEEH89YG7nezFoyDjpp9k14/&#10;b42YJkgP29h8e42pYb0oDGtbgkKxViBzYQDM/lpj3HkvU4Z1SeFt9MTjzVoZ/wBvd0xcKrPtvFNF&#10;jRjKCvKwVjcErEEqdZHj91onYYAORr5Orq6roB5af0VX/cna8vIXHzPei+golq2iWbeZDGT06613&#10;a+VCJMWwVVyXwRIuoo7aa1seGtDge17RC+naABudyZidXjl5A0+arvr9yLyLt4Ba8WcIpkOj5a2K&#10;EqKAF4MhQxg/v1O57AwIDaqimNNcsg5WnHy87Lzq8URTQOVnEPPBjHFjJ+bp8dcsqrhAy1Px+CbZ&#10;I8lbn27n4dD5/wA31xUcFnkRyAWUZusGCdtYzu3GtkI6bH+HX3EFBJJfemDPesYT0ozrlpvJ6srr&#10;LcZ8N/gfLSnj7jYCw2/0+P6phRxQHkSX/JAezhcrJpWn9O6orXbjW7niD6oI6gbfhpjzzsgSdPFG&#10;8XccK6w2PZdj8qPTUkrZMCAOsHcT015xKMxEsdSnFFkSWIdNvaRWcen3sYRilq6acf2wiIdyvCsD&#10;aRO+2s53JxI7Zfu1JdyfmUx7XumSJ4Y9ET+4O2Wd77amRjXDt2KpVTXXxQ8gJJbgAV9XSNLuz8+P&#10;Fv2yG+Xj/T6J13HiWW0+k7fmsPsanCwcqoZhXIzgxqqyOJUtyU+qerRHXwOr/wCT3Tth6XEOof4+&#10;yWdmpNU/WQSrCwcWzJz7b0SynErQnj1YlGgbvLHkIO+51iedyRXUIkgyJ/P8MaJ9x6DO0yyyc+3V&#10;/W1XUljLcnpR2KSVT+fw8DqHF4xnUQ4+P7JlWRItlVTfjYbMb7AcqvGawFn9JRZniSfETp7Tfb+0&#10;YJb6pHOAjgoK/NK6WwVqrptsI5F2LsCAQSOi7Hw01gAZEWOSB4YH9UDbZs0KTsrDurW0qV91WZF5&#10;SFQHduLfKAemtPx+TEkDLMPr8+rpFbAzeRwgGIXyqrsizFFVZZXmwH0qJKQPDYTptyQISERJyyH4&#10;ltgBIjhO2MQMOgYoZquE1U1cuTEnfY+GsveD7p3M76lNobdjt9lrXPpxszIyPeDvYpQUqzTx/wAr&#10;Bido1aeHOdQi2B1/oyB/2IRsMn8krZ3cWHcKLakVxUr3JUrDlzsENPHcCOgJ2094vCBqIJOWH0Hx&#10;qqLeWYl5AN5Jy7JXmHH5cfd91lexEiSw8uR/PWZ7oaxNtGTOm2coAjRONecx7dZaLBzEC1UXgZDQ&#10;ZBHxO/7NZuzhj3wG+XXojauQdi+1lkyFuLFq7j6SUUMo8V5CSw841Gcd0COo88fPyUvdiAMfVdA/&#10;YhqwMCw1u1LXcUaxlZlQtueJ6fkd9Q7Ly2E31J16eC3Ha4iFeFq+4KsejulpQ15N9wLZV1KBXY/y&#10;kkQSY8DrP/yIH3WEgUXawno5+PhlvxsG2uxLlYPuRkvB5IRtwdenj+3V3aeHOLTiX8T+i+nDKin2&#10;sdXGWzGxrHsruqLOzJ41NPgPM7+XTS/lRqIJMi7+f2X0JbdR/hQXkU15FKqzWu1CkLvygmCOPgPL&#10;SLjVSjLdqFZaXi8eqg02XmhkFptsURcyehecbt8SBA208sEbPVEF9fJLqpSEWd/6pG7pmlWuxMEt&#10;7lretcmPmCwwA8F+OmXD4kcTloB0+NUm5PIyYj8f0SvTOTQMysF3Rmqda5O0lGHGYM7mT/hp/aRC&#10;Ww6HOUlFMoS3I923BUZFeQtoLAg2VcmChugYqDAJGx20k5/M/wCMxb6/p8n0TOiqRmJH7K0mx3bB&#10;dharV+kCsNyO/XyAE9Y/HSS2zkSqBkxAWp9mOwsgtGI7ZeNVm5jCktyK0MvIqPmI8yB06a7GyEW3&#10;Rx18kFHjkzDyx5IfdlXZGVxvPEMrWEvy9RWIBBmfT11ybGJkMlx/l/mqZWylNpYx8fggWbkkXlKA&#10;K/chfcdOSqPiR5DpOmXE4wMHllujt8eaV38hp4ULLNeFkVZN9wNhichUIiuIBkCeU7AaK44NsDGI&#10;+j9f6K6G+Jd3/ohfeMzAs7dTkJlW4ljix/csoaeXKSDyED+I0x7dxbRcQQJaYforiRZF3Yryk/8A&#10;KrKvwK8zCXG+rFIFePYhcqKyN1BkwsRr9sf9RbbIxk7Pr8/6ryH+Y8A1vI5Xk93XuKnueOK15V+6&#10;DFUkiGjby/f/AB1+nq6vT9FheK5iV21/TIWJiV1GoqxpLPc3zFQvKQR0/Pr+OvKP5Gxk79Vo+3yM&#10;IYDlZ19zF3cymDT9Sq2/TZRu9BVOQLOCZkjy8/gNfHjH2/UWw67ZZCtpNlIP9Zsi+nufY8da+K5I&#10;5rYd4gQeQJI4xG+nH8SA2TL6ITvNZtiJAZXH/fwD3m+OKMGZVRSOOzkE9N5OvSOLt2BKJm6NZ8Er&#10;5l7V5XAJyeJrEwB1JLeGw0YYhl9wPcnDH90sV3011d3yHcs712KorMgtaNmDdTsfHX3UBlprONI7&#10;MkKp+z/9x3HNED6iv1rWRMEsBE+E6InFbC6zbUC+FZnY35WN61DqvFBxAkxAQACIHSdUSj4LM9xm&#10;NnqDq68Squ5Maqvm1rhUsEEVhj6RMzMHroGYIyVhjy9QGI6In911tZgVVpYtP0SsoWJgFg0dNz5T&#10;J0Jw33HzR1FsGDhkM+37soOxdKz7a8uREqGMQFncn8dE8mAA1Qs7oWSxF2/D4f8ANXz/AEjym7p3&#10;mqu0b1W7W1FgGM7kwZ8Op1l/5HT7dBIPRV8bmg2tOIZe039FcRP9swxl5z+0tdfAXKyIFJlQGMzv&#10;sTGvxP8A9iXSFh2xBLnTX7L0/sk/cLBwuwaO3csWujGtptfJWaamJk+rjIYn/P56/PHI5TS3zBAH&#10;x+S9F4nDIGMkqx8Dt2bV2bDW1lxlxvVNkmI2AIXfp0j+7SOjjm2yVo/Y+v6rRzhIVgaJkN9t2HTl&#10;lq7kVVpuptUlgPF1PnpZ3O4W9Q2jJlRKWwHXxWvDwFtttavLrroVA9VLSORJjinkfHTvsPChORAl&#10;nzQtkCcggBWo2Lfie2uayOtdKRYHnjyWQpX8Np/w16Xbw74Nu2lgHz+iMAbXwVS2fbLZWTllaRXV&#10;fb7tFeOeBgtJ4xG87zOvNbeLbLkEs2fn8fogTwtzqf3Pt9I7W3DHIehBGQGDWMQJKkdfz89MedGo&#10;0ftaQ+pK+s4/pVddo7ziZyJldvosbHuNqPZl1MjB6zx6NDQxHU6znL7fZRNrCNwZgC4z+GEFVfH/&#10;AMQc+ITrisz1Yw5oOK+41gksrE7N6pmPhp/xSZVgBo+JVsenVGl45CWDJZH9kKqoBAYj+cE78m/t&#10;tp1w4CyMjL1EafHirLC+Cg1rZjZRymb2WPHj7R42AEiGX4GdYa2uVl5sdiD8iFeZSGv90TfGlf1a&#10;60yOWzn/AC9eXp6k7b9daSXEM6/Uz+KiwB83Szl9xq+pKW3VvZU3qCluUr8oLfx1kK+MYWbiCR4q&#10;F/Li7OHRy1cTKx8bKF1jrkKWsrVSWR+Ubueu3hrbUe1ZTuznUdX+artYgF8Kbj4FtnMU9wuqpEiv&#10;6gehyvgp31zi9r1EbJN4FWhz1STkduysLufvOhZX3UVyArTEgHWX7tVKoGEmB/NCwqlGbthRe44t&#10;+OyWvUXoyH2sgiPMdOuq+LRM1gs2PuquXDZLOQVX/wBy9x7n2/Jruxrh9FV8lNoZhZ0ImsQdta7s&#10;HCpthtsHq/JIe73SiQa3LdEL7lln7lrxzhUJRkhkN2IigDkWBLoZ223/AA0zoqHDnIz/AGscoS3k&#10;/wCzH0ACXgrZ/p1TTbaxfK+nyaiQ9V3FlNkARW/SI30ppqFnNiBJsYPiPN+q0HY4CMMnPn4+Sso4&#10;q41lxtaxw7BbCm4HizcenxGnZqaRiSSeqbmIjlLWPbc2WlFDCyx5VefKT19S9QvTxjWX5OwcgRA3&#10;H5n4ChRORwCpHfub0ZQyVR0alDjvcYetwx57jeCNauwxkPXHDBn1VHJJ6rh3+uj96wsfuxOTjnsg&#10;pCDBWpltTImASZ9YO22tr/1xVxpXxG0+4JHL4byHRZH+S2TjQQCG/FeOf9RO9ZCZd7X12cLWb3Ag&#10;4iBMAA/Ea/cXYeENg2svAuTyQ5Ehlcp/c2SuSq04mO1ePUS61cZIaR1UdJ+OvQuDWY6nKCttiWJO&#10;EP8AtS0ZOay+6Ma1WXjSV4gkBeDM7/vjrqXPi0dHRVdoEOjK58zPfuTjFsvevLxwK2vu9KQeoJPT&#10;pt4aQU1e2NzOD4aoC2MSdkAx8TokfNWuuxqVtHLZQokFupKgjwOmdMjLLK++r2IbRklPX2YPo7GY&#10;pLWKvB7CWdByHyydyemlfcyJofbKEMgP81aXecWu7tNuQ2OVseAgccSHjrBMEGfPWf41pjawOEQK&#10;N9byZ0kds7ZjfUu+TYWcBj7Z4gj+UcgRv02g6b3XT24VF1tYm0tfL4ZOfb84dvXIapVAqQKEYwVB&#10;n5fwHhpbdSZsCqN1ZO4kshGX3p+4K9pq5WDZK2hQPIGfjq6vh+2dUVHkxkGaX1woXdV9ztL+3kVU&#10;8xtzVeY6bBY3idTpH/LkFF1cnZE7QMeKrH6lVqtxyfdsJJNwAk9RJU7xvrQivIKVztkXShk4FmKv&#10;uLayFTyaxPmjwLHw/t+TCMxMrtF84AhnjlaKyqoFpay155O5XaJ8t9/DUzrlVziZwKLuqLioCWOV&#10;IJNRiADyHXoZMTqtyZeSX0ekEAn6rCizuVFmZj2or42TB5VwWX4iZBgf2nVd0YSAIOQm3BsjAH0l&#10;Nfbu1qUxraldd+tjDksDfYEddL7Li5C7y7RHMiG8OqYe41ZWFWHucLQx3Q9T5bD9uguOYyk3VX2y&#10;BqBrLfMIP/vON/8AQy9OXVfm8v8Ajo3/AFQl/vczxGngF6W9qysdUZ2ywx3JUDpIIEjy28z+Ovzb&#10;yqpabV6ZMj3HgSilOVQvuUI3OqVsMmePhAAkkTvoOyklj1RUJyD7j8nTP2zuNTWV2JX7zFPZZ5/l&#10;kE+Xw6aU8vikAgnqiIWHy+ikIlD3W2mprK3aGFbRB6+o9Dvt08dQMyIgPlDy40pl3KEdww3FJsXH&#10;FY5MpCkGeX80kA/u/DRnFvG5nX1tUTq5+qA0p72R7deOSEDnm5JDctjAhSAevn8NMJnbFyVyUi4E&#10;ZKXVUbbTXWp9uuZsr9c7H0hYjr4z/hqrftDlVcppDGPkg7Pctt6/TLDD2xa5JdT5rxIiNGGIIGVb&#10;xbBEZBKz9h0qN/si8SHDtyE7+okEbmPLz665GUXZ2X3JvtlgDCA9z/TWpWpVASbFUllAUR1G5aSY&#10;E/t0dxpO+VZXQIsWyl+ztSZVIsUEGvjke438rdQVPj0jy0yr5Ww6+SA5cjMttCwf6U0l+ZNnQI0w&#10;p6k7Edduh1aJWOwQVfFoc7gR+S04mA/IlBAabJYBQpO8nzPU6ldyMeasjRAy/f6fBLHdsixLLMai&#10;qULcSNwwkwxk9TpnxQGEpKk8aT+gutGJStlYvP8AqepQKxswHylVaJPh1A1K2xiwVgplpLCO4Dij&#10;Mfm/1fL+S8FR/wBUoDM+EzobkNKHh8ktpptrswxC3ZuWcdLGx61sosIV1uAlf5oEMYgaqppEiHJB&#10;RU52P6mS7XVjX/8AcqntE+lPe5cm5eKkwem+2mFhnHGqjx7Y2SYyAWnu+JlVPxXKWqm30syEsWIG&#10;4EHYNHx89WcOyMhkZCr5ExTPAd+qqvvOGanOVu1SDj0gkqQTxB8QfP8AZrRce1/T1U6YAAyKmdrG&#10;PmseWOLMcLLWs0KD04NAiR5A/wCGo8icoDXKC/04zmZBsov33GGXgZOBiZSvXUAWDAsPcUmeTCIO&#10;5EgaB4Vu2wTIyUzuoPtbenkudPuvtt1TLSTL1T6xIAMbBp8Nbrt94llKJvGAiXwlvsOdVg5t5WoZ&#10;jIvtlwSChO5+O2mHKqM4jLIAyEQcSdSMjIIsNmfxuL/qvErvHo8j08+uuQrGgCpM7GeEmPmtlZoz&#10;KPRICvD1hOcqQQSpXcCfPUZAxOVbG2RH/sfknTsS4OLSuKiAZV54891C/LyAA8SOknrpbypTJfoF&#10;GVMZgbtfsm3J7euWGFqGXAeoWHhJBBCmD0ET/Hy0ujeIhwo1CyM9hljzTXiduyFXtyXl7VsE/UVC&#10;WLE8lEAeY8P+Olh5EXkzIjm0kw/cXPgiXfsTFq7ezt2wW11SXtsDQWO3rO8Rqjh3SNn7sqPsRhDa&#10;H2scpE7Hjg5KJj0HLsI9RCmBIgCfMTtp5zJNFyWS6ixywDxD6Jw77j5OBRUMqkqSsh+UyG3gsBO2&#10;/h+/SniThM4KLrlOWIwwOqG4ODg24WXd3dbKbLamGChKhS/Meq0tPpKzEbzHx0RZfMTArZnz/ZVc&#10;ijDykkW3CR8tQMFa0xyq++TJcDcIZIImd94jTyFp25OqU2AbvSxbxUS/sFGXkL3RmWi1QVrrADMp&#10;iNxAIUEg+GuR5co+gZTVoyq3SO0eWPL5pj7RWFqeq1le6sDhZWBEnoyt5j4nQnIPq0ZUSs9AMZEj&#10;orP7L2+nIxavfdLnPKEDSw8SWBjb8enlrOcy+Vcyzo6sR5MQJM6cvp1+kZFt9u+yv20rdIECeABU&#10;9d+sfmdJja89MOmdfHNcG6eSR+83WYPbsuuxbLHdAq0k8TyA3ZV6wdOOHDfYDhlDl20wrLAv81RV&#10;Qz3y3vpsFKPZ7TVOxZgdwoMx8Tra2CAixD4Wf43IMsAt81ef2X2vNzq7K29pUxlDixdmVZiGIGwb&#10;w1i+8cuFec5TzicR5+oZ8V0p9t4Pbcr2UNkZFQqC0UrHqO0MQSeokkfnrzTuXJtgCWxnK0ceFCUt&#10;ok0ldPaHuGD3Ts+T3JMHu9bVPjV2/wClbVHIqHUMeQjofzjrrBc+INkLYwMoZfxB+WMfGUw4fpn7&#10;dlgdRczB7Z2TGpyK8lL+5XcbbsemxGk8vUOQIEAk7yNW8blXciZiYkQHUgj4/FX8njxrD4dN3v15&#10;ODRbdkJk04gDpVjAs3NCHLGW4ny3BGkxo2WEAEE9T54+Moavn2O5DgeSrP7xbIORdnIEwUybFvuX&#10;i7VQIDKBsQT/AGGtf2GuMYCDmRAbo6XcvmG6bmsD5KH27tmSUp9m1a8ZgbGLszEOQRyLNBH4Rq/l&#10;cuDlw5Uxx5wHpJC21e7UGxxjp6G42uCTAAmR5/lqM2PqdDQ2l9x9QS7Si4+dZUqD3bbv1qSGEkcS&#10;pk7STPj/AMGNnqg/QBG13kVgS1dXH9s42PjZFwhbLCotQkqwYsAoSOkK22sJ3i2coDwR3FkJT9IC&#10;YbuyYlXbfYlVtyCw4E8T7jHinJm8z+3b46UV9ymbn6D646/HzTGzjYzIn5Yb5oX2vESq6jHy6itC&#10;BluezgwYgyeKz477aN515lAyjr0X3CqET+8t5p4bLxJvsxuRtP6CrbIIYCTsRBjy89ZsUWEAS01w&#10;rZSjGRJH1Tb2DLZq1x6P1w4hanYSqkyQjN4STrOd444cylhuv9U77XdZHH/iU/XumD2nNyPpua+2&#10;K7TY0MHeQFCHrO8b6x1T28iEd2XxjoPNaA0tCT6IV9t2PfmYuZUA1XH2KxxIsIH+oYM9Omx30173&#10;ARqlA66648vgrPcQn3wRkK3qsXJYW303JUztz9muv5o2BmQAYHx15jdyIbhAglsO/wCi3dVMyDIE&#10;DyZF61qyMQV3ZZxMoqVZ1kDm0BRz8yCPz0/4UKTUMsukGQ1Y/HVVf3KuztTZK33Aq7sAFbnXybce&#10;lgAP2/s0y4rWkADI/TzGvxqkXLqlEsJBIlbimu3JukLYzD9HkOLeUyeutZOO4iMejeGiQzmIPuLo&#10;ZZlV5OM9JyWFREEBNgymUHI7n8To+NMoTB25+fjqhhGEhmTBAKQ1tmVjMLESPed2EKZHEcASZ/Zp&#10;taQBGWH0/wAoOisxcA4WVfezjjExcUtk+3zikQQxXwg9I/EfnrlnafcMpSYO2fj4+S+43cRWGzJD&#10;8nMe5rRZWa7FBsLKATWsji0naZP56Mo4oizHH5+S5LnExJMfot+Pi11Y2VWMcO2QyschiS4JB5FD&#10;Ij8Y+Gqb7yZxO7Qaf1XaRGUSNrHzT52Kw1Pg4lWUze6WKcyq8fhy6Hl4Tv8AhrJ92juE5GIx9X/w&#10;mnFpAiAC5TGmQhyMzFCcMu4+1RZdJAeNiZn8Omks6DsjN/SMlvBX18gOYGOvVb7HyMJlqxKPftqd&#10;V42OEkbcyrkEQpkDpI/ZqqEYWjdMsCOgf5OPE/Vl8QIS2x1B6/Giv37EzRFtbL71lhX6ZbQOHKCe&#10;TEGOnnP8NLexwiDMfh0/Fb/td5YePx4Lb3m5bLbg1vs5LWLWLayPc5dRAEkT0memsv3ecjb+1mOc&#10;9UwsmGOc/iiPbq3q7el9maRfSsWLkyBLSeQ6lvzMafcezbxXEm/v+a5VA6k5Q+qw4uLZkA3Q592y&#10;5eJ9RMAyRsD+Hx8NKORIyocxL+Px4rlJ2Zcso+Flm1so5AsFNVb23WDiR6d+TsQOU9AQP2aA7XCM&#10;pkSOGJx+qlG4yfX4/NRr7hkMr4qMj21M+PS6sAOjCw8VY7/j089O+PMTGCxzj4+PogrpOcDphUh3&#10;aqzt7ZBeznZkWe9d7lnIlR1JMDbfpvrR9tlG4BhgBhhYrnSsgSX/AKqJ2m6jhk0oy2JitxzarHli&#10;GXlyeuI8dpPTRHcapPEkMSMFvwB+Mqmm+QLu/wBf0TDhVZFYDXZS2e8VGJykBVG0cSBEeWkfLnWc&#10;CLNr/n9UziJy9Tv4OrWwchqO2Ij1C2+zlUiOd228d9vhpJL2hTp6icY+NP7LU0WTEGISvbZfdlDN&#10;OP7tiBU4V8hwZCYBRQZ2/wCrQ4AMTAnX8m+OiHne5Etrt4KOwsS+7IQFlsYiuoiAq8I33mVJ1OIB&#10;gInoMn6/LqhZyluMgPhv0UTHq966pc0FRSA1bVnfY9VUKPA/5t9/x0XbMRHoODr8P+iqok8vUM9F&#10;Iyc92a2l3RqmZhW0BK5ZIrgRJJYz1n+/tVG3IL/GfBmCslyzuY4SLmhG7NktaxqyEtsreobmKwIu&#10;UjYhiTv4603FcXxbIIH49P7dENb+0h2K8lf/AC07nmumRXenKl3PyFZRQNuYYgDkf+R1+3P+oONA&#10;RG3Vl5B/MI7Ykzlj5ryrxlryO8EW2tS63BVqHHiFDgBVI6ePmZ1+mbsV/Ref8OZeO0YXoB9hrj41&#10;aIlrWV241c2MiuVIXqYjYx5yPjrxXvRMi/gVtadxixBdQ+8UviKv+y0Bc3IyaTdyRmBrZy1xR468&#10;ekjr1OruHIy/+hwAf7LnLMIkCMSq5/q8wu73hsoD11VtSTHEbiGgQQPiJA0//i4akpVz92InX9Fx&#10;z3O45He8mumuFWwq3IkkKp3MqDv1Hx16PQ4gH8ELOmAr1ZKmWwbu9ie81S8XCEgmQFgqYB28I/fo&#10;jO1HcGMRUwY/VKtleO3a+6KpG4JLuPVMkekePTVu7ITcRmLou7Kp+2XNV3PIEe8VDhwAY28/z/v/&#10;AA0RLRa2+kSgA7KyftmwZD46MGV+fMbll3Mlp6dd+mhbAfFJe57Kok7d2Ffwssx8jDFNwy/b5MEc&#10;gKyheJ4H1Dcny+MmdlbO74WMMazWSI5LI337KTIxBTkpBKFkLkqxbjsBHQg7b/nGqeNGW5wg4V1Q&#10;i+XSZ226vDez6rbCsUWVH3D6nHSVGw2O2/5aOt3tjVXCvj2yaMju6tp/ldNf0Mprs75i2e1YcRW9&#10;1kqhQztPJvcGw4/gZ+GsZ/LZkcc5yqeJEG9gxb4+NV7gf0t7PTl9twGr/TWfbaxeXFTBiS8CQYB1&#10;+Ff5v3CVdsgvWu0UiQGH+Wi6lw6GNZD1NkfQ1fRWEkBVCmZW0AgifGNeE9xvO4BwMuGz+C9A4UX1&#10;yB8aqwu34ncbLMnJk5WA1Qst4EhfV1Clupjy0Fw+BI1uHMQMt+RHinMdxJLOsK6nxy1qF0r5FKsc&#10;FX9J6GIj9+2s5y5RM2DfqraqzDOR5LcnZO79zz+0ti5Yxqce3382gWR71QUj21dCPPceetX2fjTI&#10;JEdxIxlm0yPp9VH2d0wNE/5uPXhY11l+ZOW/HhS45OfBFJk61fKqqFJM5NLwfKsnEwGuVAwa7sm0&#10;W2n2a/nPublvAjiD6T8NZrhmc7vSWj5/GqvjEkOVn3zEw7sLnVcRZjy/IEofUem/9vjpr3bi0Cvd&#10;/wCQ6jCHtjujhVZbjX2OolxWxFryDBhgVkiDrCV3RiPPQJeYzfyVgdk9y63FrzMX2Ry3UIfXX4wx&#10;br8B/wAtD2S31RiQWHlqmNcSf3DKZTZ28vcj4L4aVSanDbMsEbjYjY77/u1uBbxgDuiYjofFRLEk&#10;MkjKAsuux+YaqRYl0c2gN/KZHh/Y68wukJcqQjmL6/ZfTHpZSqLVVWsdA7qDUliSZ8AIcDf8takz&#10;MaSTltMfH5IeEg/mlqq/Bpz3d6VBsB9q+0EqH8A0k7+WsdCyRDgadP1UYyrjYfPr5oiufeV+k91Q&#10;271ni3FidwQOkxPjp5xeYPbAXDZJ9qbu25Ytwzg+2HtoZXW0yhZl6ltpO2w/v1p+z8mE4bSPUPo6&#10;K3nbtCD9+z6ZSi0Ct/mrQ9R/84ddIP5RLcW0IUPfiMFQ8bnm0XjIyZFLALW5HIAj4bft0F2yEDAi&#10;UiNML6RlMF1W/wBydsTut/dqclfaHbK0FCk+lVI2YuIJ6dNP+EbKp7on/Hh+KzfOHuGcTjayp/Bx&#10;q8ZWajlmpyNRhmawGehn5f261fKvNhaXp6+X91njTKI9BdWh9kWWu9LPWEFbl0QNJkGASfj8T+Ws&#10;b3zdC+Ptn1OPJOuwyf8AfkhXvXlrwsxsq4p6IuIk9fUYM7xIHTT2vkNiZDtlakyBwXCAV5w7Jl3Z&#10;lNw42gUqEUtZD/zDfWYqtFHIlZGTeHVfRtFY+a0fcFVl/acruWPY+Vl2kMqZLnl8oH+mokCdo1oh&#10;ON/H3zk/1Y/ZCc2Gdw1K45/rjRZkdif69SjOwtCqwBYxxICyRG8HWv8A+r7QOX6FjP5XKI4xJGTo&#10;vK3+qWKXnGyKfUpY1klVJUD5mVRO3T8tftH+MWjULwvmV2ClyQ64r+7sY4tFbdvtVF5Gu6uwHlIB&#10;4yQd426a9Y7fYZT9QSg11+y255H46JI+3ls91UGSBZbb7QnqRuWBDSYjYT/HTLmS6+S7TTEBjFyd&#10;Oqu6nteS3bmXM5WCtAMV62VgAWLEESCYG/Xwjx1ljyo7/T9UfbxCwBDMkXPwHxni5jTSWAaz5nG5&#10;Mg9Yj46b8e4S01Q3NrIjgfVPH2kxGZS2EWz66/1eVY2c8lJ22iD4k9dK+4/tIlhQhXEASf8Aure+&#10;7O/JdRRiGtMBwoPt0rsDHq8xvseu58tZXtvCIkTqn1k4+30HmkpFqdhB9g1guipDciu3EGPxPj/f&#10;p0JGJ8Up5MPchtAiOr+KMV4hzavf4NYKULcCwhgwnjxiZifm221TZcxZ0Bxqo1EkxL6aj8EtNlXU&#10;3DjTwx09CO/UkQBMA7ET4jw89HQqBHmpcqUWB3kHwKgdwz6rKkxeAqe3nJsOwP8A07GOXkdTormJ&#10;E9EVOjjmIb9xVY98zs/tjr7GMF5epGWORAAgMY8iIOn3HohaMlCVcj2XGSk+vu2RkC0Zdz+7uy1N&#10;xgKdxLbz5R4fE6YyoAZgFXAh9wcPjOn2TF2ir/cL0xnsGLUOTLZUYJO4niQI+HX8tBXHZnUq7kEe&#10;34pz7h2S7EpotQIa3BJs2HL+ZVaSesfn+GgaeUJSIQBi8AdvzKH34uOh9+vI/TJ9pjcCq7GQ2x6/&#10;s102y0ITLgURkHjL8GR3tYqXFR6cw3OpKGCJIbcFtySd/wBmhrH3ZCh3AykcN4fGqnd0y/q/YxbV&#10;gsBShqPq48dyAJ1HiViDkIPuPuzjFywUL/b8f/MOn/R/p/5uvX46s/2ZeCl/q1/+0tG1/HVeiNGL&#10;xcfTpBce4FugSsElfL09PxB1+eZ3EjJXrhqjGWQxTcva63RKVXjeQsvYwBPITC+JiJ8tJjyzFz0V&#10;phGwgEBT+2VLRmhHZmLQFrcxEeJ8yB+7Q/KmZVuuxjDftATnV2666+1qVLU1r+klpg8R6jBPkN9I&#10;5cuMYh9SrJUOCIrVdhpcpYXNwphXCHovnv8AjqyHIMTpqqzTFupKAV9tFWYIbrNqe8x5WAjb0j4s&#10;OmmUuU9fxhCxg8iGYsvr020lwo9trj7XKmSP+olZB2+A1AWRPmyO49Uj0QentL5HuW3U+7zH6T8i&#10;IBM8jx6xvto2fMEWAKrmwIb6rWncLaWuwCSWrIxq1QyYHVQW6EbasPEBaf1VM+YCNoiVC7pjZBFN&#10;z1ICwgU2/Nt/NB8Z89Ece2GQCqOMLDLQslHLqsK2ICiI+5KTyG8lWPw02osGuVPkUEybCFPS9dCN&#10;dBWxpJ3A6ABfwX9+jIWgywhr+KQMFTUzMN8Y1WWsynbjVHFhA6z18PjGw1CdNkZOhavamdoj6kG7&#10;lX267IpFWIaldS9nKwEqq+kMVgASdvPRHHM9rkv9EbCc6htiQClrIZhYGrdbQvrVSSoDbgsfgPAe&#10;H7tMqiOoVV3H3R/cN/x5KKbe5lfdZ1YA8h7IBZuI8zv+GrttbsqIjbB3U4YWZ3XCUo/Cqr9XJ5ng&#10;SJBPFj5kTuek6rlbXVPOp0Q9Flkjj8loWg4ZNhs9oIWKe6JU8txx2Mk79NWG3eG1XJVNNyMoT3XM&#10;FLo/1QWhAoaQN1IhWAInRnEp3DTKD5F0ozETlIXdsix61N/Ei8qKwjtBMj/UBk9BOm3HhEHrhFAW&#10;yjtiwQqnu+Ng4opa1oUtZ6NwwP8AmnxHQfDRp48rJOEstrFXpnqfNTKe91vTat+OLa7FEev1QNvl&#10;EmCPPVNvELggspcK0xJBdUH/AFM+6KO3VX3Oz3V46WMteKBMqp4rv1MfHWs7TwSYuruJb7vI9raz&#10;9T+i5w+wv6sP9xd7v7SO0WYb5En33E8YaAwK+mT1A1oeRwhGD+C0Hf8A+MSor3iwHyVwYrZ/cnsr&#10;RTYfTXda53JjeRHw30HYYQDrHw45EiCzN4J8r7Zd2gqqUhyi8x02nYAcoHTpB/foA3CzJKV+8STG&#10;OWTb9v4Nd1lbNbNktbZEyIA4/hB366X82/aNFXTRIu5PkrRVqXw+Fye6ybrcTBURHuPAPjtvrNyJ&#10;E8YTSun0PMOfF0awLL666G5c8Wp1SbBHzbSp+Hx0HfCJJ8SiYXzIwAFn3U5XG8Wh7O3ljNDPKsJ9&#10;BYDoYAO5OpcYQw2JICVtm5pZCCYdL9q7nVlYyLiqzBkST4mQDHiSYGjLj7tTSyqBdGFp2yDeH901&#10;/ceZfb2838RZYoFgdv5CNyFU7Djv0HnpTwuLETbomVHcfSSNfjVV2t810+/mGtSDzaJn+YRyjiZI&#10;09jWQSwVPMurlBy25RksqS9aihvDE2xYsnzQ7zt/x0XIEhIK4HMg3X5st3b+0/W5WUa2C3hBW/Mw&#10;hk9YHUn4/u1G/le3EKqNMrCXjj8/oiuPjP2+28pjqobjUbkUyI22ZRAnS+2QtbLrR8e8UV7WEQpN&#10;Hv05NNiDmlla25dar665+XceUbz/AH6lOMTAgn5JKOXOdvpg/wAh/VPuD3AV12XV+mxwVsqY7MCP&#10;TwJ366zvJ4rlui1fF5n/ALN8kO+4+64x7Ynv1CvIdSrZCqeYX5QpYTq7tvFsFuDhS7hZRZVoAqFx&#10;0tHcbBXSciuywlGsaWKxu5kQCCNtb26QFeSxZYbh1C23dF2fwVz/AGtm347ZNV9jYdVi8SwXmbV8&#10;uYEACZEnWK7jRGYBAc/ktuLjBgSwV2djVKeLpaK2DcGSPWzNHWN/5dh+OsZzpuGIRtVEiTIF1fHY&#10;6X7rlWPn31JzFZa0SjOw29B6kgDXn/cr/YrAgD180Rwu3wttecc/NL3d8arC7pclVQvZHLPSkEmW&#10;gNKnj16geOj+BdKyoPjCO5lQgNxKfuxZtnbK/dStD9dxqS3J41EhBJHMDdZ8j+/We7nxI3FiT6eg&#10;z+HiquP3CbYZvsk/7m7xdmO31SJbgkmw1cgrMSx4yV3MRE6c9p7fCsekkSV3J51hA3RDeKlWfcvb&#10;6MWqqnipatKrawflAaAo8WjznVcO0WymSfFQ5HPjGLAFVv3buf3pb9x9ox/tvtWI32Zatn/0zZ+Y&#10;1y30PI9pscVEKZ35chrTcbj8WPHkbpH3v/EBmPzdLIceufq0W5+4CrKZbbPbZLeXOziQwZtgepIM&#10;yNfQ47xcDUKy6JMQNW8U5fbveMp8+3GrQWAgKlTgn3SRvB3AHjMRpF3Tgw9sSJb9EXRZMYjB1YmZ&#10;3v8A7eihqbH9olW5MfbV0gIdvmZdtZOntvrMgRn7rQ18oxgxjqvmPcl92H7+T7hylhGoAYHiY9fg&#10;CPj4a7bAxjJhp4/ooVyJOidu61YfDGY3NY7RUcipmeDssllkbazvAssc4YeGiI5EYkMNUyfadWTj&#10;9vN5RsyyyfYYhRI6yP7o0j/kUoTtYERA1+PzTDst5jFpj5K0EsrPZrMjMxiXr4qa65aQV4mQZkqN&#10;/wAdYU1//tG2EtVpY3vAiQQXsWT3W8WYb5gOJVfWcfF9se66Anifd+ZeO0idN+7VUQjuEckFy+Af&#10;l1dIuNyCXiC+dGVxYWXbYbasly3QVUWcQQABBkeB6eevLebx4giUR9fjqtrxeRKQIl9kV7q5wft7&#10;ut1dKWdwelr8LEqYhTcolAR06/360HA/1xCMZsd5HXQfL5K+cQIl8KnMLu/c8v7ews3v3bD27OYc&#10;rsZmXkXEcgpEhl/Hw04u7fTXzJQos3R8ejf1Si7ZZU7MUu3dyoyaXqWmpaD+oWdvVMSP3md9aGvh&#10;yhIEkv8ALCzUd0iY7XB6nokzM7nQgvdmNbVMouIKwCP/AEhGwY60/F4ksDV9P6pVfxZTJYkMtnb+&#10;5V93XLsaTw9LCoEFeKdVB3A3Gq+bwpccxb8fmp8Lku8SDIKf2btNaYuVlB1qzBvUrIII5SAGkAxo&#10;XuHPJnGGTHrlW2VON59J6BbsbCtdLEvHJ2sGUa2ELYg3IbltHTw1C/kxBG3Rm+RQ0KyfVJKTdy7j&#10;lZHcAe3VYF4tsrwsVG5C6lQAjyo2LGTv/HT2viVVwj6zIMHPgf7KN0BYfThP/ZeyxbVdm1AOVHKq&#10;08hymWMGRv5nx1k+59yeJEDjxH4Iziekh05thvfmULi3FcWvkl1bjdiYZXVlG3Ej/HWaHJFdR3D1&#10;dPyb6pjZX7lmDhFGxUysjDoZT+hDA1tElRsSeux0sHINcJy8fH46ov2ROUQri+zH9vG+ntxSbA7W&#10;nKaxfSIgo1fWWMdP79R7ZzaomWNcgj5aLW9shLYAR+P6L93mpMbJUmDdYVtyqwp9yA0x6twenXWU&#10;5dcY3Zz4pjyAB8/xRKzMa6umuiwIltXNBmehFj0sWXr+GmBnMkCH7fPTzUjbuGvTqonc2ur7dkUr&#10;cjUVoq8xyAZxvDJ4gdRGp8wbKxF300+G+SqtkdpzhkOrrXjYfdNj2KBF5irb+VuO58+ms1w7BvYh&#10;vjqrWIDgn66KamGciiwWZwqyQPZXEFYFaVgcgSynbcRsNak0SECTMCXg2PuhhHfqcqk/uym0C1Mf&#10;5utpYc4A+dgBuY8CPDTz+PWAn1LJd0rjCeQ4QFe15GTWvcMcmioe3jXH0o7rUk+4yzJ8ztpxLnwr&#10;PtyyckdQHOiXV8c2+oYH4/ZNdJbGuoau9six2VwbT026EGduvTWcsAsgXAAY6fGqY+7KEhtJPzTx&#10;TkP7RetkdMhPeQgAMYENt1PXw1kLKvUxcEFlqIzIg/iFn27AtbLGTUxqyngs4Bkoei/5d4/LRkbL&#10;CYwGnT5qHH45cyByUWyKLcb3zU1b2urfUXlo5dAygGB8dt9WcqiFcSJSBPgMq8iYJ2j5lJvcnNSc&#10;y75FLKweioIeRJAUk+PH4alwICZZgC+ufr9/NLrrJQLu4QQYeJne+6+5SLag1KUItYqsDcQq8QQp&#10;EE7DTccqdLAsWPUu4+uv1Q5rjaHbok77jqKYDtTkLVYgaim1+cniPU7eQ28Y1p+y2PbmLjBbHXol&#10;nKqjKGJZXkH/AOUuUGzWvNztzkWGnoWU/KAD+Pw+Ov3H/wBWVGNQDaLx3+ViJG0s682KGqyu/NbR&#10;TZjpkXCvk4DDmG9QJggDeJHhvtr360kV5ys1xaiIiMZNL41+q9BP6f4lGP2y6wMK0qqr9AUcBAn0&#10;AeZ14r3yW60fNa3j8u2NOwn1eK2YGZU/3JdiI4KrWrt6SSxfeAo2kbdfManfSf8AX3FAe61gABKp&#10;r+q+Tz76qihaqVk1LO+wJfl4fgNan+M1mPH1coLuUoWclzEhcfZN1id6y7VY8ndw7OY9UkSSP4Rv&#10;r0SsE1gIWcKo+olwk+xrb+6ZbXHiiKXrQQNyIIIG+37tEBwAE39uk0CUQl/HBbtveTxCPxRqrE+X&#10;1gsv7hrsidwTuUYb4OSqt7PjWWWZ/ApZZbPBxM8eXq9RO/hPgdEzmy03IgMZwrJ+0MEvkVC6xA1Y&#10;5Ac4WOgIJgeXTQl02SXupHtERV349VGPecdq2ubiENaqrhp8SwmPGI30GTKQdee3yhDU5KL94x7h&#10;24e7SqJUeb2n1EkbnkYA6eE6pqbeoUco6Ol/txw2pGNfhGFZuNiFgwMwgAMyJ894/LRU4l3BXORb&#10;KII8TqPjyXV39HsbLxM3EbBVXFrLTIEESDuQTG3w1gP5RZGdZ3dEXwK4QI2lydV7ff0KF1mLjKS2&#10;PkVotly2LzqJI3bgwCltfg3/ALNIjY//AIvgjX/C9j/jN9bCIB3Lr7K9uyyu+nG94lAt1YJChv5n&#10;YKOs68J7pZGVjxIAbwXotcIkOxJTd2N8q7C+lrhquBZ6kMSvko2nbTrgcrbTtbByWwiuPGUgwSH9&#10;8fb/AN19y7l9u5X2z9zH7Wo7VkI/dMCzHrvqzcb5Xx2VyPbJgww6aHnzeDRK0X8f3BOLRO4xMCBr&#10;1x5KVtdsjExkzdPFPHYcGnGyMhq1d/qbDmLj2ux4iAYrZTEMQOnXUOxiRmJaADHmB4qYgAT1f4wj&#10;Hdu5Wsl7X4y0sE9uVUHiZ8CPHw66edy5sbIy3R6eHVRsskC5DL527HpqWtS7tde0zvG43BHhrP8A&#10;Z4013akkn4f4yi9h2I7k4WJU1NOVk13i5CFRt2aT0Kx5eB1ou60wDCZGVOFYGHdJdmE47gcjHx2t&#10;xqWEe/sFA/lHhtrAwrkeR6Q8QVCdOXAUXuDZldyNTTdZiOeXu0TxWTLcePgD56Z8jiWRnuBO3XH9&#10;kDdZIaAsnnFx68rtz3W5Iurer9LxLbbienXrGtrwuPG2knc4ZF7Hi5PRV5iLl/X20qihMdilNaNs&#10;Z/yg/wCUftO2sNxOKP8AZYHrlCCcshsDROOf2nhgtlYVKXNYvDIsZmUttHIdR122/PfW2772mMOM&#10;Zwk+FOMCziIVXWdsF94K/wDok33GYPlAB8fDXnvBtskCAOiXX8USkPIutqUdxss5ID7GMZLL65BP&#10;FeurqKHB2gkj8F2QsJ8gmvs5yBiX3V1BlEPYXYMR/wBSRt+WtN2iFEqzg7vn+SvrNgBIZkTzrsfu&#10;eMKkqWu0EB2KrMjqoY7/AB/hqnvvNhZTtDA/HVGQAmEKei7BdccZCiywLbYrAcQduhHWem/56+4X&#10;G9qIE5h8HT80Lc8ZMEj/AHfh9yzq7MnBWoWL/r3yAAeO1bAEHp8N9MjdASE5xDeI+OiQ9z48rMj6&#10;/wBFTHbsBu19yvmz6ts7k4x0BHq3PIMYkhtjp5zuX/sUDG3b1+PLKQ8GkVyJfXzVj/bOLkfTUMtL&#10;0FWP1A4qw6yCpHifjrE975EPcLl9GOU/4FBdx9VY19uRUjXVlWqrADe/J9W/Q9JP9ttAf/isIgbR&#10;uT2VUxl2Cg4ZpyL62ZjcAZapYifGFH92gad0rfVHHkq4GByC6Md5ode2/WpYKaw3tW1WKOSkQyg/&#10;Df8APW+/0jLjCwMG6EKjlGQDhcFf+RXcrsbDp9qxqFyCTS8qeUAqeIGwIJ8Neqf9Q8aM5yJAJGq8&#10;4/mZMqgS68xv6n9yQ41mTZ3AX5Ng4O9ezsiggoeR3/hr9d/xvjSEgBFgvGuZyKTWzuVx799907bh&#10;YePdVk115dvq9XM8991A3iBJ89em9vpmSX0QHbSLJ7YwSR2Puz5ZFuTh+snnW1CBQeMST4mZ0bbT&#10;tGqc8yt57YgBldmN3cFBcWD1IqrWyNAIB49T1+O2s+eMxZsoHlsY7jN0I73dV3ZfZrqXHRYeuGaT&#10;BJOwIBHUaK4sTWXKGMDKrEnTV9l1rh1+5Va2N7kInBSqhmAG+/TfQPdZmZbBVHHqhAZBc+al9zvR&#10;O4XVdx/XEH22rnqDHSY6b6H48HgDHCZT3bdoZz4r7XhYhp9yl1ZApaoAwYkmQDMxsRH+Gpi07mQX&#10;LExF5QbzTf2OgN2uzKa6zG9sSOT8X4nchlM9fLS3mWf8m1gVymA2bhLxStk5deZQKKakUGQURoaZ&#10;EDntER5+P4aZQgYF3QIprsmTPVV99ydo7g44ml625SpE8mJO0HaAPM6bcPlVjqia+POR0LKGOxZp&#10;4HuN/NEUkt/N7k7g8SQRG0DU5c2H/iFZx+FZuzLHgk3NrTF7k2L9GbDaItvYEFPKPLfx0wqlug7q&#10;yVc3IBfy6LLHzX7Qta04qN7bD2/qADsDsVDg8tuh19ZAWdVGqBiMh1YzfcdPfPYW6gVMEAMRHjHL&#10;zgCdxvpRHhml2LqmyEZ+Tfil/IwcfIyLMHkuVWre6bDxICAieIPjIIMjR0b2i+io/wBeyJwU7dpT&#10;tj0U4+Pgq1mOfbsvvYhZIlWIXx6kDSnke4CSZYPRFxnWdRnx0X7uOVXjWfQ2pWz3jlXZXAEeMP1H&#10;nt+Gu01bhuD4Q4ttcg5j0wgHCr/6JHz+34fJ+zRrnwX2fAfZenna8Z73UisPap5KPkXp6uZ3ka/M&#10;nJt2Bnx+K9dsrquluL/J06VYr1VrW9fvWke4vEsog7dE6HfadJZ3glwcKuun1NtYeLrbZ2uum6jI&#10;SrjlWt7hRomAd+KyRP8Ax1WOdugYk4C+p4dldzhyD9kRq7hklmpdPbFZmFJYQDEiI8xE6ClxoEOE&#10;3k9Ux4/gh/cu5ZSOjLc1yP1CdREgmIEGdtF8XjwIZmQl1BPqEll2+lbEfLa0WsQf0wSvAj+aPCIn&#10;9mvuVaQdrMPzVVfGBclpH5rZUhezhblloJ4pfHQf5gN432A8dVWSADiP2RvGrn1wPmtXcMz6VVpK&#10;o/LYsOrOvpYHl4fHX3Ho3l8hEkg6sfPwSdTlY/1GRfPFkAit2Fh85Ag/8dP5VT2AdPslVxrE3GT5&#10;JT7r36/gzvWXWwFUatY9HLcBTuI8PHTbicCBLKE5XwLj7IMcqy2ivKpYOytKqWifBiR8Sfj+3RsY&#10;CMtp0X11InHdIsUJfNsse2vpsQEAMusRAMx5+Giv9dVUXxhEOHJWyhqa6x7Mm2dgGEcdzM/8Pidd&#10;nvODohmp373byUXL7XmrQbHyQK7FkMHkr6ixJAHXUqeTW7NlEWyssmCNELfGykxVTj7r2QWKP1Qg&#10;gEEwRykHof36KrvgZZVfK4col4HVfXpya39847PUrCk3sdvCQZEz+H7dWwsgzPlK7qLJ5jkJ07ST&#10;k0gPCM7cVIZSI8Axjr5iNJec0ThX9vMsuMhAPubtV5sa75leVWyuR1kgjY7H46Ydq5cQGVXP48pl&#10;wSFXHdO1dzttqNI9ynoEckGVOxIO3n+etBxuXWAfFDT4sZ5JQHJw1Wxfqk9TgsrOqkH+Ux13jbR0&#10;byf2qurjRiCZSZJPeOxNkKxost9L8gqDcFhsoA4n9/5aa8Xm7TkBVz44lAGMnZCLO3Z1OOtItUpc&#10;OJtli6sfVBC9Rt56JF0dzqLRnXh3VY/cvZsgNbi32EfUH1MwmsiOMk+O3lp/wuVEhwgfasBj6WPi&#10;lOjtmPhZ1CYWNTXwilHx0UByAAwExJ+P8NFie6JJdH8rlWmDEv8A4Vi/bfYcTj79i2Oz2C2s0Eyo&#10;QEsHUxO3jI6aXcvlSjjCTWn3sAlkZ7p7mRXXUmPaj0sXZQIDKHMBiOk+In+GqOOQC5IVc65ANWGR&#10;3tODd7LV4tP06t6bkXc82APGxtgPOI0NyLw7nKFlRIjEi6ecbCdqQiuz3V1isqCVG2xEyemx320o&#10;uuG52w6s40JCO2RTPTzftlNd6ikVuK2FgHOZJDATxPQDy0BMxjYWzhcrhZZkHGiIfcOTRi9sqsFL&#10;1uXVW915WwLuCo2Iny+H7BeBWZ2EOEbKcqQ4KTsfud2Xl1UthH1FnQkcCPOzoRsdth+zTmVAhA5S&#10;y6G4+5+DKZ3fIJwsv/c8hw7QmCgDMpIjqGJWPAzqiippjYPmr+LyQYlyB5eP6JR7WrGy6tlDiv0m&#10;1SCWWAARxGxBEeGml+AENK7doHCNU4qWZgdeChx7b41pHUdGIEDw30LZcYxb8V9Tx67C4wfBTuxY&#10;FmPTlZ3cHHD1KLKf5SW51qRA6fEap5nIEiIxXY8ScZbichb/AKq9LUpLtcl0MtfLpvMtHzAGDt06&#10;/DVIqDEsyZXW72eQ80dxSKMdc/6P2A7AMcgllJBI4qo3H5jQloMjtd1CNlb4LJgzMntuWtPs4vK9&#10;ER2rURBEBmLDwBjqNLq67YAucIur2zY3RAe9ZGEmLdiZmE6vUjOEdQRA6AE7MN+vXRnDqmZCQkMq&#10;V1wEtoGPkqZ7Nj109ysuay2nEpm32a12UElg3pk9Z2+OtdypmVbYcpRBoSG1/HAV5fb5ws+nFNLN&#10;/qFLmpVWIEbBxA5EROsdzhOt/kmcbBOQ3Z8jqrS7TnZbW3YaV1r73E2dxtB52AHlxnYHcfiCPw1l&#10;OVxoMJEnHTonA5ZjiMcK5u1Z4xsPIerJNvcjV7OPjeyqgM0cQhUgHqf5RrD8ygzmAQBB3JdMowpA&#10;3B93kk7IyM3A7tVb3al/bWyTWZDn+UorGYgeX56eUwrsqIrIdkLdGTPLKtmmrH+4fZxsWke1UHf2&#10;8kspKGG9uSZH476x1lk+K8pHXw8fFXSoruEQHGUH+9cXteVXdkObX7ka1W02epCVUBfUwmBESPDR&#10;vYLbYEDGx1LnY9OSUjY2MFpx8NmJtsUEukD1T/KTJG8b/nrQ2Xeoy6IWdeGBZOGMtd2McVR7ddSt&#10;cKWLNLn5iZky0AaT2iQlu6nqqP8AbriWdyluuvt12WVUI1rBi3OS9UfLxUDb4T18ttMJm0Qzp+aN&#10;jZERfbqn3s+Ngm5rWxbMZKRz+q2m30yy7fHy1nudbZtbcC/TwVsYbcgEfdMuRhPZfXUqksw95Rdx&#10;IrrPysAZMRHjOlFd4ESfp8yi6+QQWmDlT68bFfIxUsIxDV+mllAP6kmRxB6T46BndMRkRl/HomsY&#10;uNGCsXF7fQEVA6W0Ih9dTBgZ28PM79NZO/mTJdiC/UL4cSDasj/29eaMBsel1Q2We7XW4ClFG0cp&#10;2gf8dI+9VCVu4g4H3+i0fadwgxIP5qwalo/2W/6q4uFQNGMADyKBioJEzHkI1j5GR5Q2jr1+fx5p&#10;1ZiuUnwgfYl7Tj2saq8hlFpsxcs2qpHEKeN0KZGxIA047seROLSMXZiG/JKON7QeTHXBdlYoxXyV&#10;GRXkBHvX3Jg8o/Fdx021hpckVnYYuAW8vxTyFBmN4lk5WkY2XebmcF2rEK6EyfLeD0BnVpurgBtC&#10;tpqnaSLCWHglDu/aXy6LUooZsjitlaoT7bKSZKnoTPgP+GtH27uQrmDI4/EfHigpcUNg/wBEkv2t&#10;lssrvsC+yAGqEEkkTBAjffrrVw5o2gxGqRXyM57fyQD/AGVK6rjSTjsCy20OAF4nbb4EacDuhMhu&#10;D+B6oDkdvjrGTHzdlKwuyexjvl9r/wBRmARoKgQDJgDoOm+2h+Z3TfMQt0V/beFCI3DEvwTr25HG&#10;GxuT6fJdQOFAHEwd9t/3azPMnH3PTkP1R3tSJ9Z+y/X2qo4paKsnlFXvADgp6AltpG/XXaYE5IeP&#10;VuqrnCuJwcnxVfW9pJ7suV70ZC8mZd1X1nYLEfnrYV9wH+vsbH9EonxbITd1amF23JZMdLYrrIVn&#10;urY8gvxjp08zrA8rn1gyIyfAhNRwrCYuGHijuPQ+LYwqySleRCkISV4hpUGOu8HSm3kCyORkJhXX&#10;OBYHBRPKwq6FpFR9y9n55Fik+oRHP1bj4geOlnG5hnKT4i2P6f5THkcKMIhsnqf1Vh/alHcLqDdT&#10;jgVVM1ZNlsFmYePEN5eXlq3gcWZnKccj8E97dvMMD8V97txqyZvqFV13qWvlyPkSWMkwf+GkHdIS&#10;lcZAM6Lm0ddVLx6lqfGW233KspeZUkwyL6oZhHTrt+3RnEFkYgFjEqQjEEOdVrz+3fTRf9RXk1XE&#10;+0K25KgO6oPEAdJgeGhe6U7RuBwfhlL2dpfBC0rlV0uzY/GwoprJtUwp8xykEHSPje5AufgK8yH/&#10;AI+C0XZjK300043vIVeupiGM9RBn+3lpuOSBBxBwhDuJ2uAqc+4+4A5mLhUzjClmrWroTAEeoH1D&#10;f89bnsnE9ErDl8/Hmst3SUMwfKjJ3qiml8atma53NKVOQepgjmI3Wfz0VZ2ucpCR0Z3/ALeaS8bl&#10;BjEAj48Uz4eEucwrqBr+nTgGQgsZ6grImdZ/l8o0hzncfjonfChKzADN91ZOD2CnF7KTlXCq5FN1&#10;LoSR7cKePFgIMzEfjoDkcaJj7kixPxnzWojS9bHVZ9jvqwq7KkNt9R5OgJB4Tv6msnzMjqPDw1dx&#10;u6RgWLH6D7/3VfHhscZULuL5aVWvkvzscSqwsHkJBJB8Pz0p5XGl7wJGvVfTsOw7ilm5KTda19Pt&#10;3ipbW9xm4kEAbxHl08dXUykIjaXG4jCGnkeodELsxg3uKtpx8aubciulpV4gKXIb4xGmVd+mHl0J&#10;6fggJSnEEu0QkH7jtwq+35owKh9VcjkvWrGGQBpUid0ED8zrYdkrtN0fcPpBHUdfHyKW8qUZVboh&#10;j5LyA/8AJGvBKpxvc5ikm1bSXJWTJHqESZ/hr9x/9cGxvJeVfyEx/c2fxXnbQ9eR3+gYcU2NaENi&#10;+lR1A23G5/v17tYDGk7vBZCkvZEiOvwXXc32SuT23tWRiuwsynpmu7k/AmICACCJ6zEa8d7tONlg&#10;I0dbkcUAAnC0YHtDuNGSGrxsheKZUsTyRZkCNxPXfqdEWwPtkZI6IGzmsdrN5qoP6lPZd91ZasCl&#10;K4xXE5EMeQ9W48Nug/5a1X8erbjj5pH3fkRiwjkvn5LlaxWfuWRWzcPcbkG3A9JIYlRsBOt4ABF0&#10;DK6U4gCISVmLYnc8pqnKtYrhmHH5uMRAEmf7eGrugWi4ZhKkCWqFVWLR2Pu/6PEQGf2iIO5YyT4g&#10;mRqZLkIj2iOTAv8AdVP9vWKLcnmQXeVStjBCg8hLCRvO8eWiJutf3CIIDlgrb+265yKHcBVJUBbI&#10;k+JJ3Hw/HQVhJSLucoV1lldeFkY2HlVrVbFjAhXaPSSdwdgWAg7k+MDQNkZGOdFg5CFpxHKId6zx&#10;xqb3FymaZFQ/TO3GeOwYar48UNDimMmYBT+0YlHcMS/LxIVq0UJSFEkmCzDxj8dU3XGuQBV13GNk&#10;Wiev4q7P6N25WP3rFLuUl/Q7kFRvERvEnbWY/lNcZ0n5Kvh2imwRK9t/6S3W3dtxbslP060BatQO&#10;Zbp7h49Y/GDr8Jfz+vbaRHUn6fLK9h/j0qTly5XYGALPp8Wym0uHT9U3kySPFlG4Gvzxzo+tm+y9&#10;P4v7AQfurO7SiVY9Vt2QuPYiGytZKkBjJHLy8ek6c9tujtETEOBqnVVbByWQLNxzbbbkcCKCGXHI&#10;OzAnbqdzPQz+Ws13aJlaTGOF8K3DnTopvbjn9vGKtD+4xX2gGHIhhsOvh8J037HyLoTcaFRMJQAZ&#10;TO825JxEa8AWAkPbWYMHaSv9vjGmvf5WxgCQM9VEycZQzGyqF9nFxbGTJXiHttIhqx1g+Znx1ne3&#10;2RjNwPV1f9FKVkWEQc/opWXkubW9k+29KcA7kM0/H8P79F8u+U5ekNhdMmOFq7Q7ZGUlVvcPp2vL&#10;XPUrcq2YfzGAdz+EDUOwQuN23d91wSB1LfknfGrtpryLPfW5SrVGqniykQOLBfD8Y/Zr0XhcayAJ&#10;MgXwwZTJZIlncKMCx6cez6eogv7AYsSQ3q8oM+E+OsndbZxZkxIEfDqgvehoFtxsDIbJe1biisQr&#10;XTIK/wAzQP8AHQvArnbeZRIYlXGkjqjncqFwsM+3lkhuHK/iQkg7bTJ5dNaP+RVCrjYsP6LtcW/q&#10;kRWpybnpDBHBj3KxPIzvJ2/h015vw65xlr8f0VdkoTJCIZGODQqUJumx8mIME8j+PltrT8mO6Hpi&#10;AfLqqvbDKf2/BNGAyhC1jnmEDgjn4loHiPjqnj8C+UHjHIRNIjGLeKH3vbkYhx6g/vUk+4eE9J/y&#10;xudIr+dOXokP2ldMN0fTqjXae2rdQRcWxnpBt92xlb3I8CN/z/u1r+w9rjZB566qIGPD9VU/du2C&#10;jundjdkVvY/PI7eqn1IGAHtrPn11LkREDtjgDXzy4+qzVnFJsmZHXRVrTiDJ7o2O+Z9O+MptruuV&#10;gwYdUXzkfCNPLuV7fH3CLg4YeHis1xuIZX7XZvFdBfawUY2JjHCTlcnu23sSZ2EsEHQg76zHbfVY&#10;xgJAk51IH9ui9A4gEYiOmFv7ziV+8MaywLWnK2quokcgCDO+0yPDVXdeLtsEQPkwH4/4U5joSlXC&#10;VsPJY5rkUAstK0E8lXoG3ETEHcaWCdYsGC41QsBtlk46Ihm96T6dsXIuNuEyrxRPnXqFLPuOg8R+&#10;XhrSQ7g9W1wR4dcKuV7FnLLz7/8AJ/uFafTigDIsX3FSph6lI3AmI175/wBK8R4yJDDC8s/nXInE&#10;DaX8ivMr70qznqpOXiLQxaGBPrKhpERIkjad9frbs863IjIleOc6qezfOAiPI5XJv9Skxr8v/sMZ&#10;wtKiKr1iYG8yeQJ+E63/AGkyEWkURxYiIE4aN1whP2/2j3Mem5a2xiSENZM7zsVQiIn46v5HIESQ&#10;cq2+M7tC3iincLMrtlwouudEZjAUdCGIXlEiZ8j+WqqSLA4VM6NpZlCZu4VumQLildrj0EEGJ9JC&#10;gGPPf89XiMSGZBGyL5wPkVdH2qtrYa323A2oQoBB9QCy5np4+Ws1z5jczKXsSEhKPqBRbvWOLWW2&#10;iv3HJL3OskCAYgxO3n4aD4tpiMpiePGyYGhUXs7hmWpa1sRisbMd59RDGCT+Hjq/k1jV2QR5dlY2&#10;GO8eafbilOM+PSdiQlwUjY9FIKwRtpVB5ScoSw1xxtY9QkgUJNtScUa1mdgpUEkDYAEbLtpsZEMV&#10;yM4TDNgILkZ2Zk5OXi4OVXm2Y8o7JYrRtAh1npEQDq7264RBkGdG8GFtpdmbRK/dsu3DyFNmWWRl&#10;4OB1EGJLdD0jR/FrEhopciQOHz4IIL8fuF1y1ZX6pBCtYu5JjcHeY6aKk8BkKFHGM4uCR80Ey+3Z&#10;T341NFillJrtFpEsDO6+mdvgdE1XR2klVX7hJnW3GrswPex8lONlo4V2kMVUDf1Dx/Z+OvpyE8xK&#10;qmAP3hj4qN2vO7iM1a8ynhUrBebodwdjIHkduup3wr241UYceZDxcgK1MaizDoTNDixX2ZKpXYmP&#10;UB8dI5mMpbVXO+YGYOOp/RRcnunZnVUsq5ZbELVaBvzB9KwfwmeurI0WA64X1Dy9Q0X36cf+yPn9&#10;z5f/ALXXM+Ks/wB+teqmDjvjZdIKM3uBj7dagAhWAKggRsSNflm+3dE5Xpsq4Sr2kNJG6LEqyQhR&#10;7GeTLk9IPqgfnoKYMovhVy422DZ+a+dzy8JnrtfIeyxo4IkKQY2K9JI6ar43HsYjaAEx4/K2xERI&#10;rfTTcFqekj2j+o6wjHixJ8ekDpqqc45B1RRMpH1YCH5uLYMtLPaNaX/LbYDGx2OwIBPx0XRaDBn0&#10;QhaMsB0Jy89aSqq7fNxYAjefFYO/qE6IqpMkdGikDcQz+aj4+dQwPuqWZh6GscQn5+Orp0SCHnXE&#10;6SZA+5ZNuZYPYqVvZB482HGD6QWgjbbx30w4tIgMk5Q9tsY+kN5ofTi5duSKbYrXgzhKhyLeKkOe&#10;oPh18NFTsiIOPFDboxLMFpzPttbCqrU9LugVTlcpkjkDxAnp4R5a7V3Fh0PyRUCQcrU+BXj4z0vx&#10;Z6gUZQAAY6sQOnT9+vq+RKUnCM5FcDhQ6+20HHGWu0yizLBRuBA8Z36nx0X/ALRMtpSnlUyrPpyV&#10;Ay/9u7U7351tdVSgO91wVF9UGCSdjvt+WrqhZaGg6lK4M0o5WV2LTm43NP0qrlDKkGCZn1EADfwn&#10;X0J7JZyQoWXWgsNPkoOUmG1QFSgnc+1yVW+aDLNAJJ8ifhq+gzfKhyrdowSSt+N2yucexrG4WgAo&#10;GDAGJkgwS28+I8vh9byDkADCDrtgY75SPyU6uabhz9Bb0rVASQu3QmInf+/pqixjHxXaBKRcRYfN&#10;bcjPxWprDY4BBiutpDNB2+O3hqqHGmDgounkwJImWQO9WtxLeVYqJ3lFkjcEhiBI4+P7dMKtsZjq&#10;gORbbIER/b+Kr7PNr5TtlMrguR7qrxl9tjM9ANaCogRG0f4QtFPpO6RQvMwPepue+xafb4KlSjbc&#10;SzjoDIMyNEU3ASDB1GwTNZAIASd3LBwMXEsP1DbAkX1FhMbkIvWT1E7ab08icp6IOvi+lySCqk77&#10;j5GVjnMuM49NbJW9IIBESVKmSPKY1ouLOMSw1K5mQy/9Ui41NeO622F0qsBViR6iOQMGPDpG2mu4&#10;ywoczbUMF/zTt2WzJ7bZNdRVLpm1N5VtgpnrI0ByoCwMTogI2xjLcE4ZSpWcey5ocsGt4qRt1AKj&#10;r0P+OlMC7gJnWJCDkYRjtF2R3HKsBQqEC+7QiwrbAS8+YERqnkQjXFAzu3BjoPjKe76K0qrFWNxs&#10;KcTwJbcbmJ6E9dJoSJlkoiU4il+jfNGe1tTdh4lbK5tdlUc4kAMRA5Anp1kaF5MZRmSNF8LBKLSD&#10;+an/AHD2rDXFZhaj03LDoVLsCNikkmfhB1TweVIy0YqBqkNTuHmk/DyK67q0qtrFdZPJlTdxA4xy&#10;9R8vx01sqJBJd1GVobadFM+5O3LlmtqrlcuY9oqqDgg9DRI8/wA9Vdv5Jj+4Fclxqq4/8bElKPY1&#10;sxnyqrKIsyWNZVdnPjPhBmdvHTXlneAXwEJXGFJfJJWzLwynv202Cq2sgoCIJAG4Y9dzsI19VYMA&#10;hwqZyMsuAfllDewYObn3tLP7LgMabCdnIEgos8vjojm3wrjhn+OqHhROU9s9OmfzCY68JcLuaPk5&#10;AWtUKkwGZB/NCmY2jaPx0tlf7leBlNIcedRHSP4p2zr6O59qSrGWQSqRTKyBsGBI2g7b6TceuVdz&#10;yR/Msga/+MutNDJXiti0LzcQttqITyMxu0fymZ1ZeAZOSqO2TtDlioGR2jJzsa3klmQLFY1ISQ3W&#10;W3326npq2vkwrkNAr7rLLCQQVU1YXt2Xfj0XxawYLyIAKK0EmBt1ExrUlrYAkYSH/m48zskT5YVt&#10;/ZNGRXm1jMwzjYi/qcIPIcvm5cT1/frLd7nD2ztLlNO3V3Wz3TiHV9VdsxMeunLNxtqZjwDTxHIj&#10;bl47CNYGXMskTFloZ8bjgGTnd4eatOirHy+3tnP6MmoGys4iqSB7UKigncEiCVnWQvnKu3YND4/N&#10;NOFWLKjIyZJXc7r8nPw70t+purROS5P/AKJLRBXzj8fDWh4lUYQkGYeXVI7eVKyDaFWW+Zd2zFxH&#10;a+m3I4B0yZAK8uqgj5oMfN4bayRohdYQAQH0TrgCdNW6TFLfdO70d5GIcm9FQDgyhWFgQjkWEiPD&#10;af8AjpxxODLjiW0f0dLDyRZbkrX2nFxUzKu4xbetSt9O1kkWMCJ3GwMxqPLumYGGATr5JjKEH1wi&#10;mZnYeSMi72Tj7hTenIMHAIbgIjaevTVFVFkGDv5JXxq4GwkBJfbuFWUbLQbQqwCjLJXokmSNgD8d&#10;OeREygw8UceQACT0CuD7SY5BW2/9OkhAFALOrTsAADOsR36GwER1yiu28r3JDdLVNzYCZWUU90rd&#10;VFFhuWOFVhP8oPpZRGxHXbWfhyjCt2wc46kfmE35PHHuiO528Qli6u/H7pBsFtGOW9pj7nHkG9DF&#10;T5x106rnCdOjE/JVWQmJ4OFZ2PnoMQXXV+3yVseEVU9YkGACd1IP56xlvEPuMC/Xx+OiYC+GxtEy&#10;4GZTlUVMFapGAIqrErwSAWjwJ0h5fHnXM9fn4/0TSidc4+CesVvf7RkVPZOME4Na0TuPSh+DLG+s&#10;pyYbeTEt6n0/X6JjRbMVGIzFktdo+5acZmxa8I3Gqzj7Fe5QqZYD+Y/w0/7j2M2DcZs418fDySXj&#10;c+Vctu11b3YrqslGatFRioDm3dl26Ef3eOvMe9VSrIckh+mi2PayJPgaJmxbcWr3TmMwyeShGTZT&#10;HX07TMjpOiu121RiXcP9fumJLa6pK+57Wwce/LrQOtA3WuQ1Zb4E7z4/2GiO1Vxsv2HDn6IHlxIj&#10;uGUjrjU41rEMbDu+SVUkBiOYHLxO++tV707I+Hh8tP8ACzF5hCTtlYoRl1ZlNvCMwc6w/wAwAHXy&#10;665P/ilGQf0ovjyNsSCzH7paa/Kxfr6C61YbBRQ6ESPMHqN9OxCFuyTPLLoWvj+yCAUyYOMtmNXn&#10;C9RfSpsrNk8VBHSeg6aT8m8iZrbBXLKy+6S+14zGytWpXIrtcO1bBTWTHpjnuY6kDXJ3gROSCB9f&#10;wX0oTlIERcFbu541guvrrwkX0n3LmZKyGbcRyYDfVPAvjtBMj8sn8giuRXYTtx+Sm9oJxsWoZtvF&#10;BBsDkkAD/wBP4jQvcQLLCYDPxlcE5V4sOEZy8yvuSWY4BCMS1VVKcRxVgTx4wRA/L+Ol9HFNEt+H&#10;6uV9bzRd6R9GClYd74uUqvYoBBEXxJUjcDl5z10Jy6Y21uAfoi+NbKqbE481bf2rl1HBvuqBxrlY&#10;rXkcuSy3WUA/Zqfbt9VUtuq1fAtjKL6IJ3LI+oycmrNZL8heJAr9HHy2+Os1zDabdz50J6Ll1kZE&#10;xlk/ZCr7sw2VVgMwoCjirTxQ7hRHw2MbalGQMPVL5IWyVm4MNPyRevuCXBcXEwzj1l1XJj1SeggE&#10;eeg+XBoa+aYVckSO2MW8VHrx8yuxRTYisJ5oxDekHcMAepHX+/VPv1kOQfy+AoimwS9JChPRY1l1&#10;t/tmqwTjWbluQ2MH4b/lphWIisM4b8UNOMt5JAYqpPuXt65GRYpy3S4uKUOOQCN5HFifhGvRexcv&#10;ZWPThnz/AE/FY/nbvcOn2WDdqrrr44p5o5DFf5y8QX5Hp0HTrqyPPJk8/geCotjGYAicp97RjY1O&#10;UtdjvfZSquDQAqE2ESA6mdjvvrH9w5VkouAACeuuPJaTg8eqJDkkjwVrd1xkfs9WRjZBya2B+mR+&#10;CNxVZYs0wOOw/sdVcriQlVGcST8x9/jqtJaP+PXCD9tuofHSnGsFuUYtsu2BdPEn4/3aB5IEqxEQ&#10;aT/HyVPFmC7HK19wx66+1LlvlqFexRatoMb7SFHX8eg1EUTjAMSfLRfWUxlB3SXnU5OVfiZAZloe&#10;vjVQPmJXflM+IABO2i+FdXVCccbnyfmlHKpnZIEuzIBktl4IzKKK5oyDWSbCzs5r+YuFX0tBO07/&#10;AI6e0Gu3aZHIfTDP4ZyPyQhmYOBokL7xy/cxScGlklT9RlVMo9smQ7NWBB5dCBvrVfxvjCNnrPyB&#10;6+GfJUdwul7Y24C8fP8AyaN9T5BrKmnkytYfTzO5kggEa/cf/Wje2H1/JeMfymQnYCCf6rgD7fpv&#10;7h9x4a0gr79orCSXC78gJHQnrv4a9o5rQpJPgkfHujIbSB5Fd99qVMftlCEn3XSDeiksSFltx4fj&#10;rxvknfaVqoA00btfmlf7UDdz7v3amzGW3HYmuo2qJ/TPqM+EnpH4aadzPtUxIOUtribbG0Vaf1Gw&#10;2PdM562U2qG9y7ckgDYTI2ga0HYbSaougObGuuZjkrlCx7LO4XJXHAEPZbznaZMAbeWt6G2uUF7e&#10;2DQOClPMrCPnZBYpKtxbkNxM77bfx1bIOzLQdt5JhEQkASUldwLL2HuNlDcWtcE7AxyBJ2PjPhq6&#10;OodOaju5MeirrsuFlPj0umT9LSb/AHcz0f6tQE+0A0FQTBnV82C0XI5MXbBLfBV7djqse7HhBxhY&#10;9+F/lkcZg77bxoLQLD99tjIEH8FaPcq3vepcdwL2QEOUAKweJEjfpvOl0JkapLx6axHVLOf3fJb2&#10;Me0cVpISxhuSRtymQQJHhoqukAuiNkJRYPI/GE0/bf3Djgiuq+Lq0RbGEgOY3UD4fv0NyuMZaoGV&#10;cqfUIll09/RJqM77h7XVmQKlt5saZChSZkz/ADAE6xP8rjKHGmY6sl8+REciJMdSvb/+k9SU4eJT&#10;iA2cCu7KF4oF9K8p6ba/A/8A2DMylIyx+K9x/jIgTj8l03j52Rh/TrUzG6wM7FgICKQSAqeAPnrw&#10;+6iuYcdPPqvQKr516K0cO7HycDHbIvVnAHstYDCtx/l8DPXTPtnGpFAlI58H8E797cAgxusR7qQ8&#10;qxIVD4flrGcq+QtOuqtiWDLfRlWqlj212IsyLCrKxhTx4uNo/frQ8XmTjB9Pz08UO+ruoWL3i3uX&#10;acRrC3vF7bKMpoJCz0g+MfDRPdOYJ17bcyHUaKjjWylAN55UulVFacuVnFheWKiFI2JEdZ6T+zS3&#10;tkK26lE2O34qBkXOcrIuqqWsH0LYWkhiILCP79c5NkRItFgqdx3OFK7BiL9TWKAjW1H3kNrFiV35&#10;LI3gnVnYbibzJnI6FWV0jACf68rHSuylsRsY2WNabKeRWPl28Y16FVyoSiTs2knzRGI4IVfd4qeq&#10;q58HDWsgmqXYENHqZiTG5G06zveBDbmLD7+bpVYCAdoQ7sfcc3FyKmtPKt1Xn0YRO4g+Os5xbRVa&#10;DAkB8/JT4l1g/d4Jt+5Mt8xBdZcQzhfbJI4ldolRtPHb/lrQfynkCyuJJJ/Xw0Rk5mTqHjdrxfp3&#10;sRTj5FXG0WWgmpj4LI/jpL2avfHOD4nT7qdlEQHGCtV7NYIpsFgvYzXR47TKhvjptyqukS7+H9EI&#10;ZGSYMKrJxaUqrxyhsXiQymSf+sr8vx3GmHG4toi0HB8/1A0RcMBiEvWI2HcuNXf7DNFccyCx6cW8&#10;9Yjl8f27yHypwJAYJj7NYmLiZtWdShsn9OpILlR8zK069F7DuprII6fVURkNpBCobvmUD3qzubIt&#10;1dC2+xxYq45n5t9jIOgLLTeJRBYyl4YZYvl37Lt5DgfdIxF2TnY+eLzW3NQNiWZeI6gzv4E9BpxE&#10;QrqlWz4+nx1SufInOQm7OujftXt2TUtTJeEGR6WseWhSu6x/hpB2DjyskZBs4W941RhEZ/VSM4VP&#10;l5mPc4FlcGm8L6ogkbj46L5VVfvkWO/T/KlYXcIFj4tOUBikywdQllczu2/L9vT8tZSjge7yCAVw&#10;EbGKG997Hi4FhJvaziDyrcgqwG4jrE7abczhHjsAR+qHlx64WAklean/AJA/cIx+9ZWFwW7KK8aX&#10;jm1ZgwIEQT4nX6r/AOqu1k8SMhgdejrxf+Z8msckiXq8H6fJcId9xO4dxzVfJb2Twik2AhWePUPG&#10;Jg/46/RfBthVD0rzG6MLS0j+bLmT+pCW09wVzYvvchVxcKskHcoT12G2tx2SYlHAwi7eNsqAkW8F&#10;hZWn0eDbh1HHsiGFpknid9hsB5Rq2LmREshA22QjEbXH1UbvtmNk9txm9pktX1WwIDSQTt49Cdfc&#10;SMo2HRkbZIGABd0IpKjFNbYxYhR7JphgS3jB2geeirH3YKq48YkZdWv9i3YQQ42VRYoZoCO20Agk&#10;b+Hj+Os93aMzmJCIhGFZfIHh5Ix3/MXGC/RkVEEcbPTDggbNEztG2h+JUJBpKmHue7uBcJVwr8i9&#10;zaqe5EGl09CqPmJEbbddv+OmXtRAZD9z5Ut7n8E2/XWJ2812KCjD9RmJkgdDIPj030CamnhBQFVr&#10;liomViV3VY9oZKVqDwGj1AqOPjEAbbanTeRIjVW8niwhWJO3kPkq9/8Apdr7N3HK7j2uo025hDZL&#10;AMFYjblDQN+ggabf7AsiIzZX19xs9sbZSYeX+Esd+yb8nKsKq1hUS5hSOSiD6BJA/A6P4tcYgKmu&#10;2UgSzlKNHcffurU2Ct694Ag9R12G0Dp/jo+dbLkKJSg5JyfknijGpbJx8rKu9S+ouo8/IH8dLpWe&#10;ggKuVUxP9VMzcjFxFvevhzBPsPaSWA48fHy8RGqoRlJkREAE7spZHcst6jVZxyxWQCobY7yDMzOj&#10;f9eLvooG+Qj6NExYubk5FeLVazqOPJqfgSCIjQtlcQSR91TGuyI1d+mqh5uQlmZa2FQRZSBPLbfx&#10;YSNh4auph6clDcgyrOQfktX1XdP/AHU+bl8//wBv+Px13ZBWMP106f1XsgntV5RFjO8kqkMDCt0k&#10;MYMnX49luMOi9lJgcxRHuBv4Jj+4iG8GbmXeDAkTIAHw+Oh+NGLmTafH3Vdt28MVDFHOtqb1HuIB&#10;Y11kh12O4Hx366vMmLjRUwv8BlHOx4x9yu6wD20Rh7nIEb+BXxnS/uNoYgaqcRYdQjH3DRh3Y4sr&#10;yCcr5HUCAYPWSf3aX9qssjNiPSj7x/xOJB/kq+zMVMxIiLE5ATueSgCJ33H7Ph11p6rDA4S2i6Le&#10;titFXa7Md090TI5tSSNjGxMn4zGp2cwSGFbVUHeMvuFJy8ejHpDUsGuQGqWI5Ekifl67Cd9U0WSl&#10;JjoruRKMRuw48Al3txyMzud9pmxE5N7ZEqkCNiJj4eWmvJjCuoDQoAXzuH7Q3yRXLRWxvboj0lq1&#10;aASitBmBv4dDOhK5NJyp8eDlLLY/vKyKQrpLE2AAgyQOMDp+P/HTL3gC/RX18Yh2yUNOM+OVW5+Y&#10;QipH4bHyjbbx8NGe9GQwgKqLDJ+viVpvpwckpWKmdvnf3FmfTA+adyY/x12uU4glETn68mL/ADWV&#10;FZsqXCSutalkLYwatgvQCZP7tQswdxd0VDkmQ8EK7jh3Yz2ixKzUSpW/qQxJgBVlTIgyR+PTRvFs&#10;EgGd/BAX8oOpPb8ap2GO1TVZFhFTWkD+UdCAI8J1G22Qz0QnKqjtDSf6LRm4NVF9TvkNaAwV/bHO&#10;ATygeY6HY67RyTIEMyKlxiIRMTlRbO1e7+q9zPWSfYQ7EdRvv0jV8eYI4AyhJcOUpbpsy+21rjqg&#10;tUup/T9XpH/TBO5G28a7TIy+ajzogZjgJK75TVV7TZa+xKl1W1ZhRJitZ+EdP2ddO+LYS+3KC4tX&#10;/scfJKluSjvaaFF9jBbHLkAsdywI6/26aYwrIZyyIlNg0QD5pf7jUciqk+8qWOxe3DcQFAWU33Ak&#10;gjTLizEScfVKudTZIekpD+5Mi2rD+krZT7f69KAHazjAIjoQOm8accOuJk6pqstP7uniq47dT3Fn&#10;QZOGvuqS4Ygu6L/ICwkH89O7pwbBVO0xJIA++fyR3JuzcfLCmou811Ig4qN1JGx6QATv01TVCEop&#10;VfIxy5fwTpjNRkUslitzsQmnIQgwRvx+G07RpRbGUZYZkypujOH/AJOp32yyU3+zlNyybGJW07An&#10;wJHQR8dQ58SYvHRB12ESIs0OiZKu+ZtvesXtadibIx80sMruLQUphSZYMDPLaCPHrpZZw4isz3sR&#10;08U1osgIsdE+U9suqxKrEZmpYzWtkGGkmBx+G2k0+XGU2Oq7XwzGBkFp7t3FLMWyq6DdaGJFySqk&#10;iIB8I+GiOJxWk40CUXc20YJVXRal1IXJ+oStvcuFi8eLHoq7CQOvXwGtK8WLhkBKNpAYuPNWl3DP&#10;VOw1lb1dvaFbla1khdwHK/Mw3Mmf3aylNEjecdfFaeuVUaxuAdVUveqmznun2VAYnxLlVBDKAIjy&#10;1qhwiIAHKRX871HaP1UHJykzvebHa7iAStF6BACBJAI67z0P+GiK69jAgICcpSG4SDui3ZO5/wC2&#10;uMcVhsrNIrV2K8VheRIkbdIOheXx98XJwETAg2AAOUaHa8XMuWzJyXazl6qreXGR026QdA/7coBg&#10;Ewnwo2D9301TzhCizFwVxQqWY5NbLaBEfMBwJETA0lt3b5GWhV0pQpg0cI9k5WBj44xrKqEzGhX9&#10;s8hxeOTCT4zuNLo1WSm4JZMuJOBreT/kgtzNbj25Hb7WjHR6lrsUKSY8Sp8eiyenlphECJAmNW+P&#10;6pdGcpmW3A+a507xZQvdmroQmoBRXybmyFieaEAdRt08J8tb3iiXtuUpnGG7B9XV8lW99i91zMa6&#10;vEzLfdNslaup4gEiZ6/j/frJ974kZDdEMnfDuJixIf7Lovt4s7j2dWty0xxUxMVs+4MQJU+XWdee&#10;3yjVdgO6O9my2OrCKc6QPpfb9x4cRztHEEBNoYkE9fPcfHSKx97sEbTKjawP9PugWJhDuXdWrto/&#10;XWDXQrMQREz59B00wv5HtVO+FyuidgaADfirZSnEq7UBV204uaoah8u1mPNUIZlKAQ0/x1i52TN+&#10;ZvHwHT6phx4mMDExZur/ANlXrJ2WjuFmXfVbk4uIxxcDGAKsw33QieI5GdaUS5EqhEEAnJKqiKif&#10;7IlTf79JpormijlX7ykKA25LAGQY6fjoaUNs3Jyei7yKiayDopaVtk41lSOCJeyxCnVjO0H4D4Tq&#10;FkxGQJ8kDwwayQNCkHAxuPf2xq8iLK3i1CCoYcZMx5afX3f/ALOJEYRZgCCG1V49pX6Z0Fas/ulV&#10;VIBdR4uhgAsP4fHWA7gd4L/2+vkiOHAVs5GE42+1XS9we2vOnhRY4NhYbn1EAKCRH5azsN24BgY9&#10;eidiItJJLFL6W25WUaQ8hWRXxrmCFF+Y/mSPE6ZSgIQf8dUSTHaAE/Y1VuRjnklfCj9KlQeYAPpe&#10;Q0/iNtZi6cYT1Ocnp8lKUnGE9/bOOGppC2FsUEqRaSDYpBUryMwOUfkI1ku/XkSOPV+Sddq41co+&#10;aau547/7ZkNgVJ9YwRRjMvoU/wAsEf8AT0Os9wbwb47yduc9fh+iOtoNbgH6Jdq+21w+541lWYcb&#10;K9xHv7c8lyHWS6PI8vEGZ09s70bKJCUHi2JdPqEBZwowsHqaXgrq7Rht26lrrK/cFhNlTECYHx3O&#10;vK+48w2WDadPt+i1/ApNcTKQ1TH29KsrtpyyV428zVdYSTz/AIf2Gnc+OTxzKbO/yV/HYh1Uv3am&#10;fjV9xusyOHL1Vo0kKR14vuQR5jYeGmfYZVznGJDyGvx+iQdwlZGRywSVi927hfiNj4qC1MlALuZ5&#10;OSSQODEbR1M61PI7ZTGwSmWY46D6j8lm6OfZ6oxGo8FpwcS/Ax8my91myBj2ssMAPif8NT5fIhdM&#10;CPTUKVVVsBuI+qWsvIfKvet8dr1pKo5/9wdQCDIncj8tO+PRGuAO5n/BB3X3TP7TI/ZPFK2XVY6t&#10;U3oVGavZeEDo4+O346y9hjCRLjr9fkjfVY0dpdb6776DVxb3nWZdR6lJAACjqIHx1RZTXN3x5I2E&#10;+TUNox5ofm1X5D20PYTjOCHIlSrQBuZ6ePnoziyrrAkBlVciy2wMZP8AJMzdvetcW18uXwgioD6p&#10;VRADIQei+ekUeaCZARxJ/v8AP5ok14B1IHXKIWOrqr11V7MjBAux4mSYIJG37/LQkIEFiToeqkLA&#10;c7Qo1tHdcvON9diV49hmrgGfgDJh5K/lvq+u7j1VbSC/Xo/y1+qhZTO2bjH6eSsPsWPk24vtpkAO&#10;HSVZuKuxmNvw8J31k+dbI2GMXYrUdrqka9cgozZ2+ui5L8lgXccrJBYfiZmBOlF05x9Gnx+KbDix&#10;B3yZb8bGW3MLmquswDZkF5C7mJqjfp1nTCjjQlECUuvy+PloowBNhIHTX+36r9bU2K4urX3KGsFO&#10;Vk8ZH+YFV+EQTobn8OvYwOjtlTiZQk/R8r7TYuTkZq46Pk08DZUE+UsDAQnr8emqOFxpCDEZ8Ovz&#10;U/djKcmcj4whyYdrAB6jWeB9hLGk+oQxEdAW23H+OjY7pekFBez1IbwVb9zqpbOx0qoFlmSrs9U8&#10;Fidy0cTI2661Xb7JComRYBvP+uFnubTOMsNlQFF31mK3oOPWOdVbzycnZp/zRHkNHT2+1LVzr4Dw&#10;+WvmldRkJDCeuyY9De5mZVrNyBIV9vV1UyJErrH90ukCIRH2Wo7aIyG6RR7JvqXEw5WxXurcW49j&#10;iJbaREgCdjv+evuRSIxjtJPx8keJDH1UTCtcX3V41JVEMIBuawNuQYfKJ8d/IaFmCIgk58fjqq6p&#10;ncREf2/otHcXfGxazkO3MSaYPP5th6W6gg+P4as4wlbZ4j7YVXLl7VeT+qE/U3SrPvVB5hRJEQdg&#10;On5aLNENBqhK7LCHJ9K2M1F75Np3oqFfuVM45euY4qF2+UmZ19GE4RA65+H6qwREiZDyVEf1Bz0x&#10;ux5uLjwlbDibcRwSqhpKlhyEwZ16t/EeKZ8mM5a+Y/wk3NiWIPReO/8A5K5+He2Zg0ybqlDpfdvJ&#10;j1Q0dY+Ov2//ANc8eyMBI6FeS/yW+k2NquCexX2/77Q9XpsNg9s1HqQfmjbbw17LfB6y5WZulGtm&#10;rP3XdXae4ZFHbscchkVCsvkkiYDDkQjAjjv4DXkfK4sTafF1q6eZKVDSYfNSO2ZHbe35WBjUhqbs&#10;xmWpqQGJJMwxMdBGucmFk4klmHig6dhBMXdU5/UF8uruufe4NxStnupSCCC0EqNazskYe2AknJts&#10;mXdm1+CuXG7ghzcm1a+CqJ9QHKR4MBttrcRqaLKmUSQCC5SDm3tkHMyFHGP0qyNgJHTjsDJ2jRAi&#10;2AtJxdkdokPxQrOpTG+0cpQpZiwUvygwFkggwTA3J1HPuJvxORGzkAMkj7ddPpriH5jmFVWZdjEt&#10;1jjO3TRNiZcsPPaQwA+Pmrg+3bq/qMekjkSyCq0MSu5HIkg+Gg5wLEhZPu920erIV1ZC4WLkVG6u&#10;S9ZZGAI4DYcmVRInpOlFZkRhIZwEw77YqtPup6MfJZzWFCEoWUxvB3AP9vhppREmIdXdquO4xrLh&#10;DO21xdV7a+hoWxSQGG3h+I66tnJgiL4+6+6Wi7t/8dMSgd+xcjgvu1+molQoU7EH1DcGNteXfzu6&#10;R4xHRB8CiEbn1K9sv6VWWWV0DIJ+oy/9UDetg0mOPgQIJ1+EP59AB9ug08R8ZC9h7FYJYJL/ACwu&#10;i+1pRyQWOf02Yq52YQfUBPTbyjXi/OnIl/Fvj/K2fChGJYlWsmLUe21Y90RV+pjkiI25AyPjo+uA&#10;9jZJh1daI1gxD9FrrFt96o7JT7ag1OQPU3hufA6yHI9d4GPn4o2sErT7YuNlmdkymLyC038eHl0X&#10;aN9OOPTKbmctOiFmz5OnihFl2JjDGoRQ9Jke3RsqCfE7/sJ0DPQk5KolOMdoGn5Jm7dXSEsrWv3B&#10;eeIsBlgDHHlx6kfD8NPOycaOu0kHzRJIZkvd27c2Pl22+2zNY3NVT5CD/m8tB97olVMviJ8dUHKj&#10;Ls5/BHvtfGrqOZl3Slpr9mpDAQOTO/HwjrqX8XtgbZOHAGD8/FG00sDLQp6s7i3sfqsGrtHBAg9Q&#10;I8Dv03/DXpf+xVXX6sjy1VkrTJV/36mxgAqrkjf3Fc8GH4qoA/Z/HXn3fK5yO6JcfLPlhDXRwzP+&#10;CUX+oSw1Y4AsKgKNzx49DOwM6zlURPUIWRkJMFKqzci8tVbeHOOpqsV19IG3q4nV3MvtMBEvt6BS&#10;psMjrombByVy8daibGAhik7QvhG4jzI0b2OiUvS+HZuiNlcJR6qQ2OFFNlaCrk0qywTJJ479Y6a2&#10;M+MIsQAPMaoVsYTA+UHxFSuznl8JN4BMuB6gSP8AH89FS5QEdsT6m1I6/PwRUpPFVh3PIyDexcm7&#10;IVos9sSQZgbL8Brza7dZdIz1/NA3WEDxKkU19yyFV7nIGOshmMQpmQx/x/doynlT/wDYgBdFNktV&#10;U/dru2WZHc3y8n3bsUe2i44DLy8idtiRGtZ2+q+MYCAxIuSViud7RslvORoyD9rdcjuFGVZaFnjV&#10;SEVSysD1IG3q6bjR3cYGumUAPF8lvgL7j2e4x0+PBdLdusfLw6sa8rZTQJFlJ4PyI8D16eH7tC9n&#10;p92iMSQ3zytsLCQx6Lbfj/QUO9tBd2JEMZY8hCyN5HxOiOVVCqJclx8eK+YxDsheHXjX00BMlly+&#10;ag1UbFVUxDMdZbtXEp3bzI7nGA6ukRKIAKW/u85KrclqMr1gelF9bLy36en+3w1p+9QO6AwB5pHy&#10;ZSy68n/65W8fu7MFaVCqz9Y3MYJZPlBM9fACBr9Xf9bV/wD/AD4uS68L/lPIHvaA6rj/AO6u4ZCe&#10;/Te5NFAJS0EiSBvIBlt9te09tojgjUrIvuywXLH3DkjO7suU9qpkY1gcfMJA2gKT4+GvQOHRtgzY&#10;KjLnDYT9EXttqyAmRZexKKQKwxkkt6geIE9Omq4RMSwCBt9YEn/BEGxu0ZGDN+G/K39Su6vkOO/F&#10;4O/XznQpssjLBR9QjaCXbTrn+yidrOHVj2U81Ht+mtQoHEjw9X4+OrOTOThd4/DlN5DBCbaqUw8c&#10;WVAQazBUg7QvQEEgflpcZmUvqu2lwBI5S7l5i25FbLb9TVWAyCqRAfq0iJH4nR0ItHRiqo8aYl+4&#10;N9kydszMK6hPalbkIW6l1jYkkQRB8PMaDtrm+dFXyRCGHTT904ORg9rxLslExargDWj1jk46ks6k&#10;GI8I0BwLYzsIjlvNUUyc+oj+qr/NyKrPZqtyvpqh6RcByKE9I8Rvt+Om9MCMs5V1gEwwIACArlpl&#10;vl4L3MLaV4UM/Mr0PKWJHh0679dMPbMQJNqlUpB/S/0+Ak/u15xbbqqcblxBYvUEMcAG6kcenj+z&#10;TCkbgHX1dIi5cn48Eu9sw6O65C5t1qVsXIRGkM20mT0220TyJmEWCLoOfLwOFYWMmLzXHxKVysRk&#10;Ba1gGMx4Fug6nb8OmlRMgHlgqrkGMi61ZmNW9gFWP7YSD7lqKQQAdx5dTtqdRI6qFlwmIxkSPkpN&#10;P2+noyBdUgkniqqAFG0g7GR4aolzC7Iz24CLAH7ozZj0dsxui5PAl0sgJ0G0qeXl4HVESbZeCpne&#10;KQzF/wDPklVe3C6xsmpXC2y1gPzGesE9IA20xnbtDYVHGkLSSQVH/wBnyP8A2v5uPyt8uvv9sIv/&#10;AFB/7H7L18yL/azlVG5gN/qOvGXBO5BjfeNfkuqL1r0+fHJP9E1UtipQ4yWDm3b6YSYMCSDAgf2n&#10;SiZmZenp1+PjyVlnGI0wpwSi/tjsjqPaPIGmWho/mIgx+7Q2+UbshWyriB6Tn8FE7ZaqIo+nsHCb&#10;EZQAo6gWMRPWD11Zy4OdR8dEQ9hizOEx97OL7FF1FaKQOlwA5Ejchpn+Ol3bRPcQSfogb4iIbb+K&#10;Wr7RdXUrrTUSRSTSorgCARIET+MTprCBEixJ/FdoEIwfZ9ShF+FQoYVWuLXI4SxQrG+8dYPl10ZX&#10;fJ8jCsyI7nHyS3lXit/byAPb/wBRxMSYgEjY/tiPHTSqpw8dVTHkuPUFoxbqsPM/7cvXRbAYSo2M&#10;SojrsTq62o2Q9WSqByRAsMBNr4L5qutF0cUFimz5p47hgB5bT8NJf9iNbOFfx4zkXGQlHDxyt91K&#10;0+qtuNpEseUHcnbw+Gm99oMQXwia65MdQUQz6aMTFGQYyGvmss5PpaJPTxnVPHsM57dGQwomIvJz&#10;8kjW3XC5bbWCY44gPxYzP/yRPwj8NP64RIbqhLp+3HdELHFy7G/UFZAsAVLWViYnw8B+JH5a+voA&#10;x+Cs4vINgeWAteQ63WPUHDNbBMEHeILBV2EalAGMXUqwN5yGTL2k4q49dL2ubVHCy91UBiNgs/Hx&#10;Ow0s5fubnADKVddUhuIZaO6U01ZGLZVcV5MHNY2mRspRdz+Q1bxpyMSCENCQEniHUXMRrmesopmS&#10;kEbFRMrGxBnoOuraZGIdSPtzlkF0Mz66zhKuUpNaEczWCfUQTI2JgeJ+OieNM+56dV9yYERclgq5&#10;71h4uWye8AB1Ht2FpEE9GYmY/f5a0nEunDRAxjHa5KR8nFqroyRjVFUPEmyPUD4AAdPLTmFpcOq6&#10;6ozdiyHZVFF6qlTN7takFXEDjO3IH1fHYaJrsmNdEKaKIF3cpUz8Gu17OVLNaIYXsVIM7EsJ2j4a&#10;Y02mPXC5KQnltPFKPBq7AvvuObGtUrgcfCd/IqTvpqZ+nRAw4sJzeRAPx4rblY7XXIERrXt4VWX3&#10;HYrsObEREjxnUap7R4eS+u2y6v5qRkWLhYVP09oNzGOcAwGHpYbxttM6hGO+ZfRRFk4xxlEOy21X&#10;XI5t4iqFIcdTyWQSfgCdcvrMYlglHM5e6cdxb5/NWs6FKPapt9Fp4wepCwST0Jg+WswJOfNOzVkG&#10;QwmXsVmZT23LSfq8dCwHKJggk/8AyZM6W8+EJWA6FT4kpiJAJIUW1qu5YWQhxvbZQ7WVHiCgBkHx&#10;IkTuBHx0TW9cwXS3lQ3f+I+uvx4JEbBpSj6l63pZv0wB6uQBifidPByCZMMoD/UEKxuOUT+jqdLK&#10;Q5prFexbcM3Hkx2J28jH46ENxEn80cKnp0J8vFIxxUi6l8dLEd1YEmCgQFDBAkSCR08dOZW5BBVH&#10;FrJiXiAPqpmB9KmSyX1NRWqCnjYDDs5AI3iI8SRrl8p7HGUvq4tZsb81MyL8a3LpFNKhU2qfgqho&#10;8S0wDM/u1RCMthcoj24RsYaeSmXYF+VcL07owrYgW01wsMykASeswCY31VDkRiGMcqUuHIE7dMfA&#10;RCrDtxlUV3NcwbhzcyOI6mQPD9w0Ob4yPgp3USjXo58VvWuz35sYurCXtQbEBgSwjaANRntbC7xe&#10;TaBtmdUYGfkVUV/RsuTjFONlZXbaZYTvJ+Og/wDXjKXqwXREuQK/2jcqlycZO132ZBuQtYeZIUiS&#10;dyoVREnoB+OtNCw2Da2EPCqD+5HEj0RvsFnec3PTKFQBKO9K08QxrkwTsCN+o0HzRTCshXR9wyBk&#10;yvj7S97NqrFpf2PcAvIUgtazbhfKCI1hu77YHGrfgmvGlORxJwVffcMumxcekOuFkFUray/1oCpg&#10;SRIB8hrz7jVzBJbcPLVHWcatmkWCA0UX4OSVa02Oli876SApQMeZ33nR1sxOGnTRF8eUTLVh49Fa&#10;+HemR2jIW+trcdZZLboSVAkcQek7j4axt9RjcNpaXgMouRDnc+3xOirfNoo70uYRRfVXhh3YSvBQ&#10;DCFeI8+vXw1q6bJUM5Dn4KCr9UtsQ4UWhRgCpvb4LdKw0lFbhMMBsQV3P5+OrZEWvnIUL7LISEQM&#10;JodKAiZOKfqsVZe/qGHJSYIB3jSmM5EmMsS6ImXHOC7jy1SfkoU7oXEY1SMHPvFQ45CVdN4O7Hz6&#10;HTqqQNPifLRQlEixg7firX7HkjEyFtNRtoibGZlKAMPDxH8NY3uNZsgwLFGV1RiXlFM9inumPjth&#10;u9eNjluZXYMzuYJ5ROxgaTQmKZHexkfwYIg0ScEft/NQ+49so+uSlMoVtcEctkqNlURy5JxB3mJ1&#10;ZxebL2ySHZ9P7pmePui4DfVPXb8WyhaihZ8WtTxttYqnLrAPXc+Oszy7xJ3/AHHwGUQKMhtGTP2b&#10;NY2uqOK/bHA0GGgbzBSZn8ZOkHdOINoJy/X/ACnHB5THbp8lYGTl1ns971gnJKNVSa9jUEMou38B&#10;rHceg/7IB/a+fN9SnXJiYVmQP9kM7Pn4+ZmdtzbD9RkBHqtsYky4ADFmjeGH8dMu6cSddU4DEXBH&#10;y8vp+iS8O7daJSKtGj63KVFRFSxlHOl4+WJlR+Hjrz2cK4S6nPTx+Oi18DZPTwT/ANtNNfZ8gtUz&#10;Kg/Trr6EbdQB1nfb8daNtvAJOSmPHIzjCp77nx6s2m4UXuSedft8SVjxBbfoP39NU9h5Eq5jcB4v&#10;/ZZzuNVc8gk+SU+04mNig0rTxRG9kJaDzYceXP1RAHx1pO48mdmXyz408GWeqqEZOQwPRZZuNXm1&#10;3XtZwSj0VKhRg4T5jAPQahx+RKoiIDk664dFVUe45kPSNMpKTCf3rbKyVYmRX8wBYgcoHTz/AA1p&#10;58obQDlL+PTOUjlgE+9p7fxwkW263M+lUpbbAVrI9XJj8Omsl3DmH3cAR3aeSMhRCwO5IH4qfkJV&#10;z9ysBVReV4UgcfBJA3bQVMpAMfp5+PyRhgJ6S+nglTubZC32Y+NUKuUFcdpQltmJM9enj/fp/wAH&#10;ZKAlIv56qJ4/snGEXQdzeu2/Jf8AWO6lAPl6Ebbb/DroF6BIRjp+vx9kNy9/7iG+XVGcUGw2OAKS&#10;QPYsC7R4gx1JOlnIO1hr4h1dTISjjCl4rWKeNwD1M3qB5Ekz57dOvTQvJESHjgt5K6gmOuQ6tj7W&#10;waa8ex7kSxrZ+hhWkg/zFRtuPz0NwqarAZl93TyIWu7fVsjls6Kb3mr6Nfe4rcK0VVW0zWHkbkyD&#10;A36HSPnR23h8+PimNsNsXbT7KPiNZa1diLDtAiAFMyrMGPX8Bo3tvbjaRI4/JDe8emqMZ+KMPE4u&#10;xTtd6+7TnXDidhybr8Z/EdNH984prr2wr9B0Omf8q+MGGTjxS32/KtxVtxqLGdblDTUhYEGf5vCO&#10;sgbzrO8Ky15GH7iCGwqYWbRtfCH5ltuPhXAWke2G96xVgqFluq9Y6HRdBiAB/wCRbCFslKILdFVG&#10;dRcTj5FzG7JsCswU+musdFkR+R1sOFbECUY4iPxKzXLm8g+SVtStXtS66Q//AKFrjcePETHQ6jYS&#10;IkR+oQlVgB9QTdgHJyXrV0Wv2WAspqmDyG7ERI2B8TrN311xLBy/X5dPhk648pSIwwHRHu85fbKc&#10;NODOlruKFcSxAk8l4Dbc7mSNCU8Ymxo5Azkpvyba/b6hZY6ml0xxkLjYeQRN98Krkr8odf3g7ajW&#10;ZyGfy8Pp8dVGutiADgr53PtrLSuMGGQi1qi2r6mC/wAqhVMExG/47a4eTGNgIP6fcqd3HIDHP5/Z&#10;Knc7b8RkxluLIifqraqh1Un+Vvj+3TPt9cbQZkZfDHDpbzJGPpALN4ZQMNfm0PWVNLBv9QrxKgTv&#10;/wBRI8NNZxhVMHXHx8lVxJkxYFvnqq1/qBQuD2W/3qKxU5Ps31VnkV4REoI1tP4lf7vJG0l+oJ80&#10;Py6CKy/7l4i/+ST/AE3cXsqfljZHJykiQDvwjf8AHbX77/6/luqA6heDd740oEymuZfsLGpyu/Yt&#10;lyg05PpYJA4FWUwAPPzUa9A7vMxqIGoSrhmQAk4YrtXt3YsrCwHyKrFtxblVqqamUqY3ILASPAa8&#10;m5HMErG6hbDj7TF5aIX2XtjX96NmSjI9b+9jkOOAA6NJkt6gZH7dFc25qsZQvGsjkAt8lSP3/nA9&#10;w7olFDPc0iprGCg8ZmQw326Dx1suy1AVxJKz3PFspszg/GVyrmZQS6695RwHrhYBgMTDbeOtxDIU&#10;I8QgxEclVdh9wfO/3T31bGNVhrW0gSRPQDfw1dLDMtzPgRG0uNFq753E0diQM5sS0tArAhfSWbYk&#10;AbeM6+rJMlZxO31m/wBLuEqfb94bHttRVSsFgz3LxUxHqned/wANWWDKb8yAiREZKu37O+lsNCJV&#10;7buQpsr9KgjfiJ6b9f4xvoC7dqsf32QhHbmX6K4e55/b7Vw8d2tW0D2sjJaFIZuiEPHmBHgfjpdT&#10;TMEn8FlzeJAQEWSN9wdspXIrSx3rZg3+rsVAAgE9PxPjo2i1w5R3GtnGLQz+CFdvxGd/YmL6XF1T&#10;VweICgz4Ex4wD4nV0pR16L7l2XMwjkjV/jqu5P6A5Irzcb6i4XWNFKspYEDZgFUjXmX82reotgKn&#10;tcrBY0nJ+i9of6ffcSYfYnysoNa9JNnt0hktb0mQgCyT0+XX4Z/mHaDbyRGLB/HI/P8ANez9knIV&#10;+oMyvj7e7vf3mjHzhhW4b3//AFvmJxtQHZQ6RExM68o7x22HGJhuEm6jT7/NO+LdKybhXVj2dxzO&#10;2+2MkV+16q2dZ8eB5k/uGkHHq5FtWD6B8arZxsJgxLFQbc446JUeNzVA1woPj1J8t9ZuAlKfl5qy&#10;y/aGOSpTAEY2Pj3jMvuQGy2p14qrDk1di+B8D11q5e1CrbGTyPghTuJAGfjqljuj5WL3HCxqcEPi&#10;KGtvcnd/8qhdvxnQQ41YrluLS6f1Q3KslGYiIuE8djf3qBY1IoLCLGrbmgkyZA+X+Gm3YTsyEfWd&#10;8chlI7mcpVtcstyNKq6sIED5YHWNVfye33MkOrqxIPlZ9jF9T8a6Tkll921AdwpHzEeR0t/jk5iR&#10;EYknwRAiQybS9fsNZYgxMniFUXj5pb0xP9hre0Q9JMoMfA/ouzkPFik/L7jgCxce7FF2Xlk1tcWP&#10;EbH1L4eGlXcOVVsYV+s9UuFsdzHqoOJj41fFadkfkPdsJJrj5TyiIJPQnWa7NxpStJLjPwVfMQiA&#10;B/hCc+h+3o2RdUjWWseRiOKz1gR+fw1zu3b7I2Zw6D3bIkkB0f7fnV3YSYq4/CtlFheoANJEeomN&#10;d7HfFjVIHU5CYSsEoBh0U3Ixqzh00VPYjwvuNxKn/wCUPITrV8njwjERgT8fRDmLxC1PZfhY9ddL&#10;lmZYNiggt/1RBidD86RqpA3EHy6r6BMdEIoxsbJvS+q32cok283IRSw8if3DWDhabbCIyY+aIjVA&#10;kS6o13u3BwuxZpTJSzMsrAqlYllBn89p+Ph469EPGpPE2EiRYIbl2xhEl2K4uXM7xjd6vyEK3dpr&#10;qZMvHuqiSSZJs6iANbOXG49nFEciwnBB/ReYwu2XGT7gm77S7ri5He8bJyq1NjFUWusrDKI2bjIk&#10;Abaz/feDKvjEBzEZL/GhTPh8iJ5ESW10C7B7Zj120Yr00BA0czWOcf8A1QIJjVvA48DTGQiM+GV6&#10;BXlDu7sJykyQtyL6cW0enkvHieXwBM+Gh+6gQpkCx8FVYXkQcpX7HiKnJ1Z0RvUgSOLKTMT1H5/8&#10;dZX+OCRtcv4fAUDAM6C/eebTQwFjHkqixlUx6d+QJ6yAJP8Ay097xQZERBylfLtiDleJX/kpfZR9&#10;w91yO1PZ7ORbtbZ6gIb1FFMfhtr9tf8AVdb8OuNjOAvz/wDy+bWTkBh1yV3fur0YlVeQ31SZPIy4&#10;hvUD80cpEzr2CjibpEjDLG0c6FYHp1+qoLIdc77jrexDQqR9NPSArLJkeExE61lcTCltSuznXKbs&#10;AB+KZl5+6TjlHr+d0JADDqT8TIn4+egxFh6tVLkcneGjgeKl492Zj3Y9WRcbMbJUOaJBVTMoQOo8&#10;PDfVczCQOGIUK+JJ3iQVq7hRi29zospeytY9uwAsEJLcpKgHedumo1giBdMIc6RIg2OqtS2g4/aG&#10;coqlkD1oogMpB3ZgQevgNIK5b7WXeTLYMD/CrW9lybkprb2HUSLQCT8VIMA7+Y/DbWhj6YpPXUZW&#10;bnWV/Z87ByaczGtawj9RDyHgZgifjPXUK+XXKJiUXyONeZbj+ifha3eu1U1d1zgmaCPYpskhVA9R&#10;Ajz0nMRTY8BhchGV2NPskT7hxLylaYlZFiiWZZ2XiSANyJ8Z/hpxw7onVD2cWyvqCFV7937z2m5i&#10;49tgGduI5iF9UwOpAEEQZ6ady49dg8VPhkAs7A66IZn98ozRZde7BrIYokgTO6+mR8Pw1bVQYhgp&#10;+yJTwPspuP8AS121K+KBReqqbFj0kwA43kz03gfn0rkZNrlSlXEggxI8/j/Kb+zZeRhZdFaOqYTs&#10;vKwp80iOIjYAfhoXkwE4HxSWuPtz3GLp/wC69x7c1J/7dS5HQEiTBk8B8Y0m4/Hm+qNNxcED8Eh1&#10;dzH11Ctj20V37tSVgSpkjY+A8emmf+u8TkFkTffKIG2LK0Xx8TMp904xSpV+aAQ5ZRxPITPXpH46&#10;S1zMCzoLmb5NtOUq43aBZlXLi3FWG61AyCBOx/Py0wt5QADhRoptA1yoH013kf8A4j6fo3z/APt/&#10;N0+Grvch+H4eKlsuXrFnBhbvSEatlNScpJ9AUFeu4Gw21+TeOQRqvajXKIcZRCq1Hq5sRaQo/wBU&#10;AbjaWcDz/hqmdZBYIL3TM+rCmYj411GUwUe2V4wG5gjxALAaovE4mPivqhHcRqtHbLK67Qg43WIx&#10;VqEsggE+kQJ1LmRMg+nmyKoG2Ji+ET7onvYxXnwLA22DjJB8uUid+uh+FPbJBcrjxJcKJhYvOubm&#10;ggmbUB5DiFID9Sdp1byLgJY+PkiK4SlABfu4U49FigXesCbKXDSCZjkehJiJ1Hi2Tl0+qIlCsRY6&#10;oFfSrshrqhEAd7PCVMEGYgmdM67W65QJ403eX7QlTJpxxkoPeWtbG9Qs3KRvMmekeenNcp7NMoCu&#10;cDY5ZvNOmFkBKbSyM9dYFTpXMEj4KIIO3nrPX0kkZ+6dDkwPT7Jbtz3sy1UoU5Hg1NiAryHmNjEC&#10;Z0yHGaCurviMP90242LXk4aWZFKKbS3HHsJDcoAgQwIGk1lxjYwJx1V1kIio7c/JIWbjLiZTqlJf&#10;HZgQjAFVE7qI8Z2660tNu+OuUo/8Cot9Yaup3uJpANzVj0tIPSPKOp0RXPJxlA2UkRZ8Jeqpru9y&#10;yq0WPvYQY5FWbfh4kCNMbLCCHwuV1DawBKee2dsxrsOmx7+TJBNbkLBJ2Uu0Ek+Q0g5fKlGZACtj&#10;AlYd1wa0pDVkcmUtuVBBHyySRMdI13h8kmTFds4zeodPBRMXGvVSOJe+CeKtxBJHzE7x+Gr+RYPo&#10;ocGcZHUuhfcEC4tyvYvJZAVSGAC7s5G42Pw0VxpeoMp8mJOuSqx7jV260sWPM5YAYhgJ5GCZ8Jka&#10;1NFlg+iXQpDEl0FzK6Laq62AyG5S9djL6xG24+byGi6RISJ0wq58ysQAi7ulXJwrgbyGSgcmNCiH&#10;iT6QQIPWPHTeq2JA1KWWmYkGCVrsEk2PTfLsS1rgclAnYHyP56MhflmwmdnGaAlKQdkhdzqtwmsN&#10;1nG/kOJUAA+kAR1+Eflp5TMTAYYSgVgElwhGT3PLreuvH/VqULtZAafM8dt9FVUxIzqq7YmMtwDD&#10;wRvF97IVwwLFwQzk9ASeRLAbR4xoaZEVRZDdmJKbu39tvtbFWmusL0W6swpncsCdo/HS+3kiILk/&#10;JVW0Ccg8XRLM7m/ab8fBa/3DkGeJHLhPWH5TOwgaHqoFkTIDRXGEpSESSysjt3f7sSivFrxiaswG&#10;q9kTcQnzEn4gDfWd5HBjOW4nIR0RI4gFM7iMmtfepUVU0oOD2lSZJ3gnfrqPF2yLHUoTmTlX+5ik&#10;sNaXrd7Dc9vrI48lQgiR8CRBiPDTvYAD0SaXMlPRvsjzstK8GR6wAa1bIABYAdVQdATv08tLhFy/&#10;5JtVyJbdo16JGpDXZ91dINtZn9RAIBBkOGA2J38dOrG9sFCVPCfqkofdcX2xFpNb1gWtcjeopO0A&#10;zO58NW8S51Hl8cyG6Iwh/uX5nt4T867qQKgrcQWUGCw4zE9euiWjE7uiF2nZtbKZq+w34bYlnMui&#10;7gh1LSATPGBuR00rl3GMyQwTSvtcoVAkyfX/AAn3s3a3yMK6z3VUITZkV5HzDbwEjceIA0l5fIEZ&#10;j8GXYzM4MAfqvufVZi32olaNXSoDFCWWGgjkZB/4a+omJx11XTXMM8dPy+Oqk9tysb/b8otiIOLO&#10;Hr5AwD04kcWIjwj4ar5FMvcHqK4LjYPREBsKlPuNMT6y5qbBezwGdUU7gyFWfIsda/gGQgHwgrJb&#10;yfT9VL+18qpLkyeTtXSR7qDlAHXiB0AH8NVdzqcNoSpdusnkSjuCv77b7pTSosoTiRYltSvLASRB&#10;eOg21hO48UywT0Tj3JAgiAAV9Z2Xj5XaK6qrarczuBWyy6gK68/cDElyJUj4a8+41M4XkkERj4/L&#10;8UxvlG2ABZ0i9+z6MbNwcX3/AGrquFVtfMyzqZZeW5G2/wCen3A48pwlJndWRGwM2PBXN2eh8inF&#10;97INOCy+4DYzT06AkgAHzEwfDw1iOfcISLReS+r45vOZtEdOi0t2Htwovux7Ls4sp+qQe2EDDeGd&#10;YBkeUa+//E7twEgI+Gro2ri0bmiSfIKug625VGAmMMNUVzaSdi6iYB8zM/lrTiBEDN3VfIsAmIZD&#10;+KYMSqp6ktodUM+2vullI3HTj47eOgr5EFilfFMzNgP7KLljGs7kRZYC08Xd2LknrC+PlJ1KgzFW&#10;BhNroAaEun77fWgPZVZjOERdlx44GBy4gGAp3/HWa7puZwR9UXxOSJnbJW7j4l12BSyIlVKN6KLW&#10;LSpBEsDtMTI1gb+RGNpGX8U8oq9PqZkkdwtUZ7M+OStWwWuCJDQXBTfbWj4lZ9vXVQuuEYtEFky0&#10;tdkdu+jdQEsM2hLGSeLfLOzAnSm2MYXbxkjTDqquZnHTanr7H7XUVUXp662NlljsTwUD5RIPh8dZ&#10;H+Wdwl/49enitJ2TiGI9WVbncOx0Zfb3rx2+mNPGxaUnzj5vH8P368+4XdJV2uQ6dcrgb4EgsUnV&#10;dj9p1zL8j6agfp31IeKxMguBuJ6xrSW933DZGLnp/bokMO2ES3GWFbXbMuha6VOzMOChvWOIPTpG&#10;43nXmvNpsEyW0z8f0W44d9bAA/Hx1T523Pp/244yM9pvdppcgiOpCEjl16T+2NaTjcgS42wvnomd&#10;VobGVW/eK8NnttR/a+oYDgFlVg/zfhEzpRwrLNzNgfT7JLzIQckFiVXFfvJlWOx+odrC1vtMeNsH&#10;j6VYxsQemtqTH2wNMeGnVIORAykMhBc+yykstNnHEySStSCGUkwTPQ+OmnCiJ6j1BCc6sRg+W8kK&#10;p9y82oGNVzwEtB4llI6u6+emVrQbqPD+gS6i0GLxwU8Y9uXi4VdCsSLBxdeZlh19KgSdZS+qqy0y&#10;PTy0TjjXSgMOod2TnUZodT71lfFme2CGkbFjEN5jbRlNNUqm0Qll1ou3GP4ob3zLJyltup4t8uSX&#10;Hhx+fkekTtovtXFHtsD8vvoo8jmWieg+qN4DpbUENhWFB5H1E+QnppXyomMnZXbZSHqKl4uVk1pT&#10;bYyrXUDYUgrB8ZBMf2nVHJ41ciQNSuUcmyLaMpFFxvtK4ylgg5w4gSTuY20PbTsi8yr427/2BXf9&#10;n0Y92Mt9dX6w/StcjfcdNz4H9pPhoDtnHmSSOhZ/jyW67dsMAwW/u1JTO9pmYUUbqmw9RG5nx/P4&#10;aR92tEeWxAI8UbOHmWCi4uV2+zPRvprcRqm2RlB5HeRtxifh56OhyaQXchugQtcoynoQj/c8usdv&#10;tR6ebL6xTuVEmCN/y8Phr7vN8TFx9ug80eZegghJFOXY4tqrH6VpCU2IDIfcACIjx/LWf40DAsA8&#10;jqgPdMgQNOig92toq7Ra1V3v5Fjmj2ayeKQCWnz3G5/ZrQ08WtokkbnQHKLVkPqqiyL7GyK6nrFi&#10;k8BQrHkN5B8iPhrXUUR2Egt5thY3lXyrmBqixDqGvx7FYi1avagGxFYcVgyeRmJnSyJH7ZDo79Cf&#10;0Rdjn1A/Tqmjt2bNiVZFbVsit8rcNunIaz3N4bDdE9fmm/C5Wdsh0+SZru24GT233YdrcduCWcxy&#10;Ib1QB1JEAb6FnaayDAhzrjHx/hOf9eudZcH7qNi0XCgrY7X0Y55VrkCDWevPfqdoO22+2u8jnHYz&#10;fbRD8fjnOXA8eiH9yzrMjLHDIYVVjmTUxraSN4jrPX4eWrOPW1bmIc+ThC8m8ztYSx9kn5Vl+RmN&#10;7dTkCXNlvr5gbztuPCNPuPXCFYcj5aIe26QcFyiOBxXHZO6Uq9jWji77PuZ5KVGwjr+w6E5h9b1H&#10;DfRd4kXDkdeuqrf+oeVUqd3wKWYVLjtmUIFB3B6FyI9R2C+etn/DuOSa7DruY/48upVfdLsFh0Xg&#10;1/5IWcu9Z8cxXfMY1ksVIPqMSPP9u2v6If8AXo28eI/FeF/yiE7LHJx4OqB/ppgXXfcOJUiEe7aH&#10;W1jEkNyAjw3nW575YBSS/RZvi2bSRtIddv05Bp7VX28XNZawe+62s7KOizPh5RryC2t7t/TRbbiG&#10;Ps7Sg3ZKDVn3ZT2m51rNVdZIgmGLTw2366L5sj7YGmVXxp1SlgfguVPvzumUe/5ttvHj7dlNgqWW&#10;BmFMkwOIj8dei9lpiKQEp7rCRn6ZMOq59zlXIqttIChhyb2zEHoOXX8YnWsrCEjb7ZaOUglClWUE&#10;MKxKOzemCW9RH47jV0i5Wo47RjuOT90J+5cUjsP1FVhLuzACvoADElRsJMnz8dcgRuTLtlp91gcJ&#10;b+3XNmCVtqUJLFW9e4UhD4+BI8NW2MjubAieM/VWx9tN3Ady7d9EEysK48sxrHKtWpTlWyqepJ2I&#10;0HcWiXWb7jVTZWTL0yGnmr7yO3PZXZ79JS3HKiu9COasJPIgkbgREaTxvD/NZSNBGQSPH48kh93a&#10;/MysijJy292viqKwPM8djyLSNyfHpo6lgAwwmNUIxG4FyscSnIreoX4yj2DxLGWZeIDKp6gnruI1&#10;cRHoUo5PIkxDHVdkf+PFq5P3JiVXUiulipUKdx0jbx/ZOvNP52CONIgo3tQAkMMV7ZfZfZlvTHro&#10;r9uxa0ZVtbkykruABIM7QTr8L/yXuWxydHPx/hem8Hjz36kroTtmPSmOyi1ffQJWOAIIA9YUnYQe&#10;mvFu4ciUrHbGf6OvQuPxBCvXKtfCyKXwrOQfIzKQFsrSsKohQQB4Ez/domnnD/UkDKW7TTHgnlYH&#10;g5CA53aS9jMLHFhi5qZHjvx26R8NZL/YNUtrAr6/hbsuX1ZZKmbhWUU4NXtQsvbYORVZ9QnaPx0V&#10;xbZRBm3q+S5OM4kRjhCczufbczOsx6bGszMMCy5XZgwLKICg9f4aLvhcYCwj0y+39kNdKsyxqEZ7&#10;VYt+Na9eRwsO5Vp4v5cvGd/w13iRmJGAwrqZRlDcDlb2pzffrb2uWOgkAsQu4gyOvxGhu6Qkxc48&#10;ldUJ7gWwifYley6636pqrl9FJoUwCgJMzo7+MGMLJEYLYVoBlqfsjJryrqWa1na0FkqTiYjw6+en&#10;++y1za4kDjGPj/ClsLYQtkxqxjv3XHV1CtW5cwdvl4r4fu0L3CIjASsjj5/oqahFxuUZVxyypWSc&#10;QHka6QeSFfNzI3/Aaz/bJ1izWTP9lfbEH5If3kPl3obXZ0UGusEyPDiT4jbRPe+5ynZkuwQdlD6q&#10;X2jKWt5YNW1XotprYhXHRWH5xrnZecKZOP8AKugXGQzJsy+4UXiitK922ZixR2Emfhrd39zrntwx&#10;P0XZkaBQ8zDFZN8tugeusnk0L1Ct8Oulnc41EkkvhdFRjlLHbqg+XWXsHB2M+qfHYHYESQdebxaV&#10;wi3VW0Qy5KYe+YXbbu25dNdye4/qBBJ3nYcz5dNekniwFGCBLHT9UPzoQlEh1QmVi19rsvryscU2&#10;sCpsHH1KQYHKNz49dVA2WMATjpn4ZYsU+wSTFC/tyrHGVVVS7LkliU4IoXruOTAny6aJ77Oftkke&#10;n5n9FR26yM7GdpdMLp37dxMsYDPdeysfW17FVCHwPnrvbYTjTEuf6L0Di1SMS/3UDu/1ns5P1N3I&#10;MYx8iZ5D4jdT+YPlobupu9qRlkePxhV2Y6rV2VMWjHse66BZtWT/ACuf/cDDYH4aG/jNEGlKUsNj&#10;5+a44iPmk3+pCY9OG01e7C8MixQNwROx3mJ89ML6v/2isiXqP2S3umyMTuC8aP6q/T5HfO9VKvuV&#10;o5qoAUl1VgSYnaf7b6/av8NJjxqydWz4L86d94853SET6Seq4g/qF9v5eEzXszV8g1tUvxC+JaTH&#10;469p7N3CMwyzp4AgB+uf6Klu0O1ncAHcsoSKw+6w5IO+0zJIE61PJLV4QtdEJ2MT9GTwyWYDuG7f&#10;7t5RiQdwm0lD1A20rExMBpLs6ZCZBGECfKvybKcd6m99D73thePIQCst/MAJ0X7YAd8KNE4h8foj&#10;GJkX3ZuPi5ZrdKfSqsI6GVEr1mP7DQdkGiSAUZDY2Jq5e9XHP7V2+h2+jSpVNSUqoCiePyqQokba&#10;zfDr2WSlq6qvuBaMYkjz0VS5l1dPcgcUPd7WxRhBMDchhPX4a0lUd1eUJaZRkGIA69VNtyLcvjTW&#10;z2WsYC2j0pyHjP8AfoeFQjk6JjbyyY4P30Ug1dzXKxMd0fZ9nUAqG/zOWM/uOoj2yCVVK6cYO4+P&#10;qi+etOLjMzcbC3reviQSeijbrAB1RQSZIa6BkMEOq+75/t2Xb/2tA9+eJhZkEEEqx2IXx044vuAZ&#10;OFMwjDBiSfFV/wB+7C1GHwrXitjm2VVSZiYJ6xvpvxuSJSyh/ctgXj+OVCwLL619hqmyoqgqF5Aj&#10;l8qET5EdNWWwi7jCsNtso5cpq7VkWUB8hKCy0eigdQgjfkI8Z20Byadw1XeLz4xnsk32ROvvIzOV&#10;eTj+zdjEPQYKzvsWIniPACfDyOqf9bYMF3X1olKxxgD8fB/0Udbxndwwxeir7Y4F6RtwA5RxXaRP&#10;XVghsgW/FUXSMz6iQPJWTg+rCtuXIWxa1lMWQHiNhPkf+Gkl37gGVkZCOdw8nx8fNDMbJvxHtz6F&#10;9osDX7TgM5bptH+Y9Z0RbWJARKjTcx9JBPigf1eb/nHz/UfJ4/5uv7v36LaCr/0p+P8Aleu1tdeZ&#10;Z7ZO9Z/TsrHpJJ28dxr8gxmYB17nXVL/AMdFOxvt9mRrCxeuJK8geXEyoMj0yOnlqm3uoBYaqgcK&#10;Zk8tOi309qrtRjQ9daH1Ou5HED9Mlem/49NRnzCNXPxlBxIjd+0rTjduxO2XZGabmdrTC28fQI9L&#10;EMu/SfODPhqM+TZaBFmATu7ZtYByUxti05nbUfFoNzWwSxcyEI36xoGN8q7WkWbySK2ncHK1YFgr&#10;rOJcBUQZtkgMQpPLiTG4P8dfcysk7hlG8DkRI2ksUvd6FuUq3Co1LJiW5MYk8GPTbzG2mvbiIYd1&#10;RyxuLshFDPS/tKFsmJb5Qsn1ST4SNttG2RByobpTjtIwFXWb3fsNn3G3Y8HO9zumGJy+3iuDUrnk&#10;GU9W5dJH92tJx+NeOP7kh6ToX1Qs6QMMGVk12VJhV+2xqQj2i4kBeQjirE+EeP8Ayy8wTMuj6q5g&#10;gRAQfIbEuzFsS0m1YnlEFQIPQTsPL+E6MqjOMNMK7kShLGHRrEylxfdZ5KBVNQZ9obb1ACATMddA&#10;X0mbDqrePIQgWSR33PrSytUcpXXKsDAidpHKJjzn4af8CgkZCDMcGQLpezLLLFdXitSNjvJA36Df&#10;4QNNKKwGIQNnLlHEoobgn6Wz9Nnxwo4q0cgfBeMzAnr/AMtEcj1DIdWVVkh4FFcbLyHtZsixan5g&#10;1ODMTsTsN/2fhvoadURHAfCHtqkLNpLLdm5Vlh3efZAsBJ/m/dM/hqvj1Dw1VvJMqSMv5Ihh98TG&#10;xRQULW2EszPO0iAB1mNvjofkcIym74Cs49eN6EZd9NgteUeQYFYggg/zDcRI2GiaoGLBE+qQOwZV&#10;ZZ2I71233o7WO5QJxjjXyHSDsT5zv4eWtTRYHAi2iTzlOBIkkvuBeq2i0qTxJZCF3G2wBSZnY7/4&#10;6dUkEMgP9faTLQHR0vd0zcw1FKcSRJD5CkITMEryHI/jt4aP40Ig6oazjuPWUqjMzxh5i02PjoxB&#10;uqf+ZlHQGPAb7aZmEd0XDlCVUxkDtlh+qUO525tmPNlXESpLsCbDIBPQwQNo8/jphxxES1Vt1TR9&#10;ICL9tonEe+6pXLD0c0JM+Z5iTvuNhqq6x5sChJ1bI7zEk/N1P7TjWWUsEtRa15WBXlmJg+idusx1&#10;1TzJgHK+4BlIvAfNOeJjNxpdMmKwyqirBUqvwXaB0EaVStHgp8mgmWSymWtj4SW5GX2w5BjlU94n&#10;cbgbdI1WBKeBJlTEgWYi5+afvtLOrzMX6psU0cxPsAH0xI5QYif7b6Qd0r2yZ3TWNdleGx80wdxw&#10;3OPQlFfOWDvSrg+kmXJDEAQPLQ3FuyX+6VcmFYk+7KUcqhsew3Oi1rTxMJuOUCWJIUdZ28vHTmq0&#10;EM6V+xOU3YJas73d3T0qC4A5yBxKT6SHMfKTEaMhwhXlG2cqMSAWBSvh9yzKMm3Hu48o41su4Lbm&#10;CRuZmP26Z28aJiCFSOVCWAjDYwvZMhyQyulNfuyQYaTsdx5iNURLBkuu5ZiWf9dEQtxcdmTOxauN&#10;ykol0iBv/k8YiIB0NvMfTI48Ebw7TaHjFj4rPL7hlZFyVuVqbjASCpVYmJ8JjYjVdXGhEONEdLly&#10;MSNT89ETxrc6vFsGNc91my2s5gCNiSRJnqY/5aonGsz9QYIe2NvtYLn5syj1pY91tZyTayR7ldZg&#10;LPWePSNW2kCILMq+BOUp7TLKnYNBrEe5GHZYVvygC3D+YgMR1O50LyLBL5tgJnxqp0WHAYqre/U3&#10;J3XJqxOTdv5e5yurl2VpIZQRv4gbRHjttpuBN6Q/7kn5ca43GbnP9Ezdls7bkKfYBNYc1o7BgHYR&#10;K2+ny28PhpXzvcjr8fJOO21xloVdnb6aUqxhSwq5ALYa0MDiPnlZ6dIjWNumSS4dGyFrSDxb8fqr&#10;L7R3DsvaO3WLY4K40v6kALu54pxG/wDN8f7tZrnUX32Buvmq+JTCAcEkrX9vdrwO557Zvc6lAWMh&#10;RcC/p6AQu5kQJB/M673Pl2UV7az5InjD/YlukCyupU7XkqmKq2DC7dX7q23uoVksJ4oqlRJUjz6e&#10;GsCJX1vItukeg6hMubXXawiNEGFmT27AtftYttoywcaqunYMqbKX/LfR84wusHuM4zn9F3iidTs4&#10;dVxkZGJhfUZDKTkEn3a75HtmZPEHqR5jWpppnY0Rp5dUHyeWK8yLy6BES1uZ2+jOFXtqeL8azBZl&#10;kyJjfbroYRELTAl12d4MRIBA/rmxe4U5b/rs0WCsw1YnqhbZZUbftOmH+sJVmIwqI3z/AHGPVNFH&#10;3G4kVYzUup9xF9XKIJ3B2I8/Hy0pn2uI1LqVk53yZmCsTs/3Z3DPrWlkd8ak/qwxVtzA5EHzO56a&#10;yfO7HVWd2ASnVXJ2AQBJRDIyfadPd9DcoN5HzP8AEiTAGhoUiQx9kVTYQiPaxXfZeFdjbjHiTjCx&#10;yQRt6FnkYjpoTmGUIjRj4sPxUpVRsID58lfv27Q+HiBK3rtZ1S4WKG5LtyWQD1PxgzryHvdsbbHI&#10;IZwtx20yhAAl1aHeb8lOyjMuJFqcEapUKAhY3MbGR8dZqquNlsfGT9E45V8hSZN9FUSrk53fksKk&#10;0rB4gHgRImDPX4a2pNdPDI6/isFvssvYjCt/GtVLaSlcYyBaWFkDjuZPq+Plry/kVEgufUS/z+y9&#10;A49wBDDAwndFQ0XGQQ/FavUByYnfoD4bbDw0f2vjTzvwG8eqaXSG0skjutlCI9TUPbc4PAP6UG/7&#10;TGhuNRP3CRIMDnxSvmW19QX/AAVfhbrM2q21IrQNVRuSPVO7b9fD/DWxeMaiAc4f+yydsibNEJya&#10;HuuuRrSrUAretrcwREehhsAB8NMaLoiILa6Nj7qq6q+Id8eeUDUvWbKsX01RxtdgZE7qYOwJ+HgN&#10;NJREmMtVVTyYRjplN2E3sYq2HnZZsUBJJIjwP7/w1nuXHfYwYD4+PmrabC3qJdBXsur7hl2WFwBx&#10;emBPh0KzHXpppGuMqIgN5oMWyFxJGFlnY65RoyQ/urbUtttZILFl2VfIT4zqni3Gp46ZYJ3ZGNkR&#10;Jg6PU0scGtzWanIFaZFf8oAniR/dpXZYBcQ7jVkLMSMNG80PqvehrBU4yH9wI7P0c8j6Y8PLbRdl&#10;Qmz4DfZTrga44YnzTF2zLTOyTkZNJp4fplaxud+kjz8+mknP45qr2wLv4ojjz3XPMN8lff2VkVHH&#10;VsRALssCtWT1GZncHbbrv/hrvauMaa8S9R+Oq3PbLxIekaphzKKnzzTcvJg3tsSoEkjr5R5b6Rc6&#10;mB5Z3hy6dGLhkNZBdfZwC5Nof2AoVQo5MeAj5iSPHp10bbOEdICUjjTx0+qDETKWqxz68Wqi1O4W&#10;PSTNdaoNuQB4nfePy0k7hISg0sHor5RjEHckRLx26xFSwL7/AKbhJACx/nbYaA405zO4OG/qlP8A&#10;8yw66qH3D0UqpHIO7WHYmT/Lyb/Hb46NrhMTyguSRsVT9xqre85XvBx7n05poKqEkTzB6/jtrfcK&#10;chDY3R3PXyWS5QD7gWKkYC312DIOWLkrY1WFlCeqeXIiPADrEb6q5koSGwRZw/j8fLVcp/8AaUsp&#10;mw84ZLjJW2u+t+VVLVMTA5cdikggfx1nuXwzAbCCCGd/7/DJvTyATuwU6nFAoRnub3AqmyqqOTT5&#10;dY/H46zEpkT0DLRikCDkl1qy89PZpw2rZuRLs7GX5f8AU6/Dz0bWTKGGx5fl1VN1o/ayTi5yLLVs&#10;Y12VMAagV5ry+A+Akzp2I7IhsgjXp8fJJLaxIu/VZ0X+5k104yJX7bEM7NDGZ6AgyT0HgJn4a5bx&#10;2gTIkv06fH+PNSpvBIYdV+sUWWim5f8AueTXAEnhxTbjHx+GoRJiHH7dPN0btiR1dcr/ANVf6l9g&#10;ze+d1/p57j4/3J23B/3/AC+3BeCfTs/AP7xcbyDtuZnbXtv8E/inIqphzMSrlLaD1f5MlPdbIzqZ&#10;mbqvGT+txN/3BmVoGvqLu9dlZYkFt/V5/nr90/w2JjxonTAX5979fVK/aCXVWf02wMy3vy2W2cBQ&#10;68Qpj0swJAAjYk7j+7T7vd0RSQ2q7x4ORk/Zdpd6qxe39mr7kFPvLWKVWoEB+e7MoO5I8j0/PXk/&#10;DlOy4w6OtTOyuuLnKRe2ZmZkZFbtSUq+nsa1WUKxsJYKeIPKCDAJH56d8imMQ3V0BXZgyiWXPf3z&#10;QjN3Zr2ClnZK335q0SJG3Iz5623asCKV23ysl6D83XNt7VVUZFTWbepiHllHWVIkT+Ujx1rIwcgq&#10;+N1jsIghV33LLIxLmJ5VyGZWhem/Ez0mJ0QI5Wk4dREh0JS79w9y+p7Bi1UTj2ZLENSAQZ5EEMDv&#10;sBt+2dSgA5TXt/EnDkGRLqD2D3qaKFCzWYBRYbkeqyPD8B565Mo/nVxlLVirs+yK6lzIMfqkEsSA&#10;5JExMyI/ZoPkSeLrD97jKJAC6HswaVwfeNqlSRKmN56AlQP4azYsO9ggIECBJ6adVTXdb2r7jZeX&#10;Eu8BG9bBvESN+v5a0dA9LeSAnVuiJ5+X+FN+ts9qhUrFFbtzZV9RDD1MSYgSTPlqsV5K+vjDrLDL&#10;s7/xnwrcn7w7ZcDFFZV2UD0jl5nrB+GvMv8AsPkCHCmOqu7VxROwEE/cr3R+0lS44N+PVXXUlSo3&#10;tM/rQN/qdZ31/Pv+SSMd8ZEkk+X2Xs3aqhiQZ/mfyV19ioY8XprOStMsKUEqOs/u/h+3zDuE/X/X&#10;qtf2+MjnXyVv1UULjFrsUWKJtJZgIIE7THy600K+N/rsBu6/VP4xkDlK+bel7N9Kn64YBa5A8fl6&#10;689tlGduAR9FKybjGqmXUX3WWEnrUQKwTxZ4jiD/AI6ZXVzlIkuzea+2n8EpYfaXxbrMsUV05N0u&#10;73LueHgOu22hOTdKyIgSdo82QdNU4ncwBWvG2yEyOSK4YuU3EbeXSD8R+7UveNYw6Gri8nwjmc9l&#10;tQsqyUvtI9uyuvkp4nwgfujw1Cy+ssXPx80fbuMXBBU3sFOTVcfasDAf6gbjI29IXkN/y30Z2mZl&#10;bjClRXIJ3wsvI990yBwWnlHCZfygGI/u1uKuRcJ/8mI/miKpZS99zvj5ZU46+3wg3MW6CD03gj8/&#10;z0n/AJTbCUImAdDWASl4LR9u2JWLqUrNwyRxsa7kyMPERt0/HQP8Z5EYbhIa+ClWOgy/ionde33V&#10;CvKqISpeRtLTLL/LHh5aB7vRCY3iBC7KqUWzhRezh68k2tQL61jlXLAH989NL+3f/WJAdRqBBdE+&#10;5JZl30mlvbMBeIA9O/KZ/aNbHuE/dYR6fGqpnEmQWefnY+MFxcs+41QKqFZgCCOvEbEHQPJNUYmN&#10;n0YkH4+attu2lilzt2JfnZReVatPVYVcK0T6ZH79vDSPt/EFtgiPx/RUV7pEnoj/AHDK+m7R3H2c&#10;EWZRBqpRxIKjcup8THXW6hy666pCX7tPHH+FXySRXLbHKpbOwMnLxHt7oHRUT3qxf/psQdiYP5dd&#10;AV8swsGxy+H6rMypnOJMg2Pmtf21d2gZuPWxSvIxyWcEyOgPIfAbb/36n3mPIENxcxJH56IftEuP&#10;7o8Qr97ZmW3V2U4+bWce8AFbuRgtvAPwHw1f27ly5AOQB4f2W4rJAYHBU2zBqbG9jKb361LKTuOD&#10;dZUEAHR13Eiatsjhd2dDlBbaqELVIQcf/TdWJYOsf5hBnSzhcOAG2DfPxVV5AOdFVv3tl0/7R3FV&#10;yvcNCPVUg3SB4E9B8OmqO3OeZCBBLH4ZJ+fKJrPqC8l/v+zs3c+6OMVmw8pLbPduqnk8NIBB69J/&#10;DoNftz+NRvqpG7IYY8F4b3WMJTkXYhcff1RpvYZGLbaciiCK3mVJII4F/wAp/wCevYP46Y4IwVje&#10;TfKIL5XLLZT4Xc2qoJYV8CzhJg8gRyPgu3Xpr0DYJQeSEhiJ9sPI5+Xkri7LanccU0RDusF1hj6g&#10;ByM7gb+JGs3zYbJONETwZE4kC51Sx3DsTdq7xSD3A5PD0K6b8S227DfYTt5+I0VRzDbX+1kfdRVA&#10;MJYX3Hxq/wDdQ1Tk37GpQQX2MEcfEz46tN59vOiVcjgRBeJGVaWWcmquhGs4c1m02CFJ6jiTI3nY&#10;xpFVGJJKHsunEgHT8Polzs747d3Y5XFQzyloIgnw3WATPXbRvJ3Cv05U5x9z0y9IPUKwK8PEy8+v&#10;E9hUrLMfqVEEkkEAsI6bgEeekhtlCBll/BGCsSLAiQ+3gsfuqqjtjWVsvCxFjgJ5KQdwV3k+PT/H&#10;Xe3WSsDr40wMtrhVbR39PrWsywAnP9I80ZQo3IYk7SCB/adaA8YbMIbkcazd6Ap33DUe6FLMCyjG&#10;sKAqtEAkiA0QT1GqeBL23cE/NXcuJAAmW+SVM3vdOJhpjZlXPOQcAlqclK9A3KIgnp46ZVcUyk40&#10;QBkBofqgPb+88rFpxMOmp3DIC20EHodhx/I6Jt4Y1kSibOfP22ABL/JG+1VIHKWISMnkp9kg+Hyn&#10;eN/hqi+RbHRCzjuLkD7qX3L7Y/7ZcirbGf5691bpv/1b/u8tVcfn+pjqrrqiw2nXViUruE7cKyq+&#10;3Vc4AdLJkdN1Hy+XTR0ZGZ/soWVBsufkU4YN2Hd7jg/TFKwpCsZJBkKYMb9d9AzrnE+OUJfbG2O0&#10;xPhnVSPrrQLTSgDOhrexxAXipJchum22x8tQsrdnKl26AgPTD+qg+1f/AJG/9zqOn/u9Pl+GpbR4&#10;/HgmH+6P/wBWvXpL8emhrwvt2qCFNp3JIlgIMD9+2vyBOqRmxz8l7XTa9bxwPNS8HMFmO4+obi0s&#10;4O8R0JEncjw1Rfx9s9FO3lG2AD5WFN1lS2V0WiLCVgjiu4kQPD4QNXmqJIJCTci+YkzZQvE5PXl1&#10;2sXV2NbVtu0zHzDfpoq8gEMu0VTEt3X8E305uHgYdGGKAg4n2bV6rv1jxAPn10ls4tlszN1w8+uB&#10;ZnSsLzYzo9zOA0777iT82xgn4ac+ywwFCXIBOmq+dx9zGqay91KwIDtzgn1cVjrHj56jxts5MP6I&#10;gmdYcAMl6jIxruWMVKAwxt3k7bD4/nppOmQ9SClyptgZQy/tePi33ZdCrZbeRbPABidhyc9THhom&#10;vmSlEROgXYceU8yRntlGZeHoWpson1cLDBGw26fjP5aB5k64hyWV3Fsnvxoh/dcAU5dJVSroxDL6&#10;uG0hV6ACY/Hx8NX8PlvAvkIm7gF3iNpQnMyAWYsq+25hKZfqI9ZM/s30bRAEeaEl7lJ8Uv5GBdkW&#10;F1LLSh92KtyATO56z5aZVXxiG6qu6bwcHPgi1uJZWiAK1wY8+NvxEAk/EeWgoXhz0V0qd8QcJda7&#10;Lx8r2mxPAqp3jix3MeGj4VxkH3Ijk8mMagIj1I92/CrtWt2YPa3z1L+o3HckKY2P92g+TyCNNPsg&#10;K+O59arfO+58dvvSr7Ir7dm4+bl0vlL3dqWOHWlbeqt7/lVjEiBGn9HCkOL75MSAdHz9lfZxxKBM&#10;TlWB2ztpgnm1ymFF46KSTy9XxHwnSTlcvKhHjxMfVgqbf2/GoryUPraCEYfMAG+YSDP7NUw5cpSC&#10;jHhyETtkkDuN11P1QZAXKkfrEGDAAK8dtgB/Y60VAiQGS72ZykXLKra8e82+1nLLlj6pgGSPmkg7&#10;/jrT7hteKCv5DS2yOi+5hrFr45UNY0t7YIAkGOIA6+PXrr6quTPoFAc+kBiDIpGsWvE96m2prvYL&#10;vUzQAxKy0Ekk8TG06d5kxBS+q8MQQWPj8klFRbZk5FmQKwQGUkcgJ2A9IMnYj4aaOwAZfeoFxov2&#10;PXk5Ctjpaxj1rW5M7HYLIhgBtrvtwidxQ/M7rYRsDAfH0RfC7fl1Vqz2hN9jWOr7gzHXbQ/IvgSz&#10;LvDhJnjJymtL2w/ZtuKtIE1ofUsiCZ8PDS+MRJwFXzozcEa9UT+tuzsnDpqQ/Tt6csWSSixEJ5kn&#10;x0IaxAHx6JjCiG3eT9E60Yj4xpwsQvXTkAs9ig9ZkqH6kQJnz0osuBeUskK+EBd1Ri9aFrTG5my1&#10;YRMjk0A7idvLQ9U5O/TwQPL4W49PmhBWo492CLhbZceIuQz8xEjlsIj46M9W4S0CEjbGOACT5ITi&#10;drx1LrUj1cBvM+ph/KTP4dDoyfIk3ig+VMSkBINIoMaacfKaxsI+6wLJUxCsSTDDkRAHj10aDKUP&#10;3YQk7Y7xERIKLZRrKVrnkMP9MoBupBHFkYABuXTbQtMS5MFbyuQR6CzfHVlBU13LY3BlroPKip+L&#10;Cf8Arfb/AI/lqy2JDeJRPabo5BLBIncu4m3unb2krYQ5jkei+TAnxI0541BFZwqeROEZ+mTqyu04&#10;L5FosryDRjWMBY8iTyJn1f3aQcu8RDEOV2mqcz6MJhyO29rwLFbHtZzYSGfnENH83n1J0rr5dlgI&#10;Oid/6LMcblL7d2Vu4Tbblcsemba1rjhyBkDj4z8NU380V4AypWVTDbiqm+9e4P2PIsxvcAkhJsCz&#10;DQSWCzyjadajs1XvR3ITuUK4ARGgULsGbdiZHt/VENkBReqsG9yd/UDHQwANXc6oSDkaKNQiQBHH&#10;yXQv2szr23Jw7kF995H0rP1cFvSrHqOvTWE7rmyMhgDXyRfErhEScl1Z7faWLdgC+4NU1yAX0ODs&#10;G6AbzE/47ayx7xONm0Zb4+PsiqK4agEfdEcHtDY2V/t92UlBqCTf/m2gJ0O0Nyk+EfjoDkcwTjvA&#10;J8vj5MyfVxlAbAzJ6TDwO00tk4Hcx3dsYOtwsWUQkE8T4mPDSP8A2bb5bZw2OzeaW8jiil5b3Qb/&#10;AOmXuWZ9vZODiU1i42NkOsHj4QSY6jeY0ZPstUOUJyJZmV3B71FhBtxSV3LHFmdiXZWYvJVgKygL&#10;6YboTvJEHTvh27ayIhX82udp3MELyfuO6gN2wVe2tJ/7fIIJDmSoA6b/AI6Or7dE+t9dQlEYvJpY&#10;UOzLybqcUGtLLUcn3YA4kAhiAJ3HSRqyNURI6gI7YIgsrQ+0vtuy97r7KzlVAAwwkbAmFMgj4+Z3&#10;1le+d0jAAAsp9smbSSzkKx+y/al2El19n6ZyW98MLOIZF5QHH5dD5ayXP75GZERlsafJNquLqSVj&#10;lkZdlVXFhWQLBUFlp6EggHoNTpArBPX5rsYXS0PpTl2FKca3gamXD9IDLBJQgfNvK76zvdZSnHUb&#10;kTVXGEvSfT+qunseXgYzYoxkLn1Pb7kEEKJEjbZep15f3ai6e7d5N8efRa/t0I4kMlWB9xXpkdst&#10;pssDYlsW2NU0leex4t5fD89I+Fy7JWxDB46YTTukompiWifBVl2nBu7dkJbh1+7jOWpV3kvb5EKP&#10;zkHWp7ly4XVkTLSDH5fHQrKcXjSrsBhkH8Va3bmRa7K8zF/SPEMVkgnqsmSY/wCWvN+cDuEoSzlb&#10;bhkCJE44TctAbEGR7oSlpFXIGRA367kg9NGcfj3Gg2Fi3imRESMYCqT7r7vn15poVvqyG5e6ohTy&#10;Xp0H7tPew8Gu2Bslgn76rLd45soyMXfzQThc19JqJue6FLqVULI9SiYnrO+mpnEQO7ACS0VPMMXf&#10;8EFyMo1DNS2VoVhW2W7kL6dtwAT0HhppRRu2kfubRkFyLxuMTo+qR6cnJOZauJU1+PbBpP8AJ6fM&#10;neCPPxGtNbTD2wZkCQ18VCmyIO0aFXH2tsWzHqOZUMZwu5pEL06KszrzXnC2MzsL/NaGMa3G8bVG&#10;svrqtyEXH9xmVeNqGeO2wePD4aJrplKMSZNnTxQltkH2xBOEl95buVGTVZRQFxfkyqqxAMbs4loa&#10;Afw1pe3CicCJS9XQn8tMKuv3IZ2MPJEsbvKJhJXRal1scaieg/Gepk7xoO3thNryBAVc+TGQYFvm&#10;hGOuR/uFddWSWWxibOLMV6y0xtOmNs4e0SY6IefGlhpq3e2YwVxC7ICgNR4rA6qZ67/jrzbuPIJH&#10;z8Vpe305V8fa64uJ2+vJowfVYjoLKm3BBjltAPh/y0b2uAjxjYcnP3W24W2IDRQu/uWQ+fZhqxW2&#10;stVW9vGSfOWG0xtrITncb2kzv9lfK/O0OpRxktyxZdksjqVY2IxgMDt/HT22uwSBkXbwZVCuJlqy&#10;k94qyLEaLqvaqBrAuKzB6sG3/YfHSrvtRZ8N+KMkJFw4+qTVBSwrcOd9Z41uT6WKxCkfHz0r4E4C&#10;T9NUttiRrqhPfmNaJfBR2DMqEMOJMTyPjv0OnpEJ2DboUs5gIi5wVS3c663zbMpbHK2bJPzFlEM/&#10;q6/8Nb/t05RqEWH6fJYjuFUZT3SJwsg3HBx8Oi9wrK4a+2ByiYIJJnfbynXJh7TOQGowPj6qzhQj&#10;tAcpa/ot2Dvf239pdv7d3q/nlHIy7CjWra9Xu5NjrXvu8K25GmH/AGH3Pj8vmynUMbY9GBYDPkie&#10;DQQHfDq+l5Ihr5N+oeIZmMqPI7HYz4eevJy0pP4fitIAYx65RrHxMerGex1Z7HPIXSTx9XqDL+Oh&#10;b7JFuiYVUxESTk+KUO4UiixbQ5KB0qsBBnj59PAzt46ecG3fFmyxKScmhzropORRSmbhXVKq1lT9&#10;SwMlSR6XI8hJMTqqi2UqpCRLvjH4K6dUBIMwwoN9qpbYmEEYgEU23evmYIBBAnw8NE00kxBm+uWw&#10;ysnzhAbRlcm/1Vw0WrOzc7GRe4AE1ulY90xMqLyvKD0InXvv8HtcxjWfT88fbT6ssr3HkGNR9xeL&#10;H9Z+95V/de4pXxxhYSlxUKHWPEeH9+v3B/FOHGNMeq8S7reZWEFkjf0yZsfvOM3vjOW/iljtIKgk&#10;CBBgnxH79Ne/DdUcMp9uzPJ0+NF2F3vMvwKcDDFAfCZBa5vHHiTufSdeWcGkTlKT58lqOXaPbwAU&#10;Lw8uMeyWBrCuwVV3E9CpBEETPXRtlXqHigbpkvhh5LlD+ovdudPdlcx7Nhh7DBZYPU/hr0fsnH/a&#10;fJIudIRIEYkk4XONvDNxrLOPKp4dLePLddid9gREiP4a1JwUXx5Csg5dJWRUXpKMoCu5/UG/8hBO&#10;48hqZiy1PH5TnOSgX3My09i7XjpYxMlTYEHuMoPq5bSCZiR4eepQzIpn2sT96UiyidgemiutmqYE&#10;RXxchgG5AfMT8dSlDCl3LkSnJnVy/an0j5DXI/JvQRWkAlukz+/p00FfIsyx/dOMw9bk/DK0e35+&#10;Vbk2hckIMMEjlsCIBJKxvt00utpxpqkouriNMqve5+9lZbnJQcG2VQWDA9ZCR4ny0bV6cBPICBo3&#10;MxRfAeyiquqysBJ4P7YliBB9ZO0D4+erLmOXWWqrlK04cefiu9//ABN7VXmfcFt9eWKa6By+mZoZ&#10;94EV/DyGvHP+0OZ7fEYhyUw7XxJy5Azj5r22+y6sWvGxlMrYUhSjH0odhEiP46/An8ouslORGj+H&#10;Ve2dv421nD+a6M+32sqNV3u+oKUah0BDGAFaUAAgba82o5wje7RfzBXoPDi8eqc7MyizCm2w12oA&#10;yoEaSoMfN4+HQ6cf7sDEyMmI6Af1RhIMEp5Yrpz1uRVq92CnIcjv1+bxk6x4sJtfLO+FXdGMZOMO&#10;mWzGWzhdnOOC1g1MG+UTv6F3k618rpTA9xmb4wumgakoZaO0vaH4lE9IQWwPT4yPGNIuYaBP0jC6&#10;BA5Kkdz7dj5FaLgVA8l5e7UOS/hMddR5MaiPQCT8sKy7jiQaKT2x8pb7RcnAqsiRDdeIIjp5aW2z&#10;EQAdXS+Nc9xfROHa07fgGrJ7hc11drcRRTDcfLl56fdinVCAnYceARhhGBBOUet7j9GTkY+Icirc&#10;VW3tEiPUI6/hrTjuIixiDJz9lKctuWwhmZm0vXYuRiJV7y8hkUAEhevFj/jpX3vkRnHaYNp6goQs&#10;HVR8PJxmxOWMPassHB2PzDb+Vf3aWdsLjbEZHXqp+5ExcYdD88PbXWlTvdTUfbDPO5jfppf3e+2c&#10;xHJA+WqgIDbhC8/t+SAPaDIiAWu5aGJ/LUKeLOOWOiH5NZ6YRavFur+jBuPtXQ3ufzL+3RvCjdGY&#10;HQ9VbKsMMrPvFVVIPK0XowBWAfl/zSf7eOje88WEQTuz0UbMeaj/AG/VRkZijkSEEMa1gBn8CdL/&#10;AOPccz5I3Fl2oROi3/c969nxMquu0XU3fp2XJ6uPLbw6eWtf3LdSdsAC+ENymjEh8eKoP7kz8uys&#10;dvTIu7fhsorm7k62R6gCFiP26K7RVD97CR8AdPusdzu5TH/GAw8VE+066a+5WYlqtkWGOd1W68Yl&#10;WEiQZnUf5JOZoEwwHgdfko9rrq91i5K6Iwe4dvxErVqGQ1n21tpAhDBILT4/v1m+w80CrI064W6n&#10;ZCJH6KV3TIbuGOwryC1bbhsaZJ/zNPiDpt3jlE8fBceSgf8Ak/stOPiFe2Gs0tfBhCCTzgQBHhpR&#10;2agWUE6Z1znyV1kdsWZ1Rn9WLu24f293BMdzRaavX7ymFcGZ5AiR+WtX/GOMD3CAhnxWX7z7QpkW&#10;IK8j/uxMQ3ZrpU+GbWZ6syoEGwyebKzdY/tOv232XeIx0LdPyX5/7tYLDIOVyT9+5dqJbjqbFYWm&#10;xbbCoYbTHwmRJ16p2isEiWNEhA9G3IP0+aoxu2YeUi5jGMlWIdRYJJUbDjH8Cdtar35At0Ua4CsO&#10;XTL2b7rx/t9DW1HvIy+1UeB5Cd2gR+/QHM7bO/QsruJy6ayTIEvojXcM7FbMXuFC86WCFgw3+KHx&#10;JO0aEorls2HVEzqY+4NPP5rd2RsDLsvz6i73oxYVcYV5GwBkRE6+5EJxaPRUW8uMv3EIv3LJbMqx&#10;7bLihXjKA8QE+IPh5RqqirYSls7RaWALDr0P9ll2mwDI22Jkqonjx6RPU+Go8iOETgD1MnvteTdj&#10;3MwxyaT+qzhflgGNhvM9fy0ovpjMa5XTzbKyxj+Cjd5qwe4NYA7XWkEXEzG+zcT8AfEat4cpw1GF&#10;Ve2oLH8P8Kp+/fbzpjN7lvqY8609QaOgG3TrOw31oOJzImWApvbGGSPmkG3LuxLcYrc9XtzWjjmY&#10;E7lYP79OIwBBwhZQ3TBd/JZZ/cnKM1hUjkR9TYgYHbaR+06hTSCcK64SrDTGPJkN7Qb3yXtpce2S&#10;FZ1DIChPIsF/KYnodX3zDMq58HbHcTj9VcOFhYwwBmLYzM0MmVWOpI8AdtiN99IJ3Ez2oe6ucIe4&#10;yIfcDY9naV9vMZcitQ9tTE8XI3IAPn+EbaH4kJRtyHCIhzI2VD/xOeirnCw17lk1VuC/E+2rMQnt&#10;gHchj4Dx07ssMIlCyMIaGRTHd2rExclcNsuWsCsmXW0RICwrgb7+J6fhoOu+cou30XLvbGXyQmQd&#10;gd+0V3UuSxEsEIIgCJLeJnb8NAT5wFrEK/icUtujJknfRZ3/ALq/6ft/I3T/AD9dM/dh4Kj6r1bp&#10;y7sk7oyAbOpA6BuP4f2j46/KdlAgOi9q9+EpZMvkiGKouc46qqWrLe+DKloEb/46GtG0bjp4K6fK&#10;fAcBTP8Abls4oHYlj6npEceO46bSdUx5TZVPKrkw8Ewdu7ZXzPufqVX/AKbK/FtyIj1Awf7b9dLO&#10;XzC2NQr4U+nbHr4oo2Gj1OwKOEJ/TYcmiYkALGh43kHqgrxI4OfkliunBpvuW2mxOZMGvkpB5wQJ&#10;I2JHUaaSsslEZClsMI+haO4Y75VZeq4ItPrsqcEcSd5WSRqfHsEDpr1V8N0h6yle2sVFSlwlm4M4&#10;VTIn/pPHY7fskac1ncNEBbMRL6jyW9Kx7aWLaQd/W0iCp8WGxDT5n4jzqnPLMiYRkBv6Jnw8vHpC&#10;WseHuoShTkQwBhmInef+WlXJpMseChxJTOSyUu6vY+Qi1/6AIZAg4gkkgsA3w2/46b8OEYx81bdf&#10;ZIs60v2JGZLFfi4M2K4A9M+lWn4dY1Mc46L7fs/eCX0XyrFSpW4qKHVhK8+BkNOxWfE+X7RrsrzI&#10;6uumgVxeUQ3mja047K2U7LYiqyIo+VW2iVYxtHTQMrJvtZlTGuuEXBOqr7uR5ZJsao2FmhY5hJ8x&#10;A6T4a0PFiwYFXX2idTTRLtORatTVVY5qv3DW2SsEqQpPUSSeo1TzKgS5OEAL4s0f7rTZgTcruWZr&#10;xzdiACZExv5SRro5DBugRVFeMO58Vs7nfZ23st+dgYYyb6+S49VA90tbGy8UBMEwTA/hGqeKI23i&#10;Miw+2EfyOLbGI6Fba7LK68Rs+k1ZpXjkrSgj3DJMDf8ADYnXCxJ2H09PkoS44Acgv+Cr37k7djLm&#10;e7WRUlfresyoYESfURJnrOtL2zkzMGKS8muuOhVT3ZFVtx4MttKtzovUcpI/6BEyfjrWVxMR4FK7&#10;ahIPlau5mmmljXZxveALGACrH/Ud536f4anx9xlkYVZgG1Svl4iN7lDtyVjLspDpPUmdwAfgeumd&#10;VhGQgrQP2k/ZLmRjY2Qj49dJQc+QtkFhvx3PjA6fh8dF12zBcoufForreMi6xGFZhIufYzW+yvEs&#10;GUH5dxuZPHyGpi2MjtCGmJ/uIwpWH3Dtt9Nl9lhWqrip2M8t5A6zA8x01ydM4lkFcZM+nywmnDTE&#10;ya1vXitKpK2NADw3y1g9dvx20vt3Rk3n9l2MwYAB3bJ8U0dvwlUU+hTQzcIjdmWIPLYRB0uvvJJ8&#10;VKPHhCOSSnvHe2mpK2rULss1kloBJIUeUjffSOyIkSXVwMaiPS31X3J7fXk4tq+79Py5uyAnkOR6&#10;gDfp4x+zUar5QkMOiJ2UyZyUhGr6JHx8NTfaAONoEuQX9U9WO589PoHcXkWCD5szLSARTtqGuqyr&#10;IK0Ksk12MSo39W8gzJ1RyC8gY5QoI2HeGQbNfFtyAtdj+zbWVJ48TPks9dvIDRVQmBnVWe3GMfyd&#10;A+4U5NS1e9SHwuS/TwYY/wAo8QIHlo7jyiSSMHqhbpER2zz5hC87MOBTYNirAF60G8DfafIGdFVR&#10;3yCGjwgIPk9UPsbDBGV9MlheVxg5ZisCCAOOxPxPx21a8zh1Pj8eMQQRr+Ccexd1ttazHr9WGw+o&#10;YKFEDoIAHT8tLOZxgwJwVH3I1Sb9w8lL7l3XHHsVfTlntheRmEaeAHpMgR4nVFHFlnKLjOIkCCR8&#10;+ir/AL1/Un7j+2/uv7X+0u3fZ+R3zB7vY/8AunfMX/4fBC+NxG/qHQjR1HZqbqZ2SntI0HUrQ1UC&#10;dcp+5HA08f7of/UPuy5fcasj2EApBWz2gd4k7t49d9M+wcX24EPr4rLdznK2IOrHodfJbPtHLqys&#10;bGysnthbIdxYttEk8Z3gEcdh04nUe6USjIgSwr+Ly4ggGJH0XXX2pj9sL49bTaq8brKF+aImOfh4&#10;Hb8NeT93stET0Ojp5xhHduhLByzK3PuHvK19qORRWyW1gDBWxkI5KfV+koECJGsZ2vt5lcxIY64/&#10;VNubyzCGYk/VVyvd7u9ZCZX0zIXgZFyytSxsZJI32AE/w1p58MceO1wfDxQnDtqti7yCcqBkFL8a&#10;kHFstTnZloQyNyIBjkSvQbzpPJnEjljoqrxAkx8VP7T2RsftrZmNlIDWD7gZ45CfLrxJ6GdCc/uW&#10;63bIHPx90Z27toAwzjqqi7pdfZ3Dgs3MbPdW4jYKDHFTtykifKP37HhVQ9t9AyF7lyLISYlym2jG&#10;t7hVfTZjqchwP+7sDL7aFiAFXaY69NKrpiBBEsDp4qPE5UIlpxJkfHIU2r7er7DH1GQuZZaDbX7f&#10;/pgRsdhH5jwnQcu5nkftBDfinP8AokB930Vg/buTXU3uCx0pJU08BIYgQVnwAJ66z/dK9wZgSga6&#10;5xf1MPJPOD3TIvTKqyLkNSEsykR6p6EPtv4wf36zfK4UImJiC/x4IzjWzO5z91n2/umJnZFTBfby&#10;dliohiGD7pxgA7eWqeXwrK4HrHz8GTnj2xIy7qyey4lGTh5WaoGPTYoJssI4sPLeYnbprH9y5MoW&#10;RhqfLVdHG3y3dPPRMfZKBbm4i81aqmU5klRBI9MtsZ+A0i7tftqlguU+4HFnIj1BvmnrvGSmRi5/&#10;bsOyMhAy1hyEC9AI6R1kayfa6DC2Fsx6Uz7mB7ZgDlaey9vfHei3uFpKYAS4X1kEiwrCuATG0kba&#10;J7ny4WAiA/c406eCD7Xx7IF5ywPAp/w8F1wTbZZZyslrGlty28nfY/CJ1heXzAbWAGFr+NxCKnc5&#10;THhvkUYiClhajAEvYQenURuSP8NPq+RdVx/2jaURTHwKqb7mtNlqg1g+3aRLD0hif5VHXb89MuyQ&#10;ABL6j4/FZrnWSlMxZaqKsa5zAGK291JMwy+PzSf8NTussiP/AG6Hy+yAoriJEEbSkrNrufMyMagC&#10;zG5mshxIJ8SOQ89aviSiK4yliTJPyySSI5UDs+JZZm3rkAJcjCOJg8ZJAG4j4aJ7pyYioGOit7dV&#10;YP3gJ2GOhpK1MbrFKpX7hCgSeojqQNZj/YIk5wOqMlxiR4lQXxqcex7LCVLKgdCNp6RyidzouHIl&#10;MADzQvsDc5LKuczuHc37jdhQFpT0VJJ2Rtt/j+Gtnx+FQKRPqfzSr/du90whkJm7X2sX4uNT9OUt&#10;Wz9R3ACETPEFTJ/tvpHz+ftsJ3Yb6ppSAQxiX/BFu2YNdOaa6UCsWIC28geQ+br0EeGl/O5ZlU5P&#10;Tp8aqyqqRmAyc6K7alGPHOzo9lY2CnoPP9ustdZGR3aDzTWqsx9IV2fb/cR/sNOM1PtKONVt7Elj&#10;/lhfifI6hDmgcaUdrZ11W34E/wDiA0WtWxlyLDjr7cFjY7A7mJiBMTrINCdjnr1KNBALRUt8miy5&#10;WLGeINnpG46RMdR0/v06rvjDOVGcxIrR3e6mi2vGYR76rZYQsjkfV8xnw67/AL9K+9RnH09SxypT&#10;siCAoPb8pLchsN05CwyVVYgKJ5LHx/fvoftdBJAZ36quPIBltKSfu3J43X41NnuBCtRqeVYcjwCj&#10;8OvUba0nA4gjaX0D5+SzXeuSXaJz4KnO8V51eUUV2vQH9U7wh8lJGt72yVJrdgPDzWS5U7920lFk&#10;WorRjOCURFVWPHlPiC6+mPw0DMyDzGpPxjVQrjuIinL7ew6aLrGsxUe5jz5uZCgH+UDoRrMd15Zm&#10;2TtHxnyWl7Zx414YE/H4p3zq3y7OAqrbnxfGWtoYJO4auJX9us4TAWGUHHyGFo74SmGLH6/ov2TQ&#10;MPF9xLmsV15XIR6onp6em/8Abx1YYgttlrqPBRnDbF0sd2xsiystU4WeLwjch06EggiBt6fHRvb7&#10;oRkxHx8eKX8mt/BR83EfJxEoqJ95yGs4+kskEncxH5+WreLyRXYZHT8j8eConVui3VLze9i2Kb1V&#10;6VZa6/YCwI24mfI9Os6ciULR6Xfq7qiHHlW5ky5w/r7bdj9s41qFusrte4q3MhNxMqRHhJnXsX/V&#10;sROzOjhuiz/epQ2lui8Fv61X1N3XNsQgObCreqdohrVjb0/w1+/v4uJRpA8l4dzKab7zIk4Wz+jW&#10;NRfaznib+PMrXKkeoe2QwM+oSNt56a5/JbJRh5KzhVwNvpfVdkfdJxaewlsi36myjHTKesAbAAAf&#10;MZ2O25GvKe2ymbsBgSy1F1EJRGcqvMbOusxu5Y6Y4bHrx1vovHIS7n5G/D4a0c6I7ol8uk8rZVwI&#10;C5F/qIcm3FuT3SyNkRcvpHJPIsVJ8Og/PXofa4gEfJUceyJlkZI6qp8gNjYFntngplkkmOggCB4+&#10;enQESVOqVu8RIcfkq+y7HGMtaXFCbDxvUgkKrSQDtM+QH+OiNrrQ8aURPAwgP3hwXt2Kqt7VlaBq&#10;gwPEgtxhQDO3jr6o5TrtMSZkkYUPs6W3Y9AEDbizKZUwBJ4/s665ORdHcmFUS50Vz/aFdeOLW9nl&#10;YsS6hAY6Er5/8/DQ1+QxWD7xdLcJRJAT1XnZNFtt+PIYAOpYbwPMATv12+GhzSGZZyVgsmCUhZdv&#10;1ecuUi8LnYfqAsBJaCJEAQR4avEWDLV0yiKmkSyf8KrIqxhkPw4EAs1xUK3IjbwO/hPTQs8lILLo&#10;SeMZGI+S9Ff/ABHox3zacxqle10AT1BQCD03A2P9hrw3/te2XsEOyZdkp22gDK9hPs+fZp+nJus5&#10;IbFgEjfkVQiRtr8O/wAk1O7Az8Fev8CmIkNSVf3Y3pxraDY7WpdMBd+XLy/5a8vovEb9xGngtvx8&#10;M5d1ZH0uO2DmU2uyOgFtdkD2yZ6K2/8AdrWcrj8azjTEpESZ0yhEhx/hKtgouuCX3leQC/qQJPkN&#10;eY8GIE26K24CWpW6x8pMfM+nYuoQxZVDFlESF5bD8ta2IMYkxOELMyYsh+Dc+cLPSPcqX261yCTx&#10;A9Xh0jcn8Y8oVcprZjAXOJIyB8vFM6UWLhvba4Wxf1a8ZJ+U7yfiPI603Bpj7JLMdVbOJZyVX2ax&#10;pzUdZyBZu53GxjxPx1m5w3bgT8kqtlsmCA7o9i31WpzrYi8AcqlExO0lj+3x1PgRphH1OT8sI/3T&#10;LMdUfx7vbouTLsNos/0GRZIEnfl0/wAdaPg82AjL1MD0Z/7KxiB6soTnZFNNSpWh42AIpchZ4mYA&#10;O37NIO53yOBovt0YjRSe2U4t7VvcvyJ9L+iSHjcjnA38TOi+1cWuytyM+Rb6r6BDh9NFG7ncKUXG&#10;wrmZVPt2npJJ8x08N9I+TKMbTEYZWXSaAESot2XbZTTzf9KrZuUh4/mK+flo6vmyMACcIa2RK+du&#10;z6sfuwx8itsimya62eYrLEEMN438iNE8K/2pvLI0z5+SjVaBZtI1/BFe7pStDWms2B3g3rsqjwBH&#10;h/HTPulQ9oy1HTyUrWH9UN7dl5WN6KQK1meVajlxM+EGSNJ+y8sVzJDuubpAMMBLv3Vfkr2vJS69&#10;q1u41oxDKxLnc8og7kT00/qqEuQJOT1Yj8kn7rdONBBwq17/ANu7nX23G+o7h9Xjmb0ssCyogBiF&#10;UCOnidNu1X0i4mMNpPh1+PkkHL493tDdLdFMH2B2yl8h0DO9Vp+ZiJHogkR6hE7aA79OV9sKzgn4&#10;+SO7BTDeTqFYXdAMS1ai7W87JZVHELHxAPj56y3I7aaJNKQK03IuGNdUXp7hVjY2PS9Ht1WbWXVr&#10;Mb+IHUaa2ziOPEDEfFWU3iJAIU/KzMQY7J2y1rkBNruSfQybwxlZGmvFuqrpapz+a+vsEjhct/1v&#10;yH7j9p9xUD13j20s+ViCfmQdQPz31pf+vJk90jI/XwWO/k92zjSfqvK37ofjk5GDUr5C1/pmdyGW&#10;OZBLHY7HX7V7X+wSkwX59u4++e6AJPVcaf1KynvyMjDxai7ovvIzmJUHiRAHXw/x16r2IARBJQ1/&#10;EnEOAxVZ4uLdj0r9bjHmgVmssnc7TuBB8PDWgnZEn0lLpws6xU9+0ZeXS+XXk1Lup4pxhhEwAfMR&#10;8dDnkxiWYo3jxB/cAp2IEFFduZYooEo2KQJYLIaXifLQ9kTuxr4oqXK9G13TH293Xn9FUv07ND1c&#10;TyXqCQRuOnXx0LyBo5yhqCNpMg/ktOTkILL6rbWYsPSrGSPhI6/hqyurqqLb/SAFu+2UuOWbBXYq&#10;sxPqLEwo3ZFnbUecxiy5Kcq4ucK16M1xIBJpqgixZDTPp5Aeolt56aQTpiB5lV+7fZJ3BbyQu/Kp&#10;ycp7wrYvJuFiODJM9T04z8QdEwpMYMMof/aMpkWD48Up/encaTVRWw94VD0OFZOYJhfAdN/Dpo7t&#10;VBEiUXyrBOsRh0/FVZ3DtOPlxZh4r05LFeKoQDMSx23AM9On560FV5j+44QkSREAa/mk7NqNiezX&#10;kgvitxaldm5dRvsANv5gdH1WAdNVZLj2zDnoj32vR2/IalclrrU5AZFNcQCNoXeY+MRobmznEHay&#10;rkIbgJvhWy+JjViirFzOVdMCuoyArkbDj4/E+OkNZkxJiqudzN8wBP8AD9Uud2t7nU1gbHNptBRA&#10;RJBmRxn8fjo2gQIwWXYxBOYP4F/yC/YONk4rpYtCUe8CStiOxMGPSJB/In8NcnKM+rqXJtlAMIsP&#10;uiV3bczulXuK3BEBV2r48xx8fUIIAJ8NVDkRrkyhVSDB3cv9QG/L+q/ZHce5dvwP9uqNlqiPbTy3&#10;gsWn4TqEKoTs3Iy2iIrD/Zavd7p/lp/0/c+Szr5/j+/V3o89Uv8A9aHgPsvV7E7RkVdvOR7qtWkV&#10;mlzydto58fhH7dfky/nQNu1s/h8l7fVRMV5WrtWLb9QPcYV1SItjdTAII6Dcbany7hsxr4IcQLgs&#10;SyPXpZjXcqSG4kC1VUbwuwkbyRtpbCQnFijxDZ6iWfxRoZdWPZW9rEuwYEtIZGnbgRt/HQRqMokD&#10;y+qp9i0TEiXC3UZWF7dgTLNBaV+RmILeJP8AgNRnTN8xf6qm4yEwxCTu4WiruKmrNe+FXmo2AU7c&#10;m22kg/s074tb1ZiyruseWNVo793BGxlsx7qzxVeRVYk9AQBPSNWdt4pE2IK+5FwnD1RbzSBk35Nt&#10;qIojkCLLGPTYgsd5P4eOtBXARVphCVOPj5qBdlZmNa828/cgCoBkBQbACekxGx0TCmuQ+SH92Ygz&#10;BvNGOxV39wuc3WGm5W6MSR4MGPLwO3TQXPsjWPTkK6NIERvYfJWRZXT254yQWFqkIUiULrKkt5kg&#10;x+/WWhOVwx0TKYhWBtW6qqi2tlFMIitaAwOwHUx4ydh11TZMxOSjanszAJczaq7L+fA+3A5WD0xA&#10;2MfDw0z41hjHCp5NAsO2eSs8bFyLKnVcc3c2aupY5gqBAYAbHzH5alPkRByWS7kcKO4MGSR3TDzs&#10;LIrresHnDSpIg/KRxPj4xp7xL67IkgqqcS7SimLsOCG+ottyFrbiQGYkxO0Qdjpdz+QzBnUbKpnM&#10;QyztpW61Q6+8qLBYbEcunGesa5EiIVceRf4sQtGG2Ji12Vp6OD8AHkHf5eZO2512yuUpfRMeRzLN&#10;nmoveBj1WfUV2cqW9TDYHkRLsqrtv11dwgSGIyqp8iZ1KrvNy27gMjhUHVU4V+5AKmN3gTJgeetP&#10;xqxWznqknMoJm8Q6qTJqIyLxXRF3IIADIB4+kwflB6/jrXVSG0OcJXIGMiA4KGX4uVdcFN6gVEGx&#10;woK/KNjvuZ20RGyMRoowG7BS53bCa4caeScFhrLTCekyCTv6fy0z4l7DLJTyOMBYAX+miWaUOLyW&#10;oi4AEcUJK/CDvEaMlInUMjJUVywJHChZncr7AcXHrlVHJLDsgIHzfgIPTVlXEiPUTlfT7jJ9hj6f&#10;Fbe3dqsWwW2MttbgqgrIlVkj5RtA1K68M2iC3B/EJjtzcinIx8ehJTHhFNY2YR1Y+H+A0BGiJiST&#10;qrJcrIiAmnNTOzseoC1q6UkK08TMDjCr5HQFJhAnDlQnYBMOWTT9qdwyKVTGyF96qslWL+qQQRt8&#10;NojSvulQOY4KJ49AlJrU0C2h7cjMLFHUsrJXuSGgkCNtz4zpW0mEUdKqFZ0JS9RXjvUMtkYGmXqa&#10;wkeoDxHU9dNLDL9oOqTQtAs3SCGvW/csuu2sTUoDtU5neDEyPDRcGqgx1QHJvN8miG+aW+62WDuZ&#10;d7AWBT2jUAqhegBjqBt+/THiAe3hD8mJsaBy39lrze6YtlNlD38AvFVUfy7yP/qRrlPGnucBFGdV&#10;Y2uyXsjKxWw7McTa0+hSJmDx42DyIG2jIQkJur9m8MJIVX3Cq5BiNYMIAgtzk8pPQAbE+M9I0X/r&#10;EevVAz5kYn2xg9X6p67Di5DBzRxJKj3BsZRTJ3Gw0n5tkOrqVMJ1+qLF18+4mS52NeOwtoC47XIJ&#10;admWLVJk7+WucCJjqcFXXzFkGYkuiHZcy9EsUMfatCmxNnLFBwHKPACY/wCeqebUCX6qfHAjEQJK&#10;rL72wa8O8C3JRffJZEZpASd2A3iJGx0+7PyTOOijzeCIFxognY/uBu2209uqd7644e8FXioPhO0F&#10;R56L5nB9wGTKmjkeoAyA+q6f+2e9ZYvxfp2WypyQL91sYggBePT1a867nwYGJfBTqvkzgdNwPgrm&#10;sqz8zFYWMrXZila6QQW4eJkeHgPjrFxsrhLGg6o72hPMzjwS/wBre1a6sR6pqMWV2M5Uq46cwYmF&#10;20x5gi5k+VRwYXbtoDhWB27OxcA2tbWb63Ko1b2FFrZh0C+AJHhrN8iqdoDFj8tU1t4kKZAsT4oL&#10;3buGI1TL2680VM5VqyzOWc+AjoAD49dHcXjyH/0DlkPRuladhYKF27GCXU5GZknMyFZakosMCvkx&#10;PpJMidjom+0mJjEMPFD8loz3GQJVh4GVQ/LHTFUXUKLLrGAL7N6ocbbwT11meRRIHduwfjRHw5Jj&#10;DbIO6C97y8Y3ioVMysDDyOZg7E/uP9jo3g0z2v8A4UgdoZ8OmT7dsWi519OJUsGkWcn2iQB+PUk6&#10;U90iTHxKMgY2TbH3TzTdRZU9D1C+R7j2hIIZpYiRss+Ws9ZXIESBb6/DomEYRkzOssbGVLsY1Kqs&#10;xBUlPUCYImdh06nULbXjJ1daJnTCs3tzvSvtugyKkaGrUyN9pnw1jObGMsjBZF8aE3aWR4Jw7S2L&#10;VbbQamNlR5hbGHpHXdR5fDWZ7gJyiC4Y+Ce0gV5iPonfKwKM3tN2VZj8rLlCPdWfUY9XMAQQY2/b&#10;1nWV43Ksq5IiJekHT9ExvrjbRvMcpfxe59wGRi4bXMMKtPbrFigvJMhtt/CN9P8Ak8Kk1mbDc7/2&#10;SGHcLN4g52/JXJ2xhfitUzG97B7bH1bbyCfyideV82O23Rh0XpPBluqZ3KYKu25tSL9PYBhGQ6Ov&#10;wH83h+2dP+NRYYZLwVppkDjRV59xYVlKPVVxvaStjdGAM9PjrvbrIxuILgDRJe4VGIcapPvQo/1F&#10;5YrjyVONvv4CDEyNaOqYI2x6+KzuyUpGUjog9IxO5X3cgyAmLq7VCekiQY84266aW+5TAaHwYuls&#10;J7psCQENKGnudlmPeWoqYUliQAAdxPiQZnRW/dQBIZIdFSqaWsmTjVauSlaoNm4ezz2gGOX4azdl&#10;ZrJJ83/RFi3c0YoR37MWiv2bYxlrb23eg8mYjdVO+0Rph2nimUtwcnz6eKr5EgBtkAPqqzwrTdmX&#10;3Vv7qkgM9wjiwmDPjM7eHhrdcmG2sA4+SUQltLwZWt2bEoXt/wBRchKmHQqeIUp1HEwd/hrz3ul8&#10;ve2xPwfNaLiSkYOY5X7Daqy33UqC8N2pOxIiAw8ZMjXeQCIsT9UIYzE3bHgnPt/G69Xd1SoDjBP5&#10;ft8/DWV5/ogwBdOuD6puThW12EUU0rXZkmynolNUn5vmfl1/CNHdovpjU0pZ8FqqIt8lpybMOjOs&#10;rqqaw7Gu8iF5N/MT47+Gs7eYQukww+EROcQW/FDbUx+DNeC4QjiKm4tz2O8aGjbKJ0wqpQi2Stvd&#10;LqsqjEsawG2oGtAfAeI6eI6HRPPvlZGJJ8vj6r63aQPEIKttNVl962lLGA9y2CeNcfKWERuJ0NxI&#10;3bQBhv6oSc4CRk+T+SVO/W8jTlSct7Je0hOPJRAEEeU/3a0fBEjIglvj+yS8+UZNLU/JVXfnHJyW&#10;tpR2FhgF5HEdGZVI6a3tHEFdbFsLJ8m2UpgnKMVC2zhRYwFyBb0VYIO5kjwMz56VzlEEkaaI2VPp&#10;BTp2Z8x8yoZDKuLM0bb8v+uJGsx3GFIgW/d1/sm/bJWGWdE6ZlV1glamFoB5vOwHSOUeXTWZrkIz&#10;xgLR8iEjHTK15Jf2oYErSqpW6oDHTc+BJ6aui5LSVdhLeSiXYq/S022VGusdF3h5k7gdI/iNRhcR&#10;YQC5KhZQNgJDD80s3pdlUZOWMicihPapBiGmZcDfePhp9VtrlGDYJc/0S4WCRMuoS/e99GCa8ipX&#10;oR/f99SCxeIQECZAgz46c0xhK30kgszfmqeTdKUcgH6rlD+uDU5HZ+52pkO7tUyBVgEIQ0+rrEeB&#10;2jXvH/XcDG6AI6/isf3S+2MCQAvBn+spWruuRjfUCwlzY9pO7CRMDcRHl46/dX8e/wDiCy8sid9p&#10;zlM/9CcNre7KKwTsKrIJ42DkCAfgRERoD+WXAU5RPA48jdiQC6c+7kzEzHxMk8Mf2xZchUsoY/JH&#10;8SDrAdonCUHGrp73CiVZGhQvI7ljtjdwWu0pXXWhuCiAf+ohYMxsdvho6FBE4ulM5boYGfNct/fv&#10;0NmDlPSdnJYsjL1mCI3JG/Xrre9rlISCElRNg6oTuYP+zXotnywAxM7DclpgifAa0kCN2Vdx67Tc&#10;BEEx/wApEcMasYHhUHLGVBgSRG3w6nVpLlaaivY4YkJU++eVRwS5IVaikqeP4DrsD1nrqdATXtUw&#10;0mI10U77c5GnEsfkyuEVks2HgP5T5GN/8NctKr5dYMjllc3YK61VUV4LHY1CQ0gSBsI38Y0DPc+i&#10;yPdZVN6j8eaYrstES6r2pZwayHIJA4RKs0bnfrqJgUj4ogZYIwkuo1HNrx1qaut/UWG/TzPy/s0T&#10;HRNucDtc/grLoxQ2Nj1OpDEQ9lc/IAOLaAmfUcpRHkygDJsL0k/8RKIXmuAMhmZav1T6QFOzAbD1&#10;HwP7NeBf9t/s/c3yWg/jnNgZFw7r2D+z68ijHxqlxFoF7CxyoggdOEzvOvw3/JpwnORMnYfB8l6t&#10;2hoRAZvj8Vbvba62u4+kBjyQljCsPHfpv/frzjkSIbLfgtXxQ5ZOg7mGxGZOBCeiwFjybiJMr5/H&#10;RN1//Azj5vr9E3jc+iQ+8/a1X3ZndlzjnZfbW7S7WVjt7hRb7hH6dgEz02/HUOxd1nxI2VbYy9xh&#10;kOzdQhb6PeMZBwysCvtiV0is3nnUOLrb1HwPHY76It7XAUicZZ1IRUIf+J6INVh20dxyD7gNLqyX&#10;8CVlY9Qnx266TzO+QjoQVTVQYWEvg6p7qxaLMagJb/213pQvEnw4k/3nW4qoh7YAki9jjySL9y8D&#10;nVGniiWb2ovjG0hhvrOdxrhG4/L7JfyzkMtmK/Ct6aa9rgrGwni3pbfjPw8fHQJsMQ1fVW06Mi2T&#10;3T3Ka6/bXEKvwptG4LAR64Hh/HRNfcfQBtAkD8OirbHxoOig5lqY/tnIvXuVJSAaoXi0zyMfs21b&#10;z4ksZESHlhCmQjqXWeHj/UY73hxioh9NZYgsCdoI6fHU+JwZGreJN4LsDu8lEvrFaBaouMMxt8iP&#10;8NZe8k2lyf6q+UQI4ZZriLkV0vYCloEgVDlLTHFj131ouNwpXQwenghiI9dVBx8LIfI/7ZrOUtwR&#10;/BgT6VJ8P+GhzRultAyFXXVJ3BK/Zbd3sUq4axaOP6cCJ6nkNfX8qX7JksuThacgOyldrtvzENtr&#10;JjPTFqGxR6gp3EHr1/LVnbaRCZjEP1dW1WSsjulhKn3d3OzCAoy7F42MbQ7kHoQwLE7AHTrh0Svu&#10;LO4+PjwSTvHJlVDJCTe+ZlXcO3VtYy22Xel7sVIhB1TyJ014MbIcg4ZvHxSuy4XUagunn+ln0Dm0&#10;wGWgtVXbcTyPHxI36x+3UOVVM86JkQMP5Omn8ahXGMg2hVm/cH21lPjpbTarU5XFhQh9UE/5hMfD&#10;4a53T+OX7fdjKJ8k/wCVS8W6FKuTj53bzWLbvdoKcKU6kTKk8us6yncuPdUIxn9D0+SpEZQy+GX5&#10;Lac5La1rLXlZetuhUbFuW258dtOuFKv2SzmQGn91QbN8lzP/AF3NPbOwPirkLUbiX+nI5FNx4j+w&#10;1vf+ra5W80yMThYn+cTMONqF5k/cWHl4C9w7je8DLLPXuCXUb8hJ2j/nr9j8C6Fu2A6fgvEqROr1&#10;vhcP/fhqs7yThZBChptG5LAiRxVTJ8f369f7PEippBA337jvf4+SmexjY3ZkGSrVXZPr3EggGF4k&#10;7mQfLy1UDI3Y0CtnaDWXIl8vySXdl2JVZVXUH4kMBUsSAIUeHXpv46bxocu6WQ5tYLCOVIr434NX&#10;JpPy3mZJUnfkB8dUk7ZlHbJShuJACdMG7/b6FWmoSV9ssCAfEEb9YO0aW2w3nKhKYBAfHkgGWlNN&#10;ll9rF3uPps4/zH+WF6Rtvo2oykGA0VN3twm+5nRrsPc6qr0fGAuelPS5mAH29JPzHQfKpLZwiJwj&#10;MjdmPknHHTNaxLbBWS5Y1ICBuJO4B8SRGgpbQGSydoP7ZN5KRjdvvtsuut4mwk1R8xk7z1/l+GoW&#10;ckAADRVx4UZB5YP4pV792kB091/cqO9QSSOI6kjy3gR4aO4nKxjVXDiyOGDeSSBj0e8ww7+N9AZQ&#10;LR4bEMvPaR0Gm24iPqGCqYzMrgIy0dw2uPFJ/cMH2crItR1yHtIa1gIXrDeodZ8dHV2PEBFVmcbH&#10;Onkjnbbau3lrnwjjXPKcjMwSDIPUj8NC2VSlh3Cs5PMgSwBHn+j6/wCFYWO9Bp9xf1HFchGiZkbR&#10;4GPLSyQL/VKJzO71OyI25nZTTQ3dG55FUisAzCDy8wD/AG20PsuD7NETVxabJer6dVhlX4sjIwlR&#10;AoKcrgCWU/KVny+Gu8euf/mV3uNsQ0K4n5rPAzMexFtvyh75JhaQJ6AEhTsQw/HXLq5AsBhVQi0W&#10;fKDfcbY1j4zdvrdqmZVsuWOvXflBnYk6L4QIB3EAqtp67ZSCF/WX/wCfw9n5B8v+Xr11f7AUv9+P&#10;/wCrPhp+C9c6sOzI4uzFFMFfbUsQg3hiTG/gY6fHX5ClcI4Xt8juGGl5qOKLMfJrWfqFQcgGA6Al&#10;iPTsdXGcZQJ0Q26YLOF+rj3bLI52WcRYi+njAG8DYdJn8tVWFgPBNOLXK0bQcjomM4KXCiy5fcKs&#10;ZpViskjkWBBDdR+f7tKRydrgfdkeeNKWoyEVzO1VvajLUyH5lbcnczHpAjlGhaeaduqCo4xiSZKm&#10;e99oy8Tu1/cFybsgtW1b0NyFY6kHjsJEnw8ttbnt3JjOsRYDKq5XKjGsgDcUGNWS7cGtJ29xq1JB&#10;X07rDR+4aaboBZsSmQVEa64havnVRwcdARJkzG07g+OrhCLupR9xgXZRcjCuySh5mkM3CuqtjJiY&#10;6yY/D9ura7YxGi4L7CWJTh9u4F/JLsy3jXWvMr6UYEAI25AaWH92kncuTFmiMoqFcwWJwnLvPGta&#10;b6qp5QQpILyREuSPVOs/wXJIJ/p9E9mP2sotLXEVZF78aSsGtICgTJgRv5/h+GvrIDMRqnIuhEBH&#10;Eye2Oie6DfTZKCsAswhCd+XQEDrJ0vNVwOMH+67fMbXQ6zK7fRXYK3sRW5N+ny9MjbbyH9+2j66L&#10;ZHICTcnkQGksqte7VWZOQjY9/BCdxYS/FST6vVuOUztP561XDkIxYhL7CYh0S7KXsb2jdzV24sOJ&#10;bbjEyYK+e4nVHNiAHQoubAiUWzcGtT7yuCu5amtnKjmp4cyfxnbpoKnknRkTXxQcyJCjdvxcV6WW&#10;y1K2nlY5YOTsfl38Y8tWcm6b4CsFQif3OEvd1tFlpqxJc18uLIAPX0HEzAB67j84GmPDjti8lG2u&#10;dh9MseCR3ONT7uTZknn7bNxaQpdQQCT0JJ26RrQxMpMAMOlNlRickKpu792x2tata1/VELfUCOJ8&#10;jJgn8tani8OW35IP/ajCWS7pRyMrJr5D6hfbWH4bcmKnf0g8oHjtptXVA66oK6+4zeAwhGX3S3OI&#10;i5a6GrKcXWOTAdTMbEdN9GV8YQ6Jf75mTGUvV8fGqTCwx8i5HvZrXZXs9tifmMdQB+6R+emMmnEY&#10;RfFF1JPgidXa1soqJvWuu9uRW2CQkzBO5mJjfVXv7Tpoh7J+6SHymntdNaKFxke1/A1kAQZVUMAD&#10;puI0FybD10QddO8u2QmjC7ZVbbUhxgqK3FChBM+bSSSSemll15Ad0dXfHIw6e8Tt1DpUpYld1BQE&#10;kDqPgQdJreTIFdNQnAtEOifcqHorpqwsUe56U9CMpZSTLeo+A0vrtckyOE77ZTE9QFsbtGXfg+5V&#10;Web+lih4xLQWUHfYdd/y18OXCMsqMyJ2EAksgdGOUyEx8lAtXIi9wJIkyG4iSuxPXaPKNMpW+l46&#10;pLyaN5Y6LO5sTHRwoMAv7dm/j/k6b6+hOcjlUS7XGGYqpu8Xu+a/sUEOBu5KelevII2zb/nv0jWp&#10;4MPRk4S7uogGaOUvWYN7vjWO3MH9UVbkEAgBlA/LTEWgAgJfWCWcA/NFfuDBsp7eGw7JawcmSkNM&#10;AdRPnHjoDg27rPV+K0MhXCHp18lXOLTZbnh8ys11K4KIPmkggLt5nrGtFKwCHpKzt3H3yG4fJ/0V&#10;ir3FsS7GXt1hyLWRQ9XIcGHIJPq6Enbf/hpD7QsfeGR13HnTUNsgVOw/uRrwKXpVVLFHUbTDQWLA&#10;b/2jVN3bwMgqyi6RZ4sf85TZ72DwufFJodVWoMhCyTswQCOvnEaSbbHD6LUgVSh6slc6f1J7jlYm&#10;Q9iZDH3eRLQ8ooAXiSRsDt+e22t32OkTjokPKlCtRPsZXUmy51tqtPNq7f8AU3AHFFIn0zM/s0T3&#10;WeGCVw4VcjuddNds73V9diV04BqrrKtWWPodtiCQBsDsTH4DXn/K4sjA7pOmlNER+wJ7P3H3VSUq&#10;FtlssKhQGUKCIIBIiB12P46R/wD4dUdWZFCWwORlZYtvd8in3rFd/Y5Vm6skr/mk8t538dQuhSC3&#10;j0RVU5QO6OvinnsPb272XXMyjg1CH99jKmNyGPXYA7LpJzeRHjD0xc+Hx+qjzLr+T+44H4JhzOxV&#10;Lg229rWxsSz1DMsBVD5e2xAmfw0to55NrWM/gNfqipGQqG1z80odq+utyKqVsVRXar23X9fQQwM+&#10;IA8xpzy/bjEnOiqiLZkbtqe+35GH2uzKC5gLvyMkk8i09FBg/CR+Gkd1c7oj0/Hx/dCcycoTGWSz&#10;3nNa6+v1njRFz3ANvvAAXcdI2H4+Wj+FQIxONeiamZkGdNH233d8iyulKmuV3FZYBQAR6Ry2DEHp&#10;/HSnunEYEuyJorqgM5V99qwXalTbiNVRdNbWEAHpCzI6AjXm3O5QEsScj4KbcfjgDdEYUzHrpbuG&#10;PT7ZGOjxS3Mgk7mD8I30NdOQqJ6tlWwInJnZWgK6rnelUFdbQFNXmFnaZnWH3yiBI6+fzTGUWwCf&#10;opGOMmvMw2w6PeqX/wBZ+QLkGfLpv57aHvMDVITLHw8EdxiScOVbOAlJxMizL/Sa5WsSoPHHiIAY&#10;HoPw8tt9YG+XrAGW6/Gq0ddcREmWHSKmA2d3HFyKm9nHynGOlpLDkyn5FIny8dtaz/aFdJgQ8gNM&#10;depWVHb7LLgR+0q5sXDXtyuqXb1RXtBM/wCaG/dry7l2zle0hl/ovSONxxVDB0TO+Xa2Ji0Uu/Gy&#10;UJC/NI3JMdZPn+PhrbcyMhXGFeHXY3vEOSq673ScZ3pVbLra2ILWiI+ME+HTSLhwkLCJED9Up7gB&#10;HQE/NJV17t7q1FRW8e4F9Xqj/N4T067601NIYPqNPj8VmLr5xkQGAQllqxclbLU5ErLCpiW267u0&#10;aZwMrIMD9/7BA3GMJbiHS5m59f1JrVFDBhdZVshMbKdusb6ccbhnY7+Xj81975kHbCOjudast2LY&#10;bSQtQoMBpAiNt+vnpQeCT6ZhvNHiUfbeJUb6a7Lxsmxq2Fk/UIWPygj1dIBn4aIN0K7Ih8aIeuE7&#10;YaM3VA17ccNbsgsSbTzCWCIK78lG4/LTQ8z3CI+ChGox1Do/hdwycXG5Oq3VEc335QCYMmOvhE6U&#10;8rh12Txg/H4L6i+cTkuPBTqM5VyUcV8C6mKFnYQPmPUfnoW3hk1kP9f6KR5/rwnbt3/d8Ap91U9L&#10;hehY/EkT+W+slz/+J+j/AB8dFoeC1jNllcf277OV298XJssK0iVKx6tugP8AdovtcBdTKBkwHh+S&#10;1fFI2sXUTJcXKMdS4NAZrCxLNImOUTET56xltvvS25wjZ6N4KHjLTijnb7gvsbn0HqLDYQdugAGj&#10;aRGAdy4DMyFg0ddSVKuc5WC1wRmKsQ4tXYLsNo23jfp8PPQfcLCYhydUTD1QJZLZxjccgFggdSaq&#10;2mRHpA9O23mdQruEQPJLpUmRl5jCTu7UvhriBSyPxcGuzmVBbYlWMzPXqNavt0/cMiRgsfAt8fNZ&#10;7nQNQiHbCq7Ox7BlPeR7S0qWVevpLb7SZM/nrfcW6PtiOrlZq+M97t9UU7XY99/K24i2z9CprQfc&#10;KyWIIaVn8tAc+sQhgYGcaf1RFdomRF3KtDsNfrqqsVmoUKBDMrEk7l7I2npA1hOfKMpuep+G/qtZ&#10;26oxDEJvvzWqyUC3tWq7FV9RZT/Iea+rbzGlcpj3SRp8fdOJXmJGWUbLysm91xk4YqVA+1wj1Qu7&#10;Afgd9/y1fdYPbHkdAqJznKTaIV3LOOLySqmx8dxyGwbizCG/6iBqji8UWl3AI8/gKu+7bjolfIy8&#10;b3AtaPJIL0LCoYAB9USJ30/p4tm1yR8+qVi2l9Poq8+6+7Zx7Nm34WQtN2PEWsWCJyIVFqFfEySf&#10;HWw7BwahyIxmHB6dT4u7qq+qRG4YC4b/AKse/wBp7VlVZXcXvF6ta7ZJay21yfU2207+G3hr9J/w&#10;wC60GMQG8MADwWK75fXtLRXi7/Vaz6/veTkWU+6lbMivAG3LcAef8dfr3ssNlIC8vrtibsYVvf8A&#10;j9Zi42ecgVtYTxK1AlRxBE8fiPhrOfzESlU2FfwhIXF92v0+i6e+7Mj6wAin3LIge94x0I8/z1ge&#10;0wEOv2TLuVc5Rwq6zVxML7L7pn0obZBssL8WYKkkhdgQD+yNPK98uXGJwuiUJVMMrjzv/cUy8A2U&#10;VFMa8M61sN99iATuCY/t116fxamOdVkjCcbtWVZd0uKdutVXKhm4tIAAAGwkkwANtGVxG7Raemci&#10;QZEpDdf9NVYwUaxHA8T1P4n9m2rWytPC94vkpW+97Ab8dTWGXipXkY4qwGwI8x0I6jVlWiY9nreJ&#10;IZau1IUqpsJZGr4xJ49QrSJ6zt021IkKXLEtxAZXp9n3WtXbkNSUasA02uDBcRsF6wJg6C5BGiwP&#10;deIN2CERzGttvyLbbC45iTYo5CRB6bfD4a5ExZBU0ygA0c+X0QGq1MbLpSv118mREG4BJBiW28Y1&#10;IxfRPImU6yLQXVnVXAtjYuTxLB1Mht15R4ruNAnVwszbRIQLBov8fgvV/wD8P8WvKwrsTGs4sg52&#10;vjsA3FW2LK3Xr4zr8z/9x3+20pfin38drY4j9V6ndkJNOPXbYf0l/VLNx9MQB+Mx+zX4y7tFpEga&#10;6L1vtthmAHT1ie5bcgqdmrq/ST2zPxlunX92sjyIgRyMnP8AhN4Rn7jPombG+ofJVLKnVNo22PjE&#10;jy1n+W0azkOnnH3GYBBZMNDolwCqVYH3As9Sserp8PPS/g2ThMHXyTV4u2iNLhZeS75ZyAKGkWkM&#10;qkL48fx1ua+Lbc8ziKpMC7ul3Hals9qcXk9YO/vAtENuQen+GkNx2WjYXDqigxMiAnzMznqwFqBC&#10;1cQDWY6fDw/HrrXcnmiNAIkyOlMs3RIbY1btdayesesOW5Nx8h/w/ZrBcrlCROS6GjQMlkaor7aO&#10;FlZm4FS9E7fLPh5ddO+HwwYA7n8lPdW+BlS6acXLqsoyUD1P6lSzrM8QQdtMeLSZFpD0+f54XWhI&#10;EFJPdcHH7XmJVWg9qASm8ct9+XQ/t0B3XjbJmMT0SmyEayMYU3tvdL6LEs+kFtIHt+23pXbwnyGg&#10;+N3EUFpncG0RVNstRHC25825nu046463fqJTUSwUnYjbePy0svvrsskYjaCcBE2xluGEUxe3JXj3&#10;fUr7nuqzBKT18j189abi8aXtM2D1VYpAfcp/acEytqXsRUYW31enzDfh+Gmfa+FaC4lj8lKuIQnv&#10;SW4TvxcsMgmz6lNwQdvlYRpJ37hxrtd3f8V9KUojHXqsuz4NGThkB2K3bO42Ct4Az4bTqfYeNKZn&#10;IlmwuCuBgBq6SvvXsWJVii/uF4vvVicLGqQEMyDZi0wP2ga0Hb4Gt5RsAJw2XbT4ws93vhR2+vPg&#10;q3txXxaacljwD/6OPbAG4nkR4/w0ZDlRskYDLakLO1cGcBu0HgrE/p7jg4r2e8mNkJa+9klYP/zh&#10;y/w0v5AE+cA+NoZ1pey1n2iTiTq2MnKyEoFSySV4EsxCcQIRiqyD02/fply+ZZVGIiM/gnxLhLmU&#10;tTg5Jula2KPVyaG269fEx1/bOsj3MgnducnooCL56BKX1duJkHIqZmcyllVu3pBA+UzB+OquFOdR&#10;bASy2xpbg58lzD/5N5xbtnb/AH5sN5i48VEICzEEkbkgDXtf/TG6zkWS6/4WH/noeobivNr7ivuy&#10;u351rfp9trLU49lksyqYDEEEMBvr9ccCEYWR/wDY6rxaMTbEghgNFxZ9yGtu7O9M0vQxVb34mfBQ&#10;oIPUbR1165wn9vKTASrkxX2m3uyNjYuXW12OGFqhybFE7kKAfT4zt+3UJQrLmJyiRd7eoGcoZ33H&#10;sx7znW43CtOT77jl0BWR6tjtt476I4snjtdVTmJFwAlnLpzWr+rxrvpoPNq61gwRxhIkEHw2Oi65&#10;QBY5Rc99lYEcfJM/YMmzJqqxbbQcmSiXXMAGiRLbbHxMaB5UQDuGnguWVCLR0l4otmuaK7KGAZ+i&#10;2bcdhuSwnYbyTvqiguXGAq7+LEEGURM/GUV+0Pt7IzudwuBXl6RSDxWG3gjiI+I3M6p7hzYwVd8d&#10;xZh8le+Jj9mwe0vXZjBsuTRbceakHqOHL5T/AHeR1j7bL53Pu9KnGvjwo9MC5SwwxMLEdqUKLYTx&#10;JBClQPTI5SD+WmUZSlPKhbVKVLkkqsu/Gl73ya7TZWsI1YJZgG8067rsZ8B4a0PFgSGOEqr5opP7&#10;SSUnK+PVmqK7QK29LSACF8R6vARG39+mJcwyrjUd4YM6E9xweOUPoXU3Vry/TdynykyYmCIOwHj4&#10;6upt9Pq0RJrEiw1X7tT9x7wHxsge7ZT6a0HIg7ASDAJ/P+7VXI2VncMBNIQl7Yg4kfA+CNN3BsR6&#10;MC/GV39KsWJiSOsCY6eB38PHVMatwMgUvurgJbSASeh0dA8nINvdKa4YqI4U8uKqJ5RBIBJBP9+j&#10;K4NW7qkgA7doj4eH0Vt4vbpwaweJCAutKhZ3G55dT8J1nzf6lVyoyj+0JZuw7L7RTiqayfQK62Mw&#10;PEtIG39jpgLQA5yh6oyEXJbqy15nabMaz27zZCFZRWax2EbMvI7mesDXK74yyGRkLZtqjH0rf/Qj&#10;9fc+V/8AT8unzfDQ/ujxQ+2S9eEpw8FLLnpZiFS0qxgqjD0Md9/2Rr8aWWztIAK/Q9VUo1uAAEvZ&#10;VmPn3N7QZntaajVESDEA6b1Cdcc9EpjVWS5ZFsXtYxFFYhXIFld6k8QZlRE/5dBX8r3M/giOPcIW&#10;M2Fue3LrtrUY6WohmuxGHIBSQQVB6T56HrriQcsm3JvqOC/0TBgGzNKKV4lgDFhYEePHfqDoHkyj&#10;VlJraTPR2+aCfcHasm961KSoZXVoEiRxYsOsH+7TPtXOgASCl/I45GDEn6pTHaMSu1/cHOxDDGyQ&#10;XI8UB2Ag/hp1LnzlHH+EPDgyrm+fuk/MxRdbkvWVpptIsaCoad+O3wExB06ouEYxB1UjVYSSwIXz&#10;Hwea8hQZhaSU6hSZJXw/sdfW351XYRjGOQmDGszFrKihWQkfqATwJ6fjJ0strgTrlWR5AjpH6qV3&#10;HJOHjH36xYyHiFU8WJLwVUeG/XVHGrE54RIhNtwOUPTJbMqocMUWSF47HZjAjfw30SaxAkKW6RDy&#10;Bz1X5WsouLN+oDBl3AMxxHNjsI8tcIiYqbGXiyj5FoWfaVrbiJcH1Ku4kE9T4/u0TXHGcBJ5ViyZ&#10;Act4lBO5Gi8LUQa2chnNYgjxCL1AjpPx0XxjKJcJjGgCLEY+andio4Z5Kk02iFtNh4xAHqno0/23&#10;6U8+1685UIxYvHRFs3i/ugepNhWaVAUlhy4jkdomB5x+Og+MCGXbbgcAMljtl+Qc62i+0cGIWu0V&#10;kkDodgOvQRptyoRFYkB+KFBMjtdig/3CzY/yNWWcsqrXvAG6yu0yOsbaK7e0+hRMBOAYn6qo+94+&#10;Zkm+ypmdahxmskKeGzFVBk7ny1sOBZCIAPVJuZvFjgv9FWOR266wWPaWpdBwqHSfgD0/OdaKHJEd&#10;FT/r+7I72wEr4+BnX3W3+60H9MiTHEzBjfefLTKd0YgAhD+3E4iWX7N7TkLStjMz3AkgVgkr/lQD&#10;YRG+pV8qJLISFXtu4BAWmvtz3XJlWYwABCsY4gqSAPSZI6TrkrxEM6Nrj7mdpATTjduw3MkFgoNl&#10;hJIWOh4kjroOV8wEDfCL4kCE44a9poqtbHU1XhYRWgkECAQTIO4nSy42yIfIVde2JyWCFY7ZIzwP&#10;cDISbEC9eXTkN/D4DRMwNi6bKifSCrA7Tfnm2m0CKuPP6ZSB6RtyO+wWB130i5ka2I6+Ks41c4HO&#10;ifMLJorm82CK1CMlo9ZZupSB0+P9hnuRXI+k9U2pjEPOHRbMDLXL94mpnUDjWVAG8GBtttqd/HMA&#10;AlI5dYtMgSClrJxrK7nraucj3IQwWHiT16j+3TTGmcdr9GXbrbLJY0SRldutD3A2Fa3WaRJLB+Z9&#10;Sg7fA6eUciLaIDlwkCAZFkpdx7O+Nacu6bSGHJX+MCD4eH9p044/J3R2hJ5kCzMi3+FmlFGTTXda&#10;i1NyMcRB9MkdJ/Ab+WuCyUSQu8uquU3gHWz7irs/2lTh1qaU/UoUsFLQu4QmAevidVcGY971HKZS&#10;oIpfakHNpyHxqwgS+9RIsrQniOsgwN5+Pnp7UQJeASj3gYkCSF9rpyst7fp3Wp6osJ3HInrIO20e&#10;JjRfKlGIDoHjWSEvST9cfmvuZgZdDAC0lea2+7Ek777KP3jx1VVbA9EyMpMSCmL7XbIuzspMrMTI&#10;QhSVEA1hd26yB/fpd3ERERtDJpSTGp5DKRfvyqrkTLV8Z9qsr6bGEw5O8+GnXaHb4wlk+U59Qx08&#10;0ufY1FiZNSKqWWKRZ9OSCSDG3xOi+7SeJd1dx5xjLDfLC7B7J2ZMq/FsusRMxkqautwAsAQQV15Z&#10;yudsBAyHK0XJ4PuQjI+lXBn4OZjU42HVh1YVTDkuWhG4asc/jB3/ACOsnxr65yMjIk+CokLYQ2xG&#10;PFJFt2Tfz7fhOPesmqyzopPhE+fnP7NO41RiBOWi+jyTKTBW19sfbFx7dXidxxQltKNda42SfBmM&#10;RAkz8NZDu3doizdCXX6q7jcZzLGoT/k9pFn25fUmMyYuKDzsoeausMeIkiYPSDGsxDn7eWCZDcfH&#10;VPqOPO6nYItEKmcI9rutcUk+8CgDY+/LlHpJO8mOut1cbogE6eaUyqoLxy/zTJZTgVWpcSCUWb2y&#10;AWIP8gmIJHx0vjdYYkfkg5cUGwMSPnlJfcs5FyHsppLY5T/UElFPiSSNif8AjpvxqCY5OUyl6ZNg&#10;pm/px9n99o+60+8Mrvp/2S2v2B2UBYWw7ixmG+3TppL/ACbu9B4p48Yet9UZXOUi5iF2Xi3UJ2am&#10;/Gr53E8lMMWaR4Bh6R1P468G5FcjySJHC0nGl/xtFQqsPG+oZS6vkO6klG5ljEmA24+JjRNnJnsw&#10;Dtb7KyjjOfVIOnLtti2c6lYW5I9BZFAYKANj+I8dZvmR2tIhoouEHJiC6ZMHnj2Dgo5BQ9NNW5WR&#10;HqM7xtpHzNs45+pP6Jnwq7YuwCcFx7srGv8AqXU3qJUN6ZU7QzeMfDy1nRZXXIGOB90d7crIndqE&#10;tV430yVUMvCpGexEkgo/QlWeAJB8Tp3K73CZDXH1HmyVSM62B0Vj9hyFzsZqK+TSPU/8xboJY+Ws&#10;J3jjzrtBK13aLo21sFYWJgUYi47ZNnCyvjZU6uSCv80iOvhracOL1APp4Jj7EYFykD7tyKGzsxVP&#10;LmCTbYkerp6fz/bpIKT/ALBkP/ZKO6XQMiPEasqzqUql1K8ajPHiN/DrrRyLkSKy9sYjEZOvlgpr&#10;ayuyssXVT7zww6bNxHT9mpVmZAIOnTT6OoXGOhGFVPcLKkzMuwH3r+Sh1Zp4NuAQduo663/DjI1x&#10;Ggb7pTeIv6Q/kpnai+RnUtappQ728DPDbxI/HrofuAjCktk9PNVUyn7oDDb5Kyhjhcg42MxSpF5l&#10;FjcdNydo/DWH987N0tXT3/Xhv2v0S73KjIxL+Nj/AFbudqj0VRtG8R4bxpzwroWRcBvPxVFlc4Fg&#10;cI79NVR2xGQSMlea2dVrHGQTtJjp00qPIlO9j0P1Kvo4sIxJOpQ3tOSaGa41e7yhaKrVjnMcmDT0&#10;H4fho7uFG8M7eJHTw+PuhAY1TdnTd2+prLbB9Q+KCpNAQghSW8+n7dZrnWiMR6RLOU341AM/3EYw&#10;rh7fXZf2/BrqVlFQFV96/K5rXYsVAHq8fx0q/wBSV1O6GMl1tKZuAG+ApOG30V9x9kWtc0eogmNt&#10;vjpd2/kmq0gxc6IkRZ/NSHNl2XbxWtlU+imwnl4H8f8Ah+GmMoWTsO0D5L58r9kVZeEprsyFf639&#10;X2qDyCqPV6vx22/v0i75wpcePqI9SJqkfHXwSxlYl+ImVezCuphLtaeJ6SqrI8dU8KfuxDdEu5FE&#10;oOVWX3J3a6qp0Fv69dcIljSZYwpHw6/nrddk4AnIE6P+Sx3c+aYhiquxvfPvG65mfJ2WpTKtyMQr&#10;bkcevhre3CGABp9x/lJYysI3aBOfZUowcrEpvKuV2WCzkeowenX89ZrupnbXKUf6dETwpAWB8q3O&#10;zYyvXZbW/u1SbVR39Uf5VkgGDvrz+7dKbEaDLY+q2/EgGcIn3EUJUMm/9ExzYsIXqZ289J6RMWbY&#10;5dMORCJjuIZQ6XZ/ZtoLOAo9p+PgYKlZ8NES3AscF0MOjIN3dcgLcKbIBEteXb07kkwYjyjTHtxr&#10;Mhu+zapfzN4Jb81Xd3cO44119hIycNICgLFgYkeMdAD4a29fConGIyJH7JHusYuQIoBmKudjFUDU&#10;5BtXLPNGdTwEgBRsANNaB7U3LGLNr8FTp5I2ERBP5Li3+vbpj9nz6r8gZFxLMAyFHVd5MdQQT+Ov&#10;0L/1xEytiYhh9wsd/IrGraUB8+q8Svvxa37xdkWM3tM5qFIU7b+liNtvD9+v2P20/wDGB1Xm9e8f&#10;tAAVxf0PxVzc1OR9kY59s79FIUAkLv0P9+sz/K7BGs4R/B97cCJOPNdD/c75qdwbGVP+3rrRarZD&#10;iRseMGem241jO1iHtu+XRXPEiR6X/wD4kH+48elfs/MQMoNycXSshQWMypA6TsdGcGcjyhhCzMRT&#10;kj7MuNPubtlOL26i1RxZyWFW42ieU/8ADXpvEtJmQldc4y/dFweqqPvlSPg8vdNaAlV4zDHcKTPl&#10;Eb9dN6iXTLiERmwLpGAspfHDSUMKWbykkAROrZ6LScYQm+oSb97q69zxOA9DcUdVY81mN2HiAem2&#10;2pVFwnfZQ1ZYujfbsBMoVQwK1kWWSw9TSD+AnYxqEpsq7Z5Laq7/ALSpIqsWypVEcleTsCOggH9w&#10;0uvJCyXcrK5kMVlnjhVkXQ3o5JQX2AIG077T136anHoguKxO2Jb46/ok7HYWZtfCbOTha/cIKidx&#10;v+O+2inwmHJrMY+P4qze04+TVmUNnJ+pUd0cf6icgIkbGV38dL7dpGCk1/JkBtZx+K9XP/FzuNf0&#10;5twQ2Nj3qqlsYA8uJBKzsd43nX5y/wC0eOSGkxI8Uz7Jt3el/kvVT7UqOdjfUcg6BQLFO/qbpMjx&#10;A1+L/wCRWe1Zt69PovWu2CBgMK5vt7tNuSeVAQNS3Wdwq7gen+/Xn90p22iIfxK1HB4kT6o9E79z&#10;9t0xVXIFJrUhSVPqPkTqvvfIqsjER6DOE62kNlkt2t9NlVWMfSfV7vKNuvT8uuknFljGoKGt9MwU&#10;34mXhtgC1QAthZa8gEDbxlfhrbUd3hEesOfH+ythGBg8dEAxbK2zmXHcAQWtyDvufFvOdZuy7/lf&#10;o+OihS25h9SjmR9Tj4atlL9bzBFXIRxQn0iB+3x+OtAapxp3WREh08grZyMQlnFxlYq72vXU/wAy&#10;KeQUDaAOvXfb8NZFoys2n7gZVVUMO+E10UrXi0ZBYqqlvYNgPzD+UsP7eGtfxTV7QJBwrdhGVGy8&#10;bumZi20YS149lgj/AHBeHNeJ8Q5j8NG+8JwaEX8X8FTOm2WA3zS93zIRrMWlwuSEQVDLRSC7DYq6&#10;jeQRvP46zncYkzDTdgPj4yquXYMAhb+24JsxX9hUtXpZXYf1VYHjAU9Rt5RoT/XEoSJIf8Vdx6y3&#10;pD/mtN7Vm5Vam1bl2QkSq+AMj84GlPGgRpIM/wAYU75DdkF07ipMLst2SHK3txNaE9F6yC28Cemv&#10;T+Nx/wDg3SnltB/X+67Nq6yQMrV2cEc3xbwvICxze0sxHX0nrrnabozkW/Euo1wIDgqD9we7QldV&#10;jnIA5XFUEKeh4kdNI/5bZORjEEN4jopEbRlyljE7hlg2CkJXWG5JVaQF9QgklfDSPhXe0RHV/mEN&#10;70pO2ES+5v8AblxMA5+O9eSGFtF44mo8vSyWMWECd9gfLbWiMKtrbZRkfq4UO5bNsTLXoen1VTfe&#10;RwrT9NcBU2OPbDVnkIbYMGmDPwn46K7HCVdhNeR89fj6LPd3IIY4+SaP6f8Aa66uzfTtz9ghiORl&#10;mlpG4g9NtQ50pX82cmDAB0Z2Or/9nAkrZrTGx6UW3lYUSFrkjkAPEDw+B0yAhOERnC0AAgM5wlu+&#10;3Huy3q+iYVMIpSqZ3HzERI/jrE90Dchhpou1yjLBigf3HhvhoHehilgCpZVAcbbFjtuCfPTefb7Y&#10;wEizef8ARK+e0Dp9lw1/5O9yTB7PiDIJhXkMu5UBTyJB3nbpvr3n/pPimd0iF5T/ADqY9lgSCvML&#10;v33vh/S5+NisUWwArRk8gdiSIHSSNt9frzh9nmJiRH1XlFVlZgxsLv0BXLndMp+4dzNosaimsu5V&#10;TB8QQEG53Hnr0Hj1iEGIcqq2eWif0R7EpDpXd/uDyQBvygEmN28fwmdC2TZxtVMaZmQz/ROn3BjU&#10;r2rCFqjJYqlrui8QhEkgyZZem3jpVwrCbC2ETICvq48gq9tyK3X2aq1ay5lPPiAohpHGD+R89Oq6&#10;TqVRyOb0ip93acOuqrJqrZrvmKoehJ3YzAPXby0PDkkkjor5QmGMi6/Y3c8fHV6bqluZ3PLmDJJO&#10;5HIfDw19ZxzLRWC0VyfRWd9opk5AXIXhj0IwYh4UcvDio2338NJu4bYhi5KU3XzlfuiAmr7rtsyP&#10;bD86XsEGd5IPUkeM77eGl/aqohV9x5t9eNocpFvy8qyvHwCIRFK0jkxnwaFYA/jvpvGmAJkFyuy4&#10;RBs08vBJ2bgdxZLbsXDsY1crLCFbdB4k+HnvppRfDSRCq5Ffq3QBbwQXtvZ8zuqvl2kV00mRy2BM&#10;ETB3idX38iNZZFicZRbax8UAvxcjt2RkF6LVxng/pmDC+mVkmJ6j8tGxtEwMh1RCDDGD5Lb9t91w&#10;v9zpopvFRYkZNTNDBSdmgbgkmDtqvn0H2ySFdw52As+PHqmfuOLiXdya/HtNvtkqLFDFQV8IEbz+&#10;7QXHskK2OFzlVPN5Z+qg2mkZZus7fzsCjmEUkyFJAAI28+upwEmbcrrraTXiGfFOv293LBdmrcE2&#10;kMlbMYPIr4Db8NxoHnUzAwk/Fr3l3/Fa892x85Xrpev082VAByPh08o3I66+pIlDVGWcaQLyiNvx&#10;+iD3ZNuXmVr7p9xU98V2kHioOxj4nbREY7IF18a6SQYhgEy+9b/7w+T/ANw/N+39+le0+Cebqf8A&#10;2Xqv3/uP+6OgACE8UPpUA8V3L7bAgTr8n9s4Xsh16dyecZDYNEtYyos0V5DWWgly1TSkzsecgwdh&#10;pnef/IjHx0VvHkZw2gaJyoruSn3zczlwEIIDKxgGBEmJ+GkdkomTMpicxjp+KnJe4DUUFQ5rDWNY&#10;ZJbcn5pOhpUvmWjq6vlxBaI+6l4OetFtLPYjy/JksWQCesrXtt1GqORxd0SAD8fNfb7Hclgp/wBz&#10;ZGHdi+41jJYzEnh6RxaILNHIT5CND9mqtjNmx8fRU8g1kOJKuL0SxAE9y7IsEuyEAATtAWY8uo/b&#10;rW1yIPQBL5Ddh0tNhPTfb9Ra7IzBk4kekQJMnpH9uumn+wJRDAKuFURLaSXOicfZV8auqihPatXm&#10;7KF5NAPOeQ32HXqPDWfhyGmTIlx8fHin/L7M9YYsgVGWtF9WMyGxrCRXZX6RxJ3ZHPSZjTK2oziZ&#10;aIWFQqixyFC+5O1ZuZlUZmP3g4WHjw2TjBOYt5bcLGbcD8B+7V3bOVGEDEweR0Pgq99T4JWrAdKq&#10;kRq/fqce1ZxAjqCpAAAgR0P79TviSTliuylAsWJdb+4HDstc2r7aspXHAWFWTxPXrvJ31HiiwDH1&#10;VdpiMM31UIBBS+PRwZHQLawkBmIBIB8PPby1eSTISK7GG2JDIBnu60/TqBS2zvlen1wZMePXz8Ph&#10;I0dRF5Pr5K8bdvqQanNyvqRXVYMzjFbMxMdJEBpmPgf3aYypjsyGSu2IMniSnY00Jii5r+Finkax&#10;tygEnY+UwI0g9yW9gMI2uqRYlsJNysyrFyWDr7xIPF/cPEz6t1+Xx08pr3w8PogrqJibthJXcu7U&#10;dxuODVYOQIssKQeKT1VoDeoeH7dPOLxJVDcfj/Cp5FsJYIIX6nCihquXJeZCkTyJO4j4QNdtvy6G&#10;41QMspO+4ezFbkvyFVFSVCcjzA6/NtH5ab9t5rhgq+4ccDol3Gwv1OCUA1DexQSSSRufIzA20xuu&#10;BGuVVRXKAcgCPihvd6eLrZkJ7hCllCD1k+Ejqd466I4lh0Cr5VFZDwkSlopbZcy2LZV7RC2CshRA&#10;6CNgInx0xJi2GQdG+IaTlT8NbbuNNdxNdXoA+WYG8iR4/v1XZIDJCptpJGCyZey1rjZllhYH2gjg&#10;kKyuYmDII6GYnS7mS3xZW11bBkumd2x1f3/oxVks/pI9I3IA9S9ZA3jS8b9NzhcjVWfUxBTb2KvH&#10;e4vlcB7q81eN99lRx56U84SEfSrpczd6SG80T7h2bFptfLF3vLcSaxWwBYjw30JTzpSG0hmRVXF2&#10;xOxyEY7RdXy+luRcXETrWPSWY79fPYeHhtoXlRk26JcoS2FYOQhf3EiWZmPThkezWAfcZVYgTMOX&#10;Vg23n8I0b2xxAmeqA5V0dwjUlbNNdIX3VNldnJFKqYWDsTO4BnTPjjccKXIlbCsCRCTu93KLrBjF&#10;8hGKFkMGCPFZGwBkeenPDiWD4KBl+13W4212dqrL4VaZQHH2UBLHwWCNz18tRFRFp9RZQny3gw1S&#10;Xn25GYvsNU9FNYLpjsWPrACg7+O0beHXTWiuMJPgnxVs+XP2WI+iXs4+ziMlOIRaY9vixJCzJBLf&#10;Hf8Ah56ZVuZapXSIDMo/dY/bPb8qnLqtNKCp1NeUtYC8ZMr02O0T/frncLxsIfPRWVUV2Wgxi7Jj&#10;7vdXRh3U2MA6TXRU68ehB5KB4eA0t4kTKYITTkCMQ0w3h4IT2gYgud1UK94D2LSDPWRz8+v5aLvE&#10;m+So5M5AAHQr7999u7TZj4tyk2WWhqsmuYWsE+hgwMNImdtvjOo9l5VgkQcDovuZwvR6A5CEfauP&#10;2vtTCw1obK4srUsSxWzdJIABEaJ7pKyeASxU+BYJx3SiHCvj7Upty7z3Ciriretaq2CkAtvxmTB3&#10;G/lrGdylCuO0lXXz5F5wGHzV4DM7acWw9wFtuTxfGXHHyhYjn/8AKHx/LWFnxbTMbGA1f9Pkm3G5&#10;8K47ZkkqrasVznHNxqGoS9/YRGIO67jifPx21rZ3xFeyRcgJOOPZZZujgLor7Q7smRhntmfzve6v&#10;9SzkVsUKm4SPH89eYd94BjP3IMGP0+q0vbeeSJQI6I53PNevshrA5m7l7djgJU6OzAF0Eg7joQdL&#10;+JxhLkP4fUuPBWi80wYxLSXPaI327n2W243OnJdz7lQ9IPKYWT49R+7XpRl/tVsDkMlsqa6ZuY4P&#10;xhfaO65vecmzHrV0CtDNaCEA8Pmn89fS49dMHK5fx5ymDAMEVv7Zj0j2L7wfcj3AN1DECWIEdST1&#10;6fv0FVzJSyAiORw2Z0/faVmXi/TUG0WIWAWuTxAU77n4HWd7yITcsrIcfcRldOYmJYcCrIrIppX1&#10;u8DiCQQUIAkiDM68a5N490xOT8ZWu4LMG+qHkxntbReeFnEmeEtJgghfDRYD0tIZC5bKMbHdwmrA&#10;uOIHNVZdvmYjZjI9Xr2P5aQcyv3CAT/T7I2mcY+pmTJ2pHvPvBXrsbilR5CW5bg8JMR4+XjpN3GQ&#10;gNuG/L6q3gw3ScnCuDEpq7j2ejCxqPby8BOL32tDt6ZPKOvlM/u1jrbnOWwScdQ7rYQqjZXtiGIH&#10;1VYWNXZk8RaE9tyLvVyR3UwAFHp6fjrS1git21GPED81jbnjPbJtVa/ZcZcSmjMSKHIV+KfINtiQ&#10;PPrrznuXLkbWd2Oq33a+MIViWmPonfLuW7ExgF5K7kSDBJJG/wAAPhrYwvFnGiIlj5eKMuLkHUKs&#10;vvB1Fy8ZcspXmnRePSVjxPjGlvba7PelvId/v8BJe8SgwZVRn5CXeglqnJBLqTJMjivHy231uOHS&#10;Y51Cw10nONVuyLSDXSK2dyPSg9Qheu43+G+2q6YDJcAL62JISdnpTkZNtKquPZe4IbzWBuSu8ga0&#10;fFlKEBLUAKkwgRlxlNfa+34Pbba72UvikApYWgs0b+g7EHWe5/NuviYjEv0+abV8CmtiS6ccf6Ky&#10;wtU7DJMW8hJBVfKInWav94RYj06IquNe7B9SCd1yQmUFsqay24hFddwkgwT5D+/TPgUE1vEgAfip&#10;+6DJpBTrHR8AVrT6ln3SxI6iBAG8+ehaoEXuTjp8fkpcmxq8KDh4lQ9tLBzZyoAIPIA9Tv5b/jov&#10;lciWSMfkhaIxnHqj2HZ7GS1GUwCVj0BTO0wGjwHhtpPy4b690NT8Mi6JCE2loFeXacik9joWm0Yq&#10;j9V7yvJZEbT/AIeeuUzEOHtJIK2vGmJQG3CD4uHk9yyWHuKaKn9xTW3QeHSNZLi0mci3TVWCuU5e&#10;SLviHEyaCG98E+0gRuJ8yBxjx3300qnITcuemFbZQIEMse935WFamRVWEp2pILB+LbHrOgu8wlZJ&#10;pHCnbbKs7gMaKru892ybbsmoP767BAVPp2livgZ/DRva+3REIk4Wb53PJmQS4VbdzFtljLbii4MB&#10;YuRZyBnYcPxEft1u+AYxi4k3l+qzPIqjZJig/bsYpkPZSeIHK5HcGIZvXMmI+GmvM5AMGPy/ok/s&#10;We4zsB9kxYORX79ZqKvJVg0GYDklgTMR1gf3aR8yomBd084sSANPmra7dczYjtXULLU+Ut6RuPE7&#10;9PKdedcuoRnksFruJMmGACVKqse+EvAAsI5Y7kTv1lT13/x0H7YEsH6omMycEfREaVX2rCqAXLFT&#10;lSvAjw9Xh+W/x1ZKNYifUXV9YJGiTsxi9lmO6Gzk3tc06ELvMnfTTixAiJAth/ukfI3bmIfKBtXW&#10;v1VTfpi08WcKYjrsQZ3jqfHTWNhO0jLKqUCIkGLIOqvRblcq1f6dIpNnoBPGFPHkTsP36aSkJxjk&#10;5Oev4sqKqWBkOnRcIf8AkZeG7b3e7GX2soESrqAoMbgz0Gx/E6/TX/VtRjKAJcLE/wAivFsDuDFe&#10;I33pTdmfcLrcla2K5NiqQoPJt/SNftLgERpDLySq3cZAuCr+/pB2oYlQuRf19l5vx4kxJ4wBMft+&#10;Osb/ACjk7sdE77RxwGcgHzKtf7ky7FsxcgOwORxpb21E8vGZ8I28dZvtsAQQ2iP7hAxP7seQQv7q&#10;vpp+2jVe/tByLFXmCCQpABgwdjHlo7t0CeQ4SmyQENjrkL78qWvCxUW82FlLuY2nxAJEk9J8P369&#10;H7cQZEnCW0TuiWABCp/voqTstVlwb3CeQtLHq2wlRsTuPDbTis+pMe312G58AfHxqkVULXVA2FUV&#10;ZVlBO56kbKDB1IyWvFfpylP72qavvCuzGxGisqqifBlUgeZ6EatrHpTHsdwNTAIx2hLKlqasceUG&#10;GgBOYgEKCZP4jVUsr7lkf+Svj7VroysJaEuBywDxRJIMiIPKJ3Hn+el3IkQX6LFdwjESOCPmtXcO&#10;3XKrY1r8GPzIr8QRxmCI8j+erRaCHCE4Z2T3EOEqdjNmN3aqsVH0uPaLDieSn0iOogjwOrp/tLpr&#10;3LZKG6P5q8802WV4jMErgrW6NxkgkbgH+86TVA5Cz8/bBEhr1/NemH/if2uMCgVDnjoVe9bdgqtJ&#10;kcekkeOvz1/2xywAXwWwmvZ6bRZuhkOvWn7XxaRi0Kq8AQrn2yCoQxxYgbHX4c/kN8/cJ1/r1C9v&#10;7PtMGZXx9r470k38kQW9UP8AlHiRBE6QdmqrnYZGWnRazhwlAOwypGdi+9WU7lCOZsxxSfA+Pp0v&#10;7wTH1BgR+KJjVuDT+jJcz8b3rKqlsNgSIB68V6fHSXt1xyepQ/OpBYaso91N2JXRbVybHu9DmtQd&#10;h0kL02GmQontJLfN0PN4ANop3a1xxettlkcvVYx8Ao2/t/hrvEqFkxE4AVtUhEu6a+5ZrU49bf6W&#10;OP0mkTyncEHWh5vIthXtH7UVOYwdAlcZXBrHpVl4vy3njDHr/b+GsPOMvcBdfC7BYIxhX5jmkUj3&#10;pPM1Px35eIUjy8NP6LLAYgZHgu1ykdEx00ZXzicbkrMwYj5B4kN5/DWniZRIYbVZCuRSf3HtL2WP&#10;fSDN3rrZ9lJ6ER1H5ax/cZyF+mD+Konw3BIUrt9K4mNebVm54CXIDsTuyw8E+J6fjpnXCIpJAz4r&#10;lETHVCKcio5zJaWX/wBwndZmfH9u3hrPVRIkJSZnXI2je2U45FuPd2tlfM4LSWpVQrcfJeJ/uP46&#10;9IhyQeM276MuWxjKOToh3Zu2ua7296teEF7nJlizcdp/hobttPpOAVVRSW1QvvK51QsVbAlSzXe6&#10;QNj8sQOv5aSd35USdgGngvrK7I5fCX8mhsGujL+o9ytmgKm7KQIBkDSaj/kGgB+On5Ki+s1jc7hb&#10;O9/clB7H/t3ccdHqUBqu4SJpneCnj+Q1p+3c2dlPtbXkDg9fjoqOdyIyraWn5KpbnzbsuxLLFycO&#10;s8q8jcBp8ANjH46fVQqhWCARI9Fi798p4LgK7ftW8WYlTU1hrU+RoIEcR02k+HTWV40JQtk37n06&#10;redtuEqgwT23Or3bbc1Prb1LjHZRDITBPht8BrTWytqrcyG49OqYYcknJUSuzEycml671xbkMPI2&#10;G0D0/wBo1leXya7b4kYkEVSB4rV9zvksgS1ltpUqClSKC20gkxvA8tanuMpGhpeCXc0nd4hec/8A&#10;5Zt2fMtxO1ZFppSsWXKVj5uEiSeIiBJ+Ma9d/wCi6LqROcA4cDPkvGf+yLaXbLryn/qV9t4a9ucU&#10;qcdy/JMuw7N5MoAgeA6a/YfYefM2ZzjReSCEIwcA/NcU90q+5O3/AHIqrcuR20D9ZHPFyQdlDJAM&#10;7jeT0Ig69Lq2Sq80VRdxpVncDuVwfbFiPbjW5ANleOfqDQ7txJ/mVix5EdIJP92kfPiWIGpQFU9p&#10;JJLeCO/cXfVyMlcSrhZVWBjVBzKD0wCrAgyIjQXC4e0OdUTKYlHBb5pdwedOUnu1JZ7hKLTWN+sh&#10;tz577bbDTGxjBATLzwcpv7lTWaqLhbXS9QAfGMemIjj1g7+GltFhchseK6OOf3E+roPklfMqxctc&#10;e3HHt37F+Rkh54nxIkAbeeja3gS+iJjbZOLEB+r6Kwfs7ul+FWlat7hdw82hzIXrCqYHxgfHSjuV&#10;ImUHdxXDmAP1ZOnfs2zI9qzMDArsrqGAG4UlT4dR00t4NIiTtVPKPoyCT/hAMnMx6XQtUFjcvZ/O&#10;Ad/wOwP46NhTKWhXI2iMBvdkndyzO/3ckxcgrjIQGraYaCev477nTGiqoajKussB0CG2Xd0VMhGC&#10;zCsErAHIcZI66IhCtwqrp7okAMEr9x75b3FVRsRyyko7ozrzbcFR4wN5Gi6eLsOqNr9kV6Z8UN7Z&#10;2XHq7ic6rGIvtUVsKlDekGRIHSN9XX8l4sSuATNbRbxTvjU01PXblVtSSFAbx3XcyPPQU5khopLO&#10;swl6yT+izyXwPbyzXknaCpIOzxBHlPhqAjMEOERx7Y2YBb5oUoXFtR8fL94n9ZDVJg9ePxPX+7V/&#10;7xkK6yPtlyw+v9Ewp3TJyLOd1vOpVKcGPE+nfqIPn46C/wBaMRjVTtvNh2kAx6qD2DDy+6d2aut0&#10;Wq3ncb2EopX1FGn5pA8NWc7kxqreS+4nbTYWrD/kFZ//ANLeZ5J8/s/IvXz/APkf9Os9/wDikPPT&#10;4+qYf/g8/EatqvQ3NGRk5QqdQ7ZElgnUQZiBOvzhTtjBx0XqUZsW6Iji9urwbFQwjGEgxCt8xHWR&#10;AEzoXk8s2RV3bOKIzJiVj3e/7nyc/AXtLpV26tgMsrxE7QQpHWPm1HhV8WNUvc/d0Rk4xhPccp2U&#10;0jGVnHO8Lxe+shpIEkxx2nz6aRndv8vBVbI2A9FAyDWGQCwLZUwCFTJI/wAz8QAI/jomok6hQspl&#10;GG4EEKD3q7ItoBN0Vv6a+cAH+UxvB6aJ4EYxkzZQUqhKG5h8eSU6bgXRVs5kEhGQ8kLfyiRsQP46&#10;dWR1cKPsTZwVF7nl8UFIT3aXlHaFDMBO/Iknp4/w1bx6XL6FTojLJJCKdlrszEWxqytKGKgWhVES&#10;OPE/Df8AhoDntWfNMI8yM8OQt3cMSl2A5sj0gcApHIsD1EbCf+eocW+XllS5FAA6slrPuyaqLa0y&#10;WfKcBP1ePEgwYbcbgDTaiMTIEjCGhTFsDKH9pysu6ux3UlqCGT312g7TuPjOruXXAFh18FdsjtGG&#10;PzCM5AtsXhk0C1bBAHOBJG3xk9fx0LTtGYlj8kBybCZ5iw8VDrwshY+lrLJV6mZQTwPgJA3Hxjrq&#10;6V8T+7qrIhiMrTkduty6R7FRutVjXchZQEbjBkzHT/Hx12rkxhLOAjL9xiMhK60242TZR7XtrTKA&#10;9IYEGC4mR+WmvuCcQX1Vc4gD1BELsg3Y1Yekw/yivyiGLifMfw0NGsCeqlUCA3j0Sdf2vuF+ajUE&#10;CtthXcpLAkGY28R8NO6uXWIMUFyapRLgLTk/b64KnkircSLLODeoz8rkjbbfb+Gra+4CZwULGqyQ&#10;cxceX91ji5V2NkI1DhWcotL2cfBhLfzKxnUrqIyh6lXXyP8AkaLqB9zC3JyAq1m1Udvqr7FI9DdS&#10;F6SCSf7xojtbQh9MKjmSE7MlKWSMelWRS1tt0qp9QAXwEGJ8NN6jI50Q1oiTtMnCVu628StFVANw&#10;QRYssFb+Uxtt+GmfGrfJKpldsjgOAlpa7bKyHAUuZZAWJbpMDygaYSIiVGmXu5EVrsy0pqbt6U8W&#10;ZuTA/wA7Hqw8/wAjqddLnc6H5d5diE19pPbhjTcWruQe43GPXG8bST18B+WlnJ93fjRXRhTGtwcq&#10;Ze2RkPzquQ0elltAMSgDLB2BJjedcrrjEZGUBbzSzDRFuw5mRdeK77AWQqldiz06dOW0eP7tCc6s&#10;bcBd9qFY3yJKsp0yLMdqiUdRDj2yJBOxA8dx01mPRufKd0ciY9IIz0W3tnbOeZW1/NFrAbiGIYsP&#10;EdAST4nXORy2gWZCXcVpvlEc5LMAtnPjoamf6cKdwSUkj1Dr4wd/I6poPu+h86oY2QrluAYJB7kG&#10;bPBKs81lmWsyAD8qbRB8Y1ouHitvNKe5ThM7jLRJH3Fj5NbGyywOrqPaOK2w5KCAwj+X8Z2/PTft&#10;84ksPxRN0wKRvGP8KNjZ1YwKWurDLR+nyZirekzLTvv06fv0RZQTMt1S2N8YYBx88rPL590xjalX&#10;A0NFZVjAjY8omPz1XURXJn1R/szIfJQ3L7bjNSoL+3dcosu5D0qAfUR0A8/7hoim8iTthU8mZsGw&#10;laOz02dty6vbtbIZDHAw0x6dxIBBjw1PmzFsC4Zc4kRxywOfjwQj7w7f3O+izKv9NtZK/SrBC1k9&#10;Wb++dE9p5FMS0fuocurkS/dIHw+P7oL9r53b8W9LcxFusqqZsZeXi207HcbnR3cKZyHp8coMOA05&#10;MAoP387Jh1/RoQlpDsoMhOLAsHU7wQYmOo1PtFW6fq6Ir/e9qPpIcpQ7FnZvBEqoNlNTfqWsOTR8&#10;rQPMEeI015dED80BDkmEi5Gei6q+ye51HFx1wbFW72xVcbHEWcoB9PUa807zxPUd+j/ZPK+TLaNg&#10;Vudx7hmdvx6qLituRaos5Jx5B1mFeB5+PTWQo4sLJEjACaU8gR/8Xkq9xGzLbWZgKaW5OlDWAoea&#10;9Bx+U/h+zWg5EIRGMlV8LlTkc6Ky/tnufb8bHvsdG+qqrZfcLMFGxHrJjqRtt+esz3LiWTkMhnVs&#10;7YxJZ8rXT3jMz7Gosb3Me2bfaqeAJWIrM+gRH906nZwq6w418f6+KhxrbTJpnA6JI7zfkPnjA96L&#10;K2CV1s0qArCG+BE7T+Onnb64xhvZV91snaNoYBWJ2XEr/wBpx8yisDIVjWwG5JndmERLDodZ3n2/&#10;8xidF3hStMPWQEK7tnUJl+qh/cbiLH9JSeJhCPHc7kaK4vGJhqGVtd5Jba58U+fZ+VRYa1ditfLx&#10;+UCNw0+G3lOs53yiTFtUy41+zLgq/TnZVmLWmN6MSk+t2PMEDciPLXmg4sIzJl+4phC3eCGKmXWU&#10;XCqxiq1Eg4ysdiRLbwJ9QG/l10FASiSBr1+PJPYUS9rOqbO1+5ZcgyE/SHqYgDjsA09en79I+cIi&#10;DxOUJVKYntZOfbqanyMe1LC6uzW8ynAg+Crt01l+bdIQkCGw2rp9Rxsg7lavbrEONajVcbfb4SGg&#10;fLBDax4pEnbpl/xWr49g2syrDMqenIrOPWQtLtctijoPEwNt99a3iWRnA7jqAFjeVuFjjplWL2LN&#10;sz8Ivk8ryjAlFIXmJ8jrC954opvAjgH8Fsuz8qV1RMssrKoze241a5GRgm1gi1oG/kgj1cegjYb9&#10;f2a0fG5fFhUC2QE53gFyFSn3x3z3sizJqj3FZlKD5IJ9IkeWrOx8eV1kpTDbsrI985gkcdFTlGaq&#10;2NlWt7thJscORIA3kD899eh28Y7dgwFhgYme6Qdlpt+5K2utqoDVmzpbSYXjxgAnyPjHnrseyERB&#10;llvFMKuXnAAW7Btwbcg3s3uZJ9LszDggGwLDwmJE6q5ULYw2gNH8T8dUQW3OS5+ifKMrBtrpxErZ&#10;60lk9qDv1AG/idZO3j2xkZkgHzTA2Q27dpPmpdNi4/O+uxbbEPBVff4NK6HugbGiQQFXxxGokkv4&#10;JN7sx7d3LKufNtybcwpcaHM14/pClqgdhPjrSdugLqABEADD9ZfNUXXS3+KYbMy67A+ophnQhTjv&#10;upUQpncbTuN9J6+LCF206HqiJ2znHcWx0WzEzsn36ksxxWQAAAVLRHgpMwNc5PEr2EguqaLZmWoC&#10;M9vrrtzGdlZsiyQzE8+S+QBPTSrmylGpsbR9EfRKE7OpVt9gyKD2+zDumsCWKvtyUGZXwnSKc4mm&#10;QkVsO3ziY7dEQ7WEPu3YlJV0mzlyA5b9WE/mRpHxD6j6i4CZUgEPEIa3cblzWAsSV5O7ct+QPL0g&#10;/v21bHk2QiTF3fVBytebFkL713LMyrxD75Jggj0Af9PEGf7tXUkWyNlmo8EJz+TMlgdfsvuDgYuT&#10;K5WQKQB7s7MxPgN/Dy1PjyEpl5MPkuV8aMhlIfdaKsV8oBkN9fIIq+kmPk2MHf4a0Xb7JTEdW+HS&#10;HuA2Skyr8rkm+65+VVdiKqV1SSBHgAYEfEa2jwEABkg/HwFloSexpHCLYDtR+jkVqyel0t5dGcz8&#10;sQAu+/npXzAJZic+DeCd8XjybBcKwRnIMUrzMVBT7lbjb4cR4kHr+WsZ/qHfpr08f8J2LWgzr8bL&#10;Hei0yLVPEOpYkiZMEdY/HUdgiCBopVmUmJ+6YWOQ1fDD5s9PrIGyBeoZoP7BpJCMXeeh+6aHccQf&#10;H2UZGy+4IBkUKwss9KV/ygDZt4idtXTjXQfQdAo1znZqhd7Gj6hmoZrKh7VfuEb/APS0GPxg76Y0&#10;DewBDHJbohb4bQTIY+aTRlVWUZmVkLyzXfnZYFAHpJCgb9DI8fDWq/15RnGMf2t/lJ7eYCPqvPf/&#10;AMpa7/8AZ+6WPme974XIZSzelSZKT08P46/U3/UNkTOMRFmwsH/KKDCAnI4Xif8AcHcq6u83JT/r&#10;e5yFxB6t8Tt0HnHTX7G43G/4wSvOK+fKWPS34rrj+gbHJxAuQ5sewgAOYAB4h4DAk7a82/mfpLhO&#10;+3CLhOv3PmUV9zzcLmVfBbkylFHHn8oG/iPPSvtdJNYl4ovuHIfDKqP6i9ryc/t3bs/Hvb6bEZzd&#10;UX4BwT1cmeQB321o+y3xhMxIyUNbvb1My5r+8MyqhcX3W5cUKAIJUCeqmTJ8TI1tuEHdLauPMkgF&#10;1Vnfc+sdupr5qC08ZBk8QIAGx2/xGmlcfUmPC4k92Y4+PNJJzWp7t27keVZICooJA8uO3memrGwX&#10;WmHGE6ZbAln7wQZHfWsa32zXaCFmFBgdR16Cfw8tSrB2pl2WYjQItlNPbsSpxUqvDVFZKgEepJ57&#10;mZE+WqDJlRyJTbxV3/aVdVYqR2933AV99wFOwnlxG4gGJHWNLuVOTYWR5nHpNryBBRHveNi0UUsS&#10;Ml90NrmSZYsOU77DyOu0Xa9Err4Ns7fSfT8f4S12jJpOarrQDxbg0QWAkmVPXfwkflq2QwmfPpnC&#10;AG4BPP8AuK5uVjYdFItuLRRa44hN/HkQfL8tDiAiCSs/bTZ+7DfqvX7/AMV+1KO2YqX1tVdxDMwH&#10;ovQjeDG8Hbpr8q/9t8wglmI/Ja3+NVNJy4XqJ9s4lFWJSu2N76CtHyQzSBtA6R5T4a/Fve7TO0uX&#10;Y9F7V2yTAY16lW12tr8XD9y/J/SoUhkdRyZYAEf46ScDkS9Ri23zb6p/F4xBkVts7qhqUgGxLJao&#10;MpBXwgeJ0J3S3dDawz+Csr5Q1WkGrLNlV/yPW1bMgKsQwP8AN0HwjrpV22sRk7srp2iWq1U9mr7F&#10;2XA7Vj3PfXg1xiV5TF7TWeku0yB8TrVd09yx5ylmRdgGQhhsiBqy3dmv7YuWK+4eYCIFMcl/l2H9&#10;+lHa6gLhuGHU6bq3aSOfcGTTl0kLhezQgPsnkD6Z6RI/hp53m6Eo4izaZVl0xIaYSx23277Vx3v4&#10;19UFh/MCdtZIcbfYBo/VV8aXQnCbHxKsa2i4lrL6AX2M+nj09PjraV01VGJJ3MrJV5fqsLs2yvIW&#10;++0tj2KzwnyrxG3Kdc5vcoysDYC5DdHJOCtN/cKlqVEJKj9Qs4MCfD4az/J5cfcGCRqifd9LBbGs&#10;7dkY6jIqb6reyiysiCpG7QNtHH2J0TlIES6KBlEkA6pUzXLLbVjNNi/6lw48tvh4+GstxYATEpad&#10;AhuVJ4kR18Vv7f3ayvGbGNqlrD+pQ6kN6v5hI8PE60XF7jbRgRBB8cqmu4GLPnwRmlqrItxEYq7D&#10;3HB6EfiR8dFTtO4SiCAiKtpGEL7v3Ol8mtWJ9qpeLo+xltt/837dC92nG9tgz1VFvJEZerT4+6jX&#10;JRZj8aHWwJD1l5IBbqPUeo+A+GgaKthcl3+a7aRKDBVH9w5lHbLsyq9Lb6b5ITYoFiIHluN9bvtH&#10;FleImJAI+6xPcbBXIhJuN3jIttpTCrde35jDHZclfUrxAKErP560vI7ZARJmRvjnB6eeUpo7jtk0&#10;RquqftSg4WPiPZxqqqiqOYB5QBJ8/hOsh2GIL3P1K9L40TGMQdEy/cWGLhU/tKcY7e+xKOPhPlHn&#10;o/uX/LPdtBHQvlF8qnA8EGXEysdca2miqxUggk+puvXrv8Y/hrJezGN4lGDl/j4+BMQnGGGZA/uT&#10;M7gBU3AOoYWCw7MQeoCtsD/d+zTzuvLlIAF4/HVKeTKQL6rzU/8AK9snO7o/soLjUqhqdl/lmfUR&#10;uCdtuo1+jf8AouMa+KDLqTn4+GXif/YN852NFeev31WV7aBmCMmgEqh3CgAAs28mZ22/w1+m+0TB&#10;s9OhXm9dR2euWf1XI/eDXl5z85StZ9uw1xIA4zv+e4OvSuO8YJbsIlnI8kVwM+jtIpsDC1K1Ic2i&#10;fcPVQV2kDpIGgrqJWFNoX17GOvyKjDIHc7myKkT2leVVDwKkfy8dv3/DV+zYGOqBmdxaIZfac2mn&#10;uePbbSXR29u2m8hS28Ryk9eu2vp1mUCy+hXsIDph7ycjK7jj4+NalSEq6BSOI4iPUI8tA8RhWSVd&#10;ya/UAdejIHmWJgvZVDWuw4sAvIKNiY+Xr13mNFVRM8qc7IxiYnPl4I/9t/dVNuUe2Ny95FVq73Uf&#10;/OO3x+GhubwSBuCDNYMfUXV635mTZgDGDLZXcUZ3WDxZU4A7+IkaycaYCzd4L6myzZtBCB3qlwTG&#10;O7Amt2fcyR825gTouokZ6LnIiIgPr90u9ywKsLGuJflk0DmbqQrHeJJMkCZ8enjGmHH5BlIeBQd9&#10;BI10Saltt9lH0bv79vpsVyWgRBBBkLJAj+GmtlcQDu0QfF5MgXjkD46qB3MW4FAqvpZr35Nj1x6p&#10;8hG3x/tvygRlJxonvv2Shq3ktv2vRkPki7Ly/pQQ7XlYMt0ESfSdvEa73CyIgwi6Bpos9x9/jqj/&#10;AHCoNVxx7DdwhFutJMBtxsPEnwOhOPbt1DLt/bvdm4nprqgVeCllRx+Hu5NjAMKzA9IkiDBHXfRR&#10;vLv0VsqBH9U5f7Ha3bmoGIq5Vaq68TwPHcQD56XR5I3u+EHyLYjIiX/BVXn/AFi9wKWZASsHgwUS&#10;f8u3Dbb8dP4bduFzjnePUPxHhpqiXbe704To6WW0iVVyzbEkzIDSDGheRxzPVkfSBUDsc+PwVYv/&#10;ANMJ/wDohv8A6I6Hr/n6df3aUf6Y8EPsPifHrr/VeqD5NNcWJSq8PV7pMQ3Ueg7tHx1+S4Uy0J+P&#10;0XvNlomXAYIXkZS25XuM9j+4Rwr4QVG/FlYE7Hb8DoqqoxgzBfGUJ6FmUe/vKdvxXttD014rMWra&#10;F26kbmIA6auhwzZNgxJUPZMx+5gt3Zu+p3rEGdhkDBmxGaDBOwgKw8fPp+/UebwDVLbL92EJJ6j6&#10;QT5pkwXpNSsLfcZf1gW5GZHV53O/mdKL4S3ZHkmUZvEbTj46L93PPran6c2q1VYUIjgqJBAOwg+I&#10;1PiceQO5spdZXWSW+6TcamMx0blUnOVZWkAHoBEn460FhGx+qVX8qyA2u6w+4OzG22j6a5sTcWqu&#10;OGblBJYOT6tx5776hwOaQC+fmmvF27WlEudPJTu05FuFUKLbEb2zwCeHqEkzHl5aG5sRbJwEVVw4&#10;VZkofeMpgUFNjHGLKqs7nkLIjiN5geIETq7g0Aa6/ouXcvfFgg1/uSgvJSsrHAeqDxjaI8xJ69dG&#10;RiDpqiKb/bgxi6IYteNUyKhmwjcEQeUbg+O69RqiwzOqHnbBgdv4pxxQjYQvADVAyS2ymNtgI8Sd&#10;JLJEWN1VkoboPoslw0uapfZWhWPFjcQA5gBT6TvHl11CVxDl3RNO0RYhGs3tNOHS1tQCOycOKEgH&#10;aAZJBBn46B43OM5MfFVWVknGVTfeMGynNyLLSoWz01tvHMz6oUhSevUa3XC5UTAAJdPiSbR/mUYx&#10;K6zRjUe2L7i3Nrv8jGDHEjeP8NL75S3Euw8PFHQ2MHw3ktXc8GllTJos97JrPHoQCAeqkGJ3AOu8&#10;O6YO0hgiORZXKGrpa7tiX/pKAiO49zwLDkP5j4zsdv4ad8KwOXWZ5MxGPp/FQcLtNqMt11QBsJKO&#10;sBZkBR57aIu5cTgHRRIltdgFD+4sGyij6kU8lsc00uN2LHeGJ3Hlvq/t/JjI7X6OqRxrARIjcCqu&#10;7lh1ZDFMhVtLseVJAbdgPSoIjYQBvrT8TkmIw6q5nClLoAoGZh+yv6tQp9qONby3IcYmPEmADOr6&#10;LdxwXULt0IMEtZlvKsuoWoVtxHs1qAHYjkTty+J300rgAf7oCm2wghgEAxcez6qxQv1PNvSRvDdJ&#10;BO4/bo6Vo2+CF5FUhrL9EVLjE507WuTwBWCVA2LCRvHlOqBEzyFSJ1wxJY43ehdkVdtvsZr3Hu1V&#10;cG4vWPTu3gdunlqu3iEAyGB+qZ1TqEcRcforKwvYsWkVluXypaT6CQu5JEcdx4aR2mYd0DeKdfwT&#10;xhFEoxke8rxBsuWvfh5rvu0f46Q8iZ3HCYcft8Jw3iWUxYGPfm5NC4IFmRbNtVuSyqGCAsSGIHQD&#10;p46Vci0VxJloPDzTMmG1judTO7Xhlp92vmFj22skgkQnHf8Ay/4ajwnDsUrv7fCbSHRVr3air6oX&#10;PaMb6puV9NYgBQJWEPSf7TrVcG6QgzO3xqkvcuFTMgAt+CSO7Us622g/9sgIYuAXPFdgvSfCY054&#10;tgduqnKmyFb4kPNY4VSdwwq7LOFZHpNi7OVI39PQbdAB567fM1TYOo8auHIzIAN4IhiUthVRVWHD&#10;EsHrY84LEkLt0mfHYaHnITOVZyDMYDsln7izPTwpAQqSAaOMsQQTyI2n4AaZcCnOT91TbIbB6SW8&#10;Fl2DPpwq1yyye4f02V4ZvUOJBDSIgAah3GiVh2ontxhAGUolvxQX7pylNDHCc3WWH2+bMQSp6lSO&#10;vEjy6aY9sqL+pJOdOsSOuqR8WqoXe09JZKyGZ6+LMp6Aj4+Gm0wdXUJ8sTrYRY/dSfue6e1WMKls&#10;QqSt8jnH8wIHgfx1Dgg+6q6aKxB5S/BVT2ju9zZdNeNktZU54PUQqlh8vHmQTI/D4a0PJ4/pLhlG&#10;kVxO5tx6LqT+mvcsbEyVR8UZWRVxd6QAORmSCYI6bbDXnH8j40pxxJgn/b7YyyYt1ZXfnd4wcv8A&#10;0VIe/ekgEAsZCrA6+X7NYrj8K2GugRN9lRPVVdk5OcL7a8b/ALuqlmtYqGAJ5+EREa1FcKzEbsEq&#10;ifHtj+zITd2/uudf2psc49i15oD8al5eoGBDDb07nrpVfxKxa7hwpf7Eoxy4f6p1+3Lu314/s3Kc&#10;a8VzWtqwfSI4iRvv46Qd0haZOMh0y4grAcdUCZKM36kVlUzan5pfeCzFeUFQY6dBpjCUq2f9pCp5&#10;dcJh2z4Kxu2AtgY+HYVp5H0hASzENBMMTG/lrNcsEWGQyrKr6jHbtYob3DsF9Nn1N1QtXJsRXieS&#10;jlJO0DpB/DRHH7jGQ2g6BFVxbpjyyi/2tRRV3BcZcf26uRtHNQytsZKgf5unw0D3acjUZE5ZWWTg&#10;+AuhqLnowcVaaFcsoHsIJDAyTH9068ttqE7ZOT8/j8U6hZthF/wS0O2N3LPxO5X86P8AanNlOIXC&#10;nk20xO+3TyOnB5fs1msMdw1b4/uqZASk4kVbFeZS3DtgBrstQOrch+oYBAJHTfWCnx5B7MEA+Gic&#10;xmdrB93zT/2Ag2VI1nDKpQ8aW3B47kg/jrHd6i0SQHiTqnHbL5SLOxCtztVtLYd5z/SzKUrVvSrN&#10;8oIUbwOs6Q8WkRhIv6VraLAY+vVVFn5jY92XUQbFtPFfbBHICBv5idaLicUTjE4wsVyeQYWEMS6a&#10;vtlbBge7STUyyGYfKAT6dvI6zH8hlH3mllaDskZe2ZRwmo90d6mW25mc+hhxEN0G5Eft0pEJDAZk&#10;6lzHGSXVdfdFCPTYDWfbVZQR0LdBt8dta3+P2kSBBysv3TAwFVr9oFXvtYvvJE8wQPV1hR1669AH&#10;cDJgMf0WeFEIgkjPRbcLtWMWstdBVZw5rW+wgdCY36iNtQ5PcJsAC4dRqpaTsi/0/b8DFKtVGRYS&#10;WUb8JBPU9Y+Glovuts19I/FGcjj1xDtlFO1ZGNU9dJv9aIchWVSS5IkJET1Eb6B59E5AlsO3y81b&#10;xuT7fVTDkDMd+Z4QrWV0kBW8OoHTr11RGj2QGz0dDys96ZJSP3jG97MVQzUCAGB8NjMft1p+3Xba&#10;8h1XKWWidqP0PfiY6KqO+JSgSx5YnqOBUnY7fnOk9ohZI5G4nH6o2NTEPp80Td2vej2MditgBD5C&#10;+oeO6jruPPQMI7Qd0tPBFXyjHAi7oxQfbALMQwJ3I/lPkvXS68P8fqqK55fRWN2XKuvrqqRS2Ptz&#10;Vx03EkT56xHdIGDh1te13GcQAMI7j1WA2NQCm0IWPx9QJ0nrBnIB8pvGJDkL5X9vW8zf9QL25s3K&#10;sCOvxJ89Ojx7DBgA2mC/9EPHgjdudysO511YlqKhawWL6OgBYdW+G/hpdKr1EdArOS0SPNA+GQLe&#10;ftlU2QGRG59IAMnbrouOwxYHKX+3Pc7YSZ9z1X4/1bW1rdXYUbnQCz9I3c9JMa13YxEmMdJB8HT7&#10;BIO5zsrJYO/hlIddN2Wru1J4VpNRReHCNwDP93XWunbGvAOuvV1ngTKbyipXarjbkvRtk2qBzryG&#10;AXrskiZO09NCdwrEYbtB4j80dw7Jbs5HgrBox/esoV14XEzfUoPEx4t56xlt+yMi7joeqdbYzmGD&#10;HqEzYOGtz2exDvjyFcNxZgd2YHaYjSLkWzJAbXozp1x6XBY6ealZWHyrsVclq771kJWwIcf/ACtv&#10;2DVkIioOSC3TwUrat3UufxS6lx7aFx3uFEwtNZaflG8TJOjZUjkeoB/EslkbJ1FiUFzG+rdwj2NX&#10;WwtRbY5wVgS4ABk9NtOONEV9AHx5fHiguVbvBIB1S7c714t/6nJEDKnEAAKT6meD59NN64PYMLgn&#10;A15Dledn/lw7/wC22UYztU3D3LCekhfUjyYYE/htvr9U/wDTEcuVgf5bb6du3A8/FeI/fWa3vDUA&#10;8Lg/C6wSf5gTI+HT+Gv2TQ0a15dRGVjkAAfHRdlf0Oy8enErRWX3Are23ErDwB8vSZHjrzD+YVEl&#10;aTtBz6tE6fcAptsLXSMvNHs3Hp6j4nlt00t7eZCPkF9zqoG165D7pP8AuvAFH2elFP6gIjgyiSOU&#10;7/EaZ9rtMuU7KvuNkYwzLK4v++chccKrEzxJIZ2LKB4Gf4Dw216RxIFsfkhe1ShM5d+mXVY9yD24&#10;lTCz20gEQWMdPVud50bE50Wk40Wk+50HowK37xj3MQ5XiTX4RvtBkTHiI1KRICPjyAaSCP0SP9zl&#10;h9zWvyCqLxygRuSApKeO0/GNWU/tTriMOOAA2E+9trW5kupIptUBCqAEMJBlR1jw20PM5Sqbwgdx&#10;JCuj7cpjCGRlAmtQeBqYCDHUwR18tA8jBYLH32b5nP3UbujcV4EFmYGwY4kFhBnf8TuNTrYjRQ4w&#10;sEsSx8vh0F7BaL+6VY/06olZBV6pkGSCpjyny66tsraLuiO6ctoMQ588K1Upx6O941YLi2hlRgiS&#10;eQiZjx66AlImo4WagCTmTL2r/wDF1FT7fwXdeVZ4WNMl1MTIgjoPDpr8a/8AbZPuyAwfwXovY5u3&#10;qBHgvRDs1qZ1B4Tyqh1EACAvjxO4Px66/JPda5UzzoV6rw5wlH0Bk99kqOXcKrK2poKEMaACZ8t9&#10;x4/jpHCqv3PUSQnXEMp9GC35Nz4bGlCVqD8K3ZWM+AHIecaAuojORAyA7fL6q6Vxrxop+LJy63e3&#10;jMGw8QRsPEH+w0NwSBIAYGUWHMnKL95zK2FSUWsbEEW2tsrCP5fhp9yLoiEdknkNXX3KsyyTXqsF&#10;pusvFfBgXWlSTPjJ/Zpb7z6DPmW+yWmoguT9liO5B+eI6mzmI4uWjdpJUjffx0SIzjAkl1UeWCdq&#10;m02Y1L1raGHT08QCCPCepH4+WlkKpTlqw8UbG2EWBTniVNiXC654qKeul/UyrHpZW663XFeEASzN&#10;1V8IkTc/ZRu6V5FqJmpZXVW8msDawlYn0jp4nfrpdzeKZPYWbp0LrtxkQCCyFsM0D2HdQw481K9R&#10;80E6yksybKsO9mLIkmGKhS7jn7A+VdtugI47bD+06OvqnGt2dW11hx5IbiLiX5LrfT6uRRTyEEqe&#10;Sg/w3Ohe3VxMwJHB/BU+kkuFA7pZZVlK3tCtbZrf6b/L0jeeumfK7caZZKBu5BMnb7Ji7V3Bfawz&#10;7fHl+pU49Qbh4kAbdfz389N+F3TbEVyj+CKpyAQl7u1b5GbbfxWtXaDA4x1kHy+GkPNvh7pACqug&#10;SX6L9k0L2/AyrsmlmOPU1iPjqHmAW8Nj8NN+PxvbABHqOnhnxKonX6S6pXuT/wD0x4Kdx7dzuqCF&#10;+TqKrBtsroY3nqG1quAP9K012MC/zH0P9FiubXK7MTol37aTJU0tnZSWZou9n2K1DSCd5BmI6bac&#10;98lAg7IkRZ3dC8QlwCQT911R2q8tiY64xTipBsXKUcUMbweseHlrD9j5JjExBBL9V6NEvEEaJxyu&#10;/UXYC9sy6uN9s1vcVBTb5XVk8fx8Y1pru91Qh7cogE9WcIyVu6DFKaXJbk2rjZZtan9SqtflhVgj&#10;fdpienXWMpEZ8okElvDAVZlhgUt/cf3FTh+ycrHW5WVweQIZAB8xWPA+ennOiOSBAD76pXyOZ7Yc&#10;h15b/wBee+Pm/cGQ9t/uV2WBQEO8I0yFPgJ3jX6m/wCr+2CrhRADMF4T/MuZuvcfZcmf1O7dhX18&#10;sFrLq+JW2yoQrBjs5noNez/xrkWAtJgsXzIVkAkOVx13BsTCz3w4Q2SyVvYCUaT0jbfy+OvT6xKU&#10;N3RRolHQM6A9z7ddlGmt6/aDeplxmiQAQ0qx6cfDRlNwiMKg1nf6jhasfDOG1f0OR7lrjks7AcQJ&#10;EtH4ba5ZcZfuGEZTx69QpGHebspaLYXKr3MFWVTEsxMQ239ttdmNsXGiCupEsEZCPlsZsxHS48gs&#10;E2NCKBtIHkemhS4joqao2Et1QdE+o79YLctbMa5ocVMCssQYXluBO2rZ2baQwR1HFEyd5Y9WVmd0&#10;+2e29vxqMzAyK6b2RVNlCgOxI5Aenckb6T8Xn2TJEg4QHLoAltEmCh9p7nmNlLjPc1hHqVrBCkgG&#10;Rt12PXRHK48drgMl3GnGGufqmdcvJybVWj9BlhSbFBSSI5EtBg/joD2xAZyrSIWkvghLOSzc7ly7&#10;DbH6lT1gwTuOBWevjM6ZwI2jbhKTQfd1cfPCy7dm4NNWRblA02FTXU1QI2MsIUz+G37NU31zkQ2Q&#10;m9cIVkYY/BQdsw9yP0lgNyow9qxeU7SI5Gdj8dX+z7eQiY8kGJBGU1di+2PdotufKBraCKrgUK+A&#10;O+xiNLub3FpAMvuNxd0SevnoombiNg1XcWNiSayjN6d+p366IhONhGEHx5XUyO4t80sdtTJOcv09&#10;fIkhWrqY/wCU7HlsDtO3950byDEQyrajK2R0by+MJt7h3jJNsODWbCtFtMAQAd+gI6HS+nhgh1GX&#10;NFZ2AfdBO/0Yf0CvhIUsAkkISXJHKW33A67aK4srN3q0UajTuaOuvkkahLffoa5+NDDmgyOIJJG5&#10;CneN+nlppOQAxqro17yXcfROvPH/AMn/AKfmvzf5/wC22lby/FS9iv8A9j9l6nYQvsoc5NKrk7ME&#10;sYmVPzHl02/DX5V5G0S9Jx5L26iz0tLJ81hkTVk1JTYb6vUrWtAVoWQesjc/8idWVjdAvgoAW7bH&#10;2rXfS+dyVaG9vqz8iu4GxUED8+mu0zjX1yreYbSH6finPtmJ2/DxFrSrkhhClaES3Ubk7GfjpNy7&#10;rJ2aoIiQi7kBRrMVsWy+zBLIpB5owgleOxB8BPmDqwXCYAllX0k7TI4HitL9ryLqQchgoeIsgKxI&#10;ifTv5+B1P/ahGTBdoJs0yEACf7dayvkOvtbBvFh5hTuN9tM9/uRcDVCmp5scFZ5uRlWMr/UEtukV&#10;j1iZCg8SNoMahx6IAHCIs5MwQBLIWGFVdc1dgDUqnKsIRA3I5bkbyNtzqN8oxwjoWkxaRdTMijEe&#10;ylS5KrsOcFSYgKI6fjqmFkwCV9RWJSY4CJ1r26ypC1HNKZZnWOqjb1GY6/nOhj7oOrOqb7IxkQCS&#10;EJGEuVngVk1UMWhQCeMg/MRH7dHSuMKs5KH49kTNgCnDBx6MfEapMgVlQQS3qAmBIUj8t9Ib7jOb&#10;kI+fDIyZFRfqnqvxqFv4owKgEDoDO5UGYB8dWmndEybKsjOEZAPqjeTn02rRUtnMNPpBJMFoAJX8&#10;J8OullXHkHJTCoRdoKvvuH/4hOGK+NDTWvKUXwHIyTuBO/7AdajtYG3JBSflzsH7S6NduY5FCM9d&#10;VdAYMr1oASpWJ/zEfu0FzICEsEkqPF5EpA7ot5lCu54Fpcoo5ISSR03mekePUHRnE5cQMrlnCnL1&#10;CboZk0U1UcgpyLiJNS+pEltwJ33HidFV2GUvALkaps+v0Wo5GLipjolZssY+4a7SCOW8Dh4iJ1IQ&#10;nMk6K+6GxtxBSt9y5YvoWoVlFrYs6O0A7fMFUSfH8NNu2VGMnOXQ90YmI2lgFXGXZTLLW3EPxctv&#10;6iATxVgdoGtJREvlUXmQjuAx5oVkUVZVlTZgYIP9NuJ3jYkEx4AddMK57AduqQS9yZ0x1Sh3zDot&#10;reukFKAH9z2Z9R2AXbf8x166bcKciXOqp5PIFLCIQvAx/p1IorVKmA4rYRKkieTdYB3366Iuk5yc&#10;rps3gExwinbMH27mLqbOPz0spBcs07k/yx5Rqm+70oW2E5FwQ3mmtsGrHRb7cZOTwQyKjMWHXo3p&#10;gD9mlXvGRYFFwiYjBZ/BF+zvbcoVMZKQ/Im0kEcVJAIIkiR46H5giMuhIRkLGOfombJwhj1hwqm1&#10;lL8VJlvAQTBEjxI0oq5G6THRNjxJGvdEMFLwbsr2se+1PYKQo4QocCY2/wCkwN9UXRhuMQrzBqRI&#10;5U3NznvoeZBrKmXn+Xx36cjvtvrnG4gjJJeV3OZDRVfd3vtDl8oBgxO43lSfJugG3TWh4sBpHCHh&#10;AygTPKCZYxqFQmxvGw02cSvUEkT5z00dXukhqdw6uPNC8fLpuFoRDRVQ3I1rAIJEekyf36KspkG6&#10;kqkXxhIuEaxO8YyU2UrW1jkAl2Tos7tyE8d/A/8ADQd3AmSC7BWU91oDhnKWu4OXsaytE4qSVfxY&#10;MerbCDIjTLjxYM6FumTPQgdGz/hL4yceqqkJUYrtV2pTiSd/kMwCCfLRoiXL9QrORUbY4Jwgn3Xe&#10;O6POLQ2P9Pu/sjjxHgRtHmOnl8dH9tpMBkjKU28qFY2iJkfHCB/beeKO4WY7Vm2zLIpXpDMBEL03&#10;HTrojn8fdF3wEfRzRsEREv8ARvzRn7w7PmHHfGZkS26sksPS3EbkAR/x0J2vmw3ONHUr+BOUHkAO&#10;vxj9VTuBjUUuuPdWtGSG513HYKoI2sg9S2+x1qeRaSHdwgePSw9IZXv9nYNlNgykvOTdwNdt1tkK&#10;QwAkLGxGwBgddYzutoIZmCcUkmOv30XSHY/tzNza2a2heNNewEq5bl1Xj0IHhA153z+6QqOupR9H&#10;BFxaLoBl24fZLmx8dBZfBqymIJY8iVYj3CAOh66Norsvi8jjp8BHXcuuo7YBW/8AaeJgp2BLKKAt&#10;NzK/6yFvaE+oAt4SNtY7u9lh5LGWR4dVMcmuNZIgj/f+y4mJ2vGzarF96xm9NoCMQ3VvGJM9fHS/&#10;t3cJzvMCMBR9t6hP9oVZYFVdmUiowenH5l76x6lLWEkEn9+34ddarkWSENMnp9FTDjwOZSx+SsPF&#10;xhbVj3la6UT9ROcl/VMEEkQY6zrO23MSMk/go2wJwQ4/FFu7nHQJbjO19prDux4tDCOSjYcf+Ol/&#10;DMyWkGD/AB801r48RW0SwQD7butzO4pbYrirnM9JPjMn93jpj3SAhUwbRU0VPYwc/NdJ9ksxMzFs&#10;BAR3R2AY/wAyqfPy6beOvI+5xsrsBGQ6f1gEGJwlLslNy90JtYmkua6ndQ225k+Uaf8Acpg0YGWQ&#10;EIxqlgurhFXasVDmh+WWyhVehiQp6SVAJ/ZrzqU77Ds/8X6/1WhptjE7tSyJ/b+W/OxcqyVRgqXU&#10;iCiNsSfONpOgO9ccbRsHTQ9Sje1zM7CThWhYDdVZatht+lHEWBgQRx+Yj+H5eesFGUokA6Hp4LTz&#10;G8OC7dVTX+85bX2WW2cwzn0HqE5gkCYOvTR2yoQAA6fosNyL7TZ6jhWv9n5eH3KjGprV8ai0k2Cz&#10;YDw8/DXnv8j4VtduSCcALY9hurmBEOB1VkHt2MazXjqHdCfeLLsI8WJ/w0l/05vhyVqfagzBki/c&#10;VaW2rPHljAIRUNufQCemjuz76yR4rP8AdiJYVZ99wLMq3FXHK44xibGdSGXiAOXQSTuI21u+0csV&#10;xluy6yXcaCW2YWFav9WrtSXJQOrMDuAPm5lQRI89TnIe2wPX4DOVOmsggmSgd1xrsiyq7FPCpeKt&#10;WCCREmOTbbeGiu33xhExlr8eCp5YFlgLr9jY55LSENCn9M3Fju3iTHX8tduuDbjnyXLYtiP4onVj&#10;IuTYWJ59VNe/ITDDfQVt5MB4efRc44AmS+fzUXuddVeV7jHbjzawjoQTHU7/AJas4EpmDeaZciyq&#10;WoyjP1DjC9fBah6ixKtP80gKWBHwnS72B7uHf4HVlRK4mPq0WntXcMvJyRYhRaAOHqJ6xPpB8h5a&#10;t7jwq4VsXJVXE5EpT9JDBMFNZe9LbWFgrK/L/nGwO/w8zpJbNoEDD/kmsJPJzp+qu3Aqxqe1UMlq&#10;2EqOdZElfPYddZ/mP/rgTIz5M39VveHCMYY8F8xBVYzCtmRyN6D0I/6R00i4cHkdpRUWP9Ex9tw8&#10;Z8MvZYuG6kipXMSdixC62nE7VVZxyZPErlUgOoCQ+5XF8nkxT26wyKgI6Bv+GsYaxuIHig+TYXcs&#10;yBWZKpVkrWkcINbt5+PEzsRo+mgEjdqUttvG07Umd4zz9IaVAustHuVpSTPIGSZ2B1qe28P/AJdx&#10;wB4pJbyGixkxSdVn010LTcGW1STYC24nf0qOsfHWonxJGbhm+OqTSmJYdFft7GwKX5qBWSxuPLc7&#10;mC2w8Z28NLO9W3SDa9EfxrAMED5q0+zIK0Nl4GVYehp/lE7fDcHXn3dLHkwwPNart8IgPqUQoOK+&#10;S3tt7KkwaWkEjqVDbfuOqqxPD6K6OwyxjyXzuJxaiLTcqitejTPSZHkdSAlKTRiV2/bHLpVrxBZY&#10;Mmxa7woHscm5GCeszC/idNp8lhsDjx6JTGgvuBBX3u9b4tP1GPjkVlCSz7qzBuIVWn+/Uu22Cye2&#10;R6rvOpMYuARhV7dU6Y+TQVVGM2lLGlOkleTCB+AMa2NcwZxl9Ma/NAVSjGGfxXmn/wCUN+Wvbu5U&#10;ZTEWktZSxIeVEwFc/j4Dy67a/W//AFVVF4mOn2/BYD+Q8muW4EsfwXjD3mlE+4rHLGTZPpJ4tuN5&#10;6ifj56/WFUnrCw/EjtqLjHiu2f6QYKt2v3W4cAnMisjltxMSvQbRJ15j/KbWsbqj+zzMotEkj5dE&#10;b7jk5XbctMjKsI95uAWyCDJgAHwgQZOhuNtsgwU+XxCJbiGQ/wDqQRjfbf1TOUEet2gheTAKx5H8&#10;Pjq/sJ3chkPzoREMNIrhb7+sGVcK8ZhcLF5WWpvJI6jc+O0Tr1DhuAqe1VAHdIjVVT3O80Y+LQbZ&#10;QovtqJ5bMR12IP5To6BWip48ZWEgdfosu331nuoawypANYkAERMyYMeWozjhXTzWwCSe+pdk99Dm&#10;oIotDtxAJYEwJiR+RI1ODCK0HE/+TFimbt6BLQ6gs6kE+4eIkmSePwHhqqUkJdW4bOV0B9pYS3ds&#10;Sgh3e5Z5iSZ+LESZnppdybWO7wXn/cav+YwOSeqEfcNP07/RuCtqD9N2kjkPUCZIIIPw8dW0TEg6&#10;v4sJQmACGGuVj9nJY/d6L8kK5qHuFNgSEMhZP9p13kj/AIyAV93K8DG0lWzlVU5mehpcJcGNqihi&#10;3BQ8+odfPw+HjpXVIxjkYSO6EZftkx6D4yvXT/xcW6ztGDY3LkQiLcikA7ekspnxPjHxjX5R/wC2&#10;5xEpN9ltv4vVKMhv/Ben3aPZRKb/AGFFip7UJEhSOkREdeh1+Ke5CcpGLlnde0UyjCIcOVb/AGan&#10;h29XqqD12KSU4xv1gkzH9vw0d2fgxNJMsundciIhggJznSu+uzFUHkwBfqsGTHlP9ttZbnmJkYgL&#10;6q4iJcLVhpk3ZM1/qGsCwVDfr5bb6p4nGNkgIgk/0XIyL/JTu/pXUlV1gNb2DhcvkfiPjp93Dt22&#10;In1PRR5VgGqHYOOLHSmtQz3nZpJgHbcbDf8AHSKoSnMBvyX1VYP1X7uPYhT7ttaleB3cQVEfMOp/&#10;do803Vj1ZiquRw45IwUOpsx7XoRHRmcBJI/IHQXtWRdwWdQhZXIhiHKcMTL9judeLmZjPk20r7Nv&#10;tsVSsyqzYw4wN/Gda3jXx2j3JDOPlj8kWNwsyct+Cl5tS0ZFdd7NeslhZWRJUCYAby1Pkzqh6Zkk&#10;Ls4HcoS1CytnNjBlb017HkOoG58R/wA9ZyNsDa7OPjzVwr9Oqk5440YRtHsKieoISTuNj0+Oje+H&#10;bTFokOML6I0JOi0doxu0m97MgveoJ/RrBPqnYhpH46A/j0Yzs/5eg0UjXUC+VMyzgVZPGhQjWBm9&#10;6wKYUieG07a0/ONBfD/GiH9MZ4wl/t2ZXVnNR7K2VswWgJ6YO4K/AbaznDu2TyHVVVo3t06IX3PK&#10;yMnPtx2KV1AkVoIkidxA/wAdR5lUY2Skxd/p90PdfOUtuAE6Ud2SzsA7fjYa5JYk3ECXAUdE/jOt&#10;RwebE8MV7XI18UX7zwYBUD37Nq7WcqzFo5/WOy20KuwcHcEzB6b6u7VxTyCBItt0+Sw3c7/ZkWGD&#10;0Sd2PHsuza/0RjstjXgIN1YsSB+yNaLuvIjGo5fDICngyJEo4V99ke+xwtxPtyFNhkbR5T5/t15X&#10;K2NNoMWHit7wTKYaSaWw1exXx7BVcy8PcBKqPL+xGjb+QbGMCN34JjHjAFbOy4ITOyMpuBbHVSbn&#10;YhJAPJunx/tOp9iE5XuRpldjQAScKqv6r5K4uO+VXYthHNgonfaAAI/l1r+3wjbzQOp6pF3cQFRJ&#10;/BeRv333nN7t9x2WXOr103MJcFQNxPJhIEDc6/Z/8c4EKOKAMYX507vyN1xlEP8ANVJlZ1go7quQ&#10;wK0K6IijlzkRInoAJO37BrYV8cPHb1SuFwJO8Bly7m4ta5WRkWVe/YH5VogO0sDt0PTbYz/f6DXb&#10;LaBoqq6aX3ArXkWYfslWw0qyDDe7ubF3B3DyDtI1ZXXN9cKiXKqyCHKT8322K344UVsYZ+nKTtH8&#10;287aYQJGCuV0icdyHYv25k35T5NFjcqQt1c7MFI9Zg7HeR+e41dZzYxixUIVzJdRu6Lcr+yxsNlQ&#10;NfSBttAEydTpYh1OUyD+7K2fbXbL7snGpvSxHsZjXZYXnb08ukQR5n8BqHOuEYkhFUzBO2Wvj4+a&#10;ujL7QFXHr+oZuYia3AHIAEKrHpO4O2kHG5epZJO7cU7xHJB8P7rPHxqsK+xBisLICApvM8STyJDe&#10;HlrszKUdUMeTXvBkD9m6Ig+MhR3qVTlSeJ6MoP8AMPAE/AaohYxzop8mqVmREgfRKvdKq8T2fb58&#10;rB7dt2QehAhhCkgx06aY0SM3/RDVAVkRfPmFMr7ZfbXWfZVsdgFV56EiTwPkdp8tUf7EQ7ao22iQ&#10;kDObjyCJdv7dXizXQQ1qeoWGOjSSQTO8eQGqL+QZ6qVVMKDgkuimLiZOTiRZyV6OXJ0JgL1BWJ6A&#10;7eOqZ2RjJVWWTJG2RHXTDf1Srm9uysjKy/Zyxle3xR63M/iFJjffro+m2EQHDKV1l0gxL/NaMH/7&#10;z5C3WEWrkfoEES0j/IBO/XedTuiLYsvo8mys4i/x0TC+GLlGVIqa79QcyIiZniTvPT8dBRt2nbqv&#10;rISl6xIBCu7RVj+4vI5Zb1VWBoULBhW8j5D46IoIMvJdrFgj+71P4f0fzSbTj15l92Xk4YZa15qd&#10;4O0kweJEdNp0ylLaGBX07JkMf6I5/t7/APufy/UdT/pf+3ob/ZH4t9VT/oDwP3Px+q9axZj5NYbI&#10;WLChUekhUAY/KR1Hh8dfkMCUC0dHXu3J45OSC6DPYK7wqqvtg+itwOoGwg+G3jplCHp80otkZyDu&#10;ACpODlYN+Xdh3Zla5fB7DjMQTuORcA/HbfQ3IpshASETtfVNd/uYCbcNQi8pRK7ZSoAFfEAmPidt&#10;J7S5VF4fHXwW7IpSzI9yr9ML4OAqwCJ4id4+OoVTIgxXZSHVvktmHjK7e2/O0yQpXYiRBgfDfby1&#10;C+0gP8fHmvjb/wCrAeCUO4Y3tZjtualHpBPIbf8AV8N+n8dPeLZur80LZOQk7Oo2eqYQN9RNysCF&#10;4kzxInkC28/4au45M8HCrNgMxgLVj5ZdXUn2kYwfbkySOB5N5b+GozpL+KaSNMY+BUbNbKWm+ykB&#10;auqWEdT1gkQYB8P8NEUwrlICWqCr5FtbmMnC+9nyPdwrrchvba0cgLIM+kz8p5D4E+Wo82hpgR6K&#10;6vmyZ5EZ8lLoy0oFSoxtW5AVLz1beJmYjc/HVNlBk79FIWQGXyfutljZbXPWlv6DngANhDCOpPjv&#10;4mOuoQEBHIyr5+oOHURu11pl4uabXyMnEXkkE8eJ6iehPwjVw5ZlEx0BVcYiA0cpsRcW56zbX9K9&#10;atYGqEkuADDEQN9JJCcXbI80dXyHj4FK/dHtfJd1V1/9O33upkbIF8oPXz/DTnhxEYgFkBfabC4w&#10;in2zXyssTmzcxEcQ3HiNgI6CBt56F7xICIIVfFnMSaWQV87hT7d9lpTmPVCiem4BjoTHTX3GteID&#10;q2XHkZOMBCM11vxxFIDo0MuPyTkCRJJ+G0+Z0ZQNstfv8fZSlC4akbUBy8Fcc0ZNbcxJQgg8QT5C&#10;Z2HiR+Hjo+rkGTxKhGsSz4KJ3VEyaF9ysW5DVytSqsDw3HUkddXcN4yxo67ybYMDIfQKsn7XeMjl&#10;c4rx+RNuOQASDvAJ2Hj+GtPC+AGMlV8jlW2x2gMFG7gMOpFpseu5U9KWKOPFR4eobAHy1bxpTJcO&#10;EPfx4RgBqUmZlCvZd/t454vIsMlpCvx3BA+aG6b+GnlM8Dec+CUGbSYRUfBXGrZbsgAM4KKKyDEt&#10;uOIMkT5dNRu3ENFNpTY+oY+SY8XHXLykrx2UgxDAbEifOOg220NO3ZB5JLyuP7h/48qZ3HCOJar5&#10;OQbKtrLFgKvyg8jHgekft1XReJj0hRhXIAA9Ahr90r7YK8iiLfUXKg+PmCNt+ui6+N7rxOEv5YNc&#10;hIu3kp1Xd+4ZgTItJYvI9tySYKyePn/bx1VPh114VEbJ2TG128EyDuOWa0JrCJXuobqVGwAHhHWD&#10;pT/rwc5TsSmAAwYL69pyqbmStvccF1mYgGQWA/zN4zqcI7CHKXcgGUnEcJKrw8pmtbLyTcCOKY6c&#10;fSobYEnr18dOZXRA9I+qr2uQMhRck00r7Nai0sGt/VJKg+BB6ifE6sq3SLnCsvhWI6EqDj5GHeL8&#10;cL7NpsVauI5cmjw26fjoycZxY6hkjs44ydxCgo2HiW3Vtke81p3sc/M07BWGxnrtogmcwMMhRxhH&#10;Op80B7llHEs423qEzn4iGG0n0AE/HYnz0ZTVvGBouVyIkxDP16KDlZtOJQRiFbMvZYtIYcWJHpPS&#10;QPhqVXHlOTyGEyu5sIx2RkX8VEyrKa8Q+yXbKeEscEMu5iVG/IbbQdE1A7s6JVOsWf8Ak5QDCyLR&#10;3Ct0DvepJACKituGkgQeu++jLKwYeS+ndtx1WP3t38VYORxyDbdQpbJctHiRxjwj+Oudp4Q3jHyV&#10;1tt0oPORAVE9qOb9xZjXSVprIdZb5eP8zTHTrGtdyRCoN1QXHslGB9RI812J/TrFoxvZoy7GGUIZ&#10;3YypY7gD4b7QNeY9/lKQJjomfFuAA1P913B9sdsx17OjVXM16ATESZP8rCfljfXgvd+ZI3sRheic&#10;Pjbat0SxVQfcy9mo71ULsZMcsWRr2DQ77tuTI3mPDW67Ub5ccsX8vBZLlmErfWG81YX2zl4t+Anb&#10;fdFNN1ghnUFWAYcSOWxHwOsx3Tjzjb7jOQE3/wByFcAJMx6q1cnH7D3nHbDQVqvbUY25VjEngCT7&#10;ZX8hrGV2cvjT3l/V0/VMKDxr4tnH2VEPjYgtyKsRGrvbmeV+xcSSoWAI5Abz4/jv6JG2bAyyMadE&#10;PZ7ZDRwfPRNP21U9ntHLtD2OCq0MFK8SJbZpnzMaWd1mADtGPFLImW53Rzu9ZprYV4/sY3FRYIiY&#10;AKfx/PS3iSBOS5f/ACmPGez9qgdq7cbVqNt01llstC+mB4S2379X8zlM7BXiowm5LfVXhXUi4NVd&#10;SmuxRNgrO4UwhMnrtrz2Vp9wk6fBXbKIyL78lD+xUlMnjkAMljm8WrM8ZhZCx1Hnq/ulrw9OoDJj&#10;xeNB8hWvjYTU5KViLccgWGxWHISNiPiSdYC7lCcCdJfgneycD+0Myl/7bF/JLHrp6kXdR/m/Drt8&#10;dDnm+jIBPl+ClRCRnrhHqrMj2cvHrd/a4GtSGggkQOvT4/DSayEN0ZEB3dNQIgEAlmSdh9lsqy3s&#10;ycpVx/cANPIOWZgQFUncTO/XWo5PdIyqAjEu2unx5LP1dulGzeS4V8fbNXbmrK4lITJIBStR6VPw&#10;/DXkfeJco3By+ceJXofZI8cwO0MVa6474nbmOZWqXlVBJiW8/wB0a9G4YnVxN045ZNJwYMVSv3Zk&#10;1YyKqU+7YxcuiyOXxP46yPbKBZfIiWPEpF3e8wiBGLlJDWOX95HGSzyjVjieJ8d+sAR+zWhjWG26&#10;eecrOTsy8g/yWivITIe5GyRxIKWMRxYbeHlxM9dWWVSrAIj8f3UowhZ1b81ovwq5C47m2tjL22GE&#10;G3qY+cfwjVtfLlrIMfAarlPFhHALrT3z63/acg9noOfm1CcVUcpyddgAx23G2rO1mv3x7p2xOuHV&#10;PKpMgRFZdtpy2wsc91qGBl5CAPjcg0OTJUNt8Nfc2+v3D7R3RB18lTTw/bAJ1QHu2d7eXdQxFxVT&#10;QlcyykL6Ry8D4/npt27hvASGOvzyq+Ry4jBC+4vcq7aPpUC3PbNWSxHqULvwJAMnfx1zkcIxluOG&#10;08Pmu8cgnUIt2vGa28vaDXj1DigEqG+G0TMT+Ol/P5G2DDJKIp4wM36JtxcfHNY9lmU8ggrPIhZ6&#10;Ek/HWd5F8xLIGmqKppidDl1bfacJMXt/vu/vvsBSrdPVBlZ22mP+OsxypmVO9nit3wOOIRyc+CMY&#10;lL2PzVGxq49yysHd46Q3hoXsxjORbQao6dZHktmPkDJzFx8NPpyi8BRkz8vUvy+Om0RZfLbXJvI/&#10;1VULQJMyB91x0DWuqAOZ5uvQEbQB/drMShZVbtl49F3lQiQ4CS8zKxRVkUADZTuFKlSOnE7/AJaf&#10;cTjWmcZefzWcv5NQBj+mipLu3dM9YOPYGia67djxDHc7Rr1jtvBpb1D6LGcwXe56S8fFDKi2Saku&#10;RRcT7POvl8w6NA3BPwOjpjYCQca9FVOcCQIxz4+CsT7bxbKlat7PdVF9t6p9fGOXFfKJMaxXe+SJ&#10;ZAY+PRaDg0MM5Vk0d8o7L2v3Hqc4QU2ZNOOOdh5CFUEbwNZSFU7rDWGcnU4dafjXiMR4KRiJkX/S&#10;5tSf9tmotuObttiD4HcaUXWQgTWf3ROf8q6PFt3CQHpK+5zUNXlY+dD1Sq1c1BJcHYE+O+/Ty1Li&#10;ie+MoO+X+Sr5Eo7ZRnp0+aAdvpWt/ZAla4R22kL4ADqI66b82zdF+pSniuJM2Fn3W5DhPWtpyzWx&#10;9k7MjDpJjw26ah26k+6C21/oUTbaBEhyW+qRe50tlY1dpmlcYb8/QGUjkN2A2APnrWcGft2Eav8A&#10;VA2cqMosB+C8r/8Ayo7pjumUKrvdaG9w1N6Dv0I8P26/Zn/VHFlGIcLzH+R2RMchl5OZwx27rdUa&#10;TkF3XjWIUKwbZlI32Hhr9MRh6QdFk6ebKFRjucFdr/0d7K2T2PJquV8WopxWJblADLuT4T468s/l&#10;nL22gjKedjAAIfVE++YiZi14ig8qLvbrdgAQw8VAnwneI1TwrduX1C7dVKM/VEEeaR/6r0ZK9lxM&#10;ex+CkKqVEgcjsB6T59dOf41OJtJS/utYiHfK4g+80THzaq0Uo/X2SYnxkr0+A16VxNFLgzMq/UxZ&#10;U53rNK93xcVgzkeouAPTy+WCRuCBo+MRtWn4USazIsFO7PFv3NUxBrrqWyQWiQaiR8esHymNQufa&#10;3VQkQOOSdP7pL+47nTu9tag+ptzzkCW2nz/PVtf7U34cPQCCjXaMkMorNTKxHKzkRBG0MQADEeWo&#10;TihuVAuXLrqH7HvSrHx1yLmQkKqnG5cp/wCkiI289JueJS0Xn3IjVXaTIEHzQ37to9vuBu90WKDw&#10;VmA5KGiJO4A6bD+I1bxbPQAy5wuPulIksPnqtn29h042amQ+QMgyjKtSEmTuRx8fw/hrtpMhoqu5&#10;coxiwKbco3YffKb8Ws33e6gFUgRxbxb8CNtCgg1kHwS+moSG4n8F7U/+Mi35XZcO2qoV5S1JzsaO&#10;T7BlgdCQOmvxz/2xKMJkHR1uuyVznIMcL0i7V76pQ9q+6qsvuKWlQ3QhvH/jr8cdzMCZAFiy9g4U&#10;ZBizjzVy4gH01PCtqaLVBc0PHLzkDy/w1b2aiHsuxPjlauZOGwEE+4O24bZFZwkawKs3WGYVvEAH&#10;z6xpf3yyqi0bCwIz80PfxRPQOyidptvF6HFrHOriYcmSs/Lx0HwLbK5vHV1ykvopv3JXmWWG02B0&#10;C+442P47eB+GtB3nl3O0ohjqVXyqSTudCu2rStuPku4eutpJHL0mPUCPLWf4kZe45GBr8vFfVCAY&#10;umbuDU9yxbPpqw/IR6dunzEg/wCGnnKlROsmIL+SJsJsGFWWOa8fKIaKK0YS1gkHwiB5aXXbp1g6&#10;lln6NsLGOA6eqc3tuc8uldTNxrV6wJbjtPl01z3IzaJjtOE9ruhLOETfBxnS24ZJYVD3CqksGbp0&#10;/l6eWjr+FOEXBBHidP7K3bXJy+iEYDn6m+zl+jaobjA8NoWdt+uk/DlH3vj4wq4E5PQrfnZ9YXh7&#10;TGtj89q+obwRHxOjO7tKBAJL6P5Ln+wAdMKJiZ5TIFKA1VhW5BD/AJhA3EEb6C7GZ1WO7v4rlnIB&#10;O0BgpVWFlWWMxC+0diZBG3qXjO402tqtvsfDBRrqI1UDufb6sWLKpay3exkAgE78fMdZ0PzqYDQ5&#10;8FXbSI58UuUj6hzYQr2BuJYwTBPqJ/4aFsJiQHYH7IGo786lPdfZLcbt1ncawKeA4oKmLctvBR+7&#10;T+rs15rMoxceLpmaxCG7RUPY9d1ufXbW1lyM7Vfy8ZJ2PkfHTiMJQjAgsOq88mQbJCWS7hDftf6m&#10;vuz4+TZ7T5DKxT5pHIleX4TB0V3+NZ426IdhqpdtumbhGR6q+MStbXtQ2BjVxVWTkVMCZIPnEawt&#10;XBiYk7or0CuRJZfqMjLqv+mV/a5eY5GepJY/u0J7kqT6clTrlInaSt2Hn+jJTIusUkcjW7gRHUp4&#10;dB4+J8tMu0c7bImRceWFyc8EZ+PBVP8A1LrGR2S00WF760ZLrbeJUwCfx+OtX2HkV/70SC/j90i7&#10;hIewY/8AkvJb7kyvb7/n0OnulLGXclJHi0D47a/b/aan40TphfmnuIsF8hhVB95Y1CYmUXL/AKiA&#10;VkCAOQ58WG0x01ru02GUwyFkDXAmSoBXwsJjbbl+4bwzelQz8hJRRv49d9baUZTw2iCrlKuO6I1W&#10;juVnb87EryTVxtpBx0tAgkRyLE9fLx19QZwltdES4RsjvA6JGvFWReauRpqRSjiIA47So/gBvpqJ&#10;bQ+pUqaJS6gAeabOy3Ji1KiSGea77bCeLRPAjYn8tL+V6ivocYs/4uv2d2WjKw7MpqP1q1sY347r&#10;sWmWJI8vy1OrkmMmfCX7nkwIdIfZcp1uFSv7LPY3G5xyI4wOQC7wfHppnyq3H0RNMhFzNXl2qk1V&#10;LZk0s7uFm125huPiAZP4zrMX5LAqmzmD92R81KzsgZBdK8GmkheFrqTzYqZmT+Eaqpr2aklWWTHI&#10;DxYfglzLf20S2pgtuzWVu+xIO0x4den4aYVRc+SBnKQwSovcLfb4DKUW22EspQxBA26dCPHzjVvG&#10;A6aKjnRukNA6GN3cqjJZdZW88aUq9Mf/AD/Hz1f/AK5JcBW1ezAAWTUbtnc84WX0VuXTJIE2QeIJ&#10;2/tOrL6a2BOCFUY2GXoyOife0d6zu3ZbMQL0ADW1uCFJPx+Hw/HSfl8Ku2GrKVPMtplmLnx6f1BQ&#10;/MwjntmZOLQK7LJss9RKKOWy8RuSvgdW02e2BEl1byZi0iQwg2VVh1VUY6chkhC9txCmHnbhx+Ef&#10;v0ZVKTknRDcgbmMfr0+S11NZQ9Tm33alKsUSfQevq8t/PU5yjIEaFUV8WyEt5APkH1W37hyGzSUZ&#10;uJtET6NxO34bDw1TwoRrymRjffhm82ZAuz4WTblWY6WKHgNyALQqiV5R5nbfRfJujtdsL6NYhgyL&#10;o/8A7fm/+4Pm+l+Zv/qvm/46E96vw81Q1n/sV6sdtH1FBXHKi2wBWsdgoJ3BPEGYMfs1+S+SBEvJ&#10;e73W2Rs2g4UTIwieVpxPdauJWpiAIfdk3gSCSd+miK7mDbmB/ohp2RlLIyOqUX7R22vu7ZtdQqyl&#10;kcJ3Wei8tpEeQ03hzLDVtOQuciEtriSe+1vfddVSxLUKyit0n1FTsSW6b9PPSLmiMQSNUNxaTLMn&#10;PmjvdzRh2YopJdAm5O5j4NHUec6XcLfYC+MokwrgdPwWGLn5JTkXZZLFVQLIHpA3jkQSDPlrt3Gi&#10;7YVkrawAREjKg33ICzPebmLGV2YKVOwMADr+GiaoHRmVNu3Bilfut7ZxYLa0qDx25AtMDiegAn+7&#10;TThxFass424AsMa9Fl2QhoxL4HvDh7YiWII2B26D4Gdd524eodEEY0TOhBRvM7cMfDf2P1Gef0gR&#10;Eg7jYT5zH56Bp5hlPKlHhw6EoL2jBryC83caxtIJ9JBYleJC+InYkaO5/JMQMZXeLRLd0wvncG7f&#10;X3LHxsU8QCEVAILeZ9MmDO06hxvcNRMkcayTuYI7h1Y9d99LXCxQA4ezj6QZJ5RHh0/4nS/kTltB&#10;ZW1Nb6SW+rLCyyiPcdRUnIJSayGLDryCqf7fDUqxLQZK+5FMcf1Utch0VYICKOQFx+YDcAqJ8f4e&#10;eqfaBK5daYRG1iknvPebxkGwqtwdgpE/KBsWWNx089aHg8GOxtEonYTZuln5Il2u42ZCn3OIMFa6&#10;9obw6mT+zQfKrEYHDo2W66Uf/FMGSrq5QZH6YIY2j1qCVj0sOsg6Vwk4dkVxoxdmJUOnEqsvyBU5&#10;NtIAFDPJZmJJIbyB6efTV07pCIfQ9VYIRdmZLWfzqLKjrQgdVsPRwRsZWPIkfn10z48t3nj6KyVN&#10;dcHOq/Zna768IZ1KNWKyaUOQ6EMwEniFHQ9eup1cwe5sJH0QNMITJEQ/mqi7zmXGauXG5ersxExI&#10;lQenXqfPWv4fGBz0VUu4CksA6r57q8snHfk4TiBarKAOhMeJG2+tHCnZlKL+ZIggOguR3T2spMAW&#10;+01gbhXQm/EHc8DsB46PjxRKG5ktqulCTyOUDtsKZVdpblihgyAddjPRdp8emiq64iLdVfyeZdfg&#10;HCYF77TiglFsrv29tFWWmTACk9Pz0IeH7nyQX/LVJpf4/Fb7++fV1mp72Fnz2M/EjjsTIG3wjw1V&#10;DgsXZFjke2W8VDppvzMkUsfRcpSpl8pG4YQPyjRO+MYv4IHnRlucFONtGZhdsyvox9Tl1o5x0Ynj&#10;zj0jpA8BsP8AipNkJWB8Bc4EPcOZH8v6pL/p/l/1E75221/u7stHaVFrphfTOTI5GJgkDbbbRvdf&#10;9Kmf/FIktlPeX2/Rsqx3wu44WOamB4L6rCpMjctMyI/bpRC6uyTpZeTDA1S1ZZk41rCqo+t/n5El&#10;iOsBiNhpmIwkNUNCdgLzGEGzM243y1g9tlhq6x8w4gnwJJjw20ZRx47fNC8nkTBOrIJ28KGyHuuC&#10;qrmxq29IB6LxO/VZ/P8AbphcdAAllg35fH2+qE2W4t14sosFzV2QVRlKQBMKRPzfx0VESiMhsKmc&#10;HDA7j4Jf7vmV8rashTRillZHPE8FG5JJ32nw0fx6iwIyUJSWkYn0/NRX7jiW0KRV7n0/r90GGKv0&#10;nZgZ26np46lHjzEtdURZya5DZ+Kg393AqRK34qxK1JWRKpHgRvJY7/x0RHiuXKArslAbIk69PkyW&#10;b+89xpcLi0OllYNTvcZnluRBgySf7HRlVFctThF8jiyqiCfUfug1+FZa1uR3D9TEvHO2p3WCxHHe&#10;N/TEbkjRItYNHUKFAi/qB++P1WPau5dt7FYtWBi13g8T7I9bkv1DDbjC/jOucmqdw9RIRNHGMZPE&#10;gq7vtTuuTn565NNvG5iiCq0ASx3DSQAeJ8j/AA1lu48WEKmOijO6w3B/suzPsz7ksx2rpzz71a8P&#10;doocRAA22Mbn4bdNeO977SJAmGD4kJ9X3GXuDwQn+oOdj5N2Nl4tSZGLY5VVIHNSzen1D4md9Efx&#10;yiUImMi0kReC3qxH4+PwR/8Ap5k3ZOOlGRSr0YRYY/uK36fuMDy57RxA20D/ACSkQluBYy182QtP&#10;JjP0nIGgVsdwupxu1/S03pRXnB1OSFBsRSSHVtjO4nWJ48DO7dIEmPTofBaSFdldYbAkPqqRoyye&#10;8dwwab1y1r3XKBYbKCfTtv0nePy16DZT/wAEZkN5JPXaBZIA7irE7I199NV6UgEnhIhmMjfhyAC/&#10;t38dZrnxjGRBPx5/HyUzYDgaot9x22YuPViZGOQ8j3UHFmPJoMjedo6HQPbYRskZRKI410qA0hg/&#10;f4+qEfbr/UZK1V1HcgsLJVQASQeJG4n47HRXco7IOSj7ZwlrFdIYqYRxMapQl99iqoniRJXi7Bid&#10;hsfy/HXknIlb7hOQB8D4/om9FcBEMBlQa29xForr9wo3t2BOIiTHEbSR/adEzixclkQJiEQU7Mvb&#10;mwKsM8qC9Xse7UYZdhzYeI8dtZaJuFpnrl/6JuJQYEYx1KmYntnIpxsW5rrqeNVl7sGVgenIHdvL&#10;z0PyNwgZSAAPRQr9qUw7gq2MXseXl9tynrEX01J7lSjjzB2keIg6xVFk52EwiTEZ8Wz+K1p7fuqO&#10;csk237fQ5ONblgfU4rgOyj+ZOuxB8Om+nMe8EQlGOhCzx4BEhuOisPsrinE44sqzH5nEEmfPyOsT&#10;3G2wX7ifstZ2vaKmirZxsN78em/Kd7faX0VLuJ/GQfmG+t9CFtlMTIvjTT+qcV1jU9FRv3pg2Nks&#10;MstjqrNDVzuo6QPGPiRpH2q412SADnz+P6rLd6p9Xq0VVW3XZF8Y5bHNbSsnZhEMZU/Hx1tKq4wh&#10;6mLrKXx9WCQFHcU+6tnuh/c9bKm7QCJBXYaujKe1m0UP9eqJ3Akr9/ujre1Rj2mPtVVv/mHWQDsB&#10;r7/8PBg/XqVyfJ2yDSceBU1e4ZOI2VkWZIbHsdDj4ihR7S8QrQV6gnfffQp4cLNsduQC58VbdZIB&#10;4kLT3LuTZHAnHGSiBXTm7BVP+ZhB/jq7hcEQ0LE+SqlcZ/uDpeNVtj3MKvS8leh9JMgg/wDHTcWx&#10;AGVXKonomnt3aasdaERi5yBFpKcYkTKMB576Q83nym5PTTP5ommEIyDalM1GCcNf1y1kHblHKW6M&#10;J+E/3aQ28sW/tYf2TKqucCTLRFMB/ccI49ng3pY9Sk7luPT9ul3Nhti4y4/Hy/wi6JRlLGMq8KKK&#10;LO1mkt6Qq3rYPiJmRPl+WhYciMOIYSPR/j4+a28aBIIbg59apXjF3L+pFgb9f5jrO0WCMDjP9VOq&#10;4YDrXjDh3Nrci0cVmHGxPpIgR/hr7ikQlk5+aiP/AKOUL7kUssZ1DKFkr6dj+ZYHrHhoeMjvPn8e&#10;Co5THOfj6pQy6rLqnqFKu1jBbuWxK9WidtP+NZGMgXwNPmkMhq8XKq/7n7XWL6mrSLRLMVAAIWIm&#10;YmBGvQuxc8+2X0/qszzuNKdu0FvwS27XlkbDxfcsqWLqV47FT1g+MR46dREGO+WDocoP2pRmGGis&#10;LtOQaa+ORCXWifZ3gAdZJ8+vU6x3caNxeOg6ptx+TuLdVYeIy34tLhkFTkWFGAXkE8QZ8vhrDckb&#10;LCGLjGvitTSDsGQP7I6/daLrVDAL7KgUoI4r0AheMT1+OhoUyHqIwjp86Miz6Jfy8OlVZq6A/v28&#10;ixgEt1gfDfw/do3jcqcjk6BL+VBg4DuUr575VGaTK0qV5AqXIIJO7npJI0/4YrnV1J+n4JdZVLc5&#10;x9Vvys9bu314uKyUqwLsqTxaG9UMeJj4kapo4hjcZTc/Hx1RQmdjQYMq1+5+63U9svWuwlEDpXXZ&#10;JfoQSu/j8Nbjsfb4SuBI8NEl5HJsiDnK8jv/ACY7wt2LnYtdLASaRZYgPubzsdjIk/j/AB/aX/W/&#10;E2sXXn3fTYf3sSvNM1hM6sWHe91sBMkmW5kFd/h/HXvwkDFYqUbdQMLvv+kGRX9EobHL0pV7bM8A&#10;CQBEDYnyka8d/ldUt2D1Wk7TfUY+sEFbe+2YFHcq1S5q77rCK6mKjcAnr8OnlrvBjYa9FRy7IGRy&#10;W+arP+rbrVg4JYve3BQxfiwAkbggydv39NPv43mZwqebFqsyH5riX71wMhe9UWMeQUTZSSDtJ6+r&#10;xBmT+GvSeLIGKq7VyTCkgZ6Km/uRAv3BglLeIk77BRC7iZIIJnqf2aMh+0rY9ttEqSCM/JTO2VC6&#10;/IelxZcBK+qII9UCRJ8fx1CzCtnYCBGcWikO/Fsyu5/rH3riwDh4J6Tx5QskbiCNhO+rwzJnC7bD&#10;AYJ0w8Ja7qZqZTI/UWWO/QR0gR46pkSl8rwQSCunvtDBZMTFyaW5hODOvj0meO+393jpJy5DIWD5&#10;vIlOwu2PFQ/ujuCsa6F9Idubrb8pYGAYEDaYH46t4lbZKgIzOi3faWLfntdRRetVtYFj2OCQQN9i&#10;d/w8T4alzLBEORhL7ADPz8wnLtmO1/dKabINvuBFZlYM5DCQIPTbxHloGZ2wJ6Mq+ZeJRAw+i9sv&#10;/GDCysbs/YzTcSloDMthK8fDqYiOkD9uvxb/ANv8mE52CQ0XoP8AGeGYQiQXJXoMM3jj1UC2I2cq&#10;DsSI3O0/jr8mHivMyb5L1IXnYIvnqrN7ELFxUJPNHWBWBxll679D+zfVPCMiCwwtPxQREOpXu2W1&#10;FUU47n1cWJ9X4T8NIe7zM+hwjqJExxgobhU5FGQ1pYJ75j3V5Ssn0yB5Hy0Z2p8Yx5oPZKMn8V87&#10;nbTxFSWMMi0hHWZ9UTyLR0/Zpj3ab/TUIecojD5K+9jw39728kqVuVhzjop/6fLY/noTtbWXbQWB&#10;V1FJA9WV87vZR2rIqrwn5FlkMeTSehgj+/RHK4nsWECTqvkWxgQyD41RyslntQI5n0uFYNI6sD5/&#10;8dLIWASAd3VddZnIk6rVkYS0ZPttfzVm9DLy4rH4/wB35av5AlX0VPsepn6prxXspqySSGSyrgrq&#10;B4xMgRvplxLPRKUsjb4pgHivy+zTjMW4mys8Qte/4zA8dLuMKokydirJkiGiiZJpNVVoVjZcJYEE&#10;+rfpyA4/DrqruUoEAxOuqgDjLuvnbaS3vZddi0kL7ZV+MtvB3PiPH/hrnbqyZMfh19CGDILdk5ap&#10;9NjHGCVvsclG/m8x11puRKqgRiBk9UKbScNhbc1Tax7fLPeRIuVeC8F6erpOoWcndAw/8vFumqnb&#10;WSWSLWqYmexo5e5PC6u+Bv48AOvw0mlOZrG5sadfuldcYwt9Lv1f9FZGAuf/ALblNXjL7aq1jNkO&#10;3BdzAXqPjv8At1pO2dwvtolGIAi3wyceyRF2+65t7vjZy5fcP1UrfJZr+YcqD47ee3T8NO+ByKTC&#10;OCWxovOeXDkC2WmUL+yBdb3xc9rTkVISGrDHqGM7T0PkNGfyqcI8T22Yqrs1Mo8oS1XVPZ0HcUyL&#10;amFS1kWEWALE9AsA9B8NYjtvbYWAiEiG+v8AT8l6lTbvBP8AZFc3HqbHakXhr2lxKgerqDI8dMef&#10;xGhsOSVZIAjBSfk9st+gsa8lbKt3tQAuF+MEfj/bZDwu0HZKUtAUFyYnYx1VU/dH0tPY+6e5aYCW&#10;Vh7YB9I2J6xpt2AWS5kBEdQsx3OUKqpEn7ryi+6m7NR37JOMz125TWmw3lGAcsGHAESBvA/ujX7x&#10;7KLjxhu0Dafqvzj3eXuXna2vyXN/9Uu42Y9yp7pS7JJ5ohTgd+kR6f269B/jdAlEkaBD8icgIiSo&#10;SjBz8665ypVFCpZUDxJg8AV38gTudbOVkYxCHndCuXqOPJS8qi+nFONWieojlYGJJBYABp6BSdRq&#10;MTJyqLORIjAb69EB7jiV4r1WI9eRkTNxdjxJ6NvPgekD8dXUWEkjICZXGMqwSzpo7DkV20muysK6&#10;rtXcCvUnYHxB/DQHMhtOqtpJm56eGiL5QSnsuXXIdniKngqQBIiDPTeNtVVvK0FLJmuMjgAqoPt9&#10;ch+7ihKm9t7PdRt1J9PVOPSNzJG2tFzGjW67XM2kA/0XQmHS1NaKzAmC3K5uQToFiPhM779dZKdg&#10;OUNdxybG6eC+34FFPPIWz3gfV7jyNtzA3kjbUIciUsMif9SkDX9FXWYa68tFKB6wRJUHqTyiOkfE&#10;dNPawZR80ILBUfSFpC5Vue/6rWH22FdLiehAB6bTP5/u1bIwjD6oCmF0puwI8Xb9ClPuuHk0Za2l&#10;bKTDBk9PU7GQR03+OjaLgYoiPGrkcsydOy9vybcfHyUU+8n6lhI9Uj8RP7RpZyroxJCuhVu8QEx5&#10;L90vwFy+KpbaTSrSOXpA4+lehAA38tA1CoT2qVpsAcZjplLuNmZ+LdVRcXi0gvWAVMx1LEECTGjr&#10;YQkHCqooBPn5o4mKKmd0mzIfkRXXWGhpmAI/A9fwnpoQ2gjy+an7NmQcj5KczJ9MBaT7zhmEJxAg&#10;wCDMmTsZ1UXMsaKPGpjVJ3L+DKte659g7nXTZjMqKQQX4nyO5kkEgnTuimPturI2zFjCRznKbu19&#10;trRlvQCpuPMisepyRK7nf+HloG29wwS3kiVc3mXB8P8ACcPqc3/3E+T6Tq/+n/7fT+3lpb7MfDzX&#10;P9yvxkvRDs6jKB9otanVWDcQCOsk+Y89fmjmkwOWX6AjIbchFrLcnFioOpDytTVsBvHTn5yR10JC&#10;EJ5Q+86EN5pTPtrdN9fO1fSSICyAZaY6EadRJMcYCCnQ2X3DyTv2i7FXHLogFq/qolUEsT8uwnps&#10;dZ7n1z3ZOEx4s8Yit+exz1pt9lKixCt7aGB0IDbemT/z1VxwKyQ5REqickfisbKLefOvNVOZKqjQ&#10;oJkiABsdWRtizGKBPHlMk+CXu431+4a8gG65P02srO3LqI8Nj+7TTjVSZ44CA92I1dBe6Zj49Cmq&#10;xaiZAkj1MIhQpBkwR00dxqt0sh1KNcJRcEuFF7b3DJRy9rVs7mQ3SwNPgB12n+GrOVxoswdvwVtd&#10;oP7ndOouOXTZUEC1OhQywJBHqgR0kGf+OkEq9hBfKZcY7pM30QvERmsyZH0/ABAvEkkE7LxJ2n4n&#10;RF9rAdUbTwYF/SXX67Fx3A7lQAmTQQpa+BB3LT+Ebfu1Ku+X7DoUDdROs5P08FFoy7GzQKF+ossB&#10;RFEQIEAySCZ6xoiyoCHqwEMK4z/br5rbbTaLiMmk77sIKAR0IA8B8NfVzjt9JQRjLInArbfn0LWt&#10;Lj3AAysyAAg+A28fDVVfGkZOivd9uDscpeuqrvuDNxpZuX6YjdQQwjyM/t0yjKUY+KqotgSzsp3a&#10;8n2syuGNzKQIVdl8RPgd430Pyat0NGX3ImY9QVYuW2H9Jj3+4q3jkLqnBhSQDxMbbxtP5ay9UZ7y&#10;OnRGcXkABs5SucgBMqzHb2TBP6cGwiS/p8+Mb/DTb2nbdn8ldFoz2guCFX+V3tXyGNhK3KBX6VUb&#10;zJkHzmf260VXA9GNFRO2UZrPuOdk5WKKsfJGO0FlAafCAeA6b/DXeLx4Rk5DoTlWWDqz+Cqe9WTK&#10;ssyL1WxoL5L8jIOxBjw8IHTWurO6LRGPBBWQhXHLuk/NyrvqLvZWsBCUFpHTy4Cd/wCx07pojtyk&#10;s+XYJARBPmUCvy62vGIzL9VYvO73B06AAOPProuNJEdw0VkL4mTWRcoBf7tN5oDh3DgtZUeSkgmR&#10;tAgD4aKrMZByjLqpx/ZFkStuZaTcwW2xSWgleRafAeHx1CuAdhogOTOVg9Zyvq9ryHtpsa33DZ+r&#10;aoJkFhz9Q1GXMiHAUqu3gxcumDG7BmZtlVS90PbqFdeWXSqszcQP00PgG840Bf3CMYn0uVfxOHtl&#10;vkHHg6uKjCwrkrrrayy8j21QgkMNwSWHXpO3jPlrJSssi5LMu8jlUzsbax8lvxu204jWU3YpNrGK&#10;wzTxJ9QE+EE76qstMw8ZMET/APiBgRGUTILLMosXFvv+o4PwKtYkOBJEiN/DbUuNY0gCMIPnQruO&#10;6OvmlPGTHtrueqC8itjYYAIG5YL0Om9hkDnRUGRiQCUo937f9PY1juKLGAsqrIgfLIKj8R+/Tbh3&#10;mYZnCovjGMvNVF3gd2yXZEUrj2MWLEwOsvPlB3GtbxPaEfMLP8i6QtywBQKsjGqsXGu96DzXhArn&#10;fx3BJOiTPcchkR/ogBxMfTCGZdWR3Ks/UI9tlO6pBCz4r8I0TVcKywwChbu1xsju1I8Vni14ydu4&#10;ceFslcitiQrqW9RPXb4a+nKRs8lXKFYrxgoo/be2W8EwcNBcElzawkFl6KOm2h43WDMzh1KUoEAQ&#10;DltTo6AZOGe3VKiupyGBrLqSzJBBnfy/h+GjITFhdsLgushFpEeQ1Q3uNtl3b/aKJXXXyrV3AJdi&#10;QOceG420RRARm6GlP3PSSPFLNCYeNhu64xGexXGWythzRgZ58oIjy0ZZKcp64RVEK9jZKt/7CdRf&#10;X9VUSWKWOlZhlZmAI8Ou/jrN92BMSx8V22MazF4HIGi7H7N2HEsxhZRW5tuq51AOwADjZoWdtuh/&#10;PXkvN7lPcxIYHwTGrgVxO/J8kAzlz+13JRlZBNzHkAwIB6Q0N1G/ho+gwtjuiMKyIAO2Rz4FWp9p&#10;WJ23s60NWhtz2KM1gh+X8yg+PnrH95h717uWim9NhprLQBcI3h/b2VnmLu48CSVAsl1RAeSksdzv&#10;+/QnI7pVSMQS/i8Xlcq15S9ISh2vsuPj9z7tUjH3auSVrUSA4SeYBbb1R+3Tjl8+c6YE6f1/oiKK&#10;a6bjkP8A0Tn9r9z7o9Xs5GMMeqphaWyEBHtkwVgdDv4aSd24VWoLnyPVRPLEbHcH5I59wZBtuenI&#10;qW1eE4ro8xziDIMkBY0s7bUIxeJbOcJrUfcyYH5uhfYshMRGty7x7lRBNiFgEB6LG4Mk6L51e8tE&#10;Y/Nd5cZGLfqr1xa6z2yruQIFJCofUSygqV5Dbx6nXm/ItPvmvqiaODLY4/Nfb+4Li247JQKlUBwR&#10;1YgCCDqqHENgOXTvi3GEWlH6om+Tb3cUipjTsoHKY23JP59dBQpjxid2Vbdb70PQHIwm/wC1sBRk&#10;Jxt43C0EtVuJHVRv+EazX8h5ZNZcYb4/unHZ5CMgAMq88ru69v7BkuLn93ZfcVeLQogyo6xrAdss&#10;s9z24FnP0+62XO5UK+OZFw33SF2vu+Vl15eSuOTWCQbGPrbqQSDtv46cdx7ZXCUYmWfwWY4PcZzg&#10;ZNj8U7dkybMzGWvJq+lZCDYdpjwJA6b6x/duPGq14l30Wp7bebINIMys+rIOOK+Fqu4X3CCW9Q2E&#10;D4D8NbHs05wiDIvhNbrADhlWH3vkVo97ojg2EMPcHIKXPRhGlXDhv5kj5/VIO/TaONVUpV8Vcl7L&#10;YDL7p8pk9B+ethEiwxAHksobAA8g6ULTzy7chbRRUimxSdiABtA8ZbbWjpi1YiQ5QPKvGsQwWrIv&#10;XICWWWml1YClK22c+Ijx3Op1UmDgB/F+ipjy4zOdEydu7TjWLbZlqDXdwLqSQeUgrxIkjfSbm8+c&#10;SBDUOruPWJhyGCN42HiLVkVFR6BxDshMczsN+u2lN/ItMgfH9EwhGAgQ31WeP26nGNIIDleRsZto&#10;BHQjynw1y7mzmCu18eHVMy44aim0hPdQ/pjoG28D8NZ+V5EyMsUyFA2A9Rp5oVk5Pv2EW28bBCh0&#10;jz5QY/Dr5HTLj0bIuBhA8jkCUmOCiHbAoygI5sBDAGR8dumg+4E+35IjgxaxXo2TWnauDKMcoo4W&#10;A/MNvVOg+61NxcNkLf03DaxwyRw902+2qWgn+fafMgjWWiIhnwgSZF2YqM3cLzWQtHuXsOqHy848&#10;/wAdH+2CXJYfJCnkybAcobZdnW5IN93BHUclQbDfp+X5nRArpEMBy6ENl0p5LBln7mPXQ9xLK6zI&#10;9Rbf0xHkdV7LJTEQzH/KmTARJ6qsO+ZHG42Pa114dSjOshf8xZuhn92vQe01+gAAAN/hZbmUTnMy&#10;JYpewbhTmWesrW7s4cANA3ncjx075dYlUPFh5JVxPcFib+28brLGDe4W2QMZCDlG5PnI+A1mucTG&#10;IGn6p9RRIlwMqw8WmxcemonjWDIZwvn57rHh11huTaDMka/H1daSmuQiBJTLKjTNmJXyvQzGx9Xm&#10;F0NXbvIEzgq6VW3MBlQWXKyV+qUFCTNattsdidvPRYnXA7DlDTrtl6tEMtycNFzA83e2BS7ANy5E&#10;kNO0RvOj6aLSYnR89NFXbs2kZdKdFlOYMbEdFwxRM8iSPb6Dpv8AHWlugazKYJk/5pXx4WHBH4pI&#10;+7mXGwsn6bjfeoNdVdzFFZSBuGO0wek6038dedg3YHllVc6uLMQ5Xj5/5NZtldGfTjj1q5CctoJc&#10;7AnpABJ1+2P+t6nESfBeZfyIAekArzx7bTl29zrbMV7ffYbVCCpHwaOsxsde3WyAjhZmUBGthJd/&#10;f05de29gtCcrGRGitwR/IIIjbYgE/wDDXj38hiZ3g+a0HZmMNpbRLfc8SnvPcsau7JCvy/UCMN2m&#10;VmOn56Yca6VdRYKq/ixjYTI4QD+pduNjrg4pP1ASJWSGiQeJ8x5b+Wi/48ZFypd14sJReIC45+7u&#10;WR3S4PWRIKiZBUAwNvEf369G4hAhhLOLXLaNxBzj4+PJUf35efcqEqCCtYdo3O07COhnr+OmMP2r&#10;Y8AmMSS7qb9tY3vZOQKjwcrYz2MNwQevwG+8b6qu0VnK5BrYyLhKd3bxX3TId7Q11LG1QGBK8gPm&#10;P8xM9dTEsJ1G/fUwGCm3tKZWXfwNRtCwA67R0j07HbY/H89V2WJXfxowiSCulvttFwO2r7tnGVD2&#10;taCsMYPEkbA/DppRyC8l5zy4zsmSNXSZ3qx8nIuK8WBLP+pPIeEIT0+A+OjaYhldVKdcYu7py+ws&#10;RbE4++uOaxBLco4/DpuJ8dB92ltGjoXi2m26T6Dxx9k09jbL/wDpix6sdkyWF4CXWIZgtuB/by0H&#10;e3sEnGFVyxDeQIuF7of+N6Lf9vdttsyEW8BVCbrwYLufxOvwx/27aY3yABb816n/AArix9vVvJdj&#10;UU2C9K2X3T83FTsV26/nr88XXxMCdP6rcw40qzjKu7syVXduRVlb6wfaqsPETx5AcT10DwL5eywL&#10;yWvorEoqB3GzMFwrvxlkfLZ8obYb7fDWX7nE+56ix+PorpSnoQteE1mRmU1tWorX9SMj0KVUyYbz&#10;0T2+QBAOR81VEmU2RLvC4zspRFREIJ9lgQf/AJw0z7sIawx+f91KwA/2Wntjtl3/AE9OOaa+J5ZH&#10;SfEFuX7dVdm3mY0+a5EiZYDCHd6da8psVjLhd3qHzD+U6h3WMvcfCotkAdvkh3bOS5iJlOSl2wYR&#10;InaDO2hqxCU4to+VTx3EvUdUxZGDJsSu8Dixb9VhA/A/nuNOT202OIh28UTPHVlAxKrcRLGyALFU&#10;8qufHiT/ANGlB5BqJiRou1VEBzlRGyr2M1oirkHk4joZiRH7/DroICO8kjKjK2ZGOq05y3Y4rVrB&#10;cSDZXv8AzHfbw+Opx9UsqF8ZRHit2D3DH+kYZjFYP8oj8vOdNu3CuuUhLqqhyRKGUSx7TkLTW1St&#10;Wj8lVj6m/hoizlVkAeHRXUvLwWWfkWV5jX1wnADmCd5jluOvXXLudkyxkLtrieErXXV5dtlwT1me&#10;LKvVj/gdKNso4fBQdlkZyJbKM4fdsnEwMyr3m4+0zkW7psPL4zpj23uE6pGAOJYVwuIrPkFQXd7m&#10;7mr11hfeyPnVN2T1biB4eO2vQ+3VewQS7D8V5vyr4WEgEEnwTd/T7tqUZj0+3PA8brAdjudpbpE+&#10;Ws//ACvlG3Y+hOn+E/8A4xQBP5arovt+Mfp77KKxViKrC25oKMf/AJQ8NM+D2iNdZIcFs9QtrCZk&#10;MaIBm5dNFDYYsN5vXgLEB9H4Eb/231mu4cuVcTCRdxqoSMWYIV9v9hXsPb8imq6/MryC9wTJcu3q&#10;9bDk++3gNW8Gy3kSNsmEWZhjTy8VH2hXFskqjv6tdzOJ2POCgUG5HILEQ0iSGB8Y09/gXEFvOBbD&#10;/ZY3+Ul6C5Ax915CfcvecR+95Vq3BVdwKrAVPiQfEAifI/v1+9u18KcaIjyX5l5PLjK2QIOq5/8A&#10;vfOxc266n39xuwfaHPwJJHl1/DW07TRKABZEGzdHMsJM7Bdl102PTwWqsBAbWJkCSeYfePDy005s&#10;I7hqo1T3wMT9/wDKdLK+z8acy2we5cpGTVaw9tWiRAE8em07aW7rsgdNFTRXW4jLdn5Kte/Ng0P7&#10;v0palnAssUclCnoPT066ccY2SDPlMqaK6iS7rRhIqWqyB6kgJU5flCgzvPxj+GrbHbKDN8Jn048+&#10;iaUurFD82bJYfyGAGJB5fD4wdBMQfBC21CcxIahL/ZO0Yvce9KKwvvVlfdoJ4ys7jkkRseg/HRPK&#10;5MoVfqjK68nT5H+oVp23Y2BfXRl0RRYOYBPLiyzAZeoMbAgaRxjKyDxOUBOIhc+wn8lLy6RbhjIx&#10;qGOLcVLPYpgqfAEA/uPhqquRjNiQ6uiYT0iQk/uuF2vC/WLcaWClltJA6+ojx267fhppxrJz+aHM&#10;zGTfmq5XuOZVmW3qFTEY7ujGFJ3IUn4fDrpvLjAxbqjK+VU7S1/BR+59xye4Oq2WfpoVUWJEOwPG&#10;Aw6keOp0UxiHUZDYSAAx8Exdu7ldi0VDMyhbST6jWpBG8GOXj0OhL+NGRwGKqq5NkCzuEet73Ryp&#10;bEZ7mdeaC/0y/wDLEf5tCR4k2L4XTbUS0n+QUDu/dC5dcmv6Mn1Ak+kkb/tJ6av41QAxlDy4sn3R&#10;0WPZc4sC9d5ptJBrcNJ5AH5x1B3iBrvJpGjYUt845Jz81PzKs3EtqtzizswFlFiOrHYQBxBOxO/T&#10;VdcoTi0UKPcrnvl9uiQ+9/VDNANy47sPcLyWWQSACNgTtPWNxppxduzR1fYCZ7t/R2Vm/Z/bre8Y&#10;6ZLMtnthQzCVYT6WaWPWJgePhpJ3PlCksyphw5WEyMnATT9Db/8AQn/q+3/qeP8An0v94ePRffZd&#10;7Y+UuPxxKLVrpQSjwNww8CSCPz1+dbKdw3EZXvHvetvyRP3gFDe4XdQQ8CIGwDARBBkeOhhSqLua&#10;cgsovspkWm1wVuBCkIYGx2BAC8tvjq/cYhhoh42DVz9MIvwsKe5Qi2e1K212EGBEREiI289AmQBY&#10;k50RUIymRIAfdEDlO2LwCsnqkOVO0tsRxJHXQJg1iccfhQFe99x8HWytVaBZaoeyUKgCdz0Y+MeP&#10;nrhmRoMBDX0ejcPSTjVBO+YD0qCirYvUmeMqpB+QeUePjpt2/lCWuFm7OPMdX+qRsl19we6OYrmO&#10;REKJkGVMj07/AI60MIYxh0PxuRLIMQWWuK6Sb64ZLYLoreIIYclHzb+f4fjESMvSeiZW1NHcGCYe&#10;25WQlJb2ylVkiY2Cx/NJPiT/AIeGlnMpiSyt4VoEt25ih3+9o2U1VVQd5Mleg2gjkOp6+HxOiB28&#10;7HJZEXcyIPiiFt63YygutCWkGxnMknpDAHcE7bft0KIGM9CWV1NUZxDEI3Rj46X43uc5CKAzzzhR&#10;yaSCRJn/AIaXWWzMS3imUqoRjgZU7Pt7c9taFm4GFsZyWPygJAbcEdNQ4osESQMpNfRlpSYFAcy3&#10;ELulNZRkhgAvIx1IHl4Hx0yorsZyhLrqonaMpa7lnKbUuurFa2NxsqcFCSd0HmenhppxeMwYFVy5&#10;HuSwHWntXcJzFYKLVaVStSFDAANuCYHlv/x1Zy+P6GVZhF3Jyi3du8ZRsiqjZRwNRJ4lerAR1IPT&#10;QnE4EGclcq5M4FiQyG4mdlc3YWPUawbuLSF9I6ExPj5baKt48G6eCrsvlH0sS+VBzqsLPsF9NRrt&#10;UCxyzqwBI5EgwJ3H/PVtEp1hiXCIN+8OAxCFP3CtFsFtjF62JpqIArhpDwHg7x5b6LHGJZtD91GN&#10;kckhyFU/ee4e/fe9be3RUCvCsCFI3YHqT4QJ899a/h8fZEOHJSiczcf3MlDJzLJOO7CuCX6CJPiS&#10;dunx8dNIVDUL4EAMUoZl4GdY99qhAJT2yWDbdAxnaY02qgdmEutlESwCoN+RcK7GxLVsaOdlVskn&#10;qAydYiNTjUDL1BkUOQ1eJOVM+2Rl5yWrlUuTIf1IeniAf+Oo88RhoQgocgzmAxVnYNFalLHghBDS&#10;QxaengDtHjrOznI9EfyjWGG4t8kz9nsoOSllgW5bHAurMACTIiOmlfMhMR8GCuhOuUdmFcfZ83t2&#10;Hd795NJpEgLDL4+pQJKxtPXWO51NtkWjl0XTX7cnOnmgtmYnc+7ZWUL0prIlKqwZgkgeoniOm+3w&#10;0bXT7VIiQ5XLfcMnhgJW7j33t+Ldb273P12HKWYnyG0bQfL8dN6OHOcRJsJVGmQtMndA0vyGqtWx&#10;4x1gqytu8nZT5GfADR5riCD1UJWAu2CofebKHxQy8bHB4lPEERyDFieg3G3hojgxMZ+SH5z2RYBj&#10;4pFmnIXJW6s+03LgiiYLdILeY+On4EgQyRTAiHPqPx9Ei5+AXyeSVuRYQpsaZhNhB3noOum/GvAG&#10;q5zKjKAcKQnbytVgssC1ojJWDG6sBEySOo6/h5ajZeCdFXwoGBYZf8PnkpXrxq2yMmit/dYA2SU9&#10;IieRaT6tGG0sCmBoj/5Z+aZLu10jDquS7lZYFRAgPJQOjiB4EnQo5R3MyXw4s8jUP8fH4pffEq+o&#10;5+4XE+1XQylZn1SQSYiY3OjBbLaumNOm37v+iH5dVeRkVijBY2sTXZU1mxKsFU/uJMdfx1fCyQjm&#10;X4KqvjUiRDfcpSTEwMXuV92SzU1Ucm41k7t1JK7eMj+4aMMpyiGymP8AsxjAxAI80+/aOVU+etlY&#10;ZMYhWsG6n2z048d/h1/DSzudbV+aX0SkbGkcLsjBzynZ8bIa41lweKP04iBPoAA/DXkd1QNxin9n&#10;EmWLFar07n3AV35SPd9L+oBYABxaQwWNx0G//PU6/arcRw6jO2cyDJWb9r5fZcp6cRXcrhw1uUyy&#10;FY7GRJ5AeYEmdZTu9PJgDJhnomVE+NZ/5EEeWE/U5nb/AK9O34ncVFeQDWuQB6SOO0AyRI8zrMW8&#10;e32jZOGR0TenlRMxXGQyq/fNq7Z37Mwvd99apDPWAASYkiwj++fhrSimV3GjIBvjwVEYRqtMZsSj&#10;uFdkPVcKQUpP/wAPazSZjc9fHQFsYgh9eqo5cYmYDYX7LVKseqzKv5cQWJBB4g9Ok7g9Z1yqRlI7&#10;QjK+OQREYC/YWNZjWcVp+ZuSfiII5L4jfbx1G3kCUdVdyu3gyAwV0d2N687C4gLUwWLK7NwpC8jy&#10;Xp0/bryTuglXa5z4eae8amEYekaJcyO4XZjPTVAr/wDSTjyJ8zxJG38NOKuHGsAnVfV8ktphMfY8&#10;TIrCe9U62WBQFuAaZ9Mgg/y6T90ugRghlXxeTKVrxiU7L2O/P7ff2gZD4YzP08nIxeKugg/I0dR4&#10;HWVu7nCq0WsJbdAXYp52+Mt+MJ+wMA4/2vX2vEZsj/baK8Q2XsWZiiwHf/qI3O3XWP5HKMucbJYE&#10;pEsNPotTYJX8cjUgZQOzNsxxj9uqir3Fn3l9OwILgkDffz/dpzDixseyWW6fksyOTKsCEWHmm/7Z&#10;zBar8iIB9SSDJ/8AlCAfMfv1lv5Bxdsgy0nYeQ8SrDv7liYDVXpUxsI5soHISPVBmNt99NOPKPHi&#10;DKTltE7u5MYlwFRn3F97Z933E/ab+0WVdssqPcG72vE1LYWgU8J5Enrpn2z+P1S455AmDYZNs6/N&#10;IOfy52SIP7fFLGTd/uWcKsZC/uz7aPsUDery38fxGntNXsU7pnT8f6JDOcbZ7Ysw8/h1G7r2sLiu&#10;lzzYg5oCxBLbrPEARt+OiO388mxwMKnmQgIMG/FBMTtottUSa224liCseO58dNuTzDGPilVGx2Vl&#10;0GmmgVkmt64UTysgAAPxXkCeszOsNbvlN9R9vl0T2AgAxX2rNrpRkqT3Xt4s7ovq+DD89cs4hmQS&#10;WAfrhcHJjWdoGShrXqcn2zcxssM+3uSCADE/H+0aOFTQdsKgS3STQYauuusknYu89J1nw4kSUxDG&#10;IAQq9hRYbUC8WXgXaRB6kHTOmJnFjq6BsO2TjQqD2vIY5tdJzNq2NwBBj4qG+GiO4VD2idmob4CI&#10;oq2sd3VW9m98tftpTKqNiBVrW6sMxVImY3kRA1jDdO0iss40yy2FnKJrylPsvea+5JZbgNYaqWbG&#10;YXVsslWiRMbH89Ed17YaSBYznOD8fol/Htlja+ngmSuha0TJvtPuOODFOsA9fh8J/PSOyZk8YgM+&#10;nx8eCY1wEWlI5ZfGNf0rPUFsCn5mO5M9ehM6jES9wAuF8SDW4YrK1qzi20gRZaC72er0tx6SJP8A&#10;drtYImD0BUjMbCOpVHd+wb8i+wOhpoD+2YJiziv4DbbXrnaOXCEA2S32WF5tVhmW0QXBxcuoOvFl&#10;rBFpDODy2gFgem+mXL5NcvB9NEPx+JODli3VWD2av3KHDVgFGCVmesTx5Hx/PrrHd0ntkGOqa8R5&#10;DIYK1abaqe0Y9XvquWH/AFKwOSheMkz5zrCcqAnIkeK2fFsjCkAnK+PkVZaY6pjtj30N7re2QJZf&#10;A/jrmyNYcas3913/AGBNgAzIfn5OQ1JKY7V5Z/8ATYhhPiSSOn4au49Ne/J9Pj/ZCX2ybQuq4zO4&#10;PXkW4lqb2yGrC7SJJLk7ftGtvxuEDATidPNZ0ckTsMSGQlqWwylrDgbGLWMTvAM8eI2iNMBYLfT5&#10;K6uMw7B89Uk/eeVkXUca15us3M9cj0+Clh5/v1pP45xoRk50VHJvlozLyS/8r76q83KqvobERYsW&#10;9Sw9Q9c7COoiJPwjX7I/6sjI0gguvOP5OKoS9Qcrzx+2+7WjveOruUV3FYc/KEUgbgQTr3Dl0j2i&#10;suYjcDEMOuF3h9j3ZCdouoQrdZcHD2R0HHrvtt+GvJO81g2jLMn/AALIQjKRg56IPi4r5HdrMm1V&#10;91IrrXk0DgZLBviPAjR07BCsAaJbb/zOeqqT+pncx3D7tuw76vYTCIqrWwFd+KtygiNx031oew0i&#10;HHBBd1zlUzIYg/dc2/dmSn+9ZVhCkj0oQJBEbEEyd+hGthwx6FXXVPYIkMH8VR97+53qyi31KWms&#10;2ElZI6x4TGj39Oi2XGgBUMut32xZfjX97+pAsVlK43EnlPIz1UCPCRtvqFp0V/OohOMSEmtfZ/u9&#10;7OTFjSrOJIjYhZbcdfL8NWEOE4qrEYKxft3JVcliqc0dSrGxt4n5iB1kk+A1RIYSHusHiGk2dAun&#10;vt7Ee7t4vqqVGRRezNuYYBeUgbCPDSLk3NJlh50R37iVV33Jk31ZIV+SkseLEQCR/mjb8p02oj6U&#10;RwoxlJ3TR9ld1xe3nKe1TztUAtWTDQ0ncD8DB0NzKzMABB87izjYZSkNqtz+ntoze/VDEQ1BrUZu&#10;RJESCeR6eM7/ALtJu8DbV6vBLYN/4ydyvcv+gnbGr7NgWV383YfUfTqTCgQPkJ6/HX4X/wC0OaDb&#10;IEY0den/AMcokwyy67xr68q3HNScbUHtDlBnfxiCOmvz1fVKES+mq9DhMuNpyrdwa7rsGt0piyD6&#10;0BnYdQD46Q18Cy2v0hh4rXVTO3zXzKnIQpVlBGrUVktAM+W2kfMsELAD6mRUhvjggKBSVXjRaW9x&#10;Ts9pBlSf5ZjYbeXjppQzbooAeBW3vWQcFsacRbASDzSIbyJUbj476JuhvYEMWfXVfcu32yMPlFO1&#10;4D9wwsrJx7DjvV+q1DtHPyAkj8vy0Z2bgzsEiC4CujDdBxgoB9wYjvW2V7jfUY3GoisdPLl5f3aj&#10;yrh7zMG6/HigObxyYGTlwhvZLrcu9K3sCOkFOQnkBuD5jp0PnoaVEa5gjQqrgXSsLHUJrqx1yMmx&#10;0r9zeLztxEH+WTvpjxfchYZRcuj/AG4zOiiZuMMWz2MKjgbG91lPzMx/maOvw0s7hx5e4+fkuyAi&#10;NsQgV+JbYWZC1NlA/UUGDud9vx0JRMxkzOhLqDLOjLTjg8LFuX0/Kpt6D4dfHUL9Rt/BRo0L/ipl&#10;WIj1vyoLov8AOAAR+RMfnI8PylTY51z8fJWikEaYX6ss5ZbTDjl7WRTtx8jxI2I/fqUYxMgxwvhI&#10;tnXxCKpgm7Cd3LtceKkWMWbbqw6fv075PbAOP7gk5Xa3lggoNgdtyXyAaEClCSUJgx+cdfw0ohYb&#10;iABuOFTRxJCWMKT3auw9u7jW4PvICUKiOQCmfy202G3dEzhtII6YXOVCRrkHcrm3ueFl0215Nb8m&#10;yW981bDio8CWIB316hwOVXOBgRgYdeV8yj2rBN8+HyVx/YCm9GzRXyuINFi7cST8dzI1gO+3yq5E&#10;YRPy6re/x6kSBsbJH0VzY17142RgizjCx7Y6n4N0mfMHTPh9xIiYmWFptuDEJRzVsFtdiUmngCrn&#10;fcHct6up+B1i+6ciMp4fyVIrkGLIkuS64SJl2v7JExXEqPBt+njp12flbadsolj1X159Ic4XKH9c&#10;e7YOP2buBdmR25V44EkNKws8fPrr0X/rXg2S5g25GvnqsB/LTUaS7uvIz7mFOK+dbdicEpZ8lj1J&#10;LbbcTIA36DX7i7dKUhEA+S8DsqqMi0mXKnfM7Lzu42XVY73Y1co7sWIH/UV2gfj+evRuJWIQYnKB&#10;nXE4bA1TF24Xe1gWNbzoqCm5kUbSCdyhiJ/DpHhuFfrLGSr42UlmLEIJ33MNVttlKraqzxFCtxB8&#10;GKASfHbRXFreIBwq9J7iSfDw+PqlkdxW+815OQtdLR7gu3ViAJWGiJ+OjRSwwp2uc7dUz9ptxil1&#10;o5LWpJrVIK8SIHFiZJnQXJjJwFTU0H+B8eKnXdzqxu15PtLDv/NZEgnxIWOvhvqkVmdgdW18L2Yk&#10;iYYob9pK9fdRkVW8q+I5BYnl0Pl1/HrovnxBrZLLubs1i4+PkrMzqjmOVdWyLSAaisBQOpDb+P56&#10;R8eRh5LnJhXbESf4+6nYd2Si1UC22xawFcLuEHIyZIkAT59NUXVRk5wiqOZ7PpAJ88fGFp7l2Sru&#10;Aveu1jVWFKuygtIggE9TqVPMNbBsqMK5WzJcYVcd8+08/GWvIavli3iLnUAnYbjiJO3/AB084nc6&#10;zh8qifCsmX2sB8km4+ImFme6CDTt/qCCfTsSBEHpEnTCdplFmV4pEYuJfcfAGEdS7Gz76senC9i+&#10;pvb920jj6Y6s09fL+OhZQlWNxLhWQvhb6YgOiVuHQ3ttkKC9ZhFxSAsTyMADc+IPnqqu+TY081Rb&#10;w4wlnMvLwKFd/wC746V3U3zeE+W3IId/hCgzBMat4fHkS4wiZ7YR/b9fgrZ9r3V2BLFdLDIPBgY2&#10;6jwMdeh21Lm4wg7KZWES0A+pTf3butl3b+ZcMEIFNNQU7T4b9Px0so422auqvhd6SdFWlrtn3q7X&#10;KltXFfZTlxEmTBHSQQPh56dwBgPJSsNRlsZWn9vWZWCoxaA1YeTXzBBBiQ5Enw23nSXmiFgeSVCF&#10;1Vnpf6pw+tz/APp/yfM/z/s/dpR7VSa+3yvAfZdt4vb8n3a35iqs/wAliEs58SY6RudeC28mLMA6&#10;9qMY6zLH8ESsoNhFVFvCysA22SeIGw4z08z1kEAeOqK7myRhU8njRGQXKyrU0h0ssJFw/Tewzy3E&#10;OxBgMTr6TSyOiGnbaSzBfqcqzEL12OXRZPuuHPI8iFmBtvt+zUbKt+Qi6Y1QxKJTFld2S3t6It/F&#10;kUWOWUlXaTBPj+ZEaV18SQscjCvoppiDsckqCz3Li1XKed1jKTxgAk+J/wAsAx+WiIiJm3RQ5IGw&#10;iWD5of3fP7nVjtDK1gke2zTJBhl6eM+ejeJx6pS8AlNZFYJ/cVW3cO8WH12oVEfrBTB2O8sOkECd&#10;aijhgYCEhORL4H0/NRsDuxhzeSFO9KsS/gOJUgbydjOp3cPwVk7JaEunbE+4Mf6OzDsVjzXkXcne&#10;f8xOwnwjy0iu7dITEgrRaZHIGiDtl14mTXbjvNb+nkFK+ridwOhjbw0aajKDHVSorlI5D/JTsZEs&#10;WzKucBqlmut4AXjt6N9yZ8NC3ODtHVG0TA8EWxu68VqZLgbEgtyEjluQAWO8SJ+Pw0JZwgXcLk+Z&#10;KMvTIIsLLM1Q/urYXMXXIQVE7AzG8x4aFjGNeAGZU8quRmDIguotmRb27IKwHVRLWJHrDSologT+&#10;7VsKvdiuylVGWQlrvOZjX1sLGKuZetOQnl4oJB3/ALvPTbhUyicIKQ2FwWKSu2d7r7blQyLNsLI2&#10;VidyvjuPHfTrkcE2Rx0VN3IgQ005t3GvIW3MTJCqE2WsBwkDZfMb/wAdJhxzA7Wy6mIQtAd9o69U&#10;LrzWatMithCyZ5hgwPTYGQI3O2izRnaV9Y0ZAxJKBdw72PcWlf02tLCaVJk7EiF3A/LRlHCw/grP&#10;cLfuSNmdzuIAT1KGiV6iBsD13/PTyigOqLqiIuWYqvu95+Sq5BosALLPtmI223A67neDrQcOoEh0&#10;tvpjCLg5+SU17hm5dKVysk+p6wWkbeDE8QNNDRCJdBe9KLZdQs+i9bKq1co5lq1qHmIM/u1OiYbR&#10;X2yhIZl+C34nb7aA73ooADGFPQfzFp6wB0nUbrn0VVArGrp+7PXZTXXYlR+mkIwYb8ZHIEePmP2a&#10;U8sxkc6quBsrcCWPNO1iU1e3khPWo51I0AnwA8gT1/L8NJXkcIqmYAaRLhZoTW/u4lX/AHIQFlev&#10;cA7+oDfaf7TqMshpafNTEIGT6lP+PfZbXSpyEsVt7OJPIELy9R6eO5/vjWetpESSAUyo5oMdslOu&#10;7ZVi2KzWKzOhLLWQQArQQx26nfQ8OWZjRTlXIBhkJfy+3dtsNmRlJWzqAa7LGh+agQIA26fDbTGm&#10;6zAi6FsulUPV6UvV47P77UVAiv5yzR/NMgnYQPj+Om5kwDpFbcJ2YLuhmbiVNUXsyBT6psrmTE+C&#10;sDv4dfw0RRyGLM65ZwrjkaJUvx2zLXGPlca0ZVpRJ9RXYAx59NtNa7BAZCHsjvjtdjhabe33NUbK&#10;RNdo9Ug7QN+IO37enw1ZXcHyhbzABhLchp9sC2l6+TbqGYAgbQB4xt18dEgksQqJ0xhHcQXOmUm4&#10;lKWZdqvU4s58ReCY6wAQBPxGmd8miGOPBS7fMk5j91YmQMPEwscUZJybXUGt/GeICpAB0jgJTkXD&#10;K2E5RmeoVX3oTlE++K3UgAuYBPgSCJ1oa226Km6UydPwRqqh8aoZjZlVrTPHjuBJ/bJP8NCzlu9L&#10;Fl9AiMjJvUemv49XVK5Yyr+95CFmSiyxmS5iAH5+EmJ4iPDWogYRqDKiELJubMHyOFcH2NhWYuel&#10;WTU307lR7hMCAJBbzHw1lu827oEg5TbiQG0OPquvPt7uWHdWMbOq/SHox66VLdV2naDudeV9y484&#10;ndHXqmnGiDpMpj7pX3JK8UYoAxGV8YIyQOMeobxMf26gaW8WdRJ3fu11UjGbsCPsp32l2/GW3liW&#10;DIoPEmoc/UwHqBgeHSNUd35MjH1Biqp1TiWBf9VYmN2CrFGbm3qFHDlW/MEVNuHDDfqokHWXu7oZ&#10;7YR8fDVMaOF/5FokJK7B2q/L7x3G7KxvT6rKcl1YBlmeTAgbKI087nzY10RET9FPi8cWzL/dFKL0&#10;whm49GTzr+XkpBCsSYQN4TB4/hoWdW/bKQY/HwVXZfIy2xg/mtluSrpXTWvBVeHybG+cNBEjzloj&#10;y1GNGp/BShzZV2Bxhbez5NS5ldeVy95WFKu7EIV5ellEk6p5lMvbO3RMJ3PLcNF0DhZmJiYhCjm1&#10;Q5e4P5t46+O/nry3l8eyyzPVPOFtYyBS/Qz9w7nVf7XJVJAj07cuv4/nppYBTQQ/6qwnfJnVsnAY&#10;YuPZihyKyvvciZ3Alk8vL8tYGPMewiTdW/umN3FFUQYu/wA07YNYqaqoKQzCedx9KxsdyB0nWV5t&#10;hkCenknHA4bjd+aaL7a8HDyBUVrcrFl5EEt19M+G+knFlKyYDHP1wnF1wogdGVc35OVVk3UVZKtj&#10;WEWlggYmACVK+AiYMeOtpTx4SgJSidwxr8fZZC+5pek+kp/7D7dlZs9yt8eRBx44iPExJ2O3XWJ7&#10;0ZRkzES89Vqe0QBDkhvJNuVcMtzUgN5gK7r6YnZT4/iPw0unIzYvn4dO7JuW1VffceHTRNt7l1Tl&#10;W6NsORMErrSdl5EydoDFZnuXH2nUlJtHs/UVNi1+1chUq7D1FJgkAdJjb/hrUXCZgd5cfqkULK67&#10;PTEbvFEe5VInvZhP1DuhYu4kwd9z56B4VhIEGZir5HbZvd3ylJ35tVZXMKA3SB03AH8daGEdoIKp&#10;vJmdwH6J3xRXdRTa7ldlfk3UKT5bj+w1lryYSIA/ymBqlcxkwZb8LGFuXkXD0n5Fu4HcfymfI9ZG&#10;quXyDGqMfwf7/VV8fjf8pJ+6HZ5JzRKD3aSFRgV9RMSBH46M4g/4tcH8FNi6YKqXyK7DQw/TI9wq&#10;YKyP5l+PTSe24VyG7r+KtrpMwdrY18kNuE1ur2KQwh1VTtG0yfw0fScggH7oPkQI6hDsFiEavGxC&#10;BY4CcjHIeDE9Y8ttHcsDc8paD4+qH45O1gMkqwHTvdVNdHsKMIqtlzWchYwYCeKERHj1+OsUTxTN&#10;yTu6eH3W0hC6FQHRkVwMNakVKcfhtzKViByJBEDqP2aV8nkGUsl+iL49bjRHR2vJas5JPu+kmwWf&#10;5ussv59dUe3NnEcI4cckOShOFQebKygh22QifVHUeflGucu4M4QnEpLt5/itncKycYJS1aOoPKzj&#10;49QB4ny20Tx9oAkQ4UuSHDBlT/dr3pssotursZuQVQJ9Z6Def469H7bUJxEgCP6LC82TYS9gqlfK&#10;l2DWvL1oxK+5PiQeunHLkTkDA/BCccE43a9EzdpqoNHuVPYK0JW9ZMchtt+GkPcZzEmIDnRNqJdA&#10;rKrCY1Cc3+pZhzrYjoG8SOpOsBMmyZYbfH6LSuIRyxKmK9D47WLczW2EEhTxIHQiD4D46FInGbbQ&#10;w+PxRsRCVZO7JQvuCMeK+/JIgksTI8YA0x4M9cJfzMENLKUc2nEW45V1AsTnLMCd1jzWd51peLZZ&#10;s2RLYQExGUnllBc9Cbaa2rhVKlcl5YEfCIkDbTTiWDaT+ChbRKJ/dqlb7gwvawcvIvda24AclPH0&#10;gxuRPXpp/wBn5W62MYgnKA5XHntJMl4n/wDlxk25XcMkA80U8a6nZpgsokggN6fH9uv3V/1fXGFA&#10;wvL++RkZuCuFfs7tvu/cODWUJVrQziY2B9JLHx8Z8tes86wisnyQlloMA5yvQ77cx7K+z+zgcVrX&#10;0WOPFQOkAT0Ph568c7jYPdeQTfgVe5EAyZgq5TMzO29yynyXnDFpWggnYH+WTvE60ArjOsNqyXcm&#10;A3mPXxVbf1Vek90XMoItsb+e0FQ6xBVpmYGw08/j1ZFbFA8vliR24XKne8tf9wtWn51ctwboekqv&#10;n5fDW1qHpVvEplt9ZBCqPuFxf7jLlQ1KAhtgGkmSd/CZMaJEjtWy4vGjCgJg7LizjdxssYsYIFy8&#10;hxkjrEiQREEx+Y1XLVCc/kyBiIx/oq2wqvc7re1pBFZbgbQZB3J4gbnfpq6UsLQ2RPthlZXYqg2Y&#10;tpUfOtMIZ2LCPDcEHxA1RZJgkPPDwI6s+i6y+1xXjYDL9OBQ9YhgCR5QqnrHUjWf5jmQzleczmJS&#10;OCq/+4kpbLYNWr1WAGvjuBPzDfcbjy0yoMhFX8I1zkzkL7gdsoZYrZeaQxncEEdYnaPPx1D3S+UX&#10;3IjbtGR8dVa/9NabMTvOPV7oZr3Q/ptJPTYr06mdKO8z30lKDSKpiRiQPAL3c/oQ9mF2PE90K1nt&#10;qq8HLmGXcsB0k6/B/wD2bX7l5AwHXq/YbICAOT5LqvtLAtS4ULbDBrAQYnrMfs14R3KGCOngtlx7&#10;pb9GKs/B7y+Fje3U62PsGUn0gR/L/wANZ+jnWVRIAwfF1qa+SIjXK+LYctza9KorD1cOpn/lvrPc&#10;mTSJByT9EZWTPJHRaasOxHuNRewWHlWgMlNvD/l8dHxu9wAAZ+SHHGMSSMv+Ck9wcZGZTU42oCo8&#10;ELG3SPHX3IntGAzBlZad9gBRftOUmJ7j15De2p/03HgvSR5Hw8dMe18+VTSDgdfl1Vte3OUI7k9z&#10;23W1WlsbIJawuPmbVXM5O6ZIJLoa2Muhwo3YEH1D2VgtEoVX9n824GuxjKUxjoq+AACWTpRUnDIO&#10;TCXgSRUyg7br+etBTwJSrMidPBHRmAS+q0X5VblSR7llQ2kQQviVPU7yNAcw17HJchSFvqQcZtdW&#10;a9lgLLYCpkeB29U6Q8Hkbbd+qjZYHyofcqcWmoWq5StOiv1nxLfnrlplK4gRZU3whGDuoeP3Whqr&#10;ENzVsBwBbr+fw/t4avppnVJ2+yFhzYSizst2LlK9NoJi1xzNoKkdflAO86mbRBzkFWVTEgfzUqzP&#10;avCXGNochYU/KQCeg848zqVnMlZXtKsNm2LL79uqz56VNeeTg8C45Hz3by1Z2ywC8bRk6fNc4sSS&#10;xKYO7YVgrusIC5dYYKE/nkHaehny1ppcaU5/8haXQeKnyYbYkjVc1fcuMnutVk1q1lcstRheL+e0&#10;RHSNOuzTnHRxlivNe611l95Dpx/pfkNjduLZSmku7D2qzMN4Nv1/ttpL/KrIR50ZDIbX4+PNaL+K&#10;TMaTuVnVZdAyhbUx5K4X3pgKT0gHzPhpHyLqZSG2TyPVmHzZaemR3P0UnLyTa74r8rEg81CqRB3k&#10;aD7pGdTA5RELdxI6KHkrPbsitKwEUTc7jbiBMn/npzxaAOKZDVB3TOgC42/8hu94+L9v2JIvcH2a&#10;OEKDAiZ8PLrr1j/qLt9lnK3HHivNv5vzYQoMSV5od+tWqm++xy6ZqsnMcoltjBHQDrr9gcKO4gDU&#10;LxI763kQ4XHP3Vbkds7nlfSlfbypZA0QQw9UFT4HoT469Q4MYzgH1CqqulKJPQ6Iv2DLyMjt4W7h&#10;S7EIrY5YACDB9I6776H5kAJ4dQhCIPRLfeq7cR2C0PYLJ969CWU7GSDHLePEaO4shIahcnGWoifz&#10;S/hYC93yJKlUYqbKmQyZAO7bxuQPx20RbeKgiauPbMat5FWT2zHHbFGK9JtWleKsR4neAPKNtJ7r&#10;DPLs6olVnbqQsu5drFvbrUNCUZIYMsp1UEjcHdto6dNS4/IO7VwqOREQkHGEU+weyLQHystS3qK8&#10;q/lM8eS8R/lG/TpudD925j+kFRs4zjcBjX+v4JkzqQuazYwJrJZakqbwmAOQ2/DQlVh2erVBewJS&#10;9Iwp+Pa73hCfZPHkuPZsTy34sRt1HjoWWmj+aaT40Oks+CE9571kYtgxMjjjY+6sK4bY7AhxsJ+O&#10;jOLxozG4ZKWyrsqPqGuPvhKHd/uGzJoxcat3xaUhKnUHdhMBjESR56Z8fhDcSQ5XwmahibfPKrnu&#10;EC66/wCoUhdinpmJ4pC9Rv8As04pGgZSnyBKBBLugtZ7hYps9w41SsbfdVYIPxgkGAJOjJxjpqg6&#10;rowPpDH5LS3fL6iFZvdKs3tXllLenixUKNyB12nY/HXBxYoyVspB3L/NlEtz8jJs+otr9+p5f3UY&#10;iN4hTI36bRqQqAwCytiGg8w/hqrD+1MSvuIRaj9PXWIetgw382J8JHhpT3G3ZrlV8WBkS2hwnq3E&#10;wa1fndWlLgw1YEDr6tyJOlYunIaF1VVx4026hktYuH2W7udbdquLR6St4WCSd/lG+4/bow2WiH/J&#10;hE826H/9obpK0semunIw7EsUX2bWe+FCyR1IEFem3XSK2QMSOnkhuPK+MwZBn6Mmv/bcj/6Mp/8A&#10;c+ZPm/x0m96PgVp/dPgu08ZLrbPaqSUewKK6gQeJHx3g9d/z14XMiOT4L0u6cbIMdUXRFFxqdWBc&#10;w1V3pA8+KzGh5SO1wfslvuQkREh2Wj2667Vq9siD6UYzEnkFnpOpTMpRd0Xwbq4WFxhSMjBF9TjJ&#10;qFYPKxWUAct/Fd9p+P7dD18jYfSUftMySc/VR8XsyW03YVi88aIi3aVI3kggb+AA1ZdzWIkNVEzl&#10;oQzdVFfFsoQ1oPZor9KVkluUby3UaKhbE51KV3RM5+qRZRMuvKakfT11tYg2e0SfbmeSpuvpPx1f&#10;xzHd6n/v/dVckxEWgVWfdMO4cashFrCsGdV6gkz6oA33Ox/E61PGuGsUBXEEgHRKFv11mQuLg1hU&#10;PHm1uxAHiD03Mb6axMdu6StFFUSWk58EfXDyEqRhe9r8QFRSOE+G52YA9dh+fgHK+D6BCwqusJcE&#10;IemXlJmMcxgVeK/bUDjsOJKsw6n+HxjV06ISh6URx+RZU8SzJvq7pgpWo91ikBALIAJgzJHx/d+9&#10;RPh2E6ZVkbo6nI8VCp7xTjUF/b5AN7sK5EBjtAjfy/DRFnCMizoeHJabkYU7K+5BV7QVSjPtVQkS&#10;P+uR0H9p0NT213/NX249X4KJ9Rb3Ciyx2NxxiAkQokE8lnoYiOmrzCNUgB1VUK5WP4qBZ9a9Rya/&#10;10Mn2jAAE7BVnYjb/hq6OzdtOFY+yIlqUvZuM+Y4aqqEBFR3O7N1JOwj8Do6i0V4JVlglZF2AX5s&#10;LM7ZTVgvkPajn0usH1EbwQD0mN99WCyu2W4DKAPItiGIYBTKu1dxuoL47D6eubpufrO54yAWO/Qa&#10;qs5FUZMdfJVU8mco4DhbbqlwcT9f/Vb5U3OxIEFZ26+I/fqEJGyeNETGcI/uCHdvrVQacqtK6LCA&#10;APUSZgArO2/n+WibwdYlyEPPmVvkEAqvvuTDwE7i1iKGptf2LqWPUAEkAwSNtwfPTrgTmYZOUQOS&#10;drbfSlHIxqcO6uzhzx7B7SskyIMS/wCXlp3XZKcW6pFZXESfoiYw6T7a0b+mPTuw2EsZIMGfDfQp&#10;lLqio8mqOgytOUMepkq9Sxt69vQ25PXaZ/sddqEl2y+EoB9X0RrHz60xq6+KlVJSxSxbk0AEHzA6&#10;jQ8qTuKEuriSCVEzO/dyxsjBxMfFFuKSBcbSSNyBLA9NpO3w12rhRkJSJyj91RGSnDsVxXJLieRU&#10;EUxs4DbhQSfE+E+OlvOi8WVFcIxO7crDppTJyKWRhJLCysoPWYIgnkJA2I6fnrPTMhE4RJ5dUNZA&#10;lEu4XBAtdVgRws1oeHUbQepH46G48PEL6Mt2RJI93bO4ZlvvPkrjU0ttxEhgdvVt18dvLTyvkQgG&#10;AclD3yr3bpF0t5d2Zg38KfVUjf8AcOC3qaNm5dfjv+GmlFcJRc69Evvv3n0AMoeVRZmLYvB667pS&#10;vhDdNmJgDaf4+Or6pCLaFkNOUY9SChuPGJmJUqm33Fm26wkgweMbmDvPjoiw7oPouCL6h+rrZ3bL&#10;cXUrXR9PXkL7j2UjYQNyZb/ht4HXOLUAC5dvFRuHuYEG+S0VCimuwuy2mziwtRibJO34AR57/wAN&#10;dnZInGFdVwYj5pYP0lXcbqMZw+PZ7lV7PABMkASp9P56Z7ZyrBOqBPJhC3bLP4fkmfGswrO3pjGh&#10;VUVr7d7TyBHpI26Hp0H+Ol0hMT3E9dFZyM4gM+KqzueNYuXkGo8qmcrXZb1ALEeoeX5a0vGsjtDo&#10;C03S9IiX/BfbMUGlMUgHJUFQzE8SDsAenTx36a7C/L9FVyeHOI1APm/4/GEoZZ7hR3iym6sDHsb2&#10;7lxySCT4pJET+P46Z1is1uNUNuuEWJCtD7Yyky8ha2D1rRxQvSVJXgRx22PQRrOdyq2hx+Ka8bky&#10;2bZLqP7As7bjCzIasHIuHB7b2HQCOJBnrtry/wDkdds2A0HgtN2nkwr/AHHKm/df3LRm0LgGh6Ks&#10;R2Wy6l4Vw5hRxUbEkGTPjtqns3aZVy3u5I0ZU9w5wsG3RE/sXuh7VamODW9BC82q2YKPTDxsSP36&#10;o/kPE9+JLF0FwdtMgTJWfl5WSDkX2UtVSyc0QESq9dl/6hv16eeslRXFgOrppOiE5vGZISVgd4yr&#10;+62Y1VpOLUGNJMhp4kcuIA6HrOnXJ4MBVukMlG1W7PRXkeKxx+61HIvpyMci1vXzpBK2EAlgD1ga&#10;nbw5CIIOPyVIs3WejUIvkdzoOHjexYW5NDyNxPnG56b76X18WQmXHx8aJmTvwscPLf6xafpuRB2s&#10;rb5SfSAytMQN/wAdduqBg7qMoGAaJx9Ffv2v2CzufbmvzsiMdADXWkw8AglyBP8Aw15h33u4ot2w&#10;HqP4fJPe1cLexIwPxR+jtwxL1UQtDFiApXkNusCfhHnpTPnGyHmj7+EIzfonBMpjajC2HqVeK3n0&#10;zA8/xB266z0qPSQ2D4Kw2gfun8grAxczITGR7ePFiqOGAkE/zK3XeP8AHWN5HFhKZEdcp7RbKMQS&#10;RtKJ51aX9qyGsPIqvOq9ysKCJhp22j+3TS3hWShyQB9QmXLrhZQ7OkXAvpyuFgqXHar0WO3zCPSP&#10;hB1suXVKtw5LrK1FzkMysjDrNFcYye7i2f5YAHIerr8dYLlzFkvWWkP00Ws40TCPpDxP6p17Ri5C&#10;qb6KFZlQoanO4jofH8tE9uosrJmQCnVMCRgJN+66qcn3JRVew+sOfSrESvTY/HU+3WSjfI/l+KVd&#10;0k8cfVV97b1X1WVViawRXwjj0Gx6+fl01qd4lAiR1WS2NIGAdfbqWFeRY4b3S3I17EGT0jy8tRqs&#10;BIA0RQnID1RCW8jMrYU1VgVqh4uoAnb1ALIPiNOqePIOTlDmNUuu0JgrsZsarmVHuekjkeQMAQSe&#10;h0qNY3ny8sKHIkGAGQjFF04jUmzkzH2z7fl4SfPSy6v/AJdzeeURTY9bOgq5HsZlVKoK6Ff0tYeW&#10;6j4+MHTOdO+sk5LdMKFIFZ9Jx9/zTKWVQbK34pcvGx0AJYgTABgRv4nSOMXLHUfgjZHDjAOqiutK&#10;grUAeQgo/noiEpk5QwrjpFZ9oFbGpBF9yMAsbgEnwjpv8NV9zlJidAQruDSIyA1Kun6f28aurIrm&#10;11WLW3MLuFB/AR/hrPdwhXHj4feeq31UCMSQvAyW+pYCgipnCraf8vhGwOl/DhGLAnJCqruJkcYd&#10;Mtwe/GuSqtVdVlAC0FvHiB+cbfs0yvE64sQfxRpG8FtVWytbjX2e45DI0o+25naI0HOEbIBh8ws7&#10;CUoSLnqpuZmY6YiInKq8SLmUn1Aj+YGev5a+4tZMWZ8oy3kxjHGD1VG93vVsn3rhW/tkmr3FEyDs&#10;T+GvU+2VtXtD51WF59UjPDMo/b8So3LlZ1gendm2EKT8vqEmPy1bzeVLbtrDH4+Srp4gEnlkKwe0&#10;1Yi1KtSMlY/WqQAxs3KPPr01jO5WWmTkgnQp5xhBmCYDc5p5Ae2lkmnnIPIj/N0/dtpGKhu8SNfl&#10;8fdM/dAhoz6LLGSu7Gv5Iasw/prZ4BfwMEE765yJGEwxeHgp0CJiXHqQfLqtr9vgrXnFIUohiR4M&#10;SesabcayMnfDpXcCFre6xa7OVIqIAFdjyfWfmBAAjrqQpiZDL/0VtN8mZkFy8O81obbeKqFsrsc8&#10;R6epC9Op8dM+LyawTtGT8aqN3uSkDMYA6Ks/vLIWvtebUi82cHH9R6GOsfHy1tv45SZXxJPmgefO&#10;Ih6YkfNeJP8A5MXWPk3021sfZewO6qVVjPEHbznbfX7t/wCvoAVgjwXknfZvJz6VyT9kXOvfsazi&#10;CeU1iwCJn1dfE/w16R3IA1F0mhCYkNrELv7s2Q+N9vZDpR1QlEeCoJWSoY9JIIGvHeXCMrw5Wirj&#10;ZAFgcqvsHHq79m49uSFrNblmociwB99/CT1Exp9bYaoERS0U7bN03VH/ANZzenfcfEwI5BX9sKBA&#10;gD1AgbeIPX8daT+N5pJKvsjWJOy5JzrLV7qFskN6meBChgxEk9D5a2VZACbCnfU+FXuXTdb3juNr&#10;NAVCrFdxEkCIIO+2iRondEhGqI1Rnsea1eB3KuzirssLHLiRBBPwM6qtiCQquRXLcDqFXmFlNXnZ&#10;NtKm5rCa/dsI6ERxJ26R16T4atMVorYgwD4Vp/aZuTIX36+MlWYgwRy/mbgY/DbQ1oCzndpA1kA9&#10;F1r2PIqo7OvO2HSFqDiQQR/OAQN41n+VWZWaYXm0LRF2Llz+arX7hdhz9qwIwJcWKqwAQAQpHQfg&#10;dNKZI/hcSMi56oh9vtXfW9lljstSqAKwNifxmJHlqu8qnl0ShNgugf6V9qGV3vDqrAN4esVM+8gR&#10;5dJg7fDWU79y9tMn0UP9UwkJbnXuf/Rbt7UdsxksoRLeKcZIAaF8yJ69Y1+Dv+yeWJ2liWXqX8Yo&#10;nVF5aldGdqFdt9qVMrV0QhqVR4/5Z/iNeMdxMowBOp6rbU1Mc6qwmw6MTCpyHRqnchULDffr6idZ&#10;We+WvX7LQ+xGEAWZQkysmnJLAKtEehyWJJHTbw1GXHhKA/8Ab6KmF9kZ9NqLdv7xbWzPYAHLDga9&#10;jt6QW/t8dWzYF3ZEcbmS6+Kjd+zu1r3Ze3rnoe7ZFYyHxmsX3uAMFvb6xvttqwcS01+4Iy9sdSMO&#10;fNfc+ysWbX9RRDDpYe0aX5pwDWKs9B4E9f3anxqCc7gfL9FKGGZD+5XjiUdCjMQ/BPlhflPh1HSd&#10;UzEzNtAOiq5FgbOqYOwUGvGfLZXDwwrCr0Hy7xpj2qljKwnARfGi0X6qb3DuPbO1YD9zzXc4tS+7&#10;kPWpZ1HjCjrptCfv7Y1yLHClOUKhuko1fcMTJpTJ7UlllFyCyo3DidxJmZidKO6V1VEiDkNnq3Rd&#10;pv3B4hRBUj+5Y9SvC+4VBI3+HSdZ/iETJIBYKc4jqyjZF6X1L9RUUbhygyfl+G8/hoeZkbHjJ+ij&#10;OYMPUGQG3EUSWrXJraXQjYxP83TTWFkmcFkqnQH0BCFmq7Hd8gguiNs9biJHQRJBPx0eLYzAg7H5&#10;JfKuUCZNh/FM13cacjDoZk5ZHihVfTx6HYaF5UpyAiSMeCbjkRMQWyi2HfdjkOP0ydwSOu0nQfa5&#10;e3PfEo8TkA2iZcdvqMS5VQWWMhX3i3EL+0+H4633BsqnEzP7m18FH1MwDrm77o7VYXvxa8ynKudg&#10;EWlfW0t6jzJ/LYaJ7Xzvbm8olh1fHljz1WF7j2iFwI3xd0f+0+25NXbebUstiyECtKjcmGIB0g/k&#10;HJFt+CCOuEz7Rwvbr0Lphs7hf29fqFw7L7EAKpXJLMD0keGkfH4sZ2AbgM/gmUuVKGdpRDC75X9U&#10;630tXc6qCpI9M+ZO35/t1O2mQBkMjT4fqr+PzgJZBBTD3bL7ecKtFZms4yaz4sd4BBjrGnQsFfHY&#10;9VdyrK5MHXnz/wCUOVYmLi4laVpPO263kG5CJCerefPXvX/R9YJlMk9AAvGv+w6ImG2LeOVwJm+z&#10;l9szMe/M5MqRQrheXIbwVMHfcdf3Rr9QQMo2xIj815LwqIxB3TXD/wB05OT/ALw+G9S1WK7EupAA&#10;hoAMQDt5fv16zwao+2JKsckxdjj5LQv1eM6gW+xXUJeqkmeRJAIgCD08D/HVkhEhU1zjIohm/dVD&#10;KuCYV1HrKmR6Y8/KeoHXQ0O3l92qMrvEHiDtf/Dr92O+zGdhjgsSWA9puMzMFpDEidc5kdwzhW8Z&#10;oOZDd8nT1Vcc2vH51CjKktZY0wd+hPh+OlZq9snLhUW8uFsP/U+a3d5zsarEx6HY/Vj9WEE8yNzH&#10;922ucagmRPRR/wBiW1sHC2faFucMa/LSv3Obe+ROyz0iSD8N/GfDXO5VVmQBKhX3C2GkHHVHEti8&#10;XZdqIWbcKIB225bnpobaNrBVWiyRcMI+CMZGd2kWVW1Vnm26uADvJ2kAGBJiRoeqq0AglDciUbDo&#10;yRu+frhWVPqHdhwNQiDMnl5wdoA074rx8koiI2z2ly2mSoGZ9v1W4vs2N9PfSpsVGkkERxnpHWRt&#10;rsO4kSfUJnDtMSGDuq1ya0x6jjDG43XGJtOxYbkq0fDTqE95d8K0ceVUcj5eH4IscPPo7bVZyC4p&#10;MX08yVPgN42IE6pNsDNuqpqidzy08EK7nR2XumJca6TVkqBQoHhx9UgmBBJnVvHnbXIOXCIuhDoC&#10;EmdqjHyWwLH5Fn9FVc+cMyT0n9/hpjyADHcFGo2SwchW3Xj43b66rcYtZZwZRXIHzAkyoO8b/jOk&#10;G+UzlWWMMP8ARBH7jmKciyJFfqZk3KFtiTttPw20Z7cMBBRqlLX7/wCVh9vhqshsqt1NwaPYvZgr&#10;FSOMlRvt08tc5Z3BjoiDAVD0lz8eSvJs23uWILbq662xl9tWBjkI2kE/NrKf68aZ4Jyra+4WcmDA&#10;ZH0KHc8j/wB6r/N/qN8v+Tr1+GidkPNCe7Z4L0yX6nCyuDgJZsRZSwIdhEglZA/MmPhr8sDZZD+q&#10;99v3gvBh8lDyL7mvsuyHW5mDNW1k8QwOxMT8u3TRFdI2gRwhhzIRd4glZrlAEPWReCRaBAMMSJIM&#10;gRH565KtsHCjXX7uQAi5zXvxiWq9xkI9wJ4kMdgTHjoIccRnrqubztL6odh20ZKj3n9hlM2XPEGT&#10;1I20ZfCUTgOENvj4l1CyantsvQfrUo012q+xG/HZQZ8wPHRFchGI6H5KETLccA/Gqk/SX046W1T7&#10;jSpq4yYG7N5xAO521V78ZSY/f4/yqfalHUEpB7pTdyyLSVZJJNoUFt+okee++tHxJhgELIeoYZI3&#10;u0nKu9mv2wUJ9xx6ZXpwgHeQOunhEhAOuQqhKfqx8kW7XTe9IsyHYKrFqjV02ELHL4mNvwGheTZF&#10;2AXJVCBdy6hd3oTERSFC2WDiCi8iG4g9QIG48f46v4szM+SrjN9GUSvHYgPy90CXZWB2Uj0k7bCf&#10;PVk7GRUahZnT5KfX21s6l62Pt8ioJBXiJEnY9J67eWh58gwLr6BqBYZPms83tVWK9RxlLuoFaO5h&#10;iqjeR5zOo0cqUxkqco1wztdEey9ta7JQ3OVrAjgvpDkzLT4nxA1TzeQIxxqg/clM4RXuRpwa7lrp&#10;R6kDKiAENO0naFI0JxIyskCTld5HIjGDbcKtsjLzcav2VhbLQCyETxBIEAeJBOtHXRGcn6BWSvhC&#10;raIkEo9gdvOX7VuRbxh1v9mxmY8VA2g9dxO2heVyBBxEJdwIznIiRwm/MtpTCsx62FIlbE4oAwhi&#10;GbjM7/hpJTGRsEjlGAQhEgOq4vvSy61rFNxIYVs4YcWBMB52iPw1pYUkANhVf7oOCQgmSR7r8Dvx&#10;LIZ5MWA/yIBH7dHVOwQ1tcMk5SR3jIsvrVJhuRJDQXUKdwG+Px/hpvxa9pdWG2GxmwhltPGqkUwU&#10;x3LFHgTtuAZEHfz0XGbkv1QsomEMYCH5PdDRY6Gz3ZYD0kchBB4bbCPI6vq47jRUWgM8TlCrLLci&#10;9Lb1K+4OUOADB8CD0/I6vERGLBX1TlMhxhHaLMevGZeVaLLF7Imesgn8ToQgk9VC+tjqEQrroIoN&#10;Le6yqp5O45EeBPHbw31SZSy+FXOUSMumPtlpL1OzcTWCwtaPTDQG6bzHgfy0DywwXeJxoTPUqxMX&#10;PwcLt6XmyL7CbHF/QnkeSoTvuY1nrKrLJs2PJXy48ITw/wB0Lvz6cvKVq3950J+oWkrBVRK7Cfzg&#10;g6KroMIafdU2SMpMZD6JexfuS3Hy86vIJfDtP/bVqRt+3bw/u0fPt4MYkart9ZthtwyCf7l9Vdk5&#10;JJqxmBsFbABeQPVlYEjp00whVgDql3M4o40fTLKGV98zcP3/AGHS4Wg8235HpG4+Hh+GjbODGbdG&#10;SfjcmO715+6305IW2jKzafdeyCyISoBPl+W22h5QkxjHCbShUWk+PBQ++9zKXLdjUiuviPcJYEKx&#10;8AOsb9CNE8HhvFicoHldzEJbWLJUsvX2rLebVVrNt9rEcQT1PmB+OmkYZZg6CkbIS3Alj4qEgryn&#10;spdeL1cluJENzBKiQRMgjfUpboZfCKplVYHMSD4pq7B2WrNqGa+eaLKLIuqZiIGwDAjz3AGlvP5s&#10;oHbtdwr+PxKzLdGRiyCfceDgrmWX0ZDWV8yvB/mIXoAAIMH4zojt90zFpBGcyEIj0yyUO7ld2s9r&#10;Fq3w5CzxADKskEidj47wdFcaNvus2Ev5BrhXk58PBVpZeOa28vbWuUQv6vUTIABJjYa0OxK6jIYI&#10;+ScPt/uL/VVpQgqyL29trEhQWIHUeB+J0r51PoL5CLpjXvDuCumPs+zCttFmXayU8FetG849R3/b&#10;I/HXnfdozEfTq6byIMgse+Cj6hExWa+k2uhNTyHEnfYxK9NfcGctrnBZW28Vo+ohWd9ndnpwaU7h&#10;ktZRjOeQZzvHymfjHjrMd858pnZFiVbwO1w/cTp4pwbv9GSMhvc99KYQKBu3EbekbaSDt0oAYYlE&#10;1SJtIwQgfbe4Z3ce6Pk10rjEqqY68Y5+uPbJ3BMbyATo7lcauupiX8f6oyq+QLRiU/4vbMent2Rl&#10;ZzBr7fUVRZgnckAb7+PlrNX8ucrRGGgTDi1QjAmwEKBfhUZKV2Un6a6sBn4xxYT0AEiSdFV3TgSD&#10;lCiyBONEW+3cWjBanMbDbI5P7Ls6zUpnqW8P26X9ztlYDESbH1TCNgh0JXRXYLbxjrRS/CrgS9oA&#10;4xv+6NeS93qrM90sl9E84fLtEWiGBQzIYCxeD8HHJrGO7bEQC0fHRlUMZGEWL90WJdNuA7ZduKLX&#10;EogVTtDx/MF6DbSDlj24yI8fsp0UCUmkydKyFWqENYQgcLJB2G2++stKLk51TmV7tEsw8kwfTrkY&#10;mVQqEIUKNybYygPqHw+OkgtMLIyOr+Hmj7K4zjKMXbzSvh39vqxi+RW7Wf6L1kCBw2QTsDuZ/ZrR&#10;cmq+U2iQ2v31+PmkcZU1j1AurB7A7X9vV/bFDBiiiflUfKNvh56xHe47L2d+v1Ws7PITpcBs/gnL&#10;tOHbXOS13+sp48SDP/T5fhp522Etu4l0fVUYl1X3ey1dt31jEpyIQGCTHwMf220L24EnA9XVJO5R&#10;Ll9EnNjewPdpHPf0VyVPH4f5tyNaQX78S+D+iQ1VMXHitLKbHvb1Q6TIkQeO/I9NXxO2IGNULJzY&#10;dSgNePTdkq5qIyKQCa1B6dDv46aTulGDA4KlGAkGKJsKHtZFdqygJoRQuxUbyTM7/CNBjcIvr4rm&#10;h8EX7bZi10yay1bluTN1iZDEE+PXbSvnQsMtco3iirQfig+bahtbIpChKwXBDKYmfLodM+JCW3aX&#10;yh+SK4ScZ+SlYV4zaa6+Q5Al6mXwAEQY8BoflU+1Mn7r6uRlBn1U1+35K8Vpt9sWetmfxb/5JB6g&#10;7aGjzKzmQ0+PwVka7Ihosi3Z3+ly0AUWWSPcejj1+MaXdyjvrfQdHRfBs2XaZ8lbWULsmvH5txpK&#10;cTDiJ6kz4kD+/WZ5/LkYDdqPst37Zk3h81I7ZkOKK8Ilboco1p3IE9GMeR8dQ4VpmW2jywrKpERE&#10;XdEO+Y+cV96i3i6otdhSJ4Rv6R46Zdx5HIIeQwPBS5FJ1icqscskZjJbJQn5bImPCAPE6F44Bqca&#10;/Gqzd5Pu7Too+Ur82tjonoDTE/8AVG5/Zq7jSDAeahfqSVWHc8Su7uBe5JXIgv7bKF9J8Jk/s16B&#10;wOQYUsDp81m+TVGctPxX3GVVS3HKijmntWFgengzLOvuRJyJO+cL6iiQLAYTr2XJqooqre5nRVZB&#10;wj98A+Gsp3XjSnIkAPhN+HyACxTFk5a1YmO1v6dAAt9uwg8XPjJgaR8egysIGTp9E1ul6QOmv1QO&#10;juVuZYpdCiMeZuJMfnx8/hppd2+NUSxz4KI5ImPX0UpIys8mlD7SiHeZ5Hr1gfjPlqmb10eoh0OI&#10;1ys9IKytWutr6lx+asQFRydyepM/s1yEpSiCZLoAFhABZAe5VqzXVtYaPYTjRxUkT0jiu4/H4aad&#10;vskACzuc/wCVPkwqif3MVRf9RXerBvzatrErev2h6dwJ2nr/AB16v/Dog2CB0cLLd3kZQIf6rxA/&#10;8mPuO3K7tYlben3AzDqRxIgEjdQPj5fHX7q/gXC2UAt0XkPcK4+8Yk/b7rnX7T7aM7veJfUxT2yL&#10;7Fr+Y7xH7v8ADWz7heY1kFd4tUIxw7ru1cLMX7PC41cteoItn1BSOIBPTx315JZfD/aydE84dU5x&#10;yCVXvaqbcdhUt3/d5DsbHHFmErGw2iN+unXItEhpgLseK2X+6pb76bJH3AwJhqkYcpLA+mCBvOwI&#10;1qOzxHtOBhL+dfEx2mXqXKncrXq7lkMtfKVdf1PgIG/Sf7TrXA4TTg1CVYBOhCrWy6v6vNuXkIV1&#10;Nh6sfEBY23PnokDGVo2kGEWWzs6Y/wDsncs1LGNvISzzx6wTHpj89Rsh6lK3lyFsYSALpCwvcfMt&#10;iwrUXNZBJEy0gz0g/jqwsye2H06K5/tYUj2LSDzYqCitJHEgQx+IGhJyWV7zRKYI6LpDsztldqsr&#10;dBxReZFfJVIPyyYPh5+PTSm6Y9wLz67hGmJMD9FX/d78gXCqh/dxyQVDSOhiIA+JP/PR0IhM+EXq&#10;eQDqx/trAxF7T7hta3IC8mZlkHp4DwjQHInLe3RJube2evgrx/pBXk//AE1YQxyye5aim0EQOTD5&#10;o2HXc6y/8oERxZP4L7g8qcrBjH4r3D/pPXZV2nFxctuZcFKsljsF49PwPw1+EP52Y+9KUOnRerdr&#10;5FljbtPNdKfa/aaqXvWg+4jHmFPj8deI985k7NobK9B7fAWSclyrgz66cnBwOZDCvxkBRGx5A/u0&#10;JzTI1QwzeC01kIyAykB8jCy+6ZPbceh6bMMqbLHn2W5yRxI38PE6Xmq2ukWkgiTsBqG+aV2RhOe0&#10;Bm+yL42JStddl4OOik+vlyGx9Q/f46rjWZ5fBV0Kox1DKve4/a3a8r76r++FZjlVVf7YbKSSGq2I&#10;Uj4R11qKe/3R7bLhdCd2fFJuVx9/JFr+nyV19noxmxnz1vCkehqh8w2BgCDOge3e3VWJYJGvitJT&#10;ASDuk/vOPzy1sXKkT7jGOO4PTjoC65pyLPu8Ut5dDyBEk89styh2Z0qAfFmXfxn9s/j4aM7LdaOP&#10;MCL5TgP7euFoxu2f7hgZFWQoehSbBjrvyJ2Mj8NMeD2zkWcfQRDghsIXbCQIOVnkAY+JXi0Y9mOU&#10;I9xngrHxHT4aE7lX7FOyLq6EgwADMoBW1kYgLYq+uABBI29P4azvDiYxLK21yh+ZTclB5cS7mG9q&#10;NhPyk/8AHQJpEJgk/wCVXaJbCsu30Y/Hj7QtZx61U7z/ADbdevlp127jRsk89EPFhFgMoflYi+57&#10;FdIIUmxSqwRJ/mGjOZxBXLXCDMXwAoNmHk49tSIkVu08gfy38PyJ0vv2gFy+FH2JggDRMfbaanT2&#10;myGawEovXYn4r5aE4VHuWEkABvkmtQAizklEM+g4XbsqxrFSpFJFyDl6SN9vHWq43DtlWQR6eiq5&#10;e2uBLrnXP7nS+XkW49RvtVorsKFQI8CsSZjWj4nAlGoCRAHz/uvObuRXOzcASVd/22VyMGgMFw2s&#10;QFk4wGbpsfAj/HWJhW104mTh9TlegdvkJVRIDKcmA73p7lqpShbm7A7gfvH4fnqce01yk5lEDwdW&#10;jc4S73PCpXuXspXzSefvKRDA/MvloWyYg8YENoguTxgbA4UbumG6tSjpYFC8AkkbLuOIG867RZOM&#10;fUfj+ir5VTEYK4Y/8j8mmjuC08UsFtZV7rRy9tmMEkAHw6bbddfqD/p2mUuO+Rn7j48149/N7IRm&#10;5DhcH/cmLWtWV7pa43FhTci8pjYBSIny6a/SXAskSOjLzeBgIExDv9VyL39MLNzebH9aokmu/ioj&#10;orcp/m8JGvTeIZxi3RDRbaSS3l0Wp8HDaolr/asdQorrUkkwT16/289XRnInRLJ8v28glvIJXH2z&#10;g15D52Rf9R6SaqyeJJPUcQJgzG50UefNtrJnXTGUBIS18QpvZs/tuN3V8e29q24mutdjxBgCFMR5&#10;Sfx1XyaZSrdlXutiXCbnXJxcmq1ptwbCPc5S0jcALGx8NL47ZRbquTnIjz+6w7lbTkOljWGtYmmm&#10;CVUqNhIA6fjqdMNqFruslghWR9q+1/txKRysUJZWVPQjaOsmfLSHuYefyRvCusrJjjKyy0RcpFsd&#10;K/bB972wA52gE8p3/HVlOYOHSu+2wXGJARI9r+rwnvx8T3rRIA5gEgkElp3A26xv066F/wBkxkxL&#10;BFypgD6Yn7qvc7l2q05NFBS0GTRZ6gCBBKyY2+OndX/KGJcKiJFcnGD+qi5KZndMcZt170vkRzYF&#10;RI+WABO6jY+erKxGs7QMBTlyfU5OfwS2/bhTYRdf7/BDZ7lhiASeIJX+bxgD8dGC7GAymJCReRfw&#10;QrLty8pPpxeK6K/Xwkbk7eB36dToquMYlyMob1TzE48lK7Pm9vXEysa3EFj3GK7bZAVuXUMogx4a&#10;p5VVpkGOETV7AecnJ08knfcHZqsOt8+p63KsPVjhQ8KejAHl0O076Y8TkGZ2l/qvtIOCCPLVEu2d&#10;7pIX/uP1YCVhiGYgD/L5id/jqu7jkHTCGnTGcX6qNZkXY1eZfRe3COFpsUlOTgzJA4iIkAn8tWRh&#10;GRAZVGcoQzp5Ip2q9csYuSCS9R9r2VAAgH17HccvA/CY8x74bSY/irBICPuA+Tf1VqYTJk1NT761&#10;m0ArWvJipA4lmJ6T0M/u0h5J2keS52vjWSMpswPRTv8AYMf/APaJ+f3Op+fy/D49NU//AIgfDovv&#10;/wAOs8Ja+P4L0Utysj6j3ElksRmZXMQJAUsxM9PDX5q9iIix8V7lw7Y2VkaFbql+osryXuNhpAYL&#10;/L5wUMCAeuvpyEY7QGdAwrthP1Bx+ixtrm+vifaRiprIHLcywkzsG/dqUJkRzlRs2yl6It9UYoDU&#10;7G/lUZNgAEMZMfHrO2gpkS0GVybwHqCHtWMzIsFNDcCOT3vxCk9CZEExPnOiYz9uIc/RV2ViWhKl&#10;IqdvaLApsI4qnwJjpO0x5+OqJvbpor67o1DR1IrylyKHRTWax+mrt5k7mT8RG86jLjmMnLqiXNGk&#10;Ul92uTGvGHjfOZFt1RJUTO55Ejoeo094VZlHcVVdM4yFX3dRjYtwRXDn1Le6dFeIU9Z3H5eO2tBx&#10;d8oqoSiMj8VLwe5ItCgWfpFvQVO//UOJ8wfPUbeJ6n6obkcqZO0fko3f77cqJfjTs4DyDsQY22if&#10;DU+DWI/NdiYxjkD6AIh2c0ZNAoQAG0c3yl2DMP5FDD9mhucJQk56dERxbQR/6o57FtNlmNjIrPsS&#10;Hj+aIO3iFH8Pjpd7wIeWiOhw4yyJMfFScnFs/wBsvtbjxX1M4YSBA3IX4eWoVXj3QENdxiNJoXRj&#10;ZEVNhli1ZU3K4JCrMDbYeJ0ZO6OdyHspH/jLK3ZVdNzu6jkwb3FZiInpMn9m58dQpnKIUp0xODlV&#10;r3ar277mqmuxmZZReswx67D89aTi2PEPoqhxiP7ojidx92usGwE0rydyVBePm2AETEaos47HTVRk&#10;Yw0LnyRP/csbMxciqzhjQvthq25MduXFVII+E6HHHMJg6qmYntcYPg6C2FWosNQaK4G46CZCkgR6&#10;p2I/boyLg5U9sH6EpKzs8131tWgrLE1yOQ3A9JBExp3x+O8Dl0FyOQY2gEMD+KD5bolj5RsS9geN&#10;i7L6vSSYiQIO06IqhJmCM9+qR9Xp+SVrMnGfJsqquQryk2VD08nEsoJ/w/A6aVVSjHcQl3Mv90+3&#10;uwguR9HXYWW33/bP6nqZjPzTH4aOgZEZCAjUY+kFaMjKrzb6t/Zx6t3aw+kgg9SsEb765CrYCdSj&#10;PeMvTEN81jiXrV9Q6uWx0PLkDyO58vKRttqyY3NjKGt404dco3gd4Wx67K64rtlnJZTHUD09NzEz&#10;4aGs4wAQVvunBl9ltfLtoygUUtWpB577N8No31UKoyGSmIssjDESCOqYqO752bQMOuvmXPHm6nio&#10;X5h06jp+GgbeNCB3L7jkykxACZ+3YWUqD3nQm6GYVtBBiCI369emlvIujLQHCsrqromcgkqZd2XD&#10;uDIb2WwAWFrCADB3BA23/d08dVx5co9FWTKRwwShndusUe2qFPciusJJDhSSJHgPA6b8fkRPVBcq&#10;q3ViSPsf6JVSnMpDoaityjmnDrBbdeTb/GdMnjI64UbLtsR/xl/mitV80KLuSJUFHFyBvynnHh5a&#10;G2erBXeQTscxb41WOX7eXXV7dS2mlW5XMRMKNxED+XpGrapbCXw6W2cc2l4l2QA5dWIpw3RiLAXx&#10;2rbxXfdxB2neOujfaMzuC4LIxi0gXHxlDsa3JUXo9qNQxc2CQeUH5Sf5Y2+OrbaY4PVX0c+Ug0Qw&#10;Rvs17cOVGSlCAWNatlhHLxCySRvEQNtC8luoJ06KqfClLSQB11z8dEk5eTkW5Ft9qGsL6krDceMA&#10;8uvU7aaV1ARYFWe5A+kgOPProl7JyktoGQ7K3JfXXUduBkgbbSAQCZ89H11mJYIWwiyW6TApD7zm&#10;X0ij6MM62yx9sCFUgEEAyTPx8NNOLUCS6s5FkRH1uD0zgpw+xcbuncs/FFFvtvW4eqwCOJA9Z5Hz&#10;6eel3draq4F1yFdtjEMfouue0doz6qajPtuRw90bnido8gSdeYcrl1mRTkOI5GUT7dhJ2bJyci5z&#10;kPkt7z3Xg8AQNlVOg6jp/wAgr5yugAMN4JrPl0Cf/wA0cXvvcu5WJRj2+/SjEWYiKQqQdyq/EHw/&#10;foT/APDq6ovLB8UJZ3DdY0I+ka/Hx8kxWdlyu38u4YOT9W9T+0/8iSPVHHxAnrvPw0vr50LPRMM/&#10;3UbxIHdWHW77c7h3yrIvpv8A9V2Dcaun6g2gmDB8fhqnufD4xiCNP6I3j9y5MhhgrFwMnKvTIpzh&#10;DENKPJkzG89B8dZzkUwgQYKIvtsLGSzo+npxVflzuoflbz5NyGxYiem3h+86rsjOU/IhMP8AZqjh&#10;spjw+4d0ycIYVdiV4tdwv9h+h3gjbxAMjznSm/iUxs3kepmdX182ehOFdfZHZ1prhvl4cAdvwJ6w&#10;Neb91iIklaXhjfplau8JZXe2RjMvO5uPA9YA2jp8Op1LtswY7ZAsETfSBqWPknXsoFWNTZb+nZaP&#10;VYOqmZjY6zPc5bpkRyAiOLUYxeUiD9kxVdwrKW102FmUwpsgER6mTyPpGk9vCkCDIfHj90Tx+XCc&#10;mBdNGFnY+N2nOssyHav+ah49I4gRPgNtZ+/iznyIgAA+PjlaA8iFdMi5PkkkVZz+xVhODje59XaL&#10;CSCTsvICOgnp8fhrVGVUXMx6mYf2WbrtlPQltVaHZMe2vHi1eVhY2HiOIMH0g/h031553fkRNnp0&#10;+/zWv7ZR6cjqrEx/btxwLLRRcUZVrUbADp+/T2iVlnF1A+SbAR3Z1VQ/ceMqs6h29xSRyPrBEz0J&#10;Eap7LfLqFnO4VR37Sl7EtuWyv6oBqwpYXwCTHSY6ad31RMTt18Eq9+IIG3Tqt+Sqii0+4VsPpQiD&#10;MnyPXVVJJmMY6qsz2ZdL2TTWEiglAASzAD1b7gsOseMad0WF/VlB3SJLjA8VOb3qK0N1ZKgcfcJW&#10;B0ClR46EjtmTtPx1XbIhgZZWL0NbjEWVvspargTHItOw18LttgZtcoijjxlAsSGHVA87I9r/ALaz&#10;HP6R2pBBBJUAuT1nTbi0bjuB1+GQFtu0MmvtmPjphJk1AqwAQVLtuwkgE9BrP8++Zu2n7/JGcSEP&#10;a3DVMuZWq4i3LSbGdZLMF3geEeWkHFmfd2uwTnkQHtgs7hQ+2pW2VQ7PwsrZSrL09O4JA6EeOjOb&#10;OQgQNENw64mwS0IVsV5C9xx3GQVW4njQyEgEADlM9D5SdJObZC2t5NGQ0bQra0z3jKk4FTU2I65C&#10;+vewcgWXj8On7tKu2SIk+GRcYMdUV7vb7dIK0e6cn9MW1GPVEcR5dRpt3PngQYRZ+rqdsMeLqpO7&#10;234t1RNgC1lxeX+YeIILHzGudrrhZE41ZvgLL86U4/RQc/uNl/b3i4UgDhU7H1fiD00Zw+DGFwcE&#10;oO3lSsgzsq4tzbL3opyAP0+XrM852JkD8Y31ua+JGMSY+XyWesukJerKxZ+EvYk12FUKKYJHht4x&#10;rogDgahTM5BtqZMSw5Ke3XQEdOK1MTP56R8qAgXMsZR3FM9Wco3lfX+5jq9aqqQeMkzPWB5x8dKe&#10;MKNsiCi77LQwbKKpjo1aPZWGpKhBWsiJ32VYGlk75biAc+P90wjACIllb8ulMDF+orbkAPeSiuOQ&#10;IkCI6R5aq49krbNpH1RFsGiCCtOP3G3KxWAUWWg7VPvyIMwp1K/gRrsHQePgpUXTAzlLnc8ez3Wt&#10;rtZrpL3c3G3pkqNgd/DT3gX+hiMdMIG6quU3P4rnn+sGVbV2XN9l+A4kMJ267iNunhr17/r2kHkR&#10;cZSD+RemkkaLw2/rvitf3S4qp42EgtcdyGMiCPz6dOuv3h/EiY0heKcjkVG8hiEhf05wJ7tjIbRV&#10;SfnkSpbynxJ2/DTPvlw9o4yju2wu3all3jVj8Ptd8a2xAgrApdfVJiCCAR0141OYlyHA6rWQsnWc&#10;y2hvDVUiM3Hx+50qiEtefaS1E5SegA2n89baNMjVrosxy7BbcRtBCov+odvsd57hkLby4ISvL1tM&#10;gcVHUmf3a1PZs1AEKPIoYuCFyF3mx7cjNymPFoYEMIkH/KOp+P8Aw1r4QYMtHxLYbYxDqtaLjYMv&#10;3TxDT7rgMOp2GwiDA3Mzq8stL7UokEZRbCZf/pbzqqFlnZFAXoQDBA2Pn01TLE19ICVoMmASdgY1&#10;72X3DmnBgsNv8wPpUbT0Phq6ZTI2RiPFWx9rGuqyhC4Qcgqgb8hIETMbfDr46FsiCFnO53TBJAC6&#10;c7LlUUYLVgEu6esqJ5IF5Qeo3J2HXSW6B3LBXPY5OqrzvAr+obIrWSCJqaS4DGT5dPj+OmlYLZX3&#10;EtiAYj+qfPtQO3bbFsrjHJ9BPSweKiIHhvOguXJpBksvohKTmTrrj+hHbRb90YVaVj21C3qyqGA4&#10;so6Ab+cHqNedfzS8R4siVZwZTNjRIP6L3L/pp9vrkdqprcgH2/cUN8xECCAAB+/X8+f5x3cxvJj4&#10;r2j+M8C2cPUcK4/tauzDtFa1i1h8oPw/l3nprzbvFwskJBbPswMCzBWd3avHfFS2pf164axd16+X&#10;h/YajzYQlASgC/VaO8Dal6hEqMtVxtt8ePI/AT46ytkjKYBOAdP7KNUQA7ZKLvUmR2y9U/RsCvwa&#10;3r/0wu8b7+PXWqqMLKmgDj4wozg8D9VWnaO2ZXasXuCW5oybspza/wBQsmB0VSNjG/hqPc+fXyLI&#10;EQYANhJaKbIQkCRnomrt2R7FBA2YCEG/HcQeXLy66Cr5ZqmSEdQWioWTCuLFeVP6j8fUu/n46qNh&#10;sJfVU2ARYpv7Sl19ISvIC41wDLRPH1g9SB1/P92nPbLbY07H9P4/dMa4btDgo/iXX49l92NWllNS&#10;8LG+YSNySI6npvp9w+XOQJEfSFaAYEkKPd3OzLRmFYDOAgDEAwPAnw30l7p3YSBAiH08FZXKUsoD&#10;6xa1KUPSKlk2AmC88t+oAGkHGMq4lx9lXPMmAIUAqzMeLF1B42lujSf5V+Glc5B89dFFj/VOHbsb&#10;FTGLmrkrBgWBnw8PEdZ1ve18ECgTEXJ+qsG0Y6IdbRi3Wg/UFalPI1tupj/MTvsPDXLibJ7Zsw8V&#10;Qa4aglRe9WWJXQKErXGX1+6hAnbxG/mfjpP3dotAAN5KVpLAjRDqsopj87McBXge6oniD0/b1338&#10;NKeJIQJDOvpTOx1h3nu6VdksR6hclRgInSG3ZmI+JP8Ay1reFzpWUCEcOfz+PjRLe43iFRJDsqQx&#10;S3d8+zHeMbHJWygIQIM+MwfzGn/IA41IkPUeqxXGs96bMBlXt9vU3KqUqyEVwvNmBZjI/wA3h56z&#10;XaKpXEmLZy2Fu+MDAAeHmnDIqpqR25BboJdIBH48vLTm/g11OZt8v7o8y8FXpW/N7jXUwNdnuKFa&#10;tuYYnf4axV+2U/TEZwyAiJSmAXwVP7zW497HvKvyIFQkgr+PkD0I087pR7UmwMBcuJLgrzK/8j2x&#10;LvuPIwrCqQeKqskOeU9CSZEa/U//AE9CY4EZ/n0Xg/8APLYjlCD/AGXHH3HalWG2PZkAjgx9xt+M&#10;gkcQdyCZ17x2+EjPcAsLZKGzb+0+K5e7j2OvuPdm9vK4sp920Agec7/Ebddeh0cswr0Q04mEW3aK&#10;Jm9vHb73FzAjj7QZ4aV4+mT4QOurarjIYCqkYTjmQb5JPyWrfMFGPeHK8bbLbAeIjZSNwR4ieumd&#10;cSIuQqDyDj1nH2UC77cuz3XuB3uT/wCHfEbfdiSZUjYDpqceXGHp/NE+uQd/smUZOZWErtcxUvTe&#10;DG0gEkCYnbQmyJQ03BeLE+KGZWUM698ZamBMMLAdpABgeZ3jRFcNgdRMcbjr9lcf2fXk4OFWLAWE&#10;emqwTHqABPlA2Os33TbORyoVWyEgRAn55R3GFPcO4XWMgrZiSFTZBtOwbpERvoOW6usB3Clbsla4&#10;DS89FIzcfKoQZK286aWlPYAHjsCvT46qqnAlupRMZ22QJ248kp5VeL3TJryGu4AbWdQTxEx/cJ/Z&#10;pvCU64MAktdcJWOZMQ2vkVXPfM3uWDkq+JfwpogpWp9ziJMEnYb7eGnHEqrlHIyipzMp9GQ7I79l&#10;92xeV882hr3CgADz2jrEidWV8WNcsIqdRAwNVJwMWkzc0fTjciIJWTsHb8vPb9g5fYdBqhaKtssy&#10;YfNvyTVhdk7PfgXZP0ftU0SWaoQJaWgsOMHcfjtpbZybRMB8lX2SrdgH8Ui9xXHdDVUC1Qfi9Tbu&#10;ojb/AB202qMhkqFcYe40R9EtZ/Y/9to+ux7fcqhrB0EEdAu0iDvM9dFUcr3DtIyi7obCS+PmhdPd&#10;6cklM4G1JAe+YgxIBUjYfhomzjEftLIOq8a7XCeewWY11bIlinHf9IEMG2AjYkTMmYJ0t5T/AFUJ&#10;UGMtwxE9Fb3b+zv/ALcPpLoym2sFo8R8qhog7bnWZt5QFnqGExto9yG6E2QX6fu3+f8Ann/Us+f/&#10;ANzp/wAdH76fD8B8folW3kf/AKwfivSCy2xzUK7UZiPaILqilfCC0D85/LX5oiAAXB+zr2wcZ5vu&#10;yi2BgC6xbjZKufWAnIH8I2PjJU7aA5PI2hm+PjxRdUZGR3ZCLOhqrWoqWrUFIYGGk9eQ25aHjN8v&#10;lA2URNjgYQtLfcf2SSOctUjMgG4AliIkAfnozawdU8uuMjtKF5T3LkWL73sBoRBir8Zk79T8T00b&#10;QImLt90vuqGgLrdUvrRGY21yXFzTIEEmQRG06rss1I1V9PCO3J2hGMPGc2sarAK7iPaVuI4iN5A8&#10;QdAXX4z0V54sGwEo96robuCqyq90Mh4kgfNEhfHTzgWS9vyS63hgZGCkrP7YlBOQYtUMXausFp35&#10;Dko+Pw09p5gPpAQ9PBulmU2UCpLedX6atSxLIOJ2AO0RHQAdR+erZSDHor9gE9XKL90/UqqaxQjs&#10;B7XM8o8FLADzIHQaC4gaRbRX2yiRkMVG7RbcWuqsWTTKLWvIDeRJCmTxHx1dzoxYEdVR29zOQP3U&#10;76nJruaCWaTzYb/gpLbxG34aGNUCEdG05AH1RjGyxd2u21qyqVn1QAAY6l1ifGAP26FnSY2gKi0g&#10;jJULB7hVffcSr4nucmAc+lo/l4D8CZjw21dyeMRENlR49pic5COZ/du2Xp9PVTzSxfaXJgLxMEsw&#10;UiG36RH8NAcXg2xO4n6Kzmc2G30xyqz77k4tGQx9zlIkFeIjadidifx1qOFTKQQo5LQ9QZItnuWX&#10;Hiiit2DH2yxjfcQfDznT+EQBkpXyOUR+0OjmLSFq4Plg+5MUlfWpHQK380+U6CumH0+q7QbZ+rqp&#10;J7xg41VyoWLLXBkbBxtuC3mZjw/dqj/UnMh/FGx9Oeqq/L7xXTebks9xLCp4iWAMxCjw1pauKTFm&#10;QswTJzJYZOScum57afMFlBDRuTy8f267XXskGK+eMx6mSXjPQ9jVp+q1j8UkwDDCPhv4z5ac2CYG&#10;cIEeyT6clK3f89FvajCKXmWK2LPFwImY30w4VJMXkqZ2NLViodRysiyt7Xc0kcfbRG4FT6Z/H8dW&#10;ExiC2qssrlLVMNHZ7gLRjXs1VwDsiSRxBiBHl8NBDkxf1DKl3Gd0YgRI/smztfYqaqRcA1djmL3c&#10;AEgRtHUdOo0ByuY5ZC8OFgDyDv1U3IxmLmgoK6NijS/EwASSW3JkeGh67GD9UZKO7HqTf9t+3Sqr&#10;Um4HJ2Hq2JMtB8+n4HS3uIMsoemQjJj/AHTdR2q2y0XK/pBDPcY4oJ2JUwf27aVXcuIi34KXEpJs&#10;JDEeK25Footux2rLhZU3mQ3IRAUHcdJ/D9uuVRMoguq+RGAucgulTLTNfJ92oOqsnADiG2HUgA7f&#10;2JGmnHlXGLFtV9zPdnmMiChC9qtsy/aKQLCbDuQxEwCB+WiZ8kCLhS4xhINOTFAvuKm2hbaq09wV&#10;MDYqsHEjoeS+EwDozgS3MT1XJTrBZ3Hik/8A3T6Y14iIa56HeA3TYMNgDIHXTb2DLJyl5jCBx6UK&#10;+nzGyl+otVmskVyRyIIgwsyPCDoo2QEcKmFZlJzkdD8aojXyGHZaKeQnmApV/kJWdmDbkEdD+Wh9&#10;3rZ0VbQNrgBCL+5+wVN9Xt3UOHatSPbZQQwWHA8Rv+/RtfHxjQpPbZG2WuR4IL3PJXuNN4akh29C&#10;opPJSepBJHTpvoiqHtkZRNA90sXDJaxcS+vGqxiBxvheLklok+mI8tydFysG7ciOQ8xtGo+6bszs&#10;uG2IluOAzBIsW0b7dJ3J2jQVXJkJMUDGUbNein/YhHb+84j5QNdKt6GccZBAI9Ph+H7dD94j7lR2&#10;6oqmwVn1adOmF239vjtmPWmYbVutyJVaRuArj1QF6f289eM9wjbI7WwFpIcwCGCyK/cvasA0Y9mK&#10;ntpZNhejlBKgyN+sAAweu+2hO2c+e4iWqnLtU5BwQy+/Z1f2+Bebsda7+araAN7SoleI8t9c72eS&#10;WYuG+yjxZ0wcEAK1MftPbkpfKDiqm6ENVjBiJ8gem2shbzrTIR1ITCqqsgywyR8bDWjvVldKmyt2&#10;D2ESGgGdgJ3AHhtrQ33k8cGWqC4FQvs2xI80yI5Nj1teKeUizj/KAdpY7D4aVAelwHVnPr2SESWW&#10;nLpFNRNbM9jN7jkDff5oI6x121ZTaZHOij/rQ3AhSOz2TkuPcCOWJsaT0A3PwJH56o5wGxMaa5Ss&#10;9TMugPt7OrBDeyfWscN/Uo6NHifHXlnd+LIjVaTjTiCfJb+8VmpXy7LORf1VGOZ6bRHmP4ao7fJ2&#10;iB80ZJzlkW7Q99+NT7yN7oBrpoZgC4PWQDoHuEYQmW01J8FX7m8sS5TZiduWtOKsjMzgtzI9fp3E&#10;Hy20g5HOMj10+yIq42wuGTV2XteLl1ZeNa/uIyyzWFeQBG/U9Jj9us73Xm21yjKIyPsn/bqBduBL&#10;qJ3y9ew11Mic7APYKoCB02JUdfDV/aKzzJF8DVV80f6sHZ/JOP25k53cMDHstp9sEBRZOzzt4dT4&#10;6ynf+PTRfIRLnw8E77NyLr6gTFgrCoxPYxHFo5XqBIbeY2aD+H7uum9BFfGcg6JwKjp1VZ92uQtl&#10;Ek2uzGVHw3j8v36E7dCR26BZ/nTG49UlulttpcIVVfSwfpAHU8pBncdNayMoxiz/AB9FmogGZJcF&#10;Y28/bv42+6K/9NlAXgP8pUnw/DX1YBkHDP8AirbZGEMIO2c63UY1YHtz6dvHcyp85+OmH+sGMjqr&#10;KKxZXlOOLXTkoOdcKdyrgHkR1BjWb5E5VnB/siIjfiT4ULuuXbj10rjLxqrYj3WBIC9TI8f3aL7b&#10;xozJMzkjRB82+cWEY4SLbkUdxyEVLjdZPUqVjfpy2GtXXTOmGQwQk5xmRlk+YlYIrVBFaDjzUt1j&#10;dmnp8J1kuRM5fU/JHiuAI2/VFnp/Sf3Mnm6+EkCImJ/w/jpbG31Bo4RUqvSXk62dpRrc2sVoCzMK&#10;7HI2IPlHj8Tr7uDe2xPyVvbQTYAytQYf0eGRs1yiFrQQPhPj8ROs33CoRj6y/gtrTXtjjVL1GdQj&#10;s96sMhjy6EfmfPQ3+vMNtzEIGvlQ/wDL9yK/7nkfRAklqZkHkWjfeI/fqi4Gz0FHR5JjDd0SR3TC&#10;Xu1x+pZlmSUO/Xp+7T/t3L/1YegBZvm0+/M7iQlvvHa2oxGJtFi1n3aAFiYEdZ8o0+7Z3ATsYBid&#10;UJyazVHJVd3Z6YtzHJZkViGBqIB3Hp5mT4GOnU621PDlOPpY/NZ7lcmBH7SFury6bsa+xQ1pPrr6&#10;8uO5Bj+XULePOMwMDx8FXxJVMTl06/bi2eziOwj1CSpkKPCSOusr30x3SA8E37VKROSyd872A1dw&#10;sD1Vkk2kECSP5ifLqNZLiieY9T0/otByNuoyPFZ9tX20RUPN7bCK157AeHzdPDVfOecvkPBWcUgA&#10;NqSiXcKVwsa3moZrN7THSBMddj+GhOPCcrQDhkbyP+OONSkwPj41SKVZHdiLa64lY6lD12/H8hrT&#10;SjOyR0IGh/r8fVKqztOqzyFxRgXmVugfpJasHzDSu0jwM6rqNnujp4/Hh5KyFbudQuS/6udx59vz&#10;cbiCWUlj80zuCD0Gw3217/8AwPiNOMlju9SBBAXjL/W8tf3q7ivt0hmCgrwkj0KCV/zfhr9p/wAT&#10;xQPFeTcyDTLjHil/+n3Z0fIxja3EqQyvWwLQT4iANyfIaN73ymiWC+7dQdzylhdfZNTY32uhALIF&#10;5MqqTJ3HGfCQZ15XTMS5R8VseTUZUxIkTED8FVXbkYZN1r0wVJupDk7KAZBIiIG48daq+XpASP2Y&#10;SO6Eg647++e9X4/cu75GYeJvdkRU9O23pALfzEdCf+HoXbIREI7cqVnb7OQ0D6VSPKm5LrbaZmba&#10;1G4kmdttPtyJjxpVkREtFW9+HWL85zUHrcbrJCid9xvy6zt8Np1eei03F5MgAHWzEwzj9ivVHPO+&#10;yI6gCJBmYBHQ6rmfUiIWiVjFQ8B6PWGY81IAdyoIJB2P576lKLqU52QOACE9/a9AObUtlZKFuSKq&#10;7loEyeggGdUzsIGEg7zTGyskuPkunWpI7JUKqxwQSrKDyJgdVgx5EjSISJtysTLZGBAk6rPuNFl9&#10;63e7xKSh2lZ3EASfE6bQkyuoI2AR9XiysDsGQyYldNyFlPp5gniCWn5T033nQHIiSXSy6ut8AxXa&#10;3/jtjvf3zCtruDCuwMx2UQQPlJ+G2+vLP5/cI8aQI1Ct7RxTO8bcNq69xP6Y87cINa4tIUVoEYTB&#10;HWOgjX87/wCfemz0he/fxiW8MTort7PgYv1YssvlLBIrEdT8qk7bGJOvO67vcnGEg3mtvxeJCJ3P&#10;r0TX3XK9m2mqmjgoHBXrEhd+p3H7taXu3KNVQrDMiZkb3AS5e1bXMUlhE8fMxuR0H79YKkFy/j8e&#10;andIE4TRj49VWFU1laoWXkI3MH5W+I/t5a3PDnOmuJLbWXxqiY6ZShk4LZOQ91K+41bn11ETuf5g&#10;NZg3WEyDOELZxRKW4ahSh2S+7e8BARz90tKqOgB/vj/DVtPEuIBiMKw8Vz6kvX1ZVDKtTfphir8R&#10;8wn4ba5E1kndql1sLIs2isHsXB8Ss+yFEQXJgT5mPHWg7NXWYg/+T6JtU+3TCJYqZAyTi1W+zi3n&#10;nkt6Ylv5eMzrRxtl74riMFQrgc5wsu5YOPjlK6iBYA3uNY0LuOo6fsnSP+TduhXIZD+BRdcQMBDa&#10;q8lqHrrC2AEcgPV0+JGlvA42+ot0UJGQwlyxrGyER/0mrOyn4Hz8vLWV2GMiwcuq5SJIGiO5eXnY&#10;j4+RUFxV/wDXDMOJkfMFJj8IPTz8NtT3G2vb7Q2nr4eahyBKOTgKUq42ZW9t6kgfNbVAlgJ2nw8d&#10;/Db46a38WNp3W4xqo1yiR4pKOTTnXMmLkMKcRnxnpZXB5IwmOfX8tvjrF9zgK5sMgjB8v0VEJbzg&#10;6dEYyceynEBciv3t0Q7AeR/HVnH4kvayNUReDEaqu+/33JgXKX5BQYTdSD4/L+Hjpn2aoe8AzfHm&#10;s53O4iGdFUPaAcru+O5YsGPrWuPTB9AIGwHjr0zuX/HxZBvv+KwFBjbyRly66Z+3vfqQV2H20RWM&#10;9CZ6QNeW8Dk/8vpK9a4kJCDFMuOj31ZCZAJoAK2V17cR0k/zfs1qfXZGQn6sdFbWPoEKxcbFqzeV&#10;NbEBuIuXeBMFt/7p1hqxt5QjnVE1whqAgf31m2VXKtdIQAFPcsli0RBAG/7fhrZ9z4wnZFx9fFIu&#10;58rbheQ3/kf3R6fuy22tjcqGXKHdCjEHcTJk9dfsP/qfhvwIghl+d/5nyRG5xJ/L+65K+9/uerMw&#10;2roUJeV9wSVG6wVAaQd9+o669i7R201Sc6LK/wCyOSGGqoSvPyvqrrFQpSCPcUEsBtvBIET4AGNb&#10;CVYYKQrrjFicrDvOWcnGQCytw3pW0kctwYAX/jq3jVsUrcROI4QLG4GlKRjhb6xxcgiWgyAkT+7R&#10;cwQXfC5GYtO2X4Jo7P8AUWucNELgH9SyxT0Y7bDfaNAciQA3FWX8eMyIxP5/JE+89vqvZ8Wi7jcy&#10;AvzkQV6Kep8NttCca86thNNka4jd+5LfbO2quYaczhj5FbN0DAEBjAXeJI6R+cdNML7fQ4yEHG+U&#10;p4LK5u1d3xqMKzAfH5sRxF1nUQIAJaCevnrK8jjEzEkdESlEgT+PjzWhMpiMj2wtTqBFgOyztwbw&#10;mRO50R7Qxl0lNhAaUW80F7hmZOOxU5J9u5DaCsuGMfKRuRMdR477CTomimM+mQrp3yoDOAlY92DW&#10;I60cfbBFpnjP+Y7jw8x100HFIDOlP+xGRcVg+f6pM73lVOHWurjjZHEllnqu8yAepkx/YMeNAjXU&#10;K+McuGfyWzsgodWxmYGnc2AlVHITDcdz+RGq+TEjIGUb/syb1yI/JMmZhUChk+oY1IFFeOk7qP5g&#10;o6+Ph46EptL6ZQd5J+S+Yncv0RhC3ir8SqgqCVEKpaR4DY7ajfRncyP4lgIaOPNLPdMVqsyoVvwW&#10;08eCMA/q3IEyNuu4jR3GuEo5Cp5HF2ncJLHuHY8vM7fZ7BN1NYbm0jqQSCxEKDIn+7x12nlRjPOF&#10;2fqhguyr5vti/FsoqvHFbItDBgZlo4cR0+B01/3BJyFGtxDVvJMnYK+39s7jTjE+9jmS6KPSJ+aY&#10;6ydCcmM5wJGq+t5m0+r481fuDl034jLjM1VdCtuXAWJj0ndunWRGshbWYzzqUWQbIbhokn6q7/6L&#10;H+t7n+r4eXy9f3ab7B4dPBAejwXpF3izuAGH9BSLGJUkuCAk7GRO+0x/x1+Z+NGBfcWXvfGjGqR3&#10;B089vbIPFLlVB8zVOoAHIxy+Ex0jefPSHkiI0KJgDMk7cI41lJrflUor5e5LsIJbYWbR4iPLQMRJ&#10;9c/GEPOqMerBLV9fHKMsPaUt7vFo2iP3zEfjpzTN4eaTcuk7nGn2UcZGJzeoD6l92TItB2I26+Pw&#10;n+OrpUzZ3byVEOWI4EfrqvlTWcqzxayiuRuAYBIkzPnrkojPQq+Vm4Dr9Ez0njeLFVAWBitSRAIn&#10;4SdKZgGLElXzjMD9qWe802cja9nuCTY6ALMcjPqHU9R1034NsWZkFbVZGLuq8yshWa5pNQBb2woL&#10;GekgCB08TrR01M3VQNs5x/aoeOr5jVUceCMQiiQF2AbhIjcwT067atm0HKndOexunj1RnN7eUHoF&#10;buv6YV5BCiWA9UidC08kHV0FGu3VnHmlzAW1r7mqPtlDNiHfkpOyiB1jrpjyZARDh19VGE3BkzdF&#10;Pqxcim251ZbbbCGDbRPwHkB1n46GnfGQAZkZVxztMjJwEYQKuNfipaQ5b3SEUggEceLNEddCkkyB&#10;IQphEOY4S/j4+Y1z2VqOYmgNBAEyvLy3idMp2QiM/NL7CL8A5Xy172cJ9SFZBC8pHMzDAFvz8NTi&#10;I7XZU1xl7jOQEtd47eVK3OEKPyWx46wZ9UdTO3TR/E5PTwRn+sH65SRn5+DjY9ntMLLGbevbkCQQ&#10;F2E+PidOaaZyIcKO0ktu0WijulvsPktCeyG4uIMKdty3T46ulx4vt8UuuhbKwS2s3VBMzvGGy5zO&#10;REcKwSQZYbEA/j5aLp40omIUraTbHcMkeKVKsn6lAbq9+RE+HXYQPADfTK2GzRV8Mbzg5Xzu/clx&#10;sV6a5S7da4G52Ez+yemvuLDcX6K2zgGMnwVXWLk9ztuNNSHgzSVEyrTvIG8HeJ/HTucIbXJQ8/RJ&#10;jHB8Ex04FF9dQsZVuA5HYgrxBLFdoMz5+B89LzbOJPgjL7eMYBh6vxCN4+Cjpj20sQ9klFWd06Ak&#10;AyuhbLSCQdP1XYWwmNfUmfAquWCEU8Aa1awAEDcmQZkGAP8ADS+2QJV1kRGHip+KBlMbTZxTH5Ix&#10;X/NHhOxAmfy1yY24bVKJ8h+pDefxhTu5tSaRe9yexUoZAsBg0iJJgkEnoDobjQO5mLoyzkPX/wCL&#10;eOqbvtTIwK8QyCwtgtewVZlpPET+XTppd3OFpl8ktIqOYyCYs/vYxqlT2udVu6FFIVQfER/E6WVc&#10;HcXfKace2UR0b5LTWKu52rYcn2FVYqKgCPTufDYTuNWOagzOqOSJmTuyhVnHx+dtjgpWGrVqxuzT&#10;5dPjq2wSlgalWcaZP7hj46IWuRVbnhjWVst4qwYSASuw/bvo4VmNeSl3JacvQMeKU/uSr1XlCWNj&#10;D9RgQRtuQo2O+2mXAm7Lsq41D1/qkbuJrcIUU22VHm7vIBb5fU/XyOnnHiRqlPKtjIu+FLbHF9aV&#10;Pih2VWd7ZmOQ+XbfaJ28NVA7S7r48iVkdsIuyEfqYzxQn1KepmR2MAAefgR8dESaWuETxxOGqWFw&#10;MruV+TkZNXH2HAKqSVAb5dtjvEaO/wBiMAAOq7ZQ2rN5Y+Cs07Jbg/8Admz2gCYoDAofyg+eu2co&#10;TwheHIVyLBCqsYWIDZSVVSONm59Ukq8iPKNFiYGHQfcJTmdwBHTBTtj4jrjj1E2EFnULK8Om5M7+&#10;HlpTZYCVZXIwIkD9wgFCe5lj3clVrpYGgsAN+UyF6DaRoyRaGAV2YMrNxb4/ouovtCTj4d9ai/gE&#10;f1EtWV8F28zrzruwDkaa/NECye8OHGFYneu7i5MSnHZExFMeyomHMhjPQbxrM8HhbDIkOfFO7L53&#10;Aeox8kz9h+1ktrfPovW/LoRX9odVG/hpP3DvRjLYQ0SUyn2cGtxqAnPF7fkZOJbcQx9nkAHBEKBB&#10;MEHoR56TX8uEbAPFB08MgEk4X7t/a8bEM8vqrCVZpAJQlWMgmY2O58tU83mTnrgJ/wBqrrESYD1L&#10;Pt+FRkdw7gXKWG0lKDYPl4tsZGx2JGpcm+UKoM4bVLWlbIghytnca1wqXdypsReONVVyEFyTJBnp&#10;8T4ar41nuSYP5lFVcWUI/tGqBdqNVbObZqa4nj7e+0npPUfjo/lbiMZZT5BiGeR+SvXsq4tteItT&#10;s88CzQVM8oPEDzPh0315t3I2RMiWTzjGuysDLor9xXouRjYjU8FgBK5AHQSR1I0B2ekmMpgojk3e&#10;3ERkCycMH2KsPHyC4axkL0lDuI679ROs7yt8rZR6PlGiMRWDFSu393sy/wBMP+qCf0HA9I6Ty8dj&#10;OqOZ20V5bHiow5e6QiU8Yva77cDKqwr2tLBoyIAbkFkGP7jrJX8+MbomcfDHl8dVpjwzKBEEJ7b2&#10;/Jodr+4D6hrFkGzqpHgJ6fDTLncyuYEa8MfulXHqtiT7h3BWL9rM2PTdWK2ID+4gjiAh8JjWF/kD&#10;StjLGn4rX/x94VkN1/BWSbKs3HFdt3HlP6dg9RDbcQdM6/atpAOCn0pmWpVUd8xKse66ms81fbmv&#10;SJ6kah264y1OhWX59Map4ShUtvN8aluJ+VS53YET4kflrSWGIAlL/Hx1WdM5SsIH+VDyabMPCuoK&#10;Q4mWbaAT8OuiaZxtsEnwubjEbZBKpKK1js6xSA9hMlYG5AJ6EafFywY5VPHjtiS7I32f7jq7hg39&#10;wFgC83pIqEkcfGeu+lncOzSqtFbdAVIXmAMnB+SE/wC9WZiX0VV2tSPWbbBKx089vw0f/wDhcayC&#10;SHVQ5k5DCw7ZTZRkkms8iZVVVfUxMQZB8B11Pn2xlDVR4/FsJcKxjXknEtsdPbaOQ5eJ8JA3H4zr&#10;F76/dABdM/bn7ZJwsKnF4SQCr/MoG+2pWw2P4hfVHc2Ec7Vl4+H3FPZVnqHEcCZIjrvpRz+POyl5&#10;M6dcLkCu4EDHgnSjGyb7crKqL+3d+oy2EnjEDZT066zM3lBtW/H6rS1iUiZdCtOR29MmwWe4Ftk8&#10;5EbfHX3BvlEbWwyq5PEE5O+URwWFC3VuqWrWpnioI/D8joue7YSwZW8ciJbVK9+EOSPyAWSSgJ+W&#10;ZgGZ8uv5anTzdQyWX8TqgWXQi1sLSDSCfn6k+MR4adce4k+nVKTWAcnDqtM7t4KXPSfcLGKneeSr&#10;8F8J1uuHyy4EsfkUo5gjGRIDkoVg4Od74CPx9w8+fkejDiP3aY8zl1GGmnxqgOFx5RkScOrX+3sT&#10;ILV1Fhvxd2s3EbyB4a8877yYCJP5LQdsqlObaJg7lj0j21oEivYwTMT8wA6nSTgXyL7uqb8yqMSB&#10;FlvxytZQoGtsEPBg8R57+UHVFxJfQBWUgBupUnut1eRjBDeDdPN6ZBPERDADfVfBjMWbiC2jojn2&#10;xMMHPgq+ssUpyq9NzA1ptACkbzEf89bONZdjos7GUR8/slKzKywt4UCoofbPqlXLCBsR/dp/HjVE&#10;h8/TRchypxBYkeWq5p/qwuXh4GXk0Vx7nr/X4ggxEcvLxOvZ/wCE2wnOMSdPBY/uvENgkQMryC/q&#10;w+VZnZeQbD7jNzu8VJDbAgRI6dNfsD+O7BWAvLbqb4ybohf9JsuvN7wqA8AvEs7D5W6R6tjv46u/&#10;kUdtSu41ct4LD4+q627sau19sybMgmuqys7+AIkgEzBkgfn8NeX8X/ktDeK10hI1HP3yFV/brzdT&#10;J4sLAxD1dB4GJPlrUcmsA4/FIeLaYn1f/wBOFyJ981413dO9LkBWZfTX7QnfaG9QI3/Hb89eh9rc&#10;VRZUW2H3BukQFRFttdFGWhUOVDBfa6mDDEiCfLfTxz1Tuvj77AYSx5qsch60qzXrZjaCbWeZHE/M&#10;PhG/5/DV7rUVUyJAOVKdzb9vK6wWDOGfhPp8z4bfE76h1XYQjDkAErV9t8bgearWztyLkR0J2VAN&#10;p89fTkyv59TD92FbX21TiUZePZaIhpK8gdxLLuNhIG+hLySFl+ZLbExiHDaq+s/GQdvxsiq79NgB&#10;VWJUt/M0gDr5z+Ok9Vw3kFZGXEnOJMI/fCqTKsXJssNJKUqQeDzEFoLAeXQT1H56bkBM+ELKY7Zh&#10;n8FanYK3XGNlyu4YcyK5VY8OUAgjr10rvLlsJTyyH9Lsuzv/ABwqUfcCMDMlSiHaJK9QvhBB15b/&#10;ANhyP+qUV2cw94ePmV7b/YFVWLQhtHEcFfkgEA8YPqHWevw1/Pz+ZWSsLDxXs3YK4Rk51V6fbLU5&#10;FtlV68gv6lR8QR0j9mvPhGEbAJdfzW97Yd7gor3nKoryaMUBrCFm0ruB5TI193WMm/ci7rYiYiyG&#10;4wWu610qFisCx5ss/wCUmDt8Nv2aR+8QznTyXaogEsEaNxPbbUrQ1sRwX3D4DpB/HT6nlxjQXDj5&#10;Kc3MWGCl/GybMC1GNhRiT6T6Z+JHlGlYlIyeOGQldhrOSnAX1tUpnm1ihiPHrsfw1ruFTAxfe6Js&#10;t8kpZmKKxe6Kfdk+gctp6QdY66ZjeYywHVVlQ2EjVS+x9xyMal6cioEs4akqwB/ygT5f360fa+bT&#10;U8RFyc+CHots2+rxVh15NKJVbe702tBWoDp/m/t01sqYxsqE8jyKYG0ROdUM75m12NK1G6qtRPFY&#10;J331k/5NZGwjaXYMrve8sLG7uqrgYhxwtRgi3218Z3212HOiOFHaAD1XLLS4ZJz5GPbm1222C2SV&#10;NbDYnrP7d9ZOiRFhlKOHcoa2cTIZRTuPcKsmpKrLW9yshKeQJVVO8GNvLT7l2C0DpEaZ0/uvrbwz&#10;HVTO2G+kNXkBGVxzCU8ZIb+afPR/EaAaZceAXadw6JYdsVO431j0MD6AdyCekz4zrL90q9R2A7XV&#10;NcoifmjN2Tdl9tuVVWy6pGGK5EoGVfTJ/HTnhc+EagJxOFZdvsiWZ1UvcU7vX2BG+5MSnH7hd6r1&#10;xCwr5b/LM/x08opr/wBzfRu9s6OFk+4GyNH/ACRDpe+0sDDsyzYlZazmbqXYyDA2A8fyOmH8m51s&#10;amJwzFJux8Ko2YGXddB9rwb4fL9j3eYC2KqmVnxCjyjrtrLdr4kxWLQNw816RCBfzKjZ9mXUwFNj&#10;UTIItaOh5fN8fjq+62NTyiSPJU3Gei+YIVnIlHF3o4j1bzBIPhoHtEK7eR62Dn+6syI4ylL7suZ1&#10;yqbB7nsAgEDkTIhQg6zvrR86cRfGEScH6JDypyLuy8qP6v04/e/uTNUrwql1e+wSVYt8pEgKP79f&#10;sP8AgspcfhR8cL899/qjZyzH/C4e/qD2mjsWbkVYdqZnLc2ODADKfL9onXuPY+XK+sGThZydUa7c&#10;BUzV3K3ESyu1Ped3IJoHyzsGM+G8zGtT7G7RU3zgCZT/AAWRwHz67lVzFSm3gAAxCkgkE7R47+Gp&#10;RuFZCB5EPdjgMy+4+NjUVU2WTyoBdbHEFYO8Hr4DrqFlkycdUbXGvY03cJy7X3TGurrqxscPYzKo&#10;cR8xnzgHf46WXcYgkkqd9soACMcfMIV3wG7OrssuN1iw2RuQ5M8gPy0VwS0GbCD58XO4a+GqhYqn&#10;I7rRSFYM7LxV+oBMj1CeuiLCBWUHL3okFh9Va/eu0VVdrxsxR7t8CVqBMFdvV+MTudZvicv/AJDH&#10;oirKZyAlgP8AVIvbcjIUWX5VX6atAdYEGZMEHTe6sdCvrLISG1i46/3X7ubnKrquxVNb3SrcCWIj&#10;cAjeNxP5a7xpbSQeir5PAALkfHyWfavt/Ky0Vcus49VhP09zrPqbcrM/x1zkcyMdC7KtgSAIkv8A&#10;ZJ/d+19y7fl34Js93Gq5OvI/Nv1Tb8/2aY8bk1WR3dVdZTdUR6Qz+KF4uBTn4lmRigV3I0W5BPEM&#10;QpEgN1B6au96UJsdFZz4QnAEyz+Cl5CFUVsp0bhx2QkEgiB08iNcjk+kIKuz2wxljovrdupVUvXl&#10;zqPui1AOG4grIg7TPX8Dr6N0tFy8wLEA/MfGFDxiLsq6P1LKxxC2RyQ9NzuSDO8alaRGIRvFrlM4&#10;082TRa/0eLbUKFR8ke41ZIgQJ4+Zkb6BhGMyC5wqLZcmEpOA3T9VX2ZlU5dddF3XHLMy2EIpjaE6&#10;AwQZ03hSYlx1X1PKjt9Wv3Rr7X7bQ+aMjIxg6gj27IHAiQZ8Nt9Dc60iLAr6VpkHMMfL8U2/ceH3&#10;BciuiioV0kBwMXlwAO/KFMiNLuDODEy181bdaZRAg4H1QX/Zav8A3W6e78x6+XT9/X46M/2j4ITY&#10;P/Y6L1EFdY2DPFXKo1kFlLGYM+e0bbf3flndLyXvVsoRGv3WrEzlpyEWy7iCQPZ9MkGBsoA+G41K&#10;3jbgWCtu5E/bDEsjeJk2DMJR1TGj9PkOYI6N4tI8ekaEupHt6Z+PkldfKkZa/cLDP7iwskU1sql9&#10;1BAkjoDPh4SN/j0H3G4/mUVfWDAkt90u4WdcnvC2lrJViXIBCDrIHmdt4Gm99ESzFJapbXbXzRlO&#10;4OEbiVrp47IxXYjeDA5CfGfy+IU+LF+pKsrttfojLd0ZKUsrJsdQPSBO8AtCgCY0ujwwZMdEwvtG&#10;1wWS7k2290Yg2BBs612+hSRJUN4R001qgKUrnOM86pZzTY5GNcorrQxa2MPTGxMMNz0mSNNaYjUH&#10;7qAvO1wELwMhlvWxFWuunc1KQxBmTsJjrozkUx2sckoSvlcizMQIh+qIWXDLdasnJNeMDyB+UkxH&#10;UHfqR+E6FjXsDxGUaLSQ0z9tEPwcdF7hlrRefpWYl2v2bfoIB2PjsNX8i2RqBIz5KXHqrjMo7msu&#10;H7DVfqzDKAAu8y0BQPHz38dL+O83wiba47vVMBSacjDV+QLM7yt1VnTl1AA2b4arlCZCjbHoGZQv&#10;cfGrvW0Hgw4uVUAHj/MZIE6JjETIZLbpbBokvNzLfq0fGCGwAV1q5kJ49D4/hvp3VTHaxVFcpbd0&#10;kIz7O4W0KLkZkghuW4YdQQCfLbcD89E111xlhFcXkiwGMfxSHkdqf2cnJellxwJV3BJPU7qdzvtp&#10;7RyRuAByg+4jaM6rHG7Zl5VVi20tY4EhAASVneV2MDwgatsurhIEFLDddKsjogeV22pXc3rW/Eke&#10;ynT4Ehj576MheoceUyDCJUM9vppo+p58AbPQijYwJOxkzG86tPIlIsp10bQ0slDO7YWKqjIpoJbi&#10;YC+loHi8Mesx/fq7i2ydiVbexg36oDg5tGPmVcKZtoAe5bJiGEQSIkjzn8tG30GUDnVDcfkyBDjA&#10;U6xHSn3U9LgBiHgiQCJAgfvnw1TCQdlbdCRJkzBTe1222Vut1SgWfq02ttuT4AEbb9I1VyoAHBX3&#10;Du3RaUcZ+aa8KzFpb9cvbfAPpHo8yB1np0H8NKbhM6aJpCEdrB281nZSMhq7yxrqH6i11iFifhGr&#10;oW7Q3VIuTwDIvHQLLKxaM/mvtmBJTgDuANjLdCOu2o12SgryAY6DaOg8kw9qqStKcdUJFYMXD+bk&#10;Q0EDoZ0HyJkklB8mqDbYn8EzV3M7jFsxAqpI9+8/MI2nodumx0tlWB6hL7K73SYiJGB4lfJ9lxWv&#10;6YthmdSYkCCQfwgba4QSHVtU65S9QLfNCO4WZSl8IU/9raIyLzxYwxgGRIHU6K40A24nI0CnyJVz&#10;9MBg6nwWqlFXMAYrckhGfgQwgbSJIM/jOrbLPQ41QFPBJntkWgtPeqwuM9xq9zlIrW8j0gb+kgCP&#10;y1HhvvZ2+SbXXwNRxuAwk9eWbjmurBX0LFliEAjaYkifHrp4SK5B5LOQ45trkQGPy/souL2hlHug&#10;tX78F2nkRxPpBcMSCOpnw1bdzRoyjxe3WEbpT01w2FH+iv8AdLooeleXuE+mZM7w3Ub9NT92O3Oq&#10;+hKcZ+nI8Ssa/YV7k9lGFQJsYCZA8tdYkDK+vmYndL+33QuzNrrsS0puoINZmCpECR0O0Rvq/wBg&#10;6KdV+4dCFJ7Tg05dVxuU1r1NSk9QWLQCvqkeREap5V5gQ2Si+PVufpH4daO53VYhysnHQ14iKFVC&#10;xEhesgenddX0QMwAdUrqJhIskXEeqy9XII5W8n9wRImdiNunlplaGDDwR0RIwJkAB5rrT7XrbH7d&#10;h1YNYAuKluAEgzPET1nrrzTucxKwmR0RNdJ2gNqrpbtGKnb8PMSgG6r1cGWOBEzyUiN/hrC/7szZ&#10;KL4Wioor1IIkiv27n4fZrs7MS5bMrLRHhHnif8rKOnpn9mgu58WfIEYkMAVaJ+zGRGSQnrBz8nL7&#10;Nl5D5PFch4diILKRssGOvhrPcjjQr5EQ2inB7KHDCSgDHFOSmczj2rqxLQJbbiZB228tETu3R2Aa&#10;FXcDjkAmZDoa3csXt+S1y2t71bl1K7EzHQDbpomPFnbFmwVZcK4BzhQe4d6wMqksWKWEHmAVglZJ&#10;4iNzA8NF8fgWQPklkL4yk4JKXcbPY5VU1fpPCLxkzE7EiYPjvH46ZSo9Bzld5kI4Mn+ivft/3Bk9&#10;o7bgZqdrPcq1YBcPF484JiSZMkfATrzbndrjfbOO/aT1Px/ZOO2SgdvgNP7p+7vk0Zd7MlQaphXy&#10;ZfUQDBBjzB1lO3cedcNc5+PktBZyAZsS48WUXAqtyqw62muqrkgVRKmNkLcp6eQ/bojlTjXJmcn4&#10;KHPr8hon7seCKKxY9AD2QIskSW2EeYPjtrI915W+TA4Ca8OIrA0PzVndodxg5HHG/TTZ8ut/lMSQ&#10;QTJ8uh+OsXzeNunufToVpeLY0JY+qEqWtwzk1o9qF1XmkhByPplm8/46LlARmxYY+PjwQFL2R3ef&#10;0Tp2y1TUil/1FitokBoEbR5eesf3CsibtjVaTgzG1nynmmkvSFSlmdVFln8wI/8AleH5eGtXxeOb&#10;eOMMjjg4yqP+9e5HEz7crHblWgKPPiB8YiQB5aL/AI9whaDGWrrKd8uIk8ThL/bu8r3LFx8qlGKW&#10;MV5wR0gNEjTTm9t9iwwJSKuyZiCR9VF7q54I+ZlmutBArtPFQYMDwO5366K7fEAkQi5PgheQZzDE&#10;sEoZ9gGP7fb6hdVaSLLWaeQPQifH89aDiwJm9hYhVxlGEdoyiv2/2GnH7c+MtjVVM5uQMAOQdp48&#10;t50D3bukpWiTOWb+67RAEeCaMTAqrW6iqtaB/qOyMZO3Qz/dpFyeXIkSJJRNcHLDDKFiIaM96Hs6&#10;n3K+XTj0kHaPw0ReROncArfckJAA4T0nO7HVXcRshQH0wPgN9ZCZjCeAm8AZQyV99rElVDb7j4cg&#10;P748Nc9y3VlP2qtHU/sZWvNQeybQj8Z6g/j/AIap5/qiH+yJ7Y0bNFZ9ZspvlytasGUj/L47Hy0k&#10;5E9jjaQtlU4LuEFgCwjlItYiXG0eI5b/AMNBcWALIawsfqieQasPGa8VllQkWOvjtsJHTf8AtGml&#10;1RjEABwT1U5TjGJl4JWNy5H6hUVMTKptMeG2l5qMC2qB94TD6Jcz8mukWmysQxIFjQBMdfSPDT/h&#10;0SmzFJ7uRGJLxdJGS1Vg5ixU6ghIJ8p2M7/2OtfRGUcN8fH+FnLjCyZkCyHY2M1193tn2raVIWte&#10;rEj/ADbDpt+OjeRcIwD5BVPHDEsT8eCd+zBaLahZZ7TD0QfSBPWQNh5COm+sn3Z5wLB/j4/BOeBM&#10;CYcsmDMIFao2QvmXqK7TuAfD4nz0j40SJOIpxySGAMvstASm4giwK1K8DYJJ4nr47asM5R6anTzU&#10;RFxqyG5VCFuWKx/7T/WtTcspERtB26jTDjWyH7//AC0HgVTfEZ2j5lRez9uN973ZlgsqPKUj0qZ2&#10;MH8fHfRHdedsgBAMfj48FX2zjxMjuylnvdae9Y60GXLTTQGiOkkr0+Plp32qyWwAy8Mld5EIwJIi&#10;65i/q5i8MHMa0t7ViNxQyeg36GSdvLXtv8EuecQNQVju+SAgSBk+a8Tv6rXWDvmfiCxqg9pJchmX&#10;22ILBWbbfxE/lr9rfx6A9mMj4Ly7m3F9sdOv9ET/AKS0fT5oYkFmPLIYqSWncnf8tUfySRlBd4Bj&#10;D0ggk6rqz7op9/7b43ZKr7kKhQAgkRKS3Tz215n2+TcnAK1lRMKyAHVZY9dddTcbha6IQQu+/wAA&#10;PLWmsMifJJ65QycA+a4z+90za+9d5zEXjRzf3gJ6qsliDyiADvOvSu1t7UQl3LnAyDjKpbMvqejM&#10;MrJDekfHq23gNNgCn3HrAlEgEOyq9UoTFyVAaxXsJZGYkhuXkZAG/wCWryVrI7hNn+wUrI9/C+38&#10;ZEUVY9judxJgGCIA3G5n8fjqGsnX1Ar94glyp/Z2xEK8+as0c3qSQP5YEbiJ8fxOqpAojlO3krf7&#10;HXjWZOMMe1yGANnNQAYjruF8P46EtlIDKyPKjDYS7K1O+XXUdnx7jaF4rxAaU4rxEzxO/Wfx0FUI&#10;7zhZPiRtlIiJcOqzyb5UPTeHP80MNmnyE+W/hpjD5JuePIAEurS7B3ZlwKsbktToC19h5GZ6gDpt&#10;+GlfIp9TpXbTvcgH5rtj/wAbgyd/qy+PGxOJSJKj5YMkREEHpry3/sEvxTHoVXwYGPIBIXtn9kZ9&#10;79pxnUIb+K+8nFTCnoQSOn79fz//AJVxox5Eh06L23sUzscq7/s7IbGzS+VwFWRMQC/E8QAQQANu&#10;m+sXTZSLgD0DZ/ytr2yRiXOhTN3tKK82u+q33VIlm2Igg7QPLQf8gNb7dZePRNJwAmCNEt5bMVSx&#10;EHFuvEb77j9us9xYgEgnKo5BJAICkXWsmJW93I2S0fNC+QJ3A2/t4aZ12Y2EYUJkiLnVA78gMa7I&#10;kWH9JHPqcr1j89drpyR8BBWWuAfgplxO4Nk111tUKPaC87AOsdI/bozjzjpo2mUbDkGQDhR8jJsv&#10;v4cW9kkWB49PxG/x+Okd4BkZvnT+6tNhJbovluPyCL7ZFaHmk7lfGJ1caZwhuUJRBwyYMb3KquTW&#10;l7KipHujl/8AUz1A3G2tD2uwRDSOPmrpCQDjULDLyabxX7dzC+5gDXHykjoOQ/b4aD7lsNrVtlTF&#10;u4ZOVqyRXj1Gkj2+QBtpH+aJ5L+zVHcK5QqYEOovEFLld4oua2Jhtk4gmfw/w0vhE4QosaRKZKMi&#10;q2tGrUEv/r12Lvt0j+Gm0IuBKLHxRULYkLc/cC5atf060kjiqhmIEsJM7eWnXHvoENGKpsumSR0S&#10;Rbax7n76FriPUOQO3x3/ALxpDySJQk/UpcJn3nGU70Dnj8q3CpYFLIu4HIb7Df8Au0XxpiFXpILj&#10;7f0TcQ3JD+58U5SV4y3z1lcgSG8BAO2234fjq7g8udcnk5HkkPd6N8WBz5pI7L2p8PuYNNsupLtQ&#10;rg8QTvI8J057v3KNvHLjHiyz3b+FbDkAvlXn2i++ujHZ3KlIFiero28Mv59fHSjt0rGEI/tW9pkw&#10;BJytvfrb8mMSqoJzKxcAInzJ017wYxrMDBiqbpTmWCx+3KqsXLKZl4NaFXucblfT4npGln8e41cr&#10;JGZAborajskx06pI++68fAXuuacgWUWL7qOeh9IEienSdHW8S3/ejEBwThJ+5mMYym68hPufOXuP&#10;3b9w1La18vY6KxMESW9J6fh/HX7g7Pxva4VThsBfmbn2znyJESBGcLlr+ohsXKsrFZ9lQLOFctAB&#10;lgSVMbbf369R7CAYO6SX2yjJhF5eS5q+ox3zkf3QIHMJHWSV6rHlvvreMRBDe0SQJBvmj2GWW1rX&#10;ra7GfkVdW9RBkFtwoM6DmNw8CreRbXRjJUzIisJbibV3D2b6nG8zvsTJPQaqriXaXRWWWgxBr664&#10;6qV2+mlabGT0ZJDOtSqRA6t1PnvqF8i/kqYGe1zLPywtZcY1s5CrasF0s33J6MZmY+Op7NwwhjyZ&#10;EtJn8dAgfae4ZJ759R7gagWcmLAcRHVgu8x+OibqY+03VkTyJEnOi6BGdblY3vXBbqArE00gACAI&#10;YjxmdY00CMmGqnCyWjhgq9zbXbGyKUxxUrEKiEbAz0EfDqdPqIjcC6W8o7S5P0CCZX1GJjJbVctX&#10;DkzqGIIJEgMT1kDxGiINKTFGQlDbofqSt2L3bub9t5ZfPIqVvqFtZZPKJIEAHf4RqNnHq3+nBVAj&#10;bAuQGPmhmX3FO8YlR4vTlNCg3AARtIlthvH+Or6KfakfBXcwysiAGdCVw+AGLkxVb6rCqkkHbqYL&#10;ftB0SbH9UVTFgBCUcnq6iJgNkZEZVrUMBxqT2wJE9JUAQYgz/DVnvbRjKhfUDFyMdFLzntOCtS1i&#10;hjHuNyChQJAA9IJ/b8NQhH1auocSVRyAQdPoq9719tfeHcMvAs7N3L/bKkPvZ5Sxv1aupUMrTv1n&#10;RseVQIncH+i0Pa7oV7oyAIIxoFYlGFk42JYcgfVstYAtNkcGB6sCQw84O/l10slMSkGx9ENLkivc&#10;GHkXSmcezuWegKc609THltB2gg7HznTI2CuCD4/H3HcMp9w/ty7EQNTa6Y5UXgo0hF5R0f0kz126&#10;bjrpRLnCRYjKu5VEYjeJfQKD3bL7hi3ChrbPXLW8wENaj5RO8zO+w+B1dRRCWcKuHOEYemJygf13&#10;/wDHu/8Aof8A0U/x6f2nRvt/L7oHaf8A1Xp8M9smyytLgAv6bsDuAw3gDbX5gFOwZC95vpFkXiFj&#10;UK7L/e5+5ah58kUKCVA3kb79Ouri4DdEBeTGHqfCZ8fLxqmttKsqsqiotEKFXZCwJX9k/DSu6iRA&#10;HVU8a3cdxLx80KN+NlZNa01PbwP6q7EKesGfAgnc6LjGyEC5Ub4caUt0eiIi1bsmrGrrD08TZYLB&#10;tuQG2HUAbQf2aH2GETInKjZ/yMDgLccNakZQy3+5LcyBM/5gfyHh/DUBfKRdmXDXXGDGQZbsDEpN&#10;fuXXGsEwtLH5YkR5HVXJuIlgIin1VtEhfe5ewqVmlOVoczYz9eSzHGIEeeu8USkc6KsWe2CBqlmz&#10;IR8Mqy8GcwttUS0bQ0EyNttNq62s1whLyRF4hyluvFpputb3CDkE+mzcgTO3GfD89MDcSPkrJ0/8&#10;egdHFxfcw2l0RmJIJHqHHpCj4bb76CleBPDqmPEtEcsyWlwiuQti2EIXKsxDBiQBDyYHh00xleSG&#10;boiqaa9vmFs7llvWEm0AVQDGw3I/mHU6hx6C+OqlHkU2AmQyEq5/dMinLFuPKpCu2/qHE9d/x8NN&#10;uNxgYMULy4R1DgIpX3Fs2pS1pHu+oG2VHIEjdTAO06olT7ZwEMOPGYcus+GEmVXkLSb0JNcnc7bM&#10;20QQdhtr4GwwZ2QthphYs+7LVfVUPckqFZVLfzwOQAPXaN/x/DUOLIxJwixDeeiW7cUJiPYbGs4s&#10;SyiOO20Bm/jplC15MqbK2OjoPiNUlj1XWsihDQ/tzy9RGyHf+O2jbXZwMuhIQmZH1elQe8drUUtf&#10;WP8At19JYbu5G+xIk/8APRHE5RdjqhJVPIsUmwtvqQFWUh3e0GE32Pp/Mbb6abgMFEjjWRG6PXxW&#10;63HpuxUa29Cyj0R6SSJPTY7xqAnKMsBfU7ZagkpLYUU5CIR7qvYWyLnPJT4QOX5fjptEyI+iHuhF&#10;tEw0V23z+iL8CORABLARJf8APcgfloGURE5LSVp5sjVthkKEouvWyukmlqjyRTA4A7lpMztv+Wr5&#10;mMDnKo41crIuMeSNdr9/3wb/AFLjjiGBIL+ZmPh0B0FyACMdUWbaoBiC4Rq/LqqvFWQnOlxwqQbq&#10;wYE7EbdfDrA0PVUSHGqE5VpmI7Tg/qit9OO2Mjge6nOeNbEDYQRG0D8v36EhbPeUYOHUIbZOi/aD&#10;iCi2/HX6cggK1gL7geleMyZ2G3hOqOVukQJZSzb7M/8Aj08Sj+Nk/V2hba19xvSGPyHi24PiZ6j/&#10;AJ6Auq2RwVfRyTu9WXRLIx8bJvxqg8VKB7SOm/I+qCPMCdiPhoSF04xOEXHh1798jnw6Jd+4jXSb&#10;BaBjr6a8iDPUbMq+O3XTPt7kYz4JfOwmZH7UGqvxP0KsUWvZYAxVp6fzDpH+GjrK5lyWZA8aUYyO&#10;cqZ3f6YYoZuRtP6dlZMjYQoMdB/HQ3FjLf5Jj/s7oEAZSBjd3wB7+I2bQt7gvbhGxfcK8o5qp3IE&#10;gSNO7OLNwWLeKgLCayQT+CIJbiVV2VqHsttT21QzxC8TyIPQfjqs0zMgegQx7hVs2g5KE5GHZjNZ&#10;YLPdLKF9tOXWZA8jtA0VC0TxooRjKEfH9ELuZqbvqqcbidyK7FbZohgxBmOuiYQf0kqN18J1EjQd&#10;EKsd8m5rWpQUhptatW9Q8AwcA9ekdDoz9oZ8pdxoAgmIIZb8DKBuf3av07AHxayZEp1Bk7DVN8MY&#10;16o2uuW0ylkeCE35t1gvprWcNyWeywTwYGCxVvLwOjfbGH1Sjh1QEjID7lAu3+41zfU7Iu1dcBgS&#10;T6GUDkTsPHpq60iIxqnFtBuABOP1XV/2JmVJjYljo1j1yCvqG8AEQQB0HXXmnf6TKRAwie3SnVku&#10;40XQddL2dityUIsVgDXUdwsCQTPXr4f3684tnGPIEeq0HDF1h3EhlU2LZn251qek2vypDKfQGMlQ&#10;Z28+utjLZGseH6JdzuMLJkvlWUll9GFQmY5FmwcUMeBIAPqjrGszOMZTJgPuocczhicsLDD79Zbm&#10;nCqLpjN6wLQzT/KWAIMfjqHJ7aBDcWdPuFyoiTbSx6onZ2m/LvutGSqA702uYPk2x6dNvx0PXzY1&#10;wAZDcmrfPUpUz8G+tXAT3bKrIUtBHEdGH9vDTfj8gS66hUiEIFiDhEOwowrla2YgtZ7TD1STJMkb&#10;fDQfcCN2qaRJlHc2F0B2JrU7ZUXq5kQLK+I5EjcsJ8/ideZ90iDcWKN4VwHTCZHoN1bV2VrSsggV&#10;/A7DkPAjSSNm2Tgunx2yj6QmX7eyqaWKfTkcvQA0SQW+YkbEdNJ+8USkH3KHEmCCCOqsjErXN9rI&#10;JACnggY7Kw6cthrEcmw1PHxT2qncQnzA7Hana85q7mBCt7qEiCCII/DWYu55nMSbAbofFaejt0va&#10;lnLKslzrva+kNprNDS61yVLFoEg9dt+sfjOtrPignczgrI0cvZ6QWIT99u225l9VdTiQeNz3SCWB&#10;3G/nrH92pjXkj5DyWl7VOU5sCPNW3fZVi41CMgxzfKAVnlIPp2GncrxTWGcAhaOzTOFRv3jiNT9S&#10;xcGtTx3A6L/L6f2aH7DaBPZlx8Osx3OiW4lwypm3vefjWe3ifq11lShAHFJ2JAGx16XX2mmcXlgl&#10;Ym/utgnt1CG51Xce8vzyiz0cpCSAogTPHbz20bxp1cYNFnUARcXKO9vwcjGo5oqlmbildwkLJhpX&#10;p46U8vkwnNj+CLqgDF6wnbJpuFGP9MQCgAdI24gD3OKmBuNtZrj2x3S3dfgKfIrkw2/HipEtVStq&#10;rKIgUPAkchBnz38tUECUmOpP5K6MpRDgYCD03V5WRX6wGw2CuDtyBPVuX7eumNtRrgf/AMwXI3yt&#10;Lx0CemXHUVOchZI9CQRLeR8z+GsgDNyGTz2obRLcPklvJymZ/cw1Z2VpLA+C7bH/AKdP6KAItNtP&#10;j7pLbJ54f7p5+y/qL8r2ba+HJiULCZneDtvPx0o5PHrlyIAS1wtP2mwmRDYVgd6qejIqpkMrfO42&#10;4kRB/Pcaz3euOK7SCXWlsdwFtoFKY4FxVlnkQIPSdj0/ZqijgRlAElldGwAMcrT3fKN1H01FXH0s&#10;bKUEKSF2nz8z8dEc1oxHg6pvuMgwHTRJlYfmoKbH1Myx8v5/hqiZizuk1YLshX3ThUvWoxBY3MF1&#10;MRv4/D9utB2qwVz1xjVAd1pGCAVS7iyvNtKIyBxwZeUwfGR569HrMZVByCsjyC0n2kJmwm9tGLUu&#10;V9sXG9mAJ6ALHw0j5MXOvVmRFRGzGU49rbkQ19YCsQVOzSN46beWst3KJA9JT3g7Szhbc9bce1no&#10;tVniVrbqAwAYiPhqrhzjOLSBZW31yjJ4r9RixT7t/IF5JQegMW6g+XTX13I9e2PT6spwgweWfwUl&#10;0rxO3WGsGlX6pPLbqWB8dvLQ0ZytvAOWV8Rtg/ipeDUVqbgwDWLsWbjIjr+zYnQ3Ms9QfoUVx5CW&#10;o6JfyKcjnakBK3k2E7+mdlJ8BE6d02w2gnUJZmEywd1yV/XvKbE7NkGlwLLDZYGMkcVEMyjwB266&#10;96/6xgJXB+jLNd+41hrMiGXhV/VTPtye+WWJwX3LGCAqQSS0Sz7+YjX7t7DSI1ALxm2yRkcEeeG/&#10;NO39IMay2bkVCvIHiWLEFevID1baVfyaQAZE9sn6tcrpz7kzQeyirNrVOAJpWsBQ+wjjPw3Hx15x&#10;26trnitbfx4zrySSqiw7MwHKur4piitiC09ADJjrv4ba1VmzAOrpfOiQi0CCfBcx/eRsJ7owINFj&#10;NYwaN43IJ/hOt522UWCScnh27xuAfC5yvFmPjZz2H3OJZkBC9OPphR5jY60GCVpePL1ABkgXlkxy&#10;aeJbnyAWZ5TuFIkec7zqbZWopMeroh322ex4KOoxmYfLX1ADbD8vx1VWDuK7xwDMkOSovY67gDzS&#10;OEWKbRsfVuAWidunx1KyQXeRWTEhW99tZXu5A/mrID8T6T5dPw/bGhrywWO5nAwQZN1Vv99x8bL7&#10;JVVxCXhBuQxAAHgOvjsfDSyrcJus7weTEW7QC3j0/qqct7Z3GqwNyNdaglSSTsTAEHw00DFaQ9xr&#10;i4IPkrE+36sipaGurKsCBXdUpJ9QhP2kfhoK2AdJ+59w3QaJx5L0i/8AF/GX63Hyb051yKxXWDCj&#10;ox5bnqY14h/2bcRSYjBXOw8XdaCC69oPsnJxMfCxK68MY5sRKl9smRxWBv06b6/An8p49llkiZOx&#10;de5dvtjWANv1Vy/brAtZ7tEHrUzjc7+BJjy1hRGv3Q8s/qtdwQQNAmW/HP8A3HuuykEFGLBiNusa&#10;j3CqRiTIOyZQixOUmXWZ47uG9xLO3sgR6o/UD+DR0jQNFdJ4zMRN/o3ggbLJe74hMGWlj0Ft/bQb&#10;KvpAHnJ6z11bbR6RJwrrHbySmuPUclGPtvXX/p2MRsx8j4aI92Rg2QTr8knjECfRkWz8yygUjDx/&#10;qFyGWmxkYKEMfMSfDVVVVbl5Mwf5plZMkDb1Uqpg6Lh2NFlpnmeg8pjy66BrqhKzccBWiR27epTH&#10;27DsptFN1oyK2XZlWQGWeutX22nbHLMpQrIkxyh2QmYc+z6e0Hjs5/lHlsOvlpPzYRha8dVxrDJg&#10;oRuuXKctu7wazHTzj+/Sy+UrGJK7GRjIqZm4i0V0XvdF24tG0kE7fL46d87hSr4wm7uoFt+uUtlU&#10;GSQrn1mYnofM/DzOlQJNeRohGG/5o/hLfXirYtQdv/TdeUgTHy/j+6dOOHP2oEiOvir4xltXz/cU&#10;xqyLaw1wmy1lEE/j8dQ4nM/8ZDDldstER5oRjXDKvssIG3yceu+8TpRzY7NOpVfHn7knKY1ubHxl&#10;apSgIm1Fk7jr0047fKyMCIj7omyYiAk37itpNFeZWzWXe23Oob9RPIA+HT8/jpsICe3OSzrPdxmN&#10;u4Zwkf7bwrbLLcp2aiyQQ92/pmQI6+Ojf5By4xiIAOPJJez0Gc97sfNWN2zueacv3czNBxQFqqxy&#10;BxXh1IMbk/HWbN3t7REFxqfjwWs43JlI+ohkeyb2tvryMci2thAQN6eXH9nXfUO78uUj+5x8fJHV&#10;n1AhEEd3qJz1VKyJ9B3aevGN5/LU+0UmUXfCuvmW9aqH+ohqPY+6WLkGyhVdQ9hMqFWJBPjrTdjf&#10;/wDEoAZ00WR71t9iXqwvIP7rrzsTvfcjSQptLkZBO/zQFYdB01+7ezThPjwcfRfnPuMGnIxlhc2/&#10;1DfvdGDlrTbWczJVvpmPLjPEx7hEHXonZoUmQ8AlVPLslL9VzLX2+1mqe+1WynINgrUBWLCZ2Ow8&#10;d9bj3RlhhEWSGu71lNvamtsvXFpZmZei5DCF2iI+GguTtEXKC48bZSY5KLnAvuy1oawY9trQPdGy&#10;jwckdOg0N/sQjB9VdHiXmRwMJnr7V7CWMx96+tD/AKbDY7HkpMTAjpoE8gHphVEWEtuYj48Et3HF&#10;spybLzsgJAqkEEtxA+JJPTy8I0bESjIMpRecPMdWbqs/tLHwrUtWrGPJSZdoMdd/UZ8YGu9ynIEZ&#10;wga5ExPuYkrDyLXxe3cXj20ENVvxB6CT1BAJMef5aUQjunhUHbEOXdvo/wBEh5NoGPZeAVaxhyLd&#10;IjoI6TO5nTeMPUy+qslqdPkh2LkXXoTlBURgEFZJM+AEdT4kzsPzANtkADjVEABtuQD8dF+xPuC3&#10;tqX4JQWUGQxrmVEyQvU6lbxBY0uqDrhGBI3Y80LusbKrS3FMAQOSTJnfp4dDtq4enBV9VMAXb80w&#10;H3fosbKqxBWayUeyuWDbbn9mgQBuIJRU7IjO1/JZ4fcMK3ulb2VLkvX6OIJhSF4klT18Drs6JiDa&#10;IW6+qTFyB9f6In9xDFxkqZCliMoe+mOPEgEyGHQyJ66H4U5SJBV0uENvuROPj48EI7LkolqCTbV1&#10;qrAJCCAPSOnj+OiuXWWxqh6GlJpgr79wZVN9N9dSMzwEPFuKxy9RIGxIj92ocKsgh0ba0I//AJVV&#10;uGMv37WCWDHrMvYCACQdgCYB+O+n9s4sxZ0PXx5NugS30b8VanZM3OsVEYV2ooAsru2eDHn6T+W+&#10;kXJqiD1Chc0ovrLz8fyW3uWPi5bhjWBfdLZQVt2KDYmdgP8AhqmuRj8uiY8Sco17T+7wCTfqMH/6&#10;GH/xH03zN/p//Vfv03/15+PRJv8A8Wr8TqvRXGx7UyrV5sjsOQBgxy3JBEjboJ21+db5RNYK914d&#10;lsbW1ityXBsixDNRUgHmCOXExIJ+MbgfHVAraIOqYcuyUhLGGKnjMVleCuOxJ9AM8VmAJHWB567K&#10;v6rO10S6hfqM6uq1WrsFnucWKdVkekbkCYjbwP5a5ZWSMjRSq4BDgEP4I8c6upKq6cQVe+zsbQfS&#10;sCXccpPq6bdNAQrMiXOijze2yrDuFJp7jWFIe1mdxyYruJ26iYG0f2Ooz48ugwhPbgQAdXWi2280&#10;2LTbuPW8AqQxbrP4nyg65GIMsppCuNMfUNwQi3OSukFWZmrVhZU0cZkEATMHY6PrpkTlL7IVB5RB&#10;ytQz8fIRLA4sKzIVvlg7jYEnr4nU5caUSzLlNspDUpU7p3JqcpFqr9viAgqImI3ghWEyOs6bcbii&#10;UXKr92QLZIR3EzWuxv1UBNh5u/IjjClVUwSJ3/Pp10BZxxGSnyL7JgbcAdFnk5dWOMdLag7t6yy9&#10;BPQrA2J6ba5XQZOQV9XeQB6W8UByMunKZyQfUVKVmWMhQIJJMSRvo6FUoBfRAlPRwoNuKGZCwU8D&#10;xdLFLHp8pmJjVtNjK/uE5zHoDAeK0Ji22ZPo9tKRxLFZIPXbx6ddFTsjGL5dZ+i2y2RjIsEx01Yo&#10;xC4s9+xgwLgcS3+UECVAG8wNLrLZmWjKzj8SNci5BChZV1Tq7V4ZFlcKbk+HkTMT/bffVtcJDUq6&#10;BhuO1vuhDJbXi3WZFRY2RWWuExMkiTv06n92iYmMpAROiJkZUB5ZB+qX1xeZf3LEVqEa2kM3NhAm&#10;OB67H9nTy0xMvDqhJ8swzIAP0woz5iti+9x5JWxh+KmsCVkKseYgyNxq72PWyGp5LAyfH3Sogqdr&#10;K66xZWg5CNgoY7s5aSSP+OmLMcqyy2UoCQ6lQcgJUfbFbOaVcpxACMo3ErvJaJG+iIAFAm60FJNn&#10;u5HcUyXrZU2UKywoEnwIjr8NNxARrYKocwSntID+ae66uWN7Ju480nlMRIhSOIB2jrGktk2k7Jhx&#10;ahlsHySxW1lJuqyLP9UyQ7cmEGNwPMxtI0fZtIBCp4VPIEiTiPmQ6du35OJ9Ljj2RcKzxKkQX6yf&#10;yJPl120pvrmJHLIir2rAcblsN1eVkfTrT9PWhlzxEKOPHjI2kT4ePw10RMYu7lB7AJNtIHT4CnZ2&#10;M2ClFTul78dlB8PiDtt18/jqmmwTJOi+sNkT5Lf2o2ZbPTbNbqeSCRwI2IMAdSCI36eWocgiGWcL&#10;tkDMYmAnLLq9jGDM5FyFkCr1XrtMnj4TvpVCzfJgMIbi8c1SO6YKhUPeyUveeLPZyLgcRIgfMon8&#10;d/7tSmQ5bwTIUV7clysvuiqpKMfI5sXTiygqxBgcWB4gjfzOpdrmTIhL+REROYsEvU5uOuGEYMbq&#10;5qVuhgttA2HhOy6YzpkZvhlUQ0WMT5LZnJX9APdkY7qqq7QeAnkS/LkSBEzrlUybMaqrj1RriRMF&#10;j8apAo+2Oy35bd2XGrs7kOS/VCGtWsOWhOhgkTt5eWnc+fdEbSfSqz7UoERG1T3xu4UWPSknnBpv&#10;QMSdt18jHXVfu1kP+CHopkZbSPqpmV204C1X5NrTYOLKqcT1k8WM77eOhquSLcAI6XEnx8g6rVbh&#10;jIsraq8JTasKx3JJ3AZiZkxv/DREbto0yEp9o53SwSlrugvwUat6Bd7v6jcyTy4g+lTPSd99GUgT&#10;LuyK4ltccRBJ8UHwO7clegUKMmlHEE+oifUxG4MEkzPidXz4nV8Ijl8wxDD+yT/uDt3f+4W4I7b3&#10;YdqwgZ7jVQCC4AAbwHzeJ6fw0y49lcQdwc9FzjcnjxLCGfjooq03Y3cjjYrm/h6uZs6kxLP4AEjY&#10;bdNXxlGVbyQvLMxImPj9l15/T7JTI7fhlqVGRWDRatcTJE8pk77TGvLu/Q2zLaJhRCZiDI/1+qvK&#10;q8ZHZymNe3sit/cBUs/uKCAN42Pl4awdlRjf6hl/wTmq0Rg+5LHZMf3Mqkiz6Wwnk4tOygHx8d5/&#10;v025122Jw6GHFlbn7J5OEuRf7VuV6f8ATDKwWDHKCBAOxmT8NIP9pouAr/8AT2NvBA8Vq7U6jMyM&#10;UVRYiGMqs/6g8p8J21HmQOwSPjom0ORXIiMC4RzAqVabFuZ/craXQwZkmSJJ8N9B8iRJBDMUvuNc&#10;Z9XS7e99V9qIhup/1OQeGgE+mCCPxn4nTGAiYgnBV0PUcSR7ttlQoqYVsgsjmK4Zw0wBHlJ/Zpby&#10;okk50RsImMm6LoL7b7ZGNXZar2yrENuvWQAJn4TryrvPN9ZAYLS8eAA8kRz8UNY1bVmk8SPaJM7R&#10;vGhOJeWd3U7AI6YRDsuMfqULS9YBQlpcS46qw328tB9zu/48a/bRd44BkxKeu323Ygv50e/w3rB6&#10;Mf2/ujWU5tUbWYsm/FtEJZVmdnzMqnDfgpWjKQqwdZUHgPkkRMz46x990oSlESbx8/gLY8Sz0E5Y&#10;qtc21aCMOqn6VMiws7Q0yYhgfInYa1/Dr3jeTuIHwPssXzbpOzMCUy/blt2NaGUl3niUHn4cZ66Q&#10;d+iJx8E27LYYycZVwZntJ2lb2DV5BADP6j6vm/4f2nRfI5MauJEj9zLWSg8XOFQv3VZ3DMxHxlSF&#10;sJWt1Jb0dQ+4J0T2AU127yc9fn4LI9x32Bssknt3Yy6M4TkTutikAt5yDIE9d9avmd1AOSs1/qSE&#10;sDKM1YmOq2UWV8PdEBx+HjB30ts5MyRIHRXV0iMTnJX01LhpS7OUYgj2WgrI8didc942khvqu18U&#10;Qi+5MYxrbsRnAWGgKx3jaZMb6RnkwjYyZ/6szAkrVQ68GpueFq9RAMQpmQSfDVt8S+6I1UONHc0S&#10;lo3Ut3JUSaLGJVgw4oRMhmPXpvvtp5GqYoc5A+6DvnXG7aC3zTGyvfYzsqslSypU+Hn18fDSSMhC&#10;LB3KKNRnJyzBTO0YqPLVLs45qLgAZjoZ0J3TkkDPTwRHA4wMiysP7cS6nNS6FgQzpWR1H+Xx6+Ok&#10;vG5FYviT08VquDCwZDfRNnc7a8m8vZSIrB2JgsY3AAP59dC9/wCTGy5w7fHx+ac66gKNVTi3Yldd&#10;BH1JkNWBALE7dPHVYMba4iI9Q+ihGEWxqvvcKbFoZ3o9v29iBJ2XY6h3CRkA+CuzgQC4Sla9Nd1d&#10;oYNy+UEbgSNo1RTGZiQ2iVWyjGQKE/cGR6q8hLy5ea/aOzCPBeu356d9uJmSCPqhOdXvLiTKmrWn&#10;MudkJtubmyAjY8oHQSPLbXpVUf8AjABwFi+TaQWllF+aV0ISAtg+StTLAgzDFvLS2USZHwVnHA3D&#10;omCu6xkQU2Bl9PJJgciekk7knSWdcQTuCcbTrE5Rer6lbBZ8u3tcHAIgH/N1/ZpbaazFvqraxN8n&#10;KasOi7Ib9QD0+iHIE+EAfAHWa5NkYft6p7xq5T1Wjum9Bx8eiUHUqQYPTY6s7aPXunLK7y7TDEBg&#10;ITgZlVQtoubh7i8a2tI2aNwfLz28dM+bxJFpRyx6ILjcncS46If3Rkamy0zspr5VnqZgtsdh4/ho&#10;7gAiQj9f7KuygkkxfC5G/riD/sGVlXFbeKWLXChiS24BA2PTXvv/AFzMDkiIcZCzXduPK6mTEOPF&#10;eFX9RcZ7+/ZZtK+4bSy+g8QOWx6+EzHh+Ov3d2aQFQI8F4pbI7TCXTq2P6qx/wCjyV4qFUJrtO95&#10;kEt8Z6QR1230m/k0jLVfcCnqP2q9PunLwm7ejs/uCgqqsSFhmgEuFjpM79NY3tlUhYfNOeXKRgNr&#10;sq6Um3BvRG4OQxFfSAB0YHYHTyTbxhRorsiMyZcmfed1dNGfW7SyWe3YikH0sCRv1MiPHXoHb9B8&#10;kHKmU7hKKpDPStMS2woQCvNH4/CZ36xI04HzT7jTPuNIZVfKtZIWsSSxfg0OOMgHdY3Bnx2GrHyt&#10;XJzHLIj9y13L27GbgTx+WtxHqPWTBP5aqhklR7ZZASYLV25/fxEW1CoKrDAj0sG6g9d9x/y1IwX3&#10;JuMJ+nKs/wC2sVlurc+kTCVsoJ9W8kncEkddp89D2FsLK93kLIudfJXB3ED6XEtqQ2LUqi6xDsdu&#10;kdTx8TpfUC5dZQX1gsxdKzMllqKayrSCW9XnvPE+G234x01aAAU7PvSqIJw3X4yrBpGAlXbarMgY&#10;l9z+1jIpJDGekeZ+OgrLCCSdEk4/DusBFcSW+q9Fv/FzHNIrqyP1FciK+CleKQV5Efn+/Xg//aVr&#10;weP5+Kffxvj+oiwEF9F6rfaOdi3phD/TuqhSwJAlR1I/sNfjH+R8WyBk+QV6x281y/ZqF0R2DOoe&#10;A6+9YSvFogHj03/t115WIii1zH5eRW84HIE4jqVNv7gyZTp7ZCWBtyIbrv46p7lbKzILeKJjftmz&#10;LRgTZe24uloRCDCz4x0MfHQ3HgBMDa65USTq+Uazrhj03JeQz2L8q/Hb0gafcgCMMsMKdljAukWK&#10;PcIqpNKTJDz18RPTSome3JcpUBAnAYI24w66Kg0M7DgEK7T1HTz23jXG9L9UadgCHVrZbefpwZJF&#10;Y9wf2/5aqcAB9VRF5S9KsH644+HTilFpvrEOeJP57eEb9dbHj3GHGi8YiSYStbGij1Y3uVWuyBLG&#10;luSbOo/zaXVcL3gSwHyXQAB5paS1xklgpbiwZFMcvDo0azBpawA+KrjYXdHu508a2S61bMpF5JWI&#10;niw2VoPE+fX4a0nfONKqMQZYU8F/FCeyY9WXZ7jJy4Es1RCySD6gfh5aV8Dj77QD9FVxxGQdkb7m&#10;9ORkVfR/9r7IHuoOS/L1Agj+w1r+RTCYAjgjXouXTeWMIHn8smx/ULFPpJA4nzj8Pz1luZVOMyTI&#10;EePxlRskJpf7TiNVk2VpYCXMhCdhJPQ/w31RzLjaI4z4oHgccwmcpsUnAqtpjncoNiMJcfHpM6bt&#10;ZVD0kE/Hij3EXB1SB9xZ2VYbIRUpVdljhMzO2r+DZG6Q3ahZ3u10wC2ih/bmYuZQMY1hWp5eHI7H&#10;4eY89V964RhbufBVXZuVGyva2ib2w8d8YWIo94fp8APyny8DpRKqb64Wg9uOzGqgV5N7r7ASHkHY&#10;MOh8/PVFlcRknCqrtmQzZThhs4qSiynmHGyses7tv+Omn8fESX6JlaTtYjVUD/VjKbF7B3ZKV4KQ&#10;yBYIIO8CD16b62n8M4wn3GJI6/gsP/IJj2pR0C8wfvVRhMt2Qz24tpZTyAK8525GNjvEHafDX7N7&#10;HIzDRYELwrlcekE7srkr+oOajtdWLT+qsqrblTuIM9AABr1fslBAGFn7uQD5D5LnL/d8DH7svbvd&#10;Fvdcn1rS4MsvSGiB+P8ADWzlWdj9FLj9vumN8Xb48UfrxcnGsfOSaCp9xg7bO07Bd928tCWWxkNu&#10;qt4lJ3a+ofGqJr3O7Jau23/t6CeXJxLncHYekjr+GqPZjEMF2cJ7id2UyjuFLYroqtxv4lDJMqRs&#10;R4gbExEaH9gvlsJTK4+7gl/jyQzIwFo7TcaX9624iyysbwGJA4g79DqyF72ZwEaapSj6CZeOCmv+&#10;m2PVdTZkFS3Le19ydvLcER46B75YQQAga4klpDRGPudLPfvSik107ivgxCgwGgE9B16zI1R20jaH&#10;OVRywYzDafkkjIouzEXD9wqq/qsYYCfmUkDafHTSEoxyVITmJAxDj7JSyqmx8ssrvk5BKqjchB5M&#10;d5jx69T/AA0fVMGOWZX8imRI2Ej55X0YWRk2M+Td9PCcHqt+YgzB9Ynby1H3oxHpCvNEpD1MVsx8&#10;y2j3qMlQuM0IqokrsOoncdI3J/ZqMqYyII1U5cicIbengjeF305FFvbKgWmPaCj1BfiTy+Inw8I1&#10;TbxdpEilkK4k4dz5ZWFP29n02PleutcZjkV+31jcMHJmVkeW2vjzISDeKtteojDhB+451V1xxrXC&#10;mpSzFJLqDtuDOwPjtv4aIqoIi6tq5ERJgAPlgox2j3XxicSmFVItvnqeMhj4zHw1RyDF/Uh5V2ib&#10;iRS3kWutr2UWlntViLFUEjio9RPTb+3TRkAGYhWyD/8Ak5/JZVd0x8jt1mJ7SLkM0WWOCC0ncTPX&#10;UJUGFm58InNsGiNPxTb2uzFpwq8dgDwCu9lMcyxG5mN+n740FyNxk6Dp45kTjIxqCg3eVahbXrvf&#10;jTDC5C4L8hIUEgzG0/noriyBwQq7aZkuJep/FseHgqw/+mY/+63+pw6r18unT4abf6x/BMv9Sry+&#10;4XrTZhZ1uSSGX2Rx3+URHQsY6T5/hr8tV3QEM6r2HkT2TeIJioOdUiFXLF7WUM5qIMEbBE5fGTv8&#10;NX8eZOOijZEEOAcrX27DyDU1tilaeUVFhPhLCBP7/wAtW8i6LsDlLmlAux+q23UfSvXYpgNNYNVf&#10;IjmY3IMtJA6fnquBEgX/ADV3+3KZYAAr63NaZsyOZoeSFjYRKrxXeV+OpQAJwNVTyrgW6qJTjH3H&#10;NWQ73XjoslUBAPl4x4dP26vnbjIwPxQgqEynjtdVnsWVPD2oORseJA8t9/HaP4az/KMTJ+iaDkWw&#10;izYCBZ3Y3XGyrntUoZV0U7GZ9W24g6ZcfnDeAyW3neCRhLV2L9BUD7QsUyVnZp6iBvsJn+OmYv8A&#10;cKjxuJPUSx5pJ7jmvdkXOcgLdZKisld9gAWEeny0449O2IDYUw0gZCWQj3ZM5fYC3MQlJ4tw3YqB&#10;6gRsT1mRoTm8c7salCjlRA3Ev+a2Z+bZnUsleycmKcwJhth5jrvsfPVfH4wgXKvu50gGAdbsLCsr&#10;pa1k9dSkks46dTyHh+J1DkTjIspcfnyrLxyfBYJbkJYTxDKQzBGlmY9FBI6nUvbiyqutNgJkvtiX&#10;JZPEAXRKDlKjoQI23APUasjYG+SW/wCpXI6ELZhoEe1FLr7TECAWAiCxLmNvDw1HkWOAp8TiyjIn&#10;cGRC+6o9teWWmtQrFQQTxBC9FMkbCAf+Oh4QIs6kqJjvJ2s3kkqzub5rPSXmisM1SuCARx32+J03&#10;jxRDPUoiVxZsIBxPu1v+pY1rCtqEksFbqyudjw/GfhppFgOjD4/FJeRZOeNuUJylsG551rSORBMq&#10;AJ3k9fjvoiuQbxUoVyExERZ19WhbKwbLOG5r3lfmSZEdQT8dRNh6BFxrELG3OotVtpV67Qt6IWFa&#10;lt+Mb8m/D/hqbAaYVnLhKZ6Mly+2u9yL1ULVIASRx/Ek7+W2mEARohDVGAcZ+Y0UPMy0t9q6u/3G&#10;4tRxRvHlBAjrEb76torIcFRv2mIMQ3yLeKC4lqPktZ7hqFW11bn5hO5DecfHRdoIjp8lGsR0iTI+&#10;ad+05H1XKsfKGC0NXIG09R4k7aT8qAGUTWZRDMwRbBbFqzSlkH1cbFmA3H1MdiPKdUX7jDCHrrc5&#10;kW6BScrEyMnN+pr9Cg/pKw3CcfI9TMjXKroxrYoK6FkbX2khO/asOvFSjKsrA4uIyJHIHjJZgB0W&#10;eW50k5N+8mL/AERltNtcdwH3U/NzbXRPltqZ7LKQnJQGL7Mem/wI/b4000xBYYK6I2MJSiCFMx8a&#10;tqGN5CMxHK6CBLAEAEbmZGhZ3ETxnyTKfGHtPHCjd+xLa+24riL6Q02MhHLcxH4zvvq/t90TaehQ&#10;PKruMAJNIHq+fj6qv8nGfIvqoxa+PJvcsybAI+UjgQD0ncbafUWiIJkqOfTL2wIn8UTyKc1sdEzb&#10;Qy8AnBFniq78WiB5bjQ8TDc8fFRo5A27ZDPml3CqOPNnbgeZYoGuUADiAQQT16eP7ummV0twaaAA&#10;Im8W/RGMazullByTWrInyq/QSSGK9CZ66DnCkHa6IlyLokHa6Dfc2VbbiVZD2bKf1KnmTt6p4/ho&#10;zttMYzIAVfM5M5ReRIQvGyLcy/DSsVqvHiGkxxUiQImD06aKtrEIk5QlUwZANuxqtn3Lh/VBb2sL&#10;gADmg4lGCcSFA6g65260Rwq+TCUZPFvj6JIqxsMY+TkkWs6cauNOzbgqdvm2J8f7tNp2yEgAylVT&#10;K0ETLeXx+Ch4y2mtx7fIqCbAwP8AJ8u4kEj/AJ6vtIJ1Q3GasEEOlrGONkd4Z7q/YrQQTTs5ZdiW&#10;b4xvo6wSjVjKrjLfJiW+X9V07/T3KXFxUppQ113tyttWDv5hgSOu++vOu+VmUnPROZVwYCJ+r4Vu&#10;917tXjdpORQRUW5KVBPisqdtiSSNZLicMyuY5RFpiIAkJJwbc16wzlxdcSxsWV4SQQw8T+GnF0IC&#10;TDQfiirD/wAQOqvf7T7U+bjs1FfJAoW1siSCxjYeJ2I66wPeudGqWdfJG8Ti22j1E7VLOJZjd7FW&#10;ORVWR7be4IYGZMgfyn8P79DSvE+O8sn4/FMeHUYS2wb480V7p2+/K7bm1dqyhj5Lwi5FdciQ/JzI&#10;ETAMDQXD5kY2x9wOPB0ZyeGIhwHKF+yakR4axm/Tt4qN/FmAjxPXRu9yzoKNh/8AXKIdpozasymo&#10;1+khVpaJglwSSo+Hw6aF5llcoEui5AwyF0t2tM1qwzXqplArKsKgLQAs/DXjfPNQloev1Wj485Tj&#10;5oj3FXsNlqt6lkBrDswGxO5kQNA8OYDBM76R7WdVE7abqkk2LXZWVekOYME7lRPXedh46L5u2R6s&#10;dUqqkYwwA7prw2zrSQi7M3GoEfMvXlHhHj+7We5caoa/XyPxomPDE55IVh9qzPo8Zw9nq48eL9BB&#10;iSP8NZDk1g2Psd1p+JyNkGdvJDrMjDUWXQpzeLOrjdZ29H56tjRaSI/+H4/NUCdZc/8Al+CCdgzb&#10;zlm9iwb3Cl9VkAx5oo2Eg6a954kPa2+WD/UpfwrJQuceOVceKnccrtovuVmSf1JPX8B57/v1k5du&#10;snAyDmAK21NkzDOqrfvVtV9VmPyCMJr9tjxaZ8D1Gm3aqTCQkzhZzm8kkEAsgdFdWPiM3P8A7is8&#10;iqN8xAHpnz3nfTi6cp2gN6T8f2SmiMYwkZO6HNdX7lVzLyL+sluIKknrHjGjxXLaYoSIhIu+VEam&#10;pOdlVn1K2GSk8Inru2/Xy1fG2RYEM31V0qSPUEdww9Hb1rcCpSeTyYUITJEncaU8lp3OM/1Vldso&#10;DPj+CK1HDOLlsGC3VgKlb9G+M/AaX2xt3xHQo6udUhIk5CriytMzuFf0rEWv6rYGwIaT6hHUa29U&#10;zVSdwwFneVGNpdySnGt+SrjGF9PrKR6tZuyLHf5oiuTjZ5Irjv8ATFAQ1hG1bAdTHjGlt8PcfQeK&#10;ZceXtt+CcvtjPZM2ucf3QTwPEH0gncz5+elNnGiLYvlaPtHLL6J+ye3Vtaby5s2BqjwnpsOuhu78&#10;ViWk4K0cKgS6j4VT13MHC18SCLiOInl1gaE4dvtgZK5GBMj+aN9yau2g0rDFgIciIgfzfjovud0J&#10;V+BRUs4VbZdK4l/qQOhno3U9Yk9DtpRxLTbHVI+TUK56OlP7s9hMZbKkaq1ZNhHqKieoPmI661P8&#10;d3GxncJH3f2xF2LqpsdrvqLbp5pbKqXUct9hv4eOvR7YR2AaELGWXyGGJHip3biBJu9N3ItWGeTv&#10;8ok7nfQnNHhor+LMnCsLt3bEvem/IQVsqiHr3g+J4gAbaxPP7iYRMY5ytHw+EJFyUbbDSyxa2YrU&#10;xKhZ3nw5fnpPHmERfqmY4jyxoiq15QpVWXgqj08DDb/CPgPHQJMCSR+KLjGxmKwyPpK8cg1mpggD&#10;ENEjcbDpMnrr6k2SmGzlduNcY5HRIn6eRZYhCmIWs2ko/KevD8NbAvXEH8sj7pFXumfTgKP3c2HG&#10;9ullBYe20bTJCqTy8yY/Py1b26Md7yCJnaWaJJ8ei4q/r539aOxZWIGFNoUtSwaSu5mAo36a/Rn/&#10;AFp2wm4T1Cxv8j5dftkANL5rxk++LA3d7WWwcbnLWLIJG5URBOxiN/LX7M7ZFqg68mBEpHaw89VY&#10;n9L1pGZRXQAqMQOJbiA0+ok/3aS/yCRNZdXcOoxscAkfh9lcv3lgVYuEltIFuQrmVQgjkSPPqSJi&#10;R4ayPZ7TKZB0T/uXIlGAwwZVsi/SdozsxmFshl9ktsu3pUSev560RBlaI6JZ7kBBxkrjz7tUhsu7&#10;1PRl2DnYCGIg8ZeehEk69A4cMDxCnRzXIADfNVB9wZdFOK/N+PubBDykzsfISQemmUYp/wBurMp6&#10;kpGrsJWqyvdbCzoSeIQhRLAxG4jqRq0BPbHdtUQ+5MuxasOu280oyr+k6+pxx6z1MnfbUK4g6KPA&#10;hKJJMcod2ZiXJ6w3ID5vTyiQrH+3WNSkVfzKiA4V8fa1HuXKbbSrHirkklREdDv16xoG4EDCwXdu&#10;TUQ0h1Vr927fauKlSBvbqQu7j0g8jMSfAT+eldHIG7KUz4gnF4skSs3YT2WGw2tIiR5yZP46Zbge&#10;i7bxzZAgS/b9lYFuF73+13WY/EqqgWqJ4nqWDHcEHy0smdVX2zkmoECWfJejf/jOhWrDsNwFLMtL&#10;EjcExAP8J14L/wBlPtIbLLR9ruhObxJPi69WvtTt1NVVVjksWBdua+kJE8p8NfjH+QcyUpED4K9M&#10;4ER/4j5q5Ptu36XIfIWw+wg2UH5T5ifz8Neb90IJiJDL6rV9nnskZA4X3/f+7dy+5e64eX9u/Rdt&#10;xFU9t7xXaHTI9IEFABxM6hzuFxRxYWQtBmTmDZH16/gm075SsLhHuzHHqyg17lEc8uQP/ERoTjSi&#10;bY7tFDjAAklGvuDJW6nnjqbGHpNlnWOn8P26Y91NMyNsiR+Cv5MyYkgJXx6rCa/dIR0JYczMyIiP&#10;376TzsiDjQ+SEqrJAfoprumJ7dZhy7BvQC3GTK7R0/PVs4B8fNWGQh5oniGjkQ5XG5tKXDrxJ8B1&#10;0DUDK4Np+SOrMducJxSrHysVqHyVLpBS3jKtG8MTr0ejjxvo2k56L4soVNPuXrjV/oz6oboT57a+&#10;o92p4CDDxCqEIzOqB9wqbDygoWVQ8veUch1+GsN3DjzhyCXz4qyfp6KN3Nbz7dr2F5HVRP7/AB21&#10;f3OyZjHfJyqZwLusO203YmQb5Kz/ADeLcgRvH7tBdv5MTMSdmU66ZQJPipwsWjIa2/0h/wCdmkcf&#10;HqNtaimyBm5kfoqZek5CHXXD9YUwKcgSkbgf/OPnpZ3OIgD1BVddjktoUM7cLasyuuuo3PYI4FZi&#10;OhLSPy+J0FRd6gWB8vF/DzUKYGMmCY7Vv5ge0K2Yy1fw/wDlfHTe2M5zZtviiZOFWv3b3AfWPhWA&#10;q/ApFJAHL47/APDTTicP1mcWYLLd55o3iEgtH2VTZRgW+lbb7GhY/dy+PloL+TWb+TEdG6rv8diB&#10;VIhnJVgU9vZcMZQPMrIeomInzjpvoGquMYGQK0QpO12QnuBYPQ1aMGtAH6UsSevzRoH2/wD2xjqq&#10;LzkM/wBEQTMYdpcqntZCqVAZiG5H+YEbjR/EtpEDF8+St3zMMYK5t/rL3uftK6u+32shwKqmUcef&#10;UwOu+vUP+u+FKfcBLUD8F57/ACrlNx2kc+S8ufvjNurZsW+17kZ+Vd7MZY7EkqRv+X79ftDsPHjL&#10;1AAYXgXcr7IRY5f4dc0/fPPMV3axE+mJZPbiDM7iesEb69C7UNh01QsLK51sSQVXfZvtDC7hkt3J&#10;8VjmIkJeNo4+G/Xc+B025nMMQwOEVxO5yiPbOnT6ps7thY2KmKtpDOv6re0S8Ep4biD1mdBcS2Ui&#10;fBD80DUDPkf8Ksu5lrb3VUJpG1nFiGPnsd/z8dPaQwUITi3q9J8HJRam+yvDr9xWX2+CEn+SBEDf&#10;/MD1/PQ1gBlhWceqW7cSs2yA9FruzVj5ndjxBIkdfgJ8d9VmDEI3imWQD54Vg/0/ycfC902KVNqu&#10;yMJAMndfxU+HjpR3mBmzFDSlbCX7dwTR3MG5qwF9wWk3NwYg9AOQJ8F0HxvSELOYkcxY/GiBWU5V&#10;TNXXVtaD7ltcgCB/MT/fovdAhyV3j7xNgEjdz9NcXY49wHhW1I9QP+aYg6aU5OCpwAjH++Uq9yxO&#10;79tNWS+Sb8e5lrAskuOcmd4AA3G+mNFtc8AZVJEdS4+fituFmHK41ZFZqVyCeacTEQN18ZA6ahbS&#10;2Qr6rgBnIU+hOGUz0GHQcSi+R29Xh+3fVRzHKrulLcCNPBNHbczN9nL97KORzBMzHpmDImDuRoS6&#10;qAIwyBstNkvRLPgUid2tbJzWqTEO7SzITuDsSWEAaZ0ARhqrxVYT6h+H6qyuzW5Y7DYcUiwlV51v&#10;AO87gHYeG06RcoQ97KOqru2O+ElZtNnbbLLXDWixSwJUgVmI2EEnfYmI03rsFoYYS6FAql7hJIOv&#10;0SVVn1ZOXVf7SixpZ6UBVQFPzRI6R4aNPHlGLEpoe4QkGjFvj5pvwUtsqttUswWSKpIgwSpMx5k7&#10;jQd0oYCW11Xxsd2ienX5rXne6D9NkqrmOTcC7EkrKsdgNjEiI/jrtMokOFZPi2xtYkEN4OUu/wD0&#10;t2eQ+b3eg+b/AD/8dE/7wRH+rHwl9h/VeuNueiNTU7i5aHYpxRFYEmJZkAL9dp/KNflCvjO50cef&#10;66L2TkWSh6QFA73j0e2bqfSIBFTkncmPwJG/Xpq/gWncxU7oz2PphCMTOsSk1MnKtBEpBWRsQP8A&#10;HR91MXcapfXCRHrKkZ6A1UGmhqqmPuuLhxIJM7gyRPT9+q6ZZLlyuUw9XpLLD6OpUsSytnY+tOsC&#10;RPXfzjUheScEBR5NYhk5RLBGFTW5WsclQFrXACEj4L8f3aHv9wy1Q0p7oAiI+ikY9yX5bUVnlyHN&#10;kBEGTPXrA6wDqqyDRdEyF0YCXRbrTbjU5AuYMu7KsyDEEcARvuemuQjGUwyHstl7TkBInfe2t3Fa&#10;wb7aCjiwew3BHhvUjHYj94Px0/4N2w6AoUc0V1vlkp//AEvisGx7He7lyBBkcTEAhvEwdNzz3w2E&#10;LQN0hKMsHoscHCyA5WPZQuDKArwaIBjodpO/79fci0GOF9XOFdzzLg+Cn5uNj4wVcZmtPHm7gAnl&#10;1HEAbeI21Rx7JS1ClyjIA+vHkFlhZPCi0eyVaxoP1BIJIjqIEQNtv7tc5FbyH6KXFDx3EkDxZban&#10;UMX5sYmRWeXqIExEdNxGqzEnCtutG3Af5Jq7nhYP0uPlUF2tcclUAieMBh+Qk6WcbkT3mJ0VH+tM&#10;ASJbySzj54FjV5D+zQSCfYIBG+8wQD49NNZ8fDjJ81RZME5+y3WslyZFePYr81YWloPhJb1Bh49N&#10;QAZiVCqMoktFknW0V4jTjuyk8UaziGUKD6iW6iRPXTmu0zwQqeRx9h3EodZ7IyBZXKrSSpPqMz1K&#10;+E+Mx+7RIgTBlRVzZRszFwo93b8iyv6j3CjKSEUz8oPpZvCSN9djfGJ2oyqMpw3jCS+69ybtGclW&#10;QlmTc7Ba6qz6mnzB22mdNOPR7kXjgKyM4GLykx+ShZOfY+RXRj0sbfnepzEAniQeP9x3jV9fGjtc&#10;nCF/3rHYOUGzkyDZdSzlXji9la+oCdo8z8DoumMAxConzL5xMNvVab8WyvERvp/1LVDrYk7T6SAe&#10;hIGrKzGUzlU2cq2qAEogD6oZjRj3VWBFuKsRy6kEAyW38Z1fb6okLtOJPHROHbck231Cp/o6lZUs&#10;Bhdw08p3+InSjkQYaOmdUdwyXTBYOWXS9ChbWct7o6NG4HUKIiemhon0F0HZWd2AyO4ubQbnrvv9&#10;IPJHYkyNuo2/bHXw0DOnGAiLJXR9TuEZxOT2OlOQfb5FFJ2g+oMFnrPTpv8AhtoSxgNMqVu/b65Y&#10;RG3EpRqGZ2dqm4+njxDx6S06rFpYpVTYTJnLfqpt1ZvxzQ2QVOzItZMGRB6aGrkIycBH3e5L9+Io&#10;dnZF1OElWLlEm3ewHz6AT4R4ToyioSm8glsr9svSThDsDuGNSLLclhZluSfZ8WZthxjV/K4xkwjg&#10;LvAvuDmYcHwW+xMzuSh6QViQqkgEDyM7bddQ3QqwVDjRlORkyiYCLiK1RtW9zZ63YBV3gsnKNiTI&#10;1K6Znlmwj7eOxH5qTlZ9C0ghDxsb2lpXqBEgAggfgdQppkZKN1G0N1Kr7uZvtWy5a7AA/tKNxAnc&#10;ySRI6/HWg4wiC2EpuMhFvj8V8wq7asnDb3ONSCLm4wQRsSQPM65dMGJDKyqh2Mj9AGW3vOXGIyLZ&#10;yKfz9BHTpPT8Nc4lR3OyhOdI6slXtBrtZnsUpQqt7nDhuOoaD0E+Px89MOUTEADVX0VQskZElj9l&#10;lZ3vDxacmtwqVglwzgMwQHrAXz8h+3XBxZyIL5VcYxcja4VK/cne77u80W4ZFVFNiPkXwP1KvI9C&#10;OvhrT8GhqyDr+q5dxqYwboVcP2h945dt2P2/FsWuteKlUHFZ5bAt5gz11ne59uhmUtULXx7Ix2ht&#10;nh1XVOBQ3cMFKLaWfGtK2fV2EHhO7uhJ9W/x15lyZCuZIOR0Tji3yfOYp0XHwsenFbCxxkEAqWIH&#10;JgPFgoEDb4AaQiyc5HcWTfl2GEQwwU0YOVndtGOcZwoPpawRv5RBiR4DSy6iq59wS+662AGwqL3v&#10;K7lldzxnrpa7Kdla23oWG6N0IHQz1/4z7fx6q6iHaPRGcnlzsgHDHyR/BucWJTTyxkLA5CkO2/VY&#10;A89Lb6wxJY+CMtn6AMr7jX5CX3W+3xQGLSBtCkeqDOo31QMQHU+HO2JYAfNNHbhXmdzr6rbSVXHu&#10;p5HceJUkgkaSct4UnwOrp1Gch+0AldHYNVdeOrIDZkXKtfJjAiRJIiN+v468e5UyZscRCf8AHlNn&#10;YOh3dLMyz3nVOSEjiWIUEDx9IG4Gi+311RYOreTZbZqH+y39sCX44SqvjaTIUhQ4YCJgjx2j4ahz&#10;XjNycfghTERGR6vBGMaiyt6jblPU45rWG9QBPUkeG/x0tvtjIFogjCviNjGRIdHFysa2m+nIuIgF&#10;qbWPElh4enSg0WQkJRHzGuEzArnEjOOvil829zFtLG5sSnepTvxYx0bxG379O/boMSw3S1+Xx+SU&#10;Ui2Mslopj7XQhz67xaGdiPbar0qFESJ6mTpF3C2QoMSMeeqbVVwN4IKvaqy09vOO9gNZSaq3OxP8&#10;x2j5djpLER9gRkcN9FvBKTMqqzxWt96PDsp5Pad/4+WucLdsBGiyvLANhHVAahVYltY/TRJJUCZY&#10;7gaczMokHVKxJ3BwyAVgPf7d4NPAk1VJ6g34k79NtOpkxg8cvqlUJQnNjgrFbq8XMtqZ1b3GCojA&#10;jiBPnJ3101GyoEK73tstuoTCtnu1P6PTVCAyDJmD+GksobZDOSjA0o6aKDl5lOMhDAVsV4wRJ/8A&#10;nD8dF8fjTmcZyhzfXAFwg/Y6lXJtZmatGb3VfY7RyB8OPlGmXdrCYAAP0+PFQ4VNY9RkE2X0VVS5&#10;5m954QAQVjeNZ2m+UsYYIyyiEC5dypuP7n0kF9uTIHs6+O0D+2+hORt936Iqjd7TefVPX2QtdmU6&#10;XUlnj0MNiPjqiMQbwXx91oex9QRlPFhXGy7HYe4gHEoJA+M/x1n+bZ/yk6/P8lqIjbJY1s9tgdE5&#10;qxhR4R0ET1/Px1KmuUz6f7KO9bO8Y4XGGxLTxhdjsv8AdOu91o2QBJXbY4Vb5b25eQaEBLIZZCT4&#10;dCJ/5ar4sI1V7joVnOTKVs9o6JG+4lspqei0tWWAkXco2HTl5+Gtj2MiREgx+SzPdCa5EF9EifqI&#10;tdjlVVJU7QUDbDj5/s1r2EiQEk9yEawTL6IvjNh2WVqZ9yQrMhidt/3eWl3IjaAT080RxbYaurGq&#10;9nhT9NYa7AOLKBtt0jx2/H/hg7BNzuDhauuyDDbqsctbLba7ax4iu6wjw8N5HQjU+MYxiQfmFC1y&#10;XDot79gSxq7S9irBXcn49Z0r9oEgEYdMt8wCQcsg63Ztz3tk0h+HoVy3pHxB/t+GmhqpgI7CyXGd&#10;kn3ZQ9akpd1aj3K7jzliZB6eknp47TphKZmBliPjKEjaYHTBQnu1jV8pr+YcUBgqqnaAPho3t8H6&#10;ooFw/kuBv/JCzHxacgV1cUtrLl7BMdeqD/lr9Rf9VmcgHOQV55/JOI+49F4u/feXVd3nLrZvdYtF&#10;VslCdoAKggCdhI3/AH6/ZHbRIVDDLyqni1bjIycfh8fqrw/oj2/2nwXyLorJLiw8YgHruAfh+Gsn&#10;/LbXgWGUd2wy93D7Ve/36qp7tlbM3tj9Iq3wkkfH8t9Yrsc9Fo+bxZSB3HHRVN3DDDfbOTVYzVll&#10;Nr+PEn1RvPjrT12teCMoCg7hsMWHiuSfu2ytu0cKTwhjxEksACZBPgY3/edehcMHdlAUGIsZ/uuf&#10;vuBKM/CKxztqBAkn0SQWAI3EiTpnCRBW64FZgXDsl9eFCYdKB7hYeahwBEwIkBZ2HiPx1acoyIJJ&#10;PVbvu0sbaFNoT2wqKpiBKyQIk+A331CllbwIltxBWnsod7qX48kJLBgBBYSAwUwRA21yZwr+TtiN&#10;WV9fbYyca+i1UllYOogNHKIMeB2/foKyUTErz7vNBsI6eat/vD474lDWWNVbWkNQRDQFgQR6ROk/&#10;H/ccOlk67IDBI+YVYZFg90Wbw7NbXvILBgrNBneDJ04EVOq0Sic/P4/JWvjWXGjApaeYKlFDLxJB&#10;jf8AKdtKZiLkpaIyztC9Gv8AxqxLRh130Y62vQyk0qwVdzuF3g7z468C/wCzbY6EsCNU/wD45YRI&#10;vEguvT77BzO5dxxLUyu2HCqqhUWw8w4HQiD4nX46/lvGppsBjPcT+C9l7de40IV29hWuCt/WswGE&#10;7wdtj1A+OvM+eAZgvhaPtrMQeiJbD3EW0NyPOV8z5aU2j1JhE6h0W7KKrQyW1hvaPpc8vARJnV9F&#10;EJWFz0+NFfxZPFmR7MxsS7E484ZepmAZ/H9mm3ceOIUAgZRO2M8OgX0bk1tUyup3h9zP/wA7bSTi&#10;gjLAqqynRit12NXTjmywmwgwx32AO/j4eX7NMOTUYQeQBfRQ2ADVBsEfUZUUkWIxgsZnbp+I/bpZ&#10;bHaADgqjjeueMhOWLZZiua66edZlbDBY7Db9+tV23nQqizOizCQOETqa0XM9nGhAZStpBXqfCev/&#10;AA05PLFg3QcfNl2FchL1Mo9liWWXWVuLWf02VvDenrI8jrK2xlO3cW+6K3DLJYti2+2oqa6kk8x0&#10;YjyjppJz5F8IWAeRGgUrFDW+5RUSS0IoBj8JnUu21uSG1VjvgLJqHovrTMq5OP0zYreEf5dNpViE&#10;gD+CpYg5Cx7njWe1c1FZbHc8iE4r6lHXf9vlqzm1wETtdvNRthJiWwoXZUCuoPrcGWIP8vhP5f2O&#10;lfFn/wA4LL7jQ9LI/n5OSVZWr9tUUe454yI6bjpP/HW1/wCWyt9FC+xizKiO/hMi1ksv9vKdiKeY&#10;EsB0k9RsIOudpnKIdnj1WI7q0pMT6uidP6ddr54q1O/tspZrDaJ2Jj0t8Y8tA90qPK5wA0b9E9/j&#10;NIFBfV055VbVWslavbwIQkKSOPjP79/3aX8isUS2mLp7JycKB3HF4ZKfTVkgwJSeKt14gk9PHp10&#10;B3MRd9B4KEqiJYS53jANVDObWsVgfdWsz+UneBq7g2Bww+6X83jmOXXJH/kDktX9vVUcDyNnMs/g&#10;oXqIB8vLXv3/AFJWJcoy6MvNP5tER4+0nL6rzv8AunN7ZlEe+oGUkbOzEcYgTPTz1+ru1ce2Gmi8&#10;a5fJhOMYu5XMv3jj2W5Kr24K1Nh9xKwGfoYnmYnpGvRO2TiY+rVLbYWUESADfdbuxZr1YleJm0LX&#10;9KIDVnxJiW8Tt5eOqeXSd5MTqjjOq2A9waod3IYWUL6UyAWANyTYCPlMICvifAaKqNkWJCFqrpEz&#10;GIKRO14NLZ1WPSxuPLYWkcSxO0bmfz8tNb7fQSVIQsE2Gvx4p3v7ZljIrryqCEKlkeFVOMzy2PjI&#10;A28vKdKqrYGLxK7yeVbHEhr0OEv98pYUjArHsPb0esKN92HRdugnRvFYndqyqjypRGQz+Cbftfsu&#10;Xj9squLlnUGtfdDMYmATy6/36X9w5UDYzKFZn+4kkeS/YOfbR3OvGzne2sPtXIVQQeShQx6AA7a7&#10;dQ9bx1ZcrurM3loD1TVnd0psx7cuuz2a0iuxqgQ0nYbHc777aXcbiESYhypdw50izECPyKQrcFM7&#10;Nxkri0u4KWVyFA+PkQdPI3GMT0SvaBASdx/dafuo2UX24t3t20qqgoAT8pghSAYPnqHbcjcxCa8o&#10;1TgIwk5+NPNJvaGxXZqmb6ZV3ax2O7cfk3PTqR8NM+WZAbmdVcOmM5e2ZbW/RHqMzEuvdRaCnBVr&#10;AmHhiTxX5R166ClGQjplGT4sTJncD8fkmXtdJseymnHW2t+VbllE8egYkiZ20NfMgOSlcq6DNg4K&#10;Uu/9vysPJj2gccuU/RRQQDBk8dyB030bxLoyHmjMiLEvHz/t5IrTVnYfa3vw8rkHCtZQzGJjeDEn&#10;YQN9QlOEptIJZKuUi8DjqC/9EDz8/PtxeVu9jg+0Z9SqvIgR06Hx+PjoivjQEnR1PcSQICOupSJW&#10;cKrja2G2PfMAoXccR4DeIH/LTI7j1cK8gRwCxTfV3HCxu1oZ9/JU8np4gBtgSPMdPPS88eUrPALh&#10;5RiM5L9Al3M7qPTbTZFloKCuoEwp/wA0x1Pho6PGwxQ/F5J94zJPyUH/AHHuHk3zfTePX/8AF+Or&#10;P9ar9VV/+Jcn4desd9Qy7RkFvYdulS7SfNgNoA6R8fPX5arkYDazr2YTrJfcXUi2wihUVzY6AKGE&#10;OF6bECfh+zVMKvU+iMlzdw10UVLRRXysxgylSOUOW3O4JMdfHbVwi8mf8lVzjvgJRCBdtq+6Le75&#10;zZ99d3Zgyr2vCVOLgsDJsdgFaSQAPh8NG3/60axt/f1Kqv5EZwA2sfFONNxpTJxWl3s9V8qo5bcg&#10;FO3U+G35aVSgJESCGtM4j1aLLDeutgtsEGLiqsV3PzAsk+W+uXgnT5LtdZbcBhScyrDx8ujNqefc&#10;6Cj4CS+xPTrsdU1SnKBienip1znOWNFEze4oXN/GeI5+7YASGPWGjpuR+WiONxsMhuTO0yywS5a+&#10;Qwtsce9wfkssAxB9UECSDB6R+zTSMIghsIUWgxIkyBdwy6bmitWogBGDggHoJDeej6KpAOcoeuVc&#10;Z7QMrVh5ttV9dKAPyBRSv8ySUkkwJIJ8dcsqcJndCBDkAH7ovl0FalspC0XbsI9LeMySdzEDbQ9N&#10;mWlkIEvY+w5+WEuYqXp7oyGMjl7jGIfYR1iSJgf2OmVsoEjaqY+7CJEypHZsMXPcELoqb8GAAJ3I&#10;g7z+Z1XzLdoDsuQslItHTxZGs/uH6Qxq25ComLLJ5KvQbeexmP46B4/HL7iNUROdUvQZMyBVU05C&#10;3vjox3IBt3k+MdYXw0ylOQZ0vDCxjlTbqav9tRKamQFQT7RTeBLuxPmf3aFrlL3HJRtt1ekQfqla&#10;3IFsI1y1rXydneRMbDY+P5flppVUx6lR5dstuYgINbmYiWIqE30huJIXbaIMg+O3T/DR8KpkeBS2&#10;xnfJ/JS37itqmqixwSCdiF5EncCtomAJ3MT11V/rtmQCsoMgfRLHglPu3bqnavMtb3bkJDVkAGG2&#10;AB3iPjo/jXEPFmCLlKWGk+cgjRC6Mezmxx6/bemXL28BweARMeorsNGylER9R1S6y2VtzQw3X4+y&#10;E2ZFa3EWKGtZjXc6xEqOU8gdid/DVxrO1wieMRKwxsAx1/FS8jNobGL8OaFWTmR6U9Kgx8fKd51X&#10;VVJ120wEz4JIprnLtOOxUcvedGBO3xO8abzPoyhKnM8P+n5J8xMDHtY5HpoCn3TWo8CZMD4nwGk1&#10;nJm21Ff6VdZ3EufBF83Kqx3rrxQz2wWgQB5zB/Lp+7VPHoJDyZku5ncCXAiR8kld07tV22u7NyTY&#10;yVKC9Nac2kQYHCZJ8p02p45mRGICq44iRmWE+dqc5GHh9yx3epbqlyK6ciPdAZZhxPWOvjpLd+4x&#10;Pj9ETy6vb6J15OcehuRspG3rhWjxggk7/h+zSrbESPiqo2WSwCQtH1oqe1rHBYhVVQdiuxU8RtOx&#10;GpikEBgvpG2JaZx81E7vnXX4j0Y9ah7FKo0gwfM+Ur4T+WrOHSBN5FSviRD0gfL40QXLK41eItln&#10;Nlbk1q7nkRAAnxEx/adHV+okgIKDu02byU3E71wqZFqmfVYjDiWn/MFJ6jyOqLuHuLkomuyNB9MX&#10;x9kCXuOYWtrVAeblyhEgGfUSfCeu/joz/UgGKjLuVkokY+yYgpSvHu9kKHHMWTIY+IK/CNAHJIdW&#10;CyPtxdfsr2XpW8Wo0EMarSePUkcgpgDXagRJiF8bH/aQWSdn96xOa+4vsrWePtIoPOSBPw6n8tNa&#10;OFIjGVXZzNgaWCgudcmXhPSuZXbPpQD0kL0CtHw8/wDjo6r/AI5ftISo8WVzyEnVZ4fd3osuqKkV&#10;rIThyIMKQBuOkgeHx075HGiQCNUVwLLcxnoNMLNMHuXdsk11A49bqRXYRJk7+onaD1iNcNtdcc5K&#10;i1jltPzSp3PEysCwYWUvvWQa1vpXffc9N/4aYUWRnkKBEgCTJvJWh9jdmw8YU321uLb/AJbGPqAg&#10;g8gduvx0g7vzJFwOivp4glHdMhdufaWNgv2b3hkhBw9tqUXokGCJ6GTO34a8V7zbMXsB1Wu4FZMP&#10;UQfko1feT/uSU9tBqroBqa145HfcKCPzjRMeB/xPZl0s7nzwJCMeiesLBXIyK8xZvpAa+mhSRLR8&#10;3EeOkV15hEx0OnwVTZbVIAsSVGyO+vgZye7WKsdSMcsNnljAX4+H9jrse2iyssXOqcU87bt3Bopq&#10;7fnHuF5dMdcetP07gAATHXdeseGk93G9qOS5VncrhIAxDhfu890psVsfEr/UUEFlIE8V6CJ8f3nU&#10;uDxSC8jhAwjKJByFs+3czMXIxriBWmxcPPJV/wDUKjqDqrunGgYka/GEy/2zjounsLugGDVcvrUB&#10;VEzupHiIG0yOuvF+TwB7pBx/X4ZaWi2wQBGQtedm1WCtaZ4s8WVXHkJHWD1jprvF4souZeGCMK+X&#10;LjLAcLdiZYorsNVfGz5XWuACQdtVcjj7yHOFaLfa6OVNwcpTbbkZjsCSStBgiYiCs9BobmcciIjX&#10;9/jqu8OZtk9p+iYzh41+HkZjtIUG+uSRBnyiTvOkY5U4WRgB5JseOCDJw3TKI4GS9uJim7EW7FpD&#10;D2dhYDsORn4b7ddA83jxFktsmkWz0+SLo5khVtnEGPlqp2LVjbLSEX3X91ksVpUzsR8fw/4aE5Nl&#10;n/k+A2Gyo8UwBx1PhoratxGqwaiWBZ0LKCdmLLAB/Hy0rjCUaAduCtlOpo6qqcsmp7xYf1mluI+U&#10;eoiOW286Y8UbhFtPjosfeACdxygi5Vdb8hys5wRyAPXaZ/HTiXHlKLYCURujGXi6+32Y5r5q4Dhu&#10;FtZBkAdRqNUZ7m6dEQYRZ5BKndmozctTTR7NVJ9tQx3Zh19Rjb8NP+Bvqr9RclD2URs/bgI1/u6Y&#10;eK5rHuCsioIfCdgSfLS09tN0w+FMcs0A9UtZGeczIazgeKAEpuRt4Ax46d08P2oM6X2c33ijmFhV&#10;5T13KwrslWG8t6twD57bfhpVy+VKAI1CP4kYM3VNDXWIbFZZrQAhlO8nrt4D89IRSCxGpRMrWB8l&#10;HW+So5EAmV34zEDef4fnq+VQChCUpjqrV+ysVw4ve0Jb8iGzqY0gjeDyGiRgfmtj2SgiLnVMncVt&#10;pY23WllcBAy7nj5x+7Sju/D9LnVOzMxOSt2FY1Xte3dznk4Dj0/w2PiPDVnbL7aREP6fBT9J01Rb&#10;LT3sO5rmAJBHuJ/N4mD8NNu7mqyklgD46qUYyYvoqp4VVXtd7jhyTWLFnbw8en9vPSHfKUNrBln9&#10;kYz3OXSf3vIrqLW35AyDYYMgRHlHj+OtZ2mqUsRiyzvcbIiTku6rnLyKq8ixxYGQBlVCp5R1kACe&#10;vwnW341UjAYykV8AQzKRhZqfUIalkME5CsnYjYyNt5OqeTxZbS58VbC6IiwGVZGE5kFQxceo1qZ4&#10;7dW46w3MiGyzePj9064oPm6Ku3qxWZ2SYf27RG3k2lcBiQYfRNrYbSPUpOVcgpsvpr91wvFoMcYG&#10;8b7TtP4Dy1RxqjuEZFg6tvujsJAdLlN1rXTah43LwCnoCDs5nTy6oCPp6H4CX0yqOS4JX29q6/de&#10;1D7Sk21qTO867SCWAOdCqbmlP8vj9Uu98vyr3F0n2gjE1FC3hPKQPLy8dOO1VVwDdX1dWTEyckfJ&#10;ee//AJJXFq89FbmGrKW2WQsAr6A38x3B1+pv+raztj81hv5BbRGMtwyvGj7nxeXfb3axWtJLkMIE&#10;7SoBHKI32Hnr9f8AEnIVheT1SpsGMP8ATqupP6QUe5RjHJcLWFCqqb7iTyAPT89effyi3VtU97Zx&#10;TGWpVn/dpxWCCq6xlQBCzgHkVWD4jzkx+Gs72gS1ICP7pYSwcqrvvK36PsecbLA59thSgHVSmyg+&#10;c760nbYbrQyWe7/4lcT/AHNdae3VKyCkBuVS1DfruW8Px16VxwAVRxoTtucSDKqsjFx6a2ZlCWuT&#10;eGaSGMbj8xtooF1sarZhhk/JAMwJ72HZ7gIVUKq5AMMBAXjI3G+rIRcFMPeMXHihH3Ncbu40U/Tm&#10;usgWISZ5sFMBRPLoPEa5UMJpw6zGtzlFOysKPZUD3TWwmw8uUL6TIM9N5OuSig+XZu6Mr37A2RdW&#10;jrxqWoqWrpLGIAICk9V2238NATYarA93i8htMnTH37NvvVa70CBBxLVwfLp8fLVXHqADxS2u6e8C&#10;ZP0+NEs0uLr6KjSSjMXLPIkcgIHSIkGJ0TuICK5HFr2vGXkrOqray3BSoE8lCCyoQQeUciP83XS8&#10;6F0knf7Uv3Y8l6pf+JeO3b8Wq9x9Qh4pFqcTzbqSrDr4zr8xf9vn3ImOh+a2/wDH7fUJxIIdeoP2&#10;53NXqrLXKeR48QAGG0kRr8bd67dtkcFer0dxMyMq3exBbnt5KBAngQQ0dY/DWGlxRKYBz9Vru3zc&#10;FafpC+bYeBQAmE228P7fDfQfIuNcGK+jx91jqb2y+7GFiJ8h9G2/j8x0ZxLYiRPUqVUpRx0W7uTs&#10;SvRSkbDoY6Aft1LnTlIAHRTsLFwpPbqi9lfJyjCWCiDO0Lx5baE4lUt+AWV9QBZzlDu6Y3DIREd0&#10;n0AMZQz5/t1feTDXPz1QvIq9WMfkhvaPeqyiqRKGQ6DYEz/D467fZF4yQvBjOMiFbnZu6YOHci59&#10;aZLOoCkeDMOsee/jrZ9s5HGifUzp5VftPqDqdmnErosvFXJrhzVSeg8OP+Gru63QFZ2jXyV4iBkq&#10;qcnK+5K++YK9vwcd+0HkvdBaSbVndDVEDr1nWL4J41cZmYl7n/iGeJ+aAssu9wAAbeqIZRbGkmqD&#10;aC4CE7GPHS7udEvcyNqkJbR81qxr+CW5J9TIVJr5fD1QfA6t4t20NqqxL/yW+y2zLYXqODKPch3H&#10;nMD8NNa4Slkfmq5z3ZRHE7hhCq23LY2K1ftVIxkdPIaujyBXE73Y4A6/dEVWQIzlDuzYzNmC2sj2&#10;hPMKpMgjaSP7eWknbrCbwzr6inL4ZEe/Y9i2Pdj28RWDdJaAwiV2/wAemtpzqyYPGT9T0Q3Kgdzh&#10;c+d8syL+4+9nV8FrkpdSd94I2MHfeZAP79HdphCNLQLk+PwywHcrpmwmYDK2/toCjHx3x7C1nAc6&#10;wNvhBOshXdL/AHJE4YrbdugBSNucJ0qy4pc2VCOQR2b0kSIDMPy0zMzM64TOFgEchCbMlUlVtW2o&#10;mJA+UxAC+f5jrpDzqZxkxYj56L6Nw6FCvujHA7ZRVij9MMbrEJPzEeZ6eetLOimqmDH6JX3CR2kA&#10;OuJv665uPjVU3ParLjAc0Ug9DMkDyI8dezf9WcecwQ2q8f8A5beAcarz2+68THvVu6cB7brzpcEK&#10;OTfzBQAJAMfhr9RdqulE+2F51dVGfrmQPsuXvuLvF3bu4rXVFigBFrImJM7t8IB216XweKJ15ws3&#10;ZdAOdzt9Uv5Gfl2pX9PXyFrEPYpAMtuJ67jpoyPGETlfV8+uTjL9GHVZWdiz8ClsjPR6qLwW5H1E&#10;iIJBEk+J2Gq/9uE5NEgkI+kTEHlE581t7L2nEVjeSLcmx/aqsaBG2+4PlqHK5MtCMKf+s43Vy9Xm&#10;mN8t7ba0a0VrQpDsCWZo9EE7eEeB0LGmIGOqBvuuf/lz8kq98rY5tMXBmuhGQBgSSDAlTtt46Y8T&#10;ESqvd3fJXb2bGWjtFYyHNo4hj7YE8gIMbz+7WR5M91uEdOdlcWJx5KpMqiyvu2TlMrWhGJSsFepM&#10;DckSfy1qq5PUBokrw3SMXLHJ8E09qvpvxHrzMcW12E3hrm4qI39JIA2+G/w0s5EJRl6TlHmcZxct&#10;t8VL7K+Db3IrjIa61BtTH22323aNgfIHVfKjMVOTnxXLLa/f2COCMfZI33RbSndcqunI9g5CleHE&#10;OBxb0qrMOp8Y/L4OOE5qBOWQvH4cYzMTEA+IL6JKbtZzHtVsssxAUMh4mOpE/Dc6Zf7IgNFcOLZK&#10;b9fjzQrtqpjZzYrWuQzsx5zJgbcf8vXVtxeDoowlItoOvx0VnY+Xj/RW04l9n1ljSVkQ6QARvHn0&#10;HX4aTzrO4EjCXkEy1H5v+SXs+zNW+mq+xnNklq6lPyxtDwVkDYiRGiaRBnCNMZGGQz+fkmKzHqGA&#10;qVh6Lt3IQj5gNpaTMiemhBY885CqqqsjEtJvxSsTkWZlNdftglW4q8AQp5ESSRIJOx366ZxiBAkp&#10;ZfaDIDL+OgJwt2R25VzMazM4rXQeDVKFHIMP8y7D9n56GPJ9JEU97bxJ7d0/otnc+wDFSvIrsjGc&#10;1mkQSSeplp8J3+GucbmiRY6qrl03xdtPuljveL2dMPItoT27yQ7K0qzH+ZuMnl4+nx0x4llhkAdE&#10;DyYlxsB89Eh/XY//ALI+Xj8x/wDq+nTTD2CmX+zL8PxXsRmOMatE+XkedVNkdI6Bo/lO2vybQNxX&#10;r1lZkPVFLF2d7zLiMnBLZhKTIBPmYO8nrpqKW9XghuPCMSzhfcWz2VT3H9mtCGiT+Usenx1CyLnR&#10;yirBKYwcBNPb8puBtuq/7dp5Vkkt0kkDbj59P46XcmjLA5QP+xuwQwRrtt2AHd7AzgKZDEsImFZQ&#10;fLyjc776A5ULGwi6xAjOVpye20JlWZoaFcCP8wkwCVgz13/xGrqeTIw2lAXmT+k48F8ysEPhrl2q&#10;chZgsp+Wd5Cjw/Ppr6q9p7RhTMgB1dA8+zCVFCnkAOK1VS28mOnzT/x0x4wm6B5EZtoky2/OS6yt&#10;Qa8cNL1glfLbfyHj/hp2I1mL9UNRVL/yZayoyMNbchGILNJSCFIERJ8CI+P46+HpmwVhsiDtwCo+&#10;PlV1tUBUBZ0DEwwO+8D+/VltRPyXYeJKNZTKaMh77YsjgtabzYTsPTHxPTQdcfUABj9F9CwiO4a/&#10;NQMe3HdWS4SqKAFtgEkNBIAHX8tEWwkDhVwnKeS35rEGtLW4WsGYssKYmeihvj11GRkdQmFdcIQf&#10;dqtHcFKVmTwrOzepiW8HIIP5ydE8c5SSco2nbExfzUXDzacIoWqcVnjwAliBBlo3JBOrbqTbhwq4&#10;xPH9UYk/VSqrVyqLS45JWBBML0G0nz1TbX7ZDIjjcg3AuEpdwHue6ysMjjKKApCqCdt1iSJ0z4x2&#10;t0VvLr9yLAIYO1B8au6641qxNvByCIB2gAA9dt9FnlNLAdB11AemUgD4IrZ7NVLWPQ1VXAV8hJ2g&#10;j08tt58Omh9spFnVdPKrqcjJSrnkUvR7DMoclVDAoQQOlZB6/nphSBlx8eau9yywbolvJAMgKBdj&#10;AuC+5sWZBPTrPjM7/HRkNQSpicxBo4PySiuJmWXOgsFiho5GTufjsTHnpsbYAOlsq5uw1TDT2t3C&#10;Ws4FlILL1lfTwBZRCsSDO/46ClyI6dCuWxuiNBFAqJ+vuFTCwFeLM8AcSegESdFzAEApw5E7ZMdW&#10;1ROzIfHy0Ft7Kxb0WVkQDJ+UDwPXpocR3RwF2MYg+rCYguWUTKrkUP8A9v8ArcSxJIjzkknb9/XQ&#10;kdj7TqhOXZbteOPxUizExKccW5Nc2WQTyPIcgAARGxEDUBKZm0ThSr5UTT6hlMnas3HKl1VSpUu4&#10;fishJ9PHrEDx0v5VEgcq2u4Wx/4wymnvX+4uai4J4mqpXPSNgd9+vSNU/wCmKg4XIGyZYpJ7llZP&#10;b8yz6nI/U5MvKoyDAIDbjy8dOOOIzhgYVFvCMi5OfwWP+4HJqXGbINYc1ubQwBkbjrIIfoZHTXTx&#10;9p3AfH9lKu2MfRM5Px+KlZ49itL6xLKOI8eKiAZC77yNR47SLFDcuydZBDMteJmX34qWRwKyLaGY&#10;EjqFI4/GIjUraxCTL6L3eoyP9+inUL7q5NrH2VPzB4n5vSF29RGqLWBDZKs41tp9JAYKdi5pxsMI&#10;9hLI0hTMgz8OnXrOh7KN03HVEm0MxH7Ukd67mc60ouUa+JNZFMCfH1D8I6aecPj+3HISW9rJPXhK&#10;vdlWjGxsh0ey63e6y3xBiDA32HSY0x4jykQDhQ5F0W9cc6P5IBkG0AtdefeCKosckRHRQD4beXTR&#10;UNcBFSMJwBBwg1X/AHGZQHrhkBDCt/R6oG3gflABPT8zokQIiSocrnwjEQhn++dU3YT24dLRa0yf&#10;bKPyDKTAHU6X3QEtQqq+Sd4MfjySf9xZ3LueNQaFV3A4WbgSRCzvuZn/AJaYcOgisl0TG+Nlh3RD&#10;v0VnfbPYMwYleVZkwhcXMgPMEAQSB0H4befXSLmc6G7aBlQ5lUyXP7fBdOfZuHl5WA6U2ElmDEEk&#10;8yu8gdSP7eGvOe+ciEJuQjO1cUyxuwrM7V2Ptr5l7sEQ1v7bi30iVALgT4ENrJ8vuN2wDPxotJLg&#10;8evLurK7amPU1+UAtFa7AgglQvVeMDx6RrJ8yVhAjqUx4MuPZI42t1Va/cfb8K3vIJc/rxYKphZC&#10;8uQnYyf8NavtfItjx/kgOWKLrWkdPsmzs9mFXZk0tQwbhCQATA9Xjt4xpRzY2kAv1X26oBg4QLOr&#10;ygXIUG6SqARyLeAKgeXn00x48oEeSplDZLduOjD80S+1xfTZjvYpm3dEUBgnKSTsJ8fPQPdtpBA6&#10;JjW8ovIZXR/a8yy7AdA3uqgAKkcSN+snYzvryTn8eMbhhj91pOFCftEvj5rbdctdFbo0M8pbW/8A&#10;L1KspHh4HVdcCZkEfJThxxIOZso2N3kVFBQky3ENzJ9R6nl+O346vu7duHq/JUGzYXBc+ZR/BTP7&#10;hY3LdXIC+4RuOhUn8vHSjlzppii+LCy2Tq0vp+HbPoraittYM3EAkiPFuvj+zprz8XPyN8ZY8Pj5&#10;LS2Yr2yjnxWzD7cK8H3KRze4ca/efkpjbiobw19yuYTa0sAeAUOPxT7bga+a+9vrVe4UCyj2yJPA&#10;zBiNjJ3P9vjqPPsJok0n+PyUODAe+BKKvew493bKkZ/bKr8ok78ep/bqNvFB4cXl0W99yMgypjvV&#10;VNV4VLJBku07mfET5bzoPtc5mJWU7jVWDqguQ302OK0QWVHf09ePQkf4ab0R9ybksUmsOyLMCElX&#10;ZVWFkE2OHpt9dJUnoOux8tairjmyGBkapZO2T64UW2z6uq7julXqrXcbdRv8dXQr9uQ81Z/sVyG0&#10;hfe303HGtvJ9pXPtlWiSrbAj8JOu8ucRMR1Ov2VEJO+GCmVY9NdtqChm9wxwYjbisyWHx89DWXyM&#10;QX0Uq+JDcWDuiGLk8FsZAU34chA8YmOmguRU5A1RFFW0vLCONl+3VNQDW3bFhPL8CNKo8Uyl6tAi&#10;reTED0ZJWYbIUVtaOBJMcd5/HUTGsktlchZaAHwrC+1c41GpbxzJEqskHp4GdZ3kD2+Q8A40K1va&#10;OR6WkmDvWbW71oFKIBKRLN8eQ2/DSzmPKbAaeKb8m8KXhIgox7chiN59sAjb8vlPTfXOGYFtxYA/&#10;NWxj6QStfdu7JvXgsentcbCI/wDqv8NXc+yFhAiTtCru5W39uqTrzZaT7sIqgNttPidRp2x/ak12&#10;6RykHvmOuZYjKB7RkBRLHl1UnynW07TbKsEdf0Wf5pql0Sb3PtRTHOS7FeB9asZ5ACB1nz8PHWo4&#10;PcHntCQ8niYfI+q2/b+HW2Vj38NwSXLD8wCdU955JFZijeBWJBWTiWAXWutcWT1DGSAPSpnrrD8q&#10;r0AE4Tui87sKRb3G/PvUX1hVY8XrAjiF25cvj11VHhQqiTHX46K6/mm2QBClyBXcQDy8Jgfh/wA9&#10;CFzKI6KwEAEoYGZkRi0Ws3H9T5QYk8fLR5ABIGnl+qH2YclfLba8Pt9trk32EFYA6SepH9+uwhK2&#10;4AYCnAABzkpHyu8WH9E1+6Dsig9W8gOutTR20auyrPIECSzkrz//APKZrMGnJn0WNWzCqhthuWbY&#10;SFIjx1+nf+ojGcR1D9V5/wDyuMj6tHXjNnVnK+4ct72ZubypYTO3DxA85j9mv11XMCsMvOocWUY6&#10;AnxXY39HKHpSrmXautfbuKqBxA8Z3Jn4nXmn8rIOjJr2q0k5cfJG/vLLyk7nV2+qFpJFheD6Z8ZM&#10;yW8NC9nqj7RkdVb3CyU5gBVR/UnunudgyXxRORjxXZyPSIDIPDx2I/hp/wBlp2250KnKrcQxyuQf&#10;upnrwcSx3JNpC+rykAg+cDyG+t/x5ZwocHjb7CCFXXdWvOJU7sPasHtsyCBxnzP7PjooRDp7wpgT&#10;MW0Sxm+zVkYtb8gg423s55LsY4x1nb/HUiWT3hwM4kpe+48/Hy81Uomym5RDQzsIICiAD+/w1KIw&#10;mHb6Jwg0ijHbclHatDYFsPqrUqZELO4AG8bx8dVSBC+vrEtFfH2jknJ+n4qSYDAAFOQ2kMygj9ug&#10;rxglYHutW2zaBl/Ept+4VqaoFq1qtshVYb7dDtED9mheNI/RDQrELHjqlr7ftP8AuFCW2e4gm5m2&#10;BBEDx/Hx0VcBtUufEmLsyt7BfHxMzFNSLa5PIyfSByliOO23hA2/AaWzjKQIOAspfZXGsyDE/Rer&#10;n/jznAdo7e9VS4z2+3XFxHQRLR4Gf4a/MH/ZXF/5JAl2dbD+O9w31xOzHyXot9oYa01VpfZztsIZ&#10;3AEupGysR0OvyV/I+SZE7RgfgV6vwKYFjkK++yWi3l9NQGqrSLFY+qfAj9njrDdsjGu0mYcrbUWb&#10;4+gYC0+pTkvzD2MSErnfj825GkvcrzZb4B1dTHaCeq34FNbc2LeptyAdoOrOKDKRGVKuEWdaMzIS&#10;rixEr8gHHqAev5anLjSZnVNvIiDopNFoNQ4WqHPyIW9X/TxOuUQ//MX8FcLML5m51zY5WxlHpgPI&#10;JP4fHbRHKnvEQyjK2W0uVo7LWq5nO4e7jke4EMzy8CY269Z66jxYxstjHa5Chxo7S50R7IGG2QX9&#10;luQBb2llQPj+WnFtPtF5xIV8jCRwi2Tm469vE18gRxQoTLdPVuPDbR3O5cbeL5AeKu9yMQtnZcOh&#10;8C/JfkHrXkOW8wen/LVP8d4zxlMDI8evyUxCOxLedm4t7/pOFaIhukjrrK98tlbe4DgKsWwZghmO&#10;2OzAlwKmmdunjP56r442y9SHEoka4U52xqqLa7GF3u7KaRuP/k8f2aaRDaMX812ZiIkHKA3IyY6V&#10;rXwrZivK3qAT5a5eNrA/MIAho40TV2ZBQvpIdjEFSQfwE/lqntGbDJ/p1TeuIjFlK71nIcR6FVGV&#10;xvYSZKj5geOtL3DmE1CIx81RyJBiqH75iLmZeMLV+iWv0LXRDFpncj4/3aM7Vyvbrlt9T+Kwnc6B&#10;OTSjt+SsHAdKExsempnNIXi248NioHSBrGz3ysM8OStZxZRjGMQDhNhyLFjGSoEtvZzeWkCCx6aa&#10;HuohDZtA8Uw9skoHVQ3Me0/rscLSCVE7yzH4DrpBOwWWYdV10kDBW/v1302BlVWqEZpFvE7cI3Pi&#10;PM60sOXJhWNfkquWBEF15df+S/csftea1RaUz1C12IQZE+kEkSoJ+O/5a/Wv/T/EldQD1ivBf5hy&#10;zCZ3aFcP9y7hZk4N+O/cBwqB9oSo4jjsQBvudv8Alr9CcfjxhMHblea2TssHTaucPuPuDNmhLSDk&#10;1vtbUCRvJ9UQBJ+Gtxw6fS40VcYiqLYfyC/V25YFNptNaEh4O7fLMCfLUpCGQq/buBBAw/yRH7g7&#10;pltVWy3m6grxAtLQCDvsu4n4aF4XHg5DZR94sAEhLwx8ZUn7dyXeup7kJNjhrmLNCyDML0noB8NV&#10;86LHC5VHfHDknw0CJdzstoybLsZVyMZeJsskyp3lgpjeI8N9R4wEotoUtviKi0zlaK/pc6yuwObG&#10;IIKNIIMGZI8gSdWEShhVyluhjBVm4KMmD7XEpc/ypUD8hEiGB858tILz6/JTq9UXb1JRt7dYbbmq&#10;rUuxmxg3WYmJ+Pl/jpkOQABqvqqZTBcgPqPz+qkNTlVojFEShRBuUyHhYCEH8I/edR96L65X0eBI&#10;vGESx+34or9qUY2ScvOvoIZFCcXgAKo4gR1PlvoTucpxaMSrONbCI/5YEFVr964Qye4WX0zh0oyj&#10;lWBsRGzFtyDrQdqsasA5KBtIhIyjEpcwcB+d9KgXGB+pcRyInoD4CdG2yGCpjmlnBLqJhY2QncKa&#10;lQ10cmexkHqlR6Srbkg7jbx1ZfKOx+q5xrjJ97sjdmTZTlolIZVINZqAUmCY3PXQcYgxyr5cef7o&#10;BvJT7s+y/JVb8YOqIpq9toPL5XYxvsPPy2OqhTGMfSVCmdsiTPHT+/wFrubItssXJuFdfqEHYT1E&#10;MvWPDwGp1sBgOo3VxPVkAyVfCteih2sutBd7mYqT8ZJkwJnbx0RH1h+g6ImuUYhiQX6rLHGTeach&#10;1e29SATaDwUsejE/N/Y65MxyMMrYj244JymTud+VVhVYld9eW7KLRURPCOqkDcA7DbQlIBk7MhYc&#10;YBzKRf5/0VXd2vJvFfcaLH5kKxV+JgiGCgfL/htp3VHDxV3HgzvJx5rb/teF/wC8f/ho/m+b/J+H&#10;x66j/sT8Oq+/16//AG/FerduP9eBcELBkmHYAcl9Ph0kyTAPwG2vy3XZ7ePNeyXwJ0BB+aAZzV4l&#10;nPiV5AksGAdT0PykggxtJ/4NePEzCTXWmMmlJvkFD7beb7fZyJLIx4/NDE+cgbQAfLy1zlQGoTrj&#10;SNNb6qxbpauunFAXh6a/SSGZlXk58vI+G2s9WAJPJUGyyyskftUFxdjPUtIForb1ISBsTEbCRv4A&#10;6IYScnqvqLRtLhvkiN1uSrkinhTjKpsNghQFWeJgmQSdv7TVXCLa5KX3TDuAVBysr3cY1gutaGXI&#10;6BuvDY7T01bVSRJwyIFkAP8AkyhdRuCU3WjlDe2RMGF8R5CZ20YRFyFTdOTODhQ+749b5aOiM6Dc&#10;npJO/qBAH79XcK0iLKu2uG1+q0Z+FZXjNPEY8+qkSAR1UtsI8h46upvBLdUNXUBPe2NPJIb5nt3q&#10;zibKi1cgkhgJgKIEQzTudPIVFsK24wIchSMnuDWDkbDwIVNj0PExz2+GvquP90olbGBaLsVqS5XC&#10;OE4IRyb1eAEAmeu/7vPXZRKIrpEP2qZiZtS9wAuUFVSANmhTsOJA22/w0NdQTXjxTCFg0KO5fe8D&#10;Dx0p4K4nhZyG8TsN+MCNo8tB1cSyZdyg66a/c/aFXHcu6VWZFIF3FJLcaQAOO/pHiP2HWk4lBETh&#10;A8vhkyYEgIpi5eCmFfzbk5ARKrBE77mPj8dDWxnKYUo8UQyHSjZf9PYbFcfTFuZUEkrG8hd4+GmY&#10;juDNlW0xlH1SkWRjEyMfKyKnsY+wgXinpABIABMeP4dND2CUIkDVDXcQXScgDzRjuRqx8JxdkV3C&#10;Tyqpg8fEFmceHw/v0DRKUpuAyPr4tYgwDpA7jkraMUKA0EgyZUL0IkbSfHTyiBDqnaBIDOqgZOSj&#10;cg+OFDQF3k7Hfc7gRt189XU0v1VnK5U6PVEEoRm4N+Nxtx2KMx42qHJUct+h3np4aNhcJBiMJfxw&#10;PcNkpHcfwUJb8n2gkxYSw93cpvsOJEEHr+/VkAAdML7uFEb8yk5+PBAssHBsFjlUsEJNbKBEwOTA&#10;7kzAG+j4NMYQNZtGDp5fBUY3q+QhqZoO3JFiBPUgzGx8f264AQGKZy48Zx3BOv8AuFhooUISlMNV&#10;AblyABYk9BHn+Olop9RQ14gIuZarA95rAR/a4hSUVmPpIMbEMI3O4IOpy4vR0Nx5zbAcfoondO++&#10;0ivQ7O7+lisleJIlVmQJiNtT43EfVWWiUdAB4/goODmd0LWZtVZNSkPTdIltusidvD4bavtqqbaU&#10;NZObg6orh5FXcGyP9zs6HmpAIjYQCQNwN/ynQllJg2xHS5wH7nWN+Riu6W4q+4FUKK6SSG8OhBA/&#10;I6nCuYxJVTlXZFxotN/e8p+Ke0CrGfcqAkLtIJ6kQevx1bXxYDL/AHS68TlhsPqFNS/NLe1VQEVi&#10;CHDCVHQqGJA3AiJ1VKNepOVKrj2AMG2+aMDvq4VR94+l3CzcJHpHUEiNv+OhP9PeriJRk0S6Xu8d&#10;67i7OMGohak5LaYJKv6WXifMfDTDicStslA8iyYl6ggGDXlXJddYjBm9Y9IWFPTyJ/bo28wiwdQo&#10;Nk5FohFbqciyipLmbmSym0AMAY6iPh4aHrMRL0r7k3WbSZ6BC8nsrZV4s5pwAVl5SSeIgjyJ8fPR&#10;EeVsCq4+28MAwS5jduxas5jwNhZ4qcmZA3Kg+O4I6+fnoyfIlKDK6dJpO4ZCJGz2LbLPZWpS3yWQ&#10;SnASrBWgneOmqNr4dTMomJYZ/FJ33AmRlFMwp7ZUH2LtoYcieIn/ACk+OmXHmB6V3t/G2AkA5T99&#10;s93uowUtGRzcw1dNbmSQPVKb9I+OlHN40ZTZlHkAw9Rk660/ppmdxuobFXHcnJYPyHy8lmGJgxI+&#10;OvKv5XVUDucYT7+ORsjghwnuhbcXNzL+6qEpGycQ0kx4SB+0az5lGVcRXkpxzK5mT6RUmru12dW2&#10;PjuwDFTzM7jrMbgCfLX0+BGs7pJMO4z3bRp4rb3bs9ZuwLbLDRbyAQqQJQyrelvOeuqeJzWjIAOm&#10;FVVszksPFNHY8VbO4Z1bVhuCA0uAYaf5CfMecft0p59hjXEv1Vgu3eiLOvnc3SrMrxzUoWki02VM&#10;QWMEkdBtA13iAygZDquiBf1z06L92+9/raG/00YAMnp47gQwO3TqdQ5NQ9shHm/cXfCv37f7jW2B&#10;fVZJVREA+pvAQfM+WvMe8cKXughNO3cuBcGJKyuqOdYHx1NaohFlKnbh5+IB1yqwVRaWS+vmu21y&#10;nPAACM9lwMW3GewqF4mOogEj1GNLO58uyMwEXxqa5ZMchO9CWYMKqq1bbJwZQdl3DGZ3O06yl043&#10;au/xondFUqy4P0TpjW3X9vYgrV7iy28wR5TrLX0wheNSycwvnKs6BQ8Syqpqai4Cj9OsPPQ+X56L&#10;5VcpAlvNB0X+piVoU21Zr87ipLl1rRpUj/pJ8dXGEZU4HTwUL+TKVofBHgruwLOXamsZTkA18x7u&#10;3H4bHr8P7AIQjDi5D4W3oseKqTujLZc/u0grIdXTlxB3An4jy1X24GMRtP3+PxWX50YkkyZK2XmV&#10;Mz10OrIiy4B4woEx5AAa0nH40gAZAuT+KztlokcEMlfKtxrxXaqhw3+nYB6pH80LIgafUQsg4OPF&#10;ASnCUmGVLpgUJTSV4sCQjysgk8YPSAfiP46EsJMnLplCuER5ot2+kJgRxVrVP64gwo/CNL+XaTbr&#10;jp5qRA25CjiwX+5tw4AERKsDO8CBtq8wMW81RGYztd1Dxqbvqve586DuAI/Ppv8Ahtoi2yGzb1XN&#10;s5ByCnOzBpapWqRfej+cxP7NZiHMkJMThMJcSO1xqtYtJUVOAvI+2wLRx9M7fH92rDVlx89NVz3C&#10;zEJu+2oW9cXIsV1JlbQZO8Hz3/bpJzoxlZGWQtB2fHpJBTh3amlQ64imyxZeQSdv+n9o0h5U4e9k&#10;4Wj5Ffp9OSsO2vlW1mlyyl19VfT4bN/doWyvcSIHH5rvEnMjKg9wxGDXNcSllccVAMx08f3+Wp8W&#10;0wIi3zVHM47gk9FGy61407cjaoAVfVv+XX89d4thc+RVXJg7P1CTe6Y1VF3BFIdvUYBAjxX4HWu7&#10;dyJ2Qc6LO30Qrs0KVs6lrXdHqH0wE8959PhvB8fDWi4dgjEF/UlXN3Sk0ThCcG90uqrxn4V+o891&#10;2J32/wAdMeVUJRJkM/dA7/bkA5T72ZsfLLDmzMfTyYQARG8f36xvdY2VB2wtHwbK7PSESXHrfMWt&#10;G58ZBc+ozPj46Xy5EhUSQjIcMGa33495qskCq0/+m8SD03PiSI1VRfATHUKfKpkYkDBQZVCtVU4P&#10;N4kncQBsDuYPToNNZSJBI0QFVYP7ui1tQclWresWe2SAC0cYmCDsevlqRu9tjo/4qzjw3yIBwEid&#10;xFxsILrUykngQSeI3lYjcHy1ruGY7fFL5yMJkRj1XnV/5X90ZMfuV7XcU4+2qAQBECT1Hj1Gv1F/&#10;1DxAIxACx38qu9wZDHyXkIclT33IuI+WwBBaSB6pMhuh28tfqs0/8a87q5cgWkw+Pmuzv6X3Y6dv&#10;NjN7ZCqUltg3QhSvX8Dt8deZfyGsmbJjxL5ROmPFavvF7M3OopxcgC/3PdRypAJI/mgk7bDp8NS7&#10;RHbEmQwpdwtgAGLqsPvuk4HZLaSWJuh77EhdzHFRy3M/hrQdskLLEHx5msicQCuP/vap3GJTUzJs&#10;B6zDRMwCJI31tOMCOi0HaOVXZKRlLPySl3Ue1i4qTIYICibkwTJjx/AHRMQjuLZuskgNmM57lisa&#10;leqvjWrdTsAoEEkHYdf79S3BimVZOxnS39x0pXl22VhVSs8DURsx22EEfEbx019U7JzxbAYgFbO0&#10;YzZWSnsg82IDFhJnoNwCBA8zGvpFlHmWCMMrp77A7fwAVF9S7qkb+G4O5jqTP/HSnn2eleccyx7X&#10;OiZvuTBQSxWVYFzxkHzEN8vTz/bqnhzcICd+2TxKrjHqsGX/ANsdlguHkliflG2246/HTGQBCYT5&#10;cogSlnyVq/a6T3bErvZ+ZZFblJldhC8ZIgGNp+MaXcqRFZWZ5kKpuYRZe0P9CftXCyOwdqei16DU&#10;Eeg0wDZECDOwiCY1+Qf+x+9ThfIEAvr5La/xPgNWHOHXe323hOyK+RcBWCQCw4/L15Ef3a/LXfeW&#10;AWiM/den8Die5J8sri7LmVdvxrRSFyBaFqdd5/y/y+fXWS4fJEZy3xyRh1suPYIQ9LKJdm0my5mX&#10;2yp3aTPTp/bfSqymyZ/RdN8A/RZ9uzDVlUvUrlFb3LU/zD4+ep1y9qQkSu8e71BgV+7tZXn2u1aG&#10;tQZrVNgfy6/2/PV1nK/5SRoo8oCwLCjACqLrbCoA4osNPp3P4R+Wo1zE9Sw8VGPH2hyttlt99ft1&#10;0Fhj7obiqyB5+caHusi4BOPJXCUyMDTxW/DsRhFg4sjKQawQAR8T4fnqNNZjPcOisrsBDFMV62nF&#10;932DXXdHC0GRy8OhOtTzYXWVCctPFWAgDAX45AxcCuzLBsC7Aj1ROk1hHt7ZRfzRImYRclSu22XZ&#10;NDLibVVzZYZ3I6mR++NG9sqsNTRDx+ei5Gwy0KWMvFW3PsWtRa4O4aAf/knjrO8q72yclnQ86N09&#10;MrKzDyWx7buIqCj1muD6vAwu/j5a5TWJsRkKVlMxE9PkhuBY4axPb4vP80b+Z28/wnRUpCMgXx8Y&#10;QdEiQQ2VCtysw3qK25UA8G2np8fLRM41yjnB6IQ32CeP2pnwMkW1zz9m1F48WjeT8CR+/QXB4+yZ&#10;IKcwv3R8CoHfua4g4km9tmcTvOmYhL3AZkN0QPPk1bDVVQ9+Ye742PZyyLeSrzIMR477a1UaqRxp&#10;SDAMVi4WWm8AuS6uStXT2qt6bQsEIpYR+Q1gO1bpWExOF6DbHaADgrLIHJlLr6kTlNXKT6f5t/46&#10;fH3LZMAxHy8ENZtjqg+Gxvya3WkhWMkAyOpH5xpJOLSYnqo0SMi4C394x7rKcpWvCg+krd5BY3Kx&#10;vrRRjCEQScqnlQlIELyI/wDKbFd/uBqVyCRWSQjbgDxI2/D/AB66/a3/AEzaP9IFtV+eP+wD62Lu&#10;F5/9+zc3HN1nD/tQSlbBT49ACBuT59Nfojh0Qlh8rzqfNaIeJVde5ii53syGpyWsLVlYPNjvH5Qd&#10;OCCBgYV8ap2F+i+dxz7VvpFLyMaT7bQCZ/zHfy3312jjgxJPVV3cw1nYxLfHlqpmeO5VdsGQ9IFR&#10;BpqaiCA5LPxLGANiYnQ9Jr9xgcphJ5VgkN8eax7fZZVhmyu1UtylmutD80Dqw6xP9hqd8QZMRoh6&#10;9z7gSw8/zTl9vpmmp+diWF4Rnbfr5g9NtLeVKAX18JWy8FI7b9v5C94rssuIrBHGuNwokkCAfDbp&#10;qu3nD2iwU+RxRjdL8Pj8lZ3fmfCxk+mVj7qqtcDkUaJ2A8x00k7eROXqS3uVU4xEoFV1V3Yu9/DK&#10;rOVQp91WKc0MjqsbdYgad28aIYNhc4Mr9m+Z/ALdkfcC2YQxMpLGyT/o3VVyPwHHxPw/4aphwBve&#10;LMmX+3yIwMznw0/ypP2v3elBe5Utaodpt58QY67j8ttfdy4ksNogeLzBL949Xk7fj/VCPuPv2Pm1&#10;iuqlL7H3kCEPQST8B+fTU+FwZxLuwTo8zj7cxJPl0SViLb7iNTQR7JHJkaV6bydyT477aczlEBiU&#10;muosnJxH7EKR23HyMnPsNdnt2KxWpnJCjaCF4gz1EbajfOMYZVe6xtNOjptoqFl11T3o2YT7Y9wb&#10;b9TyI3iI/wCR0skSA4GEfbaCzj+qTe5Plds7jkXCgNwCn6skty4tPpjb49dMqNtlYBULYgWf8Zfy&#10;0QHN+4HbESz349yF9or8oDHiCOsj/DRtHDAkhuXuOsfyWWH3cZNuKcgeqkMbchOu+wBgQJjUbaDE&#10;FuqtrhGQDMmbAzcYG7DxwopMPXVIMQSACCRJ66BuqOJHVWVSJkQZY8kEza/a7s9lF7CyAzbiF2nY&#10;FiIG20/4aKpG6vKjZyYQLN9eiD5uaL+4schPcZwFQK0MDEft3/LRNVO2GFH3pT+SIRX/APQh+T3f&#10;nbp5fL82qPckvv8A8Pr/APf4+y9IMXKcBa0PHGfk7Pv6WEgE/nPT9+vzrZUNeq9hsI3AELDKsx67&#10;bbWVbSaxxK8oVo+UePx21yvcQwxlEjjiLE5QOjui05YcKrAkcQsjj5Dj4gb+OjzxSYZVHKsBk0ZN&#10;5KyO35SZVIPtk3qpAfc7FoA4zsB1/tvm76ml5KyYlWGBclfrMpcZK3S4EuOCO0yBz9RM7gj4f46k&#10;KjIsyG4+wRJk58lKv7rUmHa8G52hbCgMmTCmD5Fj4eOuQ4Z3BLo2CU2BbPVK+PWeVl1pXgZeuljx&#10;PKCWLDxnb+7TS2eAAu1VxJl/VQv94SukpWyLbQwlQeQaBI5Hz8/8NXnigyy+VVXTZtfBClju4yWr&#10;vclgxD2FgYJESJPSI2j+7VQ4ewMFwyjLBCnZa1dww+NFwDuABQnzHjssM0mJB6+WqKSYTyPqvrBs&#10;G4yfyVN96TNrzDWlfJaWPJpDbj/qPkSNvLWy4hhsd9UFulaP/VEaMY/TrfyNzqB7lRG4KnoJ67eX&#10;hqmdrybRUyiYAAlS+22135Rqyq/ZYepANzxkR6f26q5UTGDxLr6sf8vVS84U4ThKVVGtPCtOcSOv&#10;KTsoHw89CUSlMZTmymALiSDCnIuW5XQM9hJVXEbDp82xB676M9yIZQlA/wDizoLmdhAXk2SaEWQi&#10;JKgbmQJ36+A0fTzw+jpdbxrJayVbd/7j94YGb2/F7H2hMuq+wV5GTfZARAZELuSI0549PHnEmcmR&#10;/DjEDJ+idWwLaaWTItZrCVaxEAhWUSRv1g7aWwv3aBU8uuv3ATL6LUcTJx1Z8duD8GqVN1blPqE9&#10;RE+epwnGWCocy47gQAo1uc1eOlGavIoeaMVJI2Ak8uu48DqQpG54qdNkpjoErZORmMeH1AEMOPID&#10;p1U/HfwnTOuEG0Q042CeR+qzyS+GhIywxKhXBk8GJ3HiY2HTVdcRI6Iq2wkM7fRQMzMVWpQu2U/K&#10;IUld+sSI4gaKpg74ZLLKTXkF1sx0sdUMD6T1B+XINymPVI8Omx12yyMT5qqri22h9Ev90ZkNtSjk&#10;SQEs4jkrEgDkI/fo7jsQ6FlGUbNX+iX1s7nX3ShXtq/2xkLsODe61hJgchsAuxiNz+GrzCJgfFMR&#10;y6hHSRKP5HccjIXijljT+kSFA9G0wfCeh1RXQIpXfYDrhaMuxPaXkpetQpuRwT1GxEDoOurIByuV&#10;76g4kR8fJFO2JU1KJZUrh5r4FAV3IJcfj46pulIHwQ864zk+4kdf8prTIprqvoFBqiPSQChgjidx&#10;A/x0ulUSQXU6+SJSYDHmhlK0s1tjVNW7jiBAPkYIE7+WiDubVcvlDdp9lOwKRW1h9koX9PomRsQT&#10;uCPUJ1RcX6qfuE42nb8eSkDtdNl1ntmHQNyd9yoBkbeHpBA1A8iQjkLlZgZNGZCkjt11FjGorZVW&#10;vP3TMzOx3MSNDHlAptDhY/d5r9lYSZSizIr9wVGfZA5FePUA9B8I8NSqsMSwOqqsvDZDIHj2t9T7&#10;pSK1JRQykyNpMrvtsNtt9MpxAg3VZye+duT/AHU/uLHLe2zFpGMBv7PHivoJAKr0G58dU8eto+ou&#10;pW8012sAUNxb7Xx6/cMuGWEB4RJ3QL06wSZ21ZODSwj5mEw08P8AVTs+lKmI587YHucflA8uPQSN&#10;V0mUtRhD7qKf2SdAe3jHx+5V3cOftEbsBIDbMm2xgdP+Oi+QJSgwVnHuxvmMIv33Lrty0opxVDcV&#10;LOoHGJjrHp6idD8LjmMXJVd/OhZiGqpr73tOP7NGO/psblBiII2Hh1MzPhGtN22vdkhc43IMYkE5&#10;KO/ZeKL/AGqasso9jKzIQIAHqgHqT49ND9zt25IcIOdMZholpeei7B+y87ueKldWNUXFa8jkVTKc&#10;CWJZdyIG+vKe+8emeSfp4p72m66ogT0Vmjur93x0+qoZ2rYuH5QWUjqR4EAzrIx4YokdpZanmXSs&#10;gAIuOvyW7thONnN7iNZjVjnI2JV/l2EiQxnU+UN1eDlJpW+vaYEDotnfMhclcegWWBabAy2qNyJB&#10;EDaJPXVPBpMXkwyEcL4hhOXywnLt2SMIrUGFj5C+5argco/+WBHj+M6SciHuZbRfX8XaQYkL73LG&#10;uyPbyGTiylQG4nlBBBCFtz013iXxg8XVNlG4Bo5QZ7BRkKRYoLMG4n+YqIKgDpPWdGbTKKJgIgNk&#10;lXv9l41+TSfR7ocEkDaT12/IfhrzT+SXxgfBO+2ccuXOD0TW+KaFKVoeVvKqxt+kwoCjbffSKHJE&#10;y5OiYXcbbmMSmH7Yw8ZKWXLtNzrPCYJUeJEaT995MzIbAys7fSBE7iclMWLRWMx6wx4EhqHdjKmP&#10;UGHQ8tuukvJtl7QPXrj40TLjx9eB9U19vxIxrVLq3HdeI2VAem3l/drNczkf8gLf5WijWZQPkpGD&#10;X2/IsDZH6NFAZiR1kGAQfGfw1O4WgFjkjr+Sp4VVdhyMBDDkYGXlrZRWSyNCdBKzHhq+NN9dTSOo&#10;Ql8qTd6ckK4qRj/Q1tj5QLWILPajbpENpLVTKMME/J1uYGJjgqqvuRq8et1qbjc7B+SQqg7gbeET&#10;4aO7GJWFzo31Wc7hOuBIIcqt86xXXIxmO1o42BPnJH5dBy8Drd8SsgiXh9lj+RbrgZS5V2O3ttS1&#10;U22Cna1EsYxuYjb+HhpxPusb5PIB9FWePOFe4AP4It2u18fLWrLUIzjYA/NO+5PhOgOfUJVvDIXO&#10;LbuLTDFP2OP0ilSgBzxfcSCRMlfjrI3n1OU2qgNqh2LxtrpTi9YhT7XE/A777iNFVzeJJ183VFtA&#10;EvJYgULkBceoq9Oxjd3HUg/D4a76tryOD9h8eKuFjhox0R63LpFApK+25AZVUQxj4aT18We93cIu&#10;fIjsZspbuvqsdaSzI7v6Vcbhgdt4/u/hp9XVKI3dAEosnuw5Tx2Ht2bddR7JC2khiboMj/5R1l+4&#10;cqBO37dMrR9q4dhkCNfNWJZjZDNWlbE2RD82nfoYj+OsXfPfMuFthVJgAUUxcO6FW0LW6RBIE9Nt&#10;48fLRXGrl/6sr41nqUWzsRU7dc9gSwqo9ouPGJO/wO2iOTxNte6SIsiDDxVZtZcMkWX8Zb0lQBOw&#10;6apjGBg0XWbMpix5MlvuucDY4EoUJPKwjx/HWh7bw8eLpD3Dl+rVktZOSTXZc5LJsH47ciDA6dI+&#10;GtBRx8iOiT33PkEn6IWKRc1Jqr4WlvUr/Lvv6h4fs0ebNgLlwqmnNi33Tth0umLUxQY78QBxAAGw&#10;hZXb92slyrgbCHcP8FP6qjsBZlIqBpy2DmAsE3Azygbjbf4aot9dWB9FdVLZNiUVivPDKC1VSH1E&#10;mR1+M+ele6VBcsSUwkIXaOAENyKgllZoZWRCS4G3Ixsw840xoseJ3alBWgj9uQlt7Mj3bKrW41Wy&#10;ymvZg06e+3DaCMkIPj3S3YwSk/vy+0gtfqoYNLRx4iGO/iJGtF2iTlgvroCRJlLLLy+/8qsqkYGX&#10;Iawzz42AekQOJ8jr9f8A/U9MnC8w/l9sYVvGWX8F5UVX4p7k/CvizWcVgfjEkzE+Wv0rKEjFYauU&#10;awDLJK7b/p92289nqvqqLIyKCjiABEwx+J8T4a8p75eBaxWp4e2yL9FA+48Kte6Y/wBI/J6ywCho&#10;gyep6iW8I1d2/kE1nco8rixjIYDFV5/Vgmj7eRkTk5YMxaRM+JneTGnP8elutLqjk0wiR7a4s+67&#10;b71RVUV3MoBk/MQdwGnaQNj569ApAAwi+1QJseRwlOwNU2DTk78iINrElhPUiNvH4athJ3TrkVAO&#10;ayvzZFFfcQtZVXrIWkfywJ6jcHUCCQiK4GEBqSUi/cC3W5bMJf3SWNoIUAwNyBsf26vgAAybcG2Z&#10;DmLMj/2+yoKVgHIY85HQiTI6bwdV2MhuVCwufBdFfYNiX3lab+FmOC+R7RKv1kN12np6Y0r5rCKw&#10;PdoXb8hwnP7jyqWX2qcdTEi1XYyZAAhiNgv7dC8WBGXS+raZNKJj8j/ZV722j3u41K5HtgkMFnqP&#10;lPw8jpnIna7L7nzgIkCRVvfatVS95qcMYtcBAOMcRBDEJ+ek3Pf2yl8bnhkL2a/8fSg7H2ur1Lap&#10;WqK0Jk7b+UePXX4+/wCzYn3Znoy2H8dlIMT4ru7CptxsCscTb4co8YPHYdfz1+WuXZGdxXrfGMvb&#10;8k7fb2Mfprmkl6x7jL8PGPz1nO6Eytx0TvtNQ2FRst2tV7XQ1cWMx0n4D+Ou0y9fQuqOQ5i+ik4F&#10;fuorJdyABMDYxEx+zpoXmSIkQyK4kN0QQVuxse8ZbvXYeMcwv8w28/yiNUXXwNYBGVbTRMWEg4R5&#10;Ra/6Vre4w9KI0yYbkRH7tcquG0R2gJgYyJyVDz5qQSFrKbogP83gp8tv8NTsiDIAFx18lRcdoc4U&#10;3tK05lb+9V7ZPy2IfFd/D9+iODXQJShMuVOh5xdk4Kr1YFb2HlTDe05bkAx6Bh+OtTXXIU+rMRp4&#10;fZFaRCSu43ZNtiIxmpSYQKQT8RrK9x5EZybQBBz3pp7S1WN2xrg62XEEe2kk+e/npn2YQrplMy16&#10;f1RsJenzSbaGvyjdchqZmLF0BEjdek7jfaf46zl9rmW0goNiZeoJo7eHYFFs99TMhz8vkf7deumX&#10;BnZGUQcjwR1YBBYpf7jTXiZLsE3XkA422nYDX3cZCU2AYJfKAgXWqkUm6pwwZbvmVgRv8fw0l5Mp&#10;GJ1wr6RHcNMojZS59s01D3Ggcx8vHp0PkdU8STYfVE31k6DKD9/uIxR79fEps61zO3w1oePCcpxy&#10;PjxSjudjVlwkvGzAvcksqX3EleAf1CZ3IPw025PEfjkSLFIuPzGteIdWthZV+Rm4nu1ixAvEVCAw&#10;2/zeI20r7VFywkStd70pTDjCK52ObzYlSe2J334/x6xpjy+LZItAZVlgEkjWHJra/ExP08lVeutn&#10;34kyFJjrB89Z/YITBnkPluqA3F9sdUh9m7f9xdp7Xk4v3D3b/c7y9loy7ANwzSAQADA6a1PdOfxr&#10;7omiBjHGEPVBg0znxXln/wCQSWZ33/m182hWNQhwOAIHQgjymfPX7d/6vavtcCfBfnj+aSNnJIhl&#10;iuPP6jd/+2ftPGwsDu+eE/3F+FddqjiWiFYEgE/t17J2Sm28mURoslZ222cvSHZc+/cQxYXO7ZaR&#10;jvLIEZoCO0zOwg9R8fz1suHI/tkMqqfGtAd9OgQzsOVVZl315GU1SsOZLt0J3ChW38PDV/LrIjgL&#10;kGMfVr+SbMvJTJqqxqTNaiEYNsx3ggb7jp+Wl1dZBdXRm0WJcKd2jBuZEQ1lo3bqBuR4+Go8m0Dq&#10;hYRMi4iU/Vp7FFbKHrtGw6KCegBB+GlBaR8QomyYl4fgpHbe435Hcq2pcu9TrShMyOW0bfN1PT8N&#10;Qv48Y1qw3EyeScO9dzy6MJsYE03Beaggk/GAN5/Dw0r4fEBm/RfW8+sjbEh1TtfbS+blZSYLDJyg&#10;a7cqrkWAUg+uDO+/jrTyvEYgE4UIbrWiNRrjwWIGbi5oYObFx25e0ZPTf4FYPl01MCEoaaoS+6cZ&#10;7SfwdNmHm4dvbcizJb2MiswSOrciSBHiPidLrK5CYbIUZCQs0YeKR37Wz5T2jPrrreDVUpLE8j/N&#10;/DTM8n0gbSj6KYxkSJD5ao4udi9sxMhEDW22yVaCwgLE8ugkjoPPQ3sTsIJ0VEuRTGZAJf8ABDvt&#10;XuOZkW5Nhr417gzE8wdwTE/v/hq/uEIRAHVVDg2TJJZvEa/mmK7Kx85VrorYpWpawOQGLk/MeMMD&#10;v4nrpfISgXKN7bwKzEuS/wCKEPhE49t2RjvA+cOSW4nYNJ6kbnTCF4wAQkPI4842sRIgfHRJWd9t&#10;UZSvdz/Qs5HdiGI6yGB3Pjo2vnkFuqdV8QiDkFli/ZbMWkKFNaBf0rGAJYFZ3B38idtSHJEj5oYs&#10;C7OEP7K62ZTVPvlJs5x1IQHwYEgFp+HTVvLlIRxoreNxan3SGCj1fZ1z8nme4HFsUgGkEqx8wZO0&#10;xoOfKMIszomHHrLnSKAr2ot3lqK+VtVcM1zmJIB6EnbRf+x/xudVVKrcRGOn6Jy+iq/9yzpy/wBV&#10;f8enx0t/2z5fZT//AASPmu4cfvy2h/R7druwHFACCxIJjoFkA7f468QlwW+3ivWeR+5wcfIKFldx&#10;grfa3pWVLenkTO8mJ36HRNVA0GqDsE2Jl+1L4zmvtD0gHea2YjZT0PhG2mHsbRlUxthIMysLtHc8&#10;ivGFNbOoEJMepnJPFuhG0gTpBy+LEycsui4jGWWjOzsuq83ZFbrYy8a+W8keoiSAG/Mb65x6YmLB&#10;mTOz2gBs3B9UOxe5ZN4ZLFZ6EPMJWVCBQS0nYdTPj+ejbKIgY1SeVOyzc7huqlp3KuzqjpzBhJVg&#10;o8F8PLqf2nUZ0SAQ9NFZtJcAlakxhkpkmmvi5IVCF5ES0ken4GenlrkrdrOjIVgSYnHkmE4NtGIq&#10;Igd7gTcWIlQg/l2jxn/HS4X7p5Omits9uAeIDeaH1ZFmI9l1lbMKx7IakgIBMkx1EeH9oMnW4A/N&#10;LYCFxxp4/HgkvOyjdkXGqVUs1a8jMtvuQTtsT46d0VAQD6oEiddjDIKysyqKMFWOQWyKgRWJBgfz&#10;bSD+zVcKpGemCjbpeSC3dxuy7qWFv01ayj5Q5F9oUwdwPDRQoEYka+Ss44EZbjlNNF+Djez785V4&#10;/wDWvb3eTFo8yY3jbSqVVhdsD7I+ycbMkI1iYz5Ntt+1S9C1semAUgb7QI6DQtloiADlBXhx6CyH&#10;5WGLyUR1t4g87XIkkyNvmJ2Pn+Gi4XbdQQhOPEyDgh1ofsVSUklpuJDe4G3UeB+Xr4ba6OcXxorz&#10;XKRcgOhmf2j2aa67rQdzbbwB6ETIkGPAft/K6jlvImKLNcTH1BaFwjlgV0UB0Vf55kiYiB0mNFC7&#10;bqcpFyoHduAcIL3DtNaXV2hTX7jFJkMFZem07w22jaeUSG1VNMSDo31S1nYNlI5qjWsZY2KIB4iS&#10;u28EbDRtNokjJTYjLfRR8XtFl9Qp9sPc45fq7n/5I85Pn+/X0+QBJ9AiLZnawO5LfdO0NTcim4LV&#10;81vEyCQ3IANB6ER00yp5YMdMoKviEyycdVgO41YeOKGYVVlSoVhPTZlDRG0Rt8fLXYVmcnZd5tGw&#10;ARJZK2TlAo4oaV5cTzIIkjlsDvt10zjB9UuprED6X+q0Jc1tpmwvxWCWIAUzCsijx221ydQCY08y&#10;YiSwx8eCcqsfGXGqt63uCLbhDEg7kEz5eegQZbm6JVy+TuG45J8Fi1WKtZosAIIB2PEt4sZH+OrD&#10;KbugaZQll8+GqnYi4aW1WYlYrU7hWcgcjJA4nbcfv8NCz3n9ya2TADR0RO3NsS0ULiqTuwZoMMDu&#10;Sp+HXffVEKgzuq7P2gABDcTJxX7narMFtb0sqGC0LvM+URP5aJtrkK1QJPJwcfHim/Gt9yzGCWxR&#10;stoO/IEbT5fh/DSmUWBcZRvJB2sDhHF7XXyfg/O1gYRGjZ18ztI3H4aCnypHXRW8eiuEdwOVnfhD&#10;FwfZuaJg85hthEGGPTw1yu3dPC+tk+XQam8K7Y7WMwQAAJ47QQSOnhInRRp/8lZbzpttjGJSpkX0&#10;nuVoPJSjge2WCb/AGf3DTiuJFf0SCyG6zIY+R+PoteVl5WUjU47GjgDyI+UgSCJPw8x+/Uqq4QzL&#10;KrlXbKbRcH6fqCheObL0TkzKKipa6yZ5cokDfzOr5kA/NWGjLS/d+Hx9EXy7sdj7eYWpZ19VjdSI&#10;2CDaZ6b7apqEm9KXzqjGbkfmlDkozrHQk+3yrZLOCkKRyA5AkGOnU+PmdMoj0KV7zkGBbzK+5mTl&#10;r6MYAe4PbYqD6iFkB2kbeGx1CqAOqL2Qr+aQe95VVrYlWS4MkF5JkAgeIUFoPnsNN+NDaCuiErJP&#10;AI12DuNWJkcMNeTqzBC2wAJKqFieMRG50NyKdw9Rwo87e37WI6rqv7J7nl5OaMGzKCwk2NzIEAbc&#10;pIEGJ8PDXm3feNCMN4GH8Ex7VcR6ZNv6+XxhPVuVcuWKjZzx7DxQKvXpPIR0nWfhTExdshO7LJMG&#10;mG8Uew27iuXTTVb+mqh6YEbR/MDMSPDQlsa/bJIyls7Ze4ASSFt747rfSjKU97iSqkgAyWaCJM9R&#10;+z46p7dB4lMO42xEondp8ky0XvjXVWMTcbVitTyLeOwJ2AHx69dLZ1CUSBhQnYZyG8EDxWFveM9E&#10;Ibk9aD0oJ/dvtMR/z19Hg1n5q+Fu2fpL4Rz7c7Pf3LLpe9ORbiKwzSV3n8uvnpV3PmxqgWT6AEmd&#10;dT9m7eOz4yAslPFByS3Y7tO3GOkdesa8U7lzP9mehOeif8emdMNwIAWOc7vUbVv9wciykmOU9Cu4&#10;kEeGp8WoCTGLKu7uJZ4yUjsDNiXmzLIprgniAIkRJ/P+OqO7QFkGjkq7j8qbttx46/mnRMqh2S2l&#10;WBt3dfjG+5/DrrMy48gCJdEZO0OG1RztzC7GuscCw1bkgsIDbfhtGlHOG2yIGHTTjRMISfI+aGU3&#10;5PtvVdW/D/TrYbmCepE/s8dMLaa9wMSH1KXUXW7C7spPaFqxHL3kPXy6HrHk3n+3VPdTK0NHBb4Z&#10;c7VGNcnlnPw6u+rumK3b1fFpRa+ENspO35az3LtPsAYB65XotPIhteIwqk725ymtuZFAcwysQAFn&#10;y/4aYdpjsYP/AJWQ7jM2Elkq14eEVsgE2NKclM8SFj0xEHadtaKfItx4JH6YnRj91klC2syEbICV&#10;MRE+CkR+z+GuSu2hwommUjlLiCivuDLxJJlOhjYR1k/HTme6VLoWq2MJbSMpgwqb66chkv8ATX/N&#10;8NzM7nY9dKOVbAziCNURTCzYTuUemz23S97PU7MWAn8J8CI66uur3AxAwB8f0XePYIwcycpa7j38&#10;4HcbWWwPY29QBBEkbg9NOuF2b3qRjCq5Hc4VSU6jPze4347WILLGAdWSREdR/foa7h1UQLHCoo5d&#10;lsnZOD4g4V2Mos34GZhQW3H/AC1mo8rJGibHjSLEZVofb1JT2mtYWn5pQyB/8qf7tY6yyMuQMMB4&#10;hbbttRjDOUf7jfbj5db8w1OxVXMhY2jx8tCdylGdrx1Hgmcpygc6LW3c78khiAEJEDZWEfh1nX3+&#10;/M4kxXDaZZ6Ir3G7Ot7SiBDwWCA3j+fl4au5nJnKqO/9rq+0TNeEkCy2r3bGT3bEBEuBAE9P26E9&#10;uMmALApT7sg51KR+5u5sOWwAaeKK3y79TGtl2+A27B/dZbkyMp7ik89w9qy4lg45FEVyQnifTHXp&#10;rTDhbohKRyyLCAzeCm9tylsvKBD7kH3iTHpnwnc/id/w0LzuOYwfp0+P0V9V5nLX6OrVxAb8VF9r&#10;gtS8vXEkefXw15vyfTaSDqtnx47qgG0CG5lVaWe8k8dyam9JJ/GRsfjo/iWylHafuhbqwJYIAbqt&#10;oNgqirJYDfggBJHTkF2+OqyImWYhfRJEcSQa7Iy6Lqxc3NByYoH2B/8AlbEfw00roqnE7cH5fDqj&#10;dIAO5QruNzUl35L7ryUQESRHgB0+M6Z8GkSDZZLuVe5yEi95c+y632KXZCTyb5Q28ECd9arttY3e&#10;kYf7shJXlt2q8uP/ACptrw8fNqb1e4zOjEdQeh9Iny1+vf8AquO4A+S8+/k+6yLAN8eK8te3V15X&#10;c29ftqbOXKJBjeDPidfoq6ZEVmo0QjAbi5Xfv9OMxV7GKxa1j2r7NbE8SNoIABE7D+7XkHf4Pbpo&#10;mPEokC/RK/3DVVR3Q1ELJBf8Onq26T47/wDFl2+RNTqPMkPcDqpv6s3C7sAq9zchQFPykBoaSAWH&#10;TaAZ1oOwQIt0VUp1iJkZ5XGfdKlTN4lpXaByJlSII5RJO/7fw1ugyccC2c6XAS13i5qczGpHpWF4&#10;MTG87rsp223jVsdEw4dRMCeqC4GZXd3XIrLjb1QSomBEkASBA2nrqU4tFHmJ2hyyXu62jIzbeCsO&#10;JgEtsQdiViJ+A10AMmvBEox1dM32/QljFAeZBWxmfYAwNmgwPOP36oskQq+cBIO+V0t9i4jlqXsf&#10;lO5sqAB4+EmByjfaNttKuZZ6Sy837qwsAI6jqi33RXjo6LuHZiW5Ny47bBx/HbX3BzFKLbrBM5ZJ&#10;/wBuoz9xsRbYUq3zDjAA6md+v/LRd7AI3lXz/wBcEsSfkrP+3FsTv9WU3IorBPdeGIAIAJmSB4QN&#10;LuZ/8iFnZSBY5/Re0/8A45d09rsOL7g5F2QoSIMBYXofx/br8a/9qcPdcW8Pj48l6F/GIzMfU4D4&#10;Hxld44Xc+WLiVhQCRxsckA779YMxr8tcvgNZKX2Xq9PIaAgxdWNg2YVHbXf6YCxgQ1ryTEf5em3/&#10;AB1lLoTkThy+vQLU8WdcasBLeW91h4VkipvHqSPLbpo7iwiA8tUo5NkyWjojeLgijHfKppNgoQkK&#10;u5O0nS2zkTskxPVNaOKIx3AaBBcLulncKRkXYr4lhJ5Y1/zKQY3jro/l9uFMtsZCQ8Qg48vcU1ds&#10;z66rFOQrAMfnj9m+50NxmhPoR9Ewp5A6utHecihnPEkoxn/5w/H8t9SsgDY8YthV8ywNqp3Y/lAq&#10;Bc2bKK4kT1/LVFM2vyMorh/twnbMpFHar29wqxXmq7bAfMYGtjYLBxpbgwRVsAI65Va5tq2ui+4T&#10;MB3O34x/jrGCLEkZSy6YLB0zYSU4+NXY6+gjk618mEz/ADCPCdFce2EYFzrn4/yj64MAeigfUVe/&#10;YOQ9YLq0fL+cQY69dZ22mRDgdfFWRuiJEOpXbbTUyh+odStQPHl4SY/h189Pe2z2zDuwVcThb+5L&#10;carFpKE5DT7Zid/D9unfNsrsfb1VNomB0Sm6ivIp5kmPVZ7fST/1HWenmMmCEZphymlbg60cFTj4&#10;m/w5dF8dvP8ALVvBjWYiJ18kznYXxp5pd+7chcBGQXDhcoZkPQMB8fLw1opcKHuRFbsclI+7cg1x&#10;LnVV12fEszO5m5bCVxd6mUQQI3Er0n+06M7tyY08faRmSzvbKTda40CtztuSWtqttAx3Q+wAxBUk&#10;DZuJ6fjpB2gmNoZj+C2cbHycJlz8ykNaIPN19uFMjf8AmHQbabdx5cRM6v5IuUglzt+C1mWW5coH&#10;B0br0/Lp8NZ3t8PevAAcKiNLOXSj94oK6svmSq01OwRNgYEDfwPwidaQV7OVGAbpok/NJAMvBeO3&#10;9bu44tX3RlW4ypdY5elmd2LKHgniFgGOI/sdfuj+AcSZ4URLGAvzv/JObGF8jEOFxn/VL7Q7J97Y&#10;+Jldwxfqre1H38Gq17FQMGH+SZBO+46/t1692bkz452g6pFwe9XQedYYHDa6/dU//twqBpYFDjpx&#10;rQg+3xQwqgEDz3ka1AkJZdD3dwnD/wAdfBkpLim2/I/TSp1YB7VI5M289AYHlt00ylJgEDXe83Af&#10;KmdpquNjnIcrRW/FATzUvMFYZoG3lOhrj/66prOcAHnEj8VdvacwY+Nwxitp6K1idNvRv4QdzrMc&#10;ugyl6sKzic2kYg5PR8KX3DvebdhWsaVZhMNWggKDHIjy1GjhQjIMUNby5zmd4YfILd9kKuZl1taO&#10;TOT8sgRBCH8R59dR7sTGGFGMoGbEBk3/AHPj305lNgQCtfRaVYssDo5Pmd5jQHbbQYFyguZUCfTE&#10;JdxQllztSxcMSLBJECRuTHHrG86NuGMrvGsmI6/p8fVQMvErozPqq0L8PQUEKSWPxMDaen7NW13E&#10;x2qZpYb5H7oV3a0VUZLmv3FZXsStxyjky8QSOkL8dX8cEkBWmIGQXB6H4dV/XmM2Qosb3E48pSSU&#10;Qn1TO23l/fp1KHpQAi09wCJ210Udte5rhkF+ftBpAkCASPAztufy6aHjImbDCs9p/UQMpg+3sY19&#10;jNz21pbYVVJJJYkkbQrbAx1/ZoPmWg2sxV3+vKuO4S/FZ5WFdVnU2YonjItekj1GI4sngCd9fV2C&#10;UTuUJ3+3+wueqLZtdtvbBj25J96zZi6g+k7DiD5HQ1QiLHbC5PmWRGrE+OdUBWlaqUwQptViQawo&#10;9Mji7gt0MiIPX4aNO0nd1VMeRyYBiRt+PFZdztavE+gyl9pyC1ZfwUDoG3EATtqFEfVuCKkY2RAd&#10;DsP/AGqsnKrqjJWedgEqDOx4gbDcdNETjZLHRCT5Jhhw3mvuLlYGdkXTd9FanNWifUzeBkiRJMT0&#10;1XbTKEdHTHj8mdjOQwxhBvprFzsixW41rs+QjxMA+ljuCfKNGQnHYH+yD5Rs3en7hSZr/wDorx4/&#10;z9P/AG+vXVOPBEe3f/7HRdr4GJXk/Umq72hHBa3BaBJIAA8Y67a8Ytt2s4Xq0xIRaMgQpQw6cSvJ&#10;9yb7E4t7YIgBSCZO+220a4ZmZDYQtfJ24llBrG9qxRTVtaQwcwSBEbA/28dFCJIydF9GdbuQWKsf&#10;st+OtfDI+auOGxPIx/mMeExM/u1nubAnIVlULxNmBiVl3NLu5VKSDSoMKDBciAFVT0Ex4fw1ziSj&#10;WcZUL4WRxLqoGD2S36cKpdfbjm1a9Z/mJOxiD+zRN/PiZKiPFlXmTqfX2ZK2A5C6+wGyKyN9oBAO&#10;8T1B1WeWW8kJKULZ/tY+KI9nwa68uxW9NitBEAb7EHj0AEwdA83knZ5JvRxtwfBZE8+tw19lkgIC&#10;lYUx0WDC9II3Px1TxyGDICU3JBAZIeTmKa7MatTKk2WchDkTIbadvLx0/hTkSJQ1UmJG1JeYfZyD&#10;ZeYqsAUNQCfH0bLsJO0zpvWAY41VtU5EEHRLViZNuXaVsZVVhwNhaYIiA3gJ0xEwIjCFjQGcywpX&#10;b+3PkCbeVdNpPp9MzsSh6yYE6rv5DHGq7GFYi7JnxsSyq6tHYPj1wEqBHrHReUee+l1swR5qVXIf&#10;9qeMEhssRFmPQJcVeKqkmF/HY6R3Yh5lXyrJOQFOs7fTkZbZFdCBGhK0GzyYb8pkxtOqIcqUYbSV&#10;22iILiOVOXtmXjVXs9SWJZH06TJAG3P8NiN/8dUnlVykGJfqoyjcR5JX+4TkQuPVZCsORKcTyXyW&#10;P29dM+3iLupHcY5UDsZpqR+AYWK3P3gwX1FpAPntPU6J5xkSHQtNIEnGnmgffUN+RWqEO7OVWswN&#10;gSDyMQZnxPjvOj+BJo50ZC8mradXP+VruxrKltqsUVAJ76ENEBR6jJBgjx1EWAlwmPFAlERlqoNA&#10;QhbHAWhzJPpBaQQQGGwE6uMnx1X1/Hsql6ThL/d8YXD6hK/0cYQ1m7E7z6Y26aY8awjB6pa1RkWJ&#10;3fVVHd2qi/JtdnZVHqRASV2mAB+/8taeu+QiMIO+cRIh8ocws51LQSzWMajXEgkj0k+BMdNXGLDK&#10;+ovEplgiVGMlThMikj1SfbA5QvzQDA8vw1RbcWwvuPxYyln4/ROOFiVUYtpRQ6kniHJkhukg9CD1&#10;M6V2WmUgiZwjEM+ixSqvLxLa61DMTCpbAghtt4Px/dq6cjAguktGyVuYshbdptGX6eTGst7STvuJ&#10;/dI6jV0eUNuUXdxnDAZR3Gpox2c3NuTwf3JMA7kg+Y0LZIyyhtPREF+qKJ2Pt2LYmSKOXuJCsW6r&#10;EkGPHx30HLl2Tw6ZxnCqO0xLKLVf9NbYMVSaeXI8AdvAjkdEGrdH1apbPkGM/QD9Uw43f0GVwuJ9&#10;+AWLwvCTsQvxEbx+W2gLeB6XGiJpvM9WfyUbuHdM7Ly3qRR7VnyWqPCYnYztJ69NWVcaEYP1UarJ&#10;RsZiyJ9txaqrQyqHyGlbQ4gT/wBU9evUaF5FhI8kXBhLBAPyVW/d+LnW333Y+T9PkvOPU9YD8SrS&#10;H4nx/HWk7XbERAIcJZy64+45kPotGP3K3G7ZTi3ZLX5PA+/lsqITIO8ARudXS42+wlseCFt5MKQ8&#10;CX6lDF7wEZvZDoGiWaInZSYHx1fLi7hlRosNU33YlknXOild2yb8qnHubIYc97HgbDYgGevXUONU&#10;Ikhl9fdvk4lhIF/eq6u6LUchVKQrqfSxUCAYadzsNNYcX0OytuO+O0aD7pnHdaFJvtISlUUVqpku&#10;fHlHj+X4aEPGPTVCVXykNsw4SN9y5GHmmq7HPtCrcIdyrHpIHSSZ0w4MZRcSymNkdkRsLYQjtWU+&#10;NFIJ90naythJXrH/AE7gbnRV1YlnohrZERchyukf6fvn+5XYVe52A53Ayk8ofl+A8I/jrGd7hXtZ&#10;CVXWSt9IXS/23Vje8trLzU2BCrknj5niOgk+OvNO62z2sFru38amUzKRO5PvaqkfPsXILNRY/LHa&#10;gHYn5vUegXwE6z/LmRUDHVsqZrE7CCcJs759uduatL8a0XcEW6yyxekTxAU9Y3Ok3b+62uRLGVdL&#10;iROAAVngdrqutx7Ar2sv+oHBnwUQZjoI+Go8jlmMToFbdEkiMSR5f0RLuvaVryqCtBGwLWLJBAiP&#10;l3nz0HwuaZQOUXZSKyDIfZFexVGnvGJ7dkCtTD1L6T47jS7uct3Hk4TXjzAILur9xL0yFPvVC6oq&#10;KoO6ruRIcnwjXlnIpMD6Sx1+f0TqFhkM6Lfn4VFVVdi3L7cR7R8x/NxUdTqni8qUpEMX8VM0mI6M&#10;oVFa3X41SKWhod9yo3Bn89FWS2wkSVy22RkAAdE2+21dtJJVRQWCIAeJB26j5YnWfNkZROufj6og&#10;U2HwTV2nGYKE5KgccSPBpMksfLWc7jeCfjCc8Gkka5K3dwyau21itUY3IxVj6SU4rI+Pq8NU8Ljz&#10;vk5OPrnP6dUXybRTDboyR6u4c8r6auwFsh5qPEgxMCSdo+GthPhtXuIwBlZGXIMbNo1JV5dhpyGw&#10;jhqvEuIsKzt6f799eeXUiwykwI816T23cKxHQpC+5KuNFpiVUqjJMMG5RJ856aaditO8BJ+4VDac&#10;ZSHbjX15BrblxWHESPMfjtraVXxMHDLI8qli8sKXj2IzOhsCOQA3uDiJmIkGJ0PfAgDDqFBJBOiF&#10;d2yKKct6nXhYwBPTy3gyNz020w7ZTOdbg4UO4yriYuEz4d9ZxOG0qkOWBBYHqpB0g5NMvcfzTGqy&#10;IjjwSd3rI+nZ2qLPYp5V1DfYj1SYHUDz1pu2UbgH08Uo5HIO/wBIS326irvMWtRzYf6Y2BkdFB6b&#10;Rp3zLpcbAKA9mN0sgurf7fiUUY1KWgI6H9PkvIjwHQSD8debc3kznYSNOvRaziceMYgFSvqbDb9N&#10;wDVI3uqW8I2G0T+Whjx47d75ZldHkz3GHRWL9oRe9ns1+4EBDPvE/wCX+7SHkUWe7o61fZLBIFkU&#10;7hddj5i2mkMyNKqm6z4CP7jpBOg+5ISwU25FxjIEB0bwHPcYymrqFrEmxa0VVBHjA2H5aa8Ht/uT&#10;BbHgroX7w+HUruvv04zt+mK1+VVieQMRvE/w1PudX/GQcAHCssJAfCrW65LDcgrKXkcgF6COs/8A&#10;DQtVJixf0rO23iThvUq++4LbMdC+Q4JmCFnY/wCUgb63PZa4WFohZLuc7IZSKDZliqKi/I+5yG52&#10;MgEeEfHWvO2t8pBVDf6pDKYOxYr3517BoesSF4+J6kctJO78kQqHgU04fHMpYOVbXawgBa6wMAGh&#10;XHH+PlvrzTuLu0Qtv25meRQ/MyYt/UHOpRw4qQDE9d9G8TjenGChOTyGk50U3GpX2VtOQOTgisr6&#10;gJ3BX4dNtB8iw7mbT4z5o+qMSAXS53Cn3MmwlgsAqzLsm25jyOtBwbWrHwUm5AHuEO35JKsuta8m&#10;xg1W4LsB6tiAfPWohWNuMFAzjEHR0odwysanFvvybZfjwqVPIdBP560XD485WARGELdfEhpYXkf/&#10;AOUvcM/KHcazWBVyautlYhih8eWv2X/1jxoRjHxXmv8AKJiDeoMvPz7c7Xj29zqRzwhzyrtlHbcg&#10;FviCf7ba9r5cyInxWdHMGwEAmK72+xRjY3bGr9r2SiBFsuIj1AeAIj/pn9+vH+9CUrNX+S0fDsiI&#10;bgG+aVu7gDud9iEM0sEIMTIO7H8eseGm/DiBUEj5fKndYWDF/wCqon7+tyGxhVkKFbkXI5QCD0Ik&#10;SfOBrV9oA3PFRurh7bSDFcqd2ykPd7q1r/TUwDYRE8QYB/d+OtXB9q0fGpHtBJHdage61PZys4A+&#10;0Qw4BSwJH7tvxOrYHCfcYk1sGdL3accr3XPySz7B+AO6QTHXbcmT/DU5ycJjyCI1gHEkNJfKynVF&#10;IsBMB5//AAp8umuFMYeiGdPJPvZqWFdFRYCx/wDURW22aZPhtH7NUS8Uo5k9xwMeK6b+xw3tUoWN&#10;dhjmlskzt4iTIHnpJzpuFg+Xw4xv6Efqsfuixfr71yLVSutQ9PtDeZghwYAkHx66I4P/AMwQkPIr&#10;a3afUD18Es9ntKXG2orx4+3KrJYQV3HmYgaKsG7VEcwRqgY7SQPwV1/Z2FjZXcaPclmLhrq2PBtz&#10;6VAjfrHTSHuU5RgUrhedo2fivXz+ifaBXgduoVmqVhNXKBI28PiNfkf+f89pzkQvSO0cE2xiBZ6t&#10;V1z2vJvwyqrysSpxTsNz8AP8NeDc+iNgywcOtvXIiQz6h1VlO+dlJhrjZRxcdiWyFiGcgfJv0HXW&#10;Gh7dZnuDnp4LQxlPGQyc6MSoV12coCgM8Ab+B8PwjWRv5MtxCfU8eO0FNXa0QVs1dkyFW4bFQT4R&#10;ozh1xz1KYU6YKBdywaRbZxggy7Acf5unwjVEpSrm32Qd9ESXCD0DJo5e2jGljyRnOw8CPjP7tXXS&#10;rmznKBqE4YAwpFd/1GQK7kARRD8iI2O2qrhIVuC56K6uwTk0hhNXZs7FwvcY0gerjWattuhnRfZu&#10;TCuf/IHONUxhZGIxp5Iln5dN1G1pP8qpMkbbHyj4afc7mzMGkdwXJSiRhLH0tOQ1iMxL1+pWEb/5&#10;mjw31iZ2SifSoimM9VJy+VHbFr9sC4GRaIBKgdfh/fphCMPaBkMkr64yEGS/RdZYjMXPESHK/vHT&#10;+GqrqoxLNlAU3SMXdFMS42VVuykWTJsjeJ6n9onRAlLfhsfH+ERVN4gkZTBbfh3249XtlbvmL8hx&#10;2mJjxOmnJhVtBJY/PCJ92MpAMl7vZwRaTTYq2nayurwjoTpVKMt+GIQ3NNXjlS+3ZH0+PUuRYFqm&#10;WhZ2iCJHw1HicmMLGIwSrqiRAOUj/wBQM6i+uq9LFAVYSQdgPhrZ9quF17RB2gMsn/JJvEEEOlL7&#10;SucGzJoX3a7Pnx1mVO3Tj5g6t/ktMSBGRYjqgOzWyjkB1beI13tJTVU/u2E2WAgbR/LJ3+G2sBEP&#10;PXA8Oq3FU5bWALlTbjYyPVYpqyHElUIgrE8v2aIvjKGfzU33YOCp3ZmYFw3psqU+24WB0/zaYfx2&#10;NXu7supgy2t4KrP6jm//AG/uORZlF2rrL1wfBRsPhGtP2y3f3GIkNSA/ksz3WuZgS74Xi9/UTK9z&#10;vOfYaPdD2N1MmJPKRr97/wAcqbjwAPRfm/uDi+e4HXouevuHv3GrIopoFD3gj2omABAbx38db7ic&#10;AkgmTskfH5sIfsrLlJ+IEGDkPkYv17nkec77rtMbDfw0bZ+8CJZORKZhunH+qR8ftFiPkXqfp3vc&#10;zVYCJG5kGNgeu+m8uUMDVkBLjkh9AXyhv/bBjjWslfJuQtqMBiCRxEGBq8ks4CjUJg7XcHqnr7eF&#10;ZotxuXPmOLWsxgiOMqPH/HSnmHIVwhZE7w2MfNGs5qMLAvsyHLOYC+wp4n0x16dBJ8zqikbpgBD3&#10;SsnnCLf07a665LMOuckn9A9Op3gGJjqY1R3oCMc6IMS3SY4I8sf3Tb91d1zcx78e1BU6AV8FEAnx&#10;Pl1/w0r7XxIRAOqYc/msAKwA32STj15XbVcrSbWC8rTSQY5LuAvjvpxPbMs6X++0TIjxdltx6svM&#10;wbbchlf6eyakRixCkw0oD1I8xr6dkITYDJCoPHttG4y9Hgvn3DSrdqSnGrSorX7rvsC0jlAUHx8/&#10;j+OocOR91z4o6MoitizKi+35FNTgWktasxI2/wDlAbERrVWQJVc9sYhtP6pnyR9fhKtf/cVWMqJe&#10;AQeRMEQegn+22gq5bJ5wVK3jGUNXH4pv7R2JO3rTbaC9fFmaq0gkEKZ9MmJ/boG/lmeAltkYdX8n&#10;x9lK7jQ3b8usi4orzXXRv1YyCANvVEjbVNExOJcIycDtHtllp7rZeO2ihWZbiSG5qQR8Sw32gDbX&#10;eMB7jthX2VjaS4M2+X4/NL2FZ3D3KvqwqrQBx4AgnidljeI/t46OsrhnahbOaYwjGYYnr5fHks/u&#10;etcoqcNXa1ENnqgANG569AR5ajwCYjLK6wgSZzj5NlSuzY7f7czXgPevIniRJgzMeMjp4ajyrmkw&#10;Q9PCjO15ft8EvZpdK7/bqe3IUQUI9I2ViEYHedgNX1gSYpqD7ZMcbUmYPcu5nLK5Ngro90rag6kc&#10;SQfHed/j46Z30V7Mash+LKRmQC+qY+Z/+ja/l9z5f/V/z9dAsPAor1+IXd/aCyHndWeT+lWf0sGI&#10;MTJJ/LXifKIIYFeiSqlGTiJ2otdXXR0cF/V84BmN4XyGhozMlyuoxkSRgoH3Cut6BdVabFYFVC8h&#10;vESsgdJ6+Y0Xx5tLIyrZxnPAm0US+3MebAD6XKD3ebbyOgAHXbeTobuNg2qdQlGYDuE4s/GjixZb&#10;Qf0i7ARPzTG24OlIrz5KE+ZGc3MdEw9mx61ruuvVrFMe2ikN1PqInw2A/Pw0u5ssgAhXG6ycnjEs&#10;hucVXOQUVe0am9yx047nadjvO46DRlB/4s5dL/YlbazstOflBrEtx7jydRWwdZJUn0gyOsgdRqXH&#10;qLNIKy3bB2JK3U57ZdTYpbg1bQTyIIMwyqfP8euuz40YHcl0LLp/tioF/bnotFtVJtXiVCu3ENA2&#10;cgEEQfHj/DV0bxIMS3x8dVdVZKJz+7yQvvWM2XS1rOECQETkY6eppWIA6bnRPBtECwXOTGw5McJI&#10;vbCAWqxFZQq1hV6uWPgBv4n8ep09rEy5CBtMREPhGHxiEobnIQHiwL9IkAAmRE/4RoSFo3HxU+RR&#10;KVWcRRPGrrsrAHFH3NYVj6jEtyMTvoS9wc6Kzg8hoNDPzRztKZK+2llEI4BsKjeD03MAH8R+7S3l&#10;mBJYp1/zRg5ZFrwKcjHsrpVMdgHe992Vh1UCRJ3menlvoOBMokdVZCuLbpyLor9RZZi2Na4akAL7&#10;lgC8pPWR0mP7baGFQEw2qjKwSiWOPkq97kWr5paQ9dk1qbpBmJEnYrJ22Hx1paAGcfglFE5WSIAY&#10;eaW8HD7k15WiwjEblYbGQkkiBBiInzGmF1lTOdVGd0ohiHC15OLfRle8byqoYuVwQZAiJg7eGrYW&#10;xlBmQVcCZblry6rMhltTkUsA5OwJAmZC7D8NfVNEZRR5QlJogiQ6lYV4qe4ihfeqHFGcg+MdCNhv&#10;GoSn5sUyFxEfXEOpfesanHw7L2J4opSaB6ehIEef4fx1XxLDKQiqKpzczwAPNUjVjq2ff7dLCqwM&#10;V5L0JbckT47a2W9oBylvI3Ge4B366r9ViVYVlgsqlJZqqnXcMR4cegkeOuyt36IY1mEXJD+DZUHJ&#10;yCWNOOvG0mVFRnxgxIO8+AOroRGpUq4yEXATD2xg/b7kB/VSfqlIO5j5QD5dNCcgNMeHRDVsZErO&#10;itahNrqzWHcqDtvssGR4bf2GuSL6L6cy+i3oim2xgQu8KSWnpG5bx8Ig/wCFO0tlHW86LenVRszt&#10;i5iTdkfRco4WodweQnfwmPLV9dzaB0thf7ZeWp6qdl0+yK6CSKioUlX9s8VIHIx1nYmNV1EnPVcs&#10;uhIOSfuUGwUWzMvqF5r4fMAPRB2mCd9zP/LRduIAshhKUpAROT16IfT25e1dwzLHa7MyMkgD3SDW&#10;kD5kDA7EmdzGrpW+7AaABSNuwEM8vmjOE5936mBuYZW6STHp6x06aH5EPSyp4PLJnnHk/wCCKW5V&#10;7Xr7d5ZwQCGAVa4MNsB4TGg64RbITHlCe18FLHfFuSzlYwsdmDcPACCOR3MfnpvwrIkMFmL+HaHP&#10;ilLIvBVV9MWE1kW8TKgyOpWRMHbTGAz/AEVkKCYBiD8yh+LkoyultK2sP9U0kcgFHh032HjqVgIL&#10;go+vix9tiGK253eMJaaxWnK9JUDkIA3guIkbeeu18eRKDrqlWdXHgq47xhnIvW9HWn3yvMhlLy28&#10;gqvnE6b8a0RDFFzEiHjH8FilWQ5sGXb75VSFJRoBJiA0x02HX8tSk0dFVG33A5jt8fD8EKzPdFio&#10;uOalk+2u0NsJJnp+P5augB1Kspv9J2kH7Omn7Vw8LItrViMi8sOLMAOIB+cEfsO3x0HzbJDyCG5J&#10;MYO5ddZfZFFdHFaJY1Kear4TMgHaeh15x3qwy1RfDrMRugRKXgra7L3I0LacWhbsxoRqW/yeAHKQ&#10;I66yHO4m4hy0fFPuNyjWDLaTLqOn9Fb/ANs5dFuOcnuTPXaQGR1MIZgQw6ax3dqZiW2tiPxU+NOG&#10;4ytfPTomLM7vgZPJFpREKhP+3JPPpxbYgdTE6U1cG2OSfv0TThyoDgdU19spxqxilptThzQkgHnM&#10;EHfy/wCGk3KnM7mwXUrxL3A+i0d7YXZDVYp41ovFOfkASSwJ8Og1Z24GMHlqq7tpsDF0v9uzxXk+&#10;2jc3VuNfsGG8jI2gH4aZcrjGUX/NEmcQr07LmXgYhO1ZT0c2O7QYaD80/jvrzPufGh6vFN+LyyGx&#10;hG+5Wv7PEXA2IhKofVL9Sfznx0p4VY3aYdNLpkhwQCtnYHstS82qxgcTMqBBgRA/tOo92rjEhlGn&#10;m2yOchEMruQps+pyL1Sisst5tYDiG6yCDO4A30JTwN0dsQXOjKyPLkZ9G82Vi9ub3MNcmkBqtle1&#10;GI4HZum4bY/l+7WI5jC0wlr4fh8eK1VdctgkBr1/sln7i7w1TKWZbbyGiwSzKANhJMbmRp72Ttgk&#10;MYHh8BKefy5CTTyUt9mo+rrOR7wotrYPDfyk7lVAj8tPu43e2drOCPgpL7fuScEAhdD/AG93CnDw&#10;EZh7uWR88/MsfLHiP4+WvNpWVxMxKIYlek9uv21AvlJ/e7lzLRYiBXV+I4hQAOurO1Ve0CDoQlHc&#10;r/ck4wle8OLFZuNQSJYRJI+WI1oaGbGUh5JJOeiG21l2e0t8q8uTDofER+Oj65sAPNCGuMi+UqXN&#10;yH1uR8wMqlqhRsdhvIPn/hp9WG9Efw+PjzUIx64x4r9f3e20LTWwrMgHivGCCD5nb46lT26McnP4&#10;oWV4Mm0K+viPnsjtKMpljZESOm+wOuR5AqBC+2ylPH38Vu7RVTVmVqGgyeRI/bxI21T3CcpVHCKh&#10;MROCnrJymsNZrr520nmSwJPGI2HXWT4/GEXc4KPt5pIYDKkoDfDX07CGBcSCfDp4/jqibQxEq+ok&#10;5IT/APbjvjXK1KFa7SEUKwmfA/3TpRVfZ74Ef3Hx0Wm7aNodsJo7zetUVGsWfLy90iQ8DkQd/wCw&#10;0n7lx7YXbbP3N0T2+6O1gPuo/ablqoNlCO9lkgywmQf8urOPz7qIy2/GFVx4wIDIj3tzfgpU7FHI&#10;ll9IAaOpA66r5nIkYwkeuoRPJjuht0KrqxGDK7WQxLIjQSNhuJ/x/wAdEwmGYDCzU4l3Jykb7nrY&#10;VBeJtlhI39MTJXeNvHWw/j9g3PphZzu1BlHJKWcawLZXTxIVRKvxG0+e8HrrQciDxMnSXjAPtZvm&#10;iuEL6Lb1x3Wy60khehRuojwOlnLMZxG4MB+Kd8eo1S8QrC7XIxcRe48RnBfcvajYSPSSJ/H+w1h+&#10;4A+5L2/2aB/utFxtm0PgqBflYlebYhBPMzxeIlf5Vjw0bTx7TUD4fGUPbOG7AypOPnjHSsvSvBjx&#10;rsqECZjYapv4PuEsS/mo18sw1iomVxua52xyyXNyZAx28JYb/DbRPGBgAN2gVXIlvJJdLHc8Ci+v&#10;jPF65tiQCZ6R8NtPuFypxL9FRXHpIKp/ubAZ6nFLgewhtcXmT0+ZT+R/PW/7Hy2l6upbCUdyqrlo&#10;CvIn/wAmM8Y+Xl1vZzRyVX2upJkGQB5kjYRr9nf9ch6gvJ/5HwPWJfp81xx9t1tl9wqsj9BWFhJM&#10;tyJKkMDA8deocybQI6pUKCGkS670+1sLIyft6hqkDNSpIdwQIjqDvAH4HXi/c7ow5Bdb/iAzp9OM&#10;Kve7Vtgd0ufLg2PtwHGCI384gEDfWk4khOobdFl7xKNh3ZKov+p2Wlq01yZSXioDbYS0wYk7a1vZ&#10;KmBIS42n3GkMeeVxzm12Wd4yXcPwLFnSSRM8QQPCfht11rYBgt2LhKkYJSp3F0buLoDwrES07+Zi&#10;fH8tx11fJ2R3bIAVuEP7Zea7bmoUrUVZlLyeXTiCTBEeMbzrshhEcqO9nQ80Xi8uGPsIxbi0kcZ6&#10;wYP59dRMk0gwinXsGPYLOYYcX35kgbk7AAQYjpqqbaJN3G0sSOi6n+yKRatdnAjggdhuRPIQoM7+&#10;WkHcDtDLBWyNthLjz/oo33F9PmW8LEaoo3NrSoggiDy8evhO2ieHEiLpTO/25t+iFYVP0dntWJCN&#10;unANxJM7fzb7dQdETiCHBQ8+bYSYkAj8leX9Oe2jI79g2JHIuhYwIVmaQ34npvrMd65O2mQdTPHO&#10;PThe239G+zC7tvaSKURiiD3lYwSqj5Y26ddfh3/sLuOyc3J10XqHZKtxjtjhtXXVJ7LiolZNXAvu&#10;7LB5bdJO414GO7WGRy69E/0ogAsyJ/ptQKKqTzp/mkx/80nb8tAeoWbpHBVrxMNoGQiiPkV0UhSX&#10;aeTxG0eWlso1ysPTwTKErBWPFNnY1K023PsB18usflOuU2bCSHTbhxcOVAym5XWHgQsSeP8AmY/8&#10;tA2T3F1Ceq0ZChMNLAADv+mT6TxPXidp/joqEYbvNU2uIOkzI93IW5lcspO5DHkvXpp/xxGsgEZW&#10;b5BlY5VgfbuMpxfVaHePR7hkz5aSS9d0vThajtlX/EM5W++2ykl2UJXXILnp08Pjvq2UrDFhopzI&#10;iXKB4mW9ubzS0JasuvHx8Nug3+OhboSqjuCE4/I32a5RHKyjXT+sq2Gzf0jb1b/nH9to1wSNgbr5&#10;oi2zaMsUO7TU1zMiIE5EmGiT8Y8pI21X3CzaR10VHb6tzsGR9fS1tTKASAD7uxJB8Jn8dH8esWAi&#10;QDouUjEsgYyxRkMlNRMbFRP7Nv36olx4h92R5oMcgiTRC1ph/U5Quas1vZu4G4H4dNUS5O2G2OR0&#10;X0ePvs3EEEpop7ViKEWwbgGKlG07eob/AJ9NaHh9nEq91hyUSYxBYBUh/UbFsoyGTDyTVUCGZbAd&#10;26wNzrT/AMWNcZEEbm0PksR/JeON2Cy3/wBOvZVbLrfWb2RiAN5GxH4nS7+aiTxA0CI/i847i6u2&#10;vIRyzJj+65AVxV8y79DpBxeRAQ9IytsZOdHWGdkYVIS2qoC28LW3NpAM7HpP4iNW90vBqDMXCreu&#10;MnZl9xb2rxrGav3Ck2OABx6beOrv4/QKqTNseZUbLiqF/q/3ZMT7c7vah4KyGUSeMlY6npvt/drV&#10;/wAMo/2u5xkB1WR7/wAmFdMnOGyB1Xjh9/ZYF2W5Nj35Tm5HIg18jAifwnX7y7HWNsRhgPuvziar&#10;mnOGh+4XNX3PZZRRe9bC7n8p32bxkqDEeYHXXonBEZEJKDbCX/JAgeOUE7N3U4VFZ9os1hPuU5B5&#10;GI3IMADcbbDVnJ45lJvyTeUoTiCDjwdMb5vZ+5YVgcNVcB6Afl5GDyaNz4iB+PhuD7Ntcx1V9VkJ&#10;RPpYeRVN5/aqrs6xFyAEbkanBJYAbEiNuutNVe0dEEBJmfB6aJj7O1vZ04ZCF0sACu/QwQQAykeP&#10;QxvoLlRFpcK3j2GIMRqfFH+5XFcGmkXFUA5tvESA0+R5Dfp46EogDN2X0zOMSH+yZPtPGODhF3c+&#10;1aQuKFYBlJbaAACY/LQfdJCcsDPVU8K2YJ3lh0dF8yz3SRe/uUsQxQsWJ3J3O34b6pprbIwULbyj&#10;F45L/MqThHFcWmtVeW9qLFYxG6sSCPEeeq7xJw65xLDGOzwx81p7bjFclqaEYEibOE7nciAZG5Jm&#10;I/PUuRP0uVZWIktlvJK/3nRaLTXiqxyHARC7DiY3aQSDO40x7XYNvq0Qt9JNjxkG8CFW2J2m+9FB&#10;Kgl/duaeRMHpHXr138NN7eRGOhRlAlMtKDfXCws7pZ2nMHtVwnpqb2ww5yQVWGncGBrseOLIZUpW&#10;GEtoH1GEy0/dN/uVwBXYQOdbCBA2CwgIEEeB28PLQY4IbVUcwtrHd+KnC2rumRRbzUrUwLLZHFTy&#10;5BwPwnpqpzAEKwcMxAnn6J+7gVZanxSrqFLMsLuFEk8RsOs6U8cM4kqLr7CRsifN/BKONmVZFuSH&#10;rIuIgjYKQDxAjTQ1yjEMcIXmxjZOL7n/AA+yU+75CZV6JBVgfbsFZdSk+mevx8f26N48dodGGgzx&#10;u+6dvpsWqitMUgI1Ce8AzMXYS3MqTMfCfy0ohYZEk+KO51c6NoEgxSxnZF+PRm33utXICty43YKW&#10;ZSJ8589MIiMiBFD8OqUTKU8jT9Uk4/bsbuNjVFzW18vXfeOJLjchSOoPnpnO+UB8lyNdQmS+SsP9&#10;lxP/AHP5/pv5vm/z9fl+HT46n/tS8FT7XmF6MV/RYuVYjsOS+shQILkQFWJJiAJ1+fSZTg7L1qyN&#10;kJ+2CJIdl3ErbcyM7SUBI2HgWA6x5aLpgMZQN0pbtu1igOReqUWLeParYzWavWfTBJkGdvPTCEXO&#10;EJGMgczz4Jg+1s8V5au1PJHkKKwCSpPUHzI20u7rQJQYFHcSy2DyMU5Z+TwyLP00+msALBFPEmID&#10;Rv4dZ0n49TxD6qV9gP8A8yw6qBi92apbEDcaeMvYB/MrcgCPDYeHn56ut4gkXOquhaYxaBcKDf8A&#10;cLPy5M1bSVaxW5cT/LBPx3jy0RDgAdEII2P+5lOrtpWpHWxXulbgF3ZuQgTy6dN/Lx1TJyWbC5Lh&#10;ms7t2Uy9nxlZi1ZFqTJBiQT1YyAB+3S3mXNjRdPG3h5Sx5KY1rW5/tX1hoAW01D1AneHUeJ8NV+2&#10;1TgoWHJh7+1iB4oX3/26a3roVX4bWpx/nmOpEEfjq/twlIucIvkXxBZyQq6GDjX5qPYAOAkJVuD4&#10;DiQAfHy1pBfKMCEHy4GTGD7fNMCYFXKzgICkchYrjkSJIC/h8NAe9jOv0XLLZy9MQJR6oguPxoWk&#10;AVtMVEKRyHy7kbHwiNUm1y5yomgwl6Qj4stpooFilnpAJ36gkgbny2A/b00qlGJkW6pzSZyj6iy1&#10;5N9mSVa9X2/UsFvpQGRCQIjyJ/Z11KqsQ0X1u6WDJ0SS+/JrSi11gg1uqR6V8JkST0G+hzCMTuCp&#10;PuQ9PQoB3rFlVSsh6aWbnc2xOxHq8DO4GmfCtAydSl1sZGYHRaO2d0xsd7MWupou5GANhIgkMAdw&#10;fM67yOLKQ3E6Iy+RiQIhR+6ChhUa6wrKArNZPKSTxnw231fxHGpwgrZzJaIyheRZOLXWGHJQHrC8&#10;fRyHQRM+fx1dBt5PwUZ/rSEBui5S42NfW9lKWceRINh2AMA77/t8o0zFsCHZCRotf1YC092rzPpQ&#10;nHkFqLgODAAEwCeoHWdS4c4bvqpcushg4VaYmRUcuxmmuyYKMOQDAyOMgAzrQ2UlvFUz5pjEAFls&#10;zsZ8j27rX/TQE8W6NB6devkJ1Hj2Ri4Gq5yoXTbdHH4pU7pj4wySKnKhHFh9sdDMB1gdTt5/v0w4&#10;spM5UuVdD2xEBkb+2sGMrILXBqnkjmyqWQCTyHTaI267ar5/J9Iwk0e3gf8AkmDGwsXIyDZj2LwJ&#10;4jryKg/Edfy0BbdIRyFbVVnJdb8vt/bips+pLn5vcsMAEmIJnzHh+GoU32g5Cs5NdMx6VDKEMlot&#10;UVdXYTDk7cj4+MbaJEwQzZS7/Xtif3YUTuGbVk+ytEMaQQybhy2ykQBv1/bGrKKZRclTMqgdrIPg&#10;pknLtyParXmAvK0L6t/5YkbeB89FWzjsZVS4gjMHT9VCzLzT3I+4jWVsSQyncniIn5dxuNz4aJrr&#10;Eq8HKXVWzi7jHiscHuddL3H2prscXWoTHqVpA232+HTrr6/jbhrll9VcYES2vE/mjWb3KllFmNby&#10;gSVAl5HWJIkec6XU0EYIT60zsYxx5JJ773S3Oy6Kk5A7T7YM8lBJY8ZgR0k/jp1wuOIRJZKuTPcd&#10;pkxQvOxUv/7ZiDc49xEYQQw69dojRFF8gX6Ku3gV11OQEHqRwLsdwK7qgPbQIdzIiAw3k776Lmzg&#10;6hDcewyjtEWWC9h5U5NpEgOXK2yPiVIA/wCWp/7eiptBrmyGFcO5q0Zg4wgFUHqBJMsR4ef5amTI&#10;dNUyrhLbiSnZTjjXTiqDdbImvYjf5gqg+HxjUKoA5OiC5PKmA2fslT7gyTVUKRR7QQLyeB5+Pn0O&#10;0/vGjePEv4q7g11yi77XypfYbchGqdSCiwCFO5DbHlG41DkRBXORPbHGR4+K6i+0rsjExDbiA3Bu&#10;Qo5yrGAC6jqJUGT4gRrBd3rEpNJfdovhrgH5q1PtzuRKNBSw2Ott3zSQIKqeXTr5ayncOJlaAc4R&#10;JcnKvzsS/W0e278qHM2qnygLBCw0CRudxrAdwIrk7ZV8ZznlwyI5PbcLFprFOyFuRddtidyCfLqf&#10;hoSvkWzJdFVcimEg5dO3bc+uyujHNYDr+mbYgkjzjbbWf5PFIJk6N5fIsiw24Khd991FcUgWKB7b&#10;WMRuTPq28B5TojtwjIucKqXINYEZZHx+CB9hFb57JWjB2/1HoIPX0kSRufMaN7k8a3J+6MosFp9P&#10;7V0HVWK8XGerH99aq5xq3PEhhMCei+W/4eOvK7JkzkCWJOU9rpDDHpGim4mU9/b+VuB9Ncx/US0i&#10;Qf8AKCAQd/LroW6kQuxNwryImI9K/duzLLKLwg9kksrBtuhghjvr7l8aIkHz8dFGFshJh4LbVRXl&#10;ceVPJH+T3SWnaJI+OqrLJQ0KMFkCWIyrJ7Zj5B7aMf3lq9PFk5MyjifDy1iOfdD39zOnVMJ7MFkr&#10;ZOBmZr5Ci730x2CqjBfUZ36GZH4DWgo5VVQiWYkJXb7lhL5UzH7aakawuUeQGrsUQfKGBjaevSND&#10;Xc7cWbHz+PspDiDqVc3bagOz0NXXNgUE7hvTy6p8Nv2zrB9w40Zgyy7lbfgnbSAEs9yoazKKVKDG&#10;9jA9BE+Q30R2+7bW8il3OoJlhL9gLW3BhxsA4v7g35R0Eefnp5AgRBGnl8fgkkiXIP4oQc1zYA4R&#10;auJSzntyjcKD4zvvOmf+rERw7vhBRslKTMGSf3S+17LKivANJWxG2XciOPw6dNaLg1RABQ1xlAsy&#10;29uwgtL3WLzZpUJ6jMD0y3lOocvkvLaCq5w2jdKKK42Gcyp6rz7NtXRaRPXzE+Px0uvv9qQIyD4o&#10;uucZwbI+S/YeKasji9YsrLRXsApCiYn46+5PIEoYLFSo40idMeaZ8iq03IlKepx+pxIJjxgfu0ko&#10;sjtJkcKfIqlvaIUlyEFCvXADDkTAA8jHjvGh4xckgoqMtoAITj2DLem9gyiyqzdQVIIn49dIOcIQ&#10;Ik2muVou13SEiNQmfIyEsz2L1qQxWK9z0UbcvPSDlT9wmQcBPjMCeWRTEqsrIuxqRVSrbG2Cenyw&#10;D1GjuDxZTkJDMVYDtyAyFd3yXsa2s3BlB9C9Pid/jqPLiDyMaBDcm4mJDpeVhczEXAKs8lO/TxHn&#10;5a6YmAyMpaCJaFVx9z1oLkqF4ay47cidx0G42Gt32GbwchgFm+bC3d6S6XXiqtSsMgHB1J3MkdDv&#10;p5EGRSmdsfcO4AlTOz4mRbkcoW1XMpcesbb7Rv5aE7nyIRh4IvhwMyeisWsXDHKqvNHPs3WNsUMd&#10;Z/hrD2Sh7mcHUDxWlqi1epX5sCtLFvuk2EcULD5o8B5T466OYZDbHRdjCURqfsiN4wlxlWtG9wRy&#10;ZhG3nH46Ap942OSGRM7KxFg7qBZZShb9X0HZio/m8NG11zLY/wAIKco5DlLfcMWi0s5B4CfSPmmJ&#10;6flOnvCvlHDh0PeTsxEquPur2l7Zkvxi0JxlIJAIPEEGI31tOxAm8Do6Xci2Ua3Dk+C8S/8Ayhdx&#10;3XJLFV9wtCbSDMkgDfw1+7P+toxFAZeU/wAostsLyJHkuYvtDJsfNx6KVCKzHkVHJWk7wOoJ3216&#10;J3CI2krOVGVZGPuu+fs58in7fraq8lomsifTvuYG2vFO7xieRkLe8M7qndlTn3F7mR3LLy6AzWUN&#10;7LcwVGxmV/HrrZdvYVCJ8FlObu98v49FQf8AUgKluOxsam91JIYkAsBBCL4jfr461fZSwOMKy6Bs&#10;xE/1XNuYnHPuaCrLJZWnqdiR1G3h+/WngXCZgiFQAKrTJx2fuGU7cnXi/FkJAJAPECR1M76vBWrp&#10;sj7QYMVu7cfbqcJUK7l/mPq5EdJn/DUZl12ysDJDoUtlhzXPuCwkcbNxxIPWY6HaNdIYI4ESj4BW&#10;F9rhQ4YKr+oIUMAHc9PhqmzRZ3vE8MCV1D9m5NOH28s9IJKRUzNJ48pI3MeA3H4az3cKjOWCsQbx&#10;E51KWe/ZVWVksyArUkk+2diSTPIAHiN9HcSpo5VU7pxyyWcTKa1/bWwlt45MQiwsiI6mQAB5aOlA&#10;MqLSYl9H0XS39E8t27vjoiyLWWywxuFDeMeA1jf5Vx/+EnwQtHcBGYEic6L3U/ou9lXa8ItSbEsU&#10;cLU3kgdOMbf3jX4G/wCyIA2yyxC9n/j0niDtXSArtvvxnJepF+dRuhP5ePlrxI2RhCQDEn7/AOFu&#10;hGUpBwybvpaWpUpXxs8IHTfy1nvdn1T72ImOAhVOQEynpMrYDwUMCR+Xhou3jk1iXRA18gCwx6p2&#10;wOX0FihuSEH3OAUAeYOre28eU4yIGE6jJoMlH/cMpWvrNXJQeCWGPy1GVUJAEnJSf/ZsBIZanylN&#10;Ix8hyXtJEHr+/VcaJGe6OgXJ8gbdstStC4r11WJEh/ldB0XymPjOrZ8oSkD4KFdBjEjxW7tleRiX&#10;K1WQEsrJCn9swempcjmf+QC7xKJQlgol3Put7Kq3WK5AhyFgddSFvv52hEcrkyjglDe3X1LYzVUi&#10;x2P+r4eZ677aH51MmG4sB0VPCuiCdoc+KJ5V1eQVaw7cQxVdug326aqnLTb8kZZMS1WnEBVhalYZ&#10;UbZ1HrE9Y/w1CyxpDJf8FGgHUDH4pgXhkWCxYZq1gmzc+ex0eBuk8TqinEj8kKvW2xnNNRJQmHrj&#10;xHQj4fj10IYZO4qiZJ/aF+wS1lvO0lSW9b1gz+Y0DymBYK3ivIvJHxbZ9XS5XnWu8E+Ujby205rH&#10;qjusV5kd2Alj757Tg52F9SMuv3FPN6oA36x5ac8XkGnkGUcg4+SSd/4cbKXcOknsuN7FdeRj4jVC&#10;ZXjAHX0nbUu78nfIxlMFI+1UGA3CJVi9mutuyQLbwLidl+UbdORG/wC7WdixmABgrXcOZJycqb3K&#10;kWZj3VBSqQ/t+f8A1SP4jX3OqEcghir7I7pozTZjnC/Xr4uBBRDI6ea7fhp52ExsjL1MPBnUuRIC&#10;IcLmT+sl1WL9vZbVIDRcDXYCZInfqwO431rP+vKjPns+hwsN/JJ1QoJIGi8pfvenBy1tsOQoFUgI&#10;RPukfzAiIM7T5/lr9s9klZBgRr+Hx+S8T5ExKR2EEeC44+982nEsroqBqRyeaEQIJ9QA8D5nXrHa&#10;6dwdIp8i1iD9j8dENwfoKMQO2RzsZfTU5OxIjYTO4gfj+eibpWGWBhDx41ZzKSg15aAXLZWUsBBX&#10;II4yAsqQo2Hltq4xkWz9FE01wyA3noPooPbGo96cinjU/pUlZBAk+5yPUzH941beJNgqgTjLXPyK&#10;N5i13BfbC248KlczKHqASJEA79ND1mUdcFRrFVsmBct0On1Qi5CcjHpvYGsrwBZ2ZT6t4J1dCTRJ&#10;CJnR7ktrEef3V2YWPgUdlqet1vtrgCCenjHHrv8Av1l7LZG0vhQ5PGmMO46BKefk5YuWoqHq3dHC&#10;gmeoAYbaZUwhq+VVts2Ziw8Vs7bXblU3FP0EqHIkA8C0ct36HaPz1LkTjFnyl9PHulNhhMf293Bs&#10;V3Y3S5JPqCkcR0B/EdY0v5tYnHRGjjTqsBElA+6raMy9XsSbKweL0+oqvxB+ECNW9uBhFgfurJwJ&#10;t3TiD+n2Vf8AsO2RZ9MfarYMiqywTO24HSQZ+OnAsePqGVydArluhIMehQ/u329ZRm4OMvp5H9c2&#10;HdSfSZBgkk7Rq7j87dEld/164vKUsnzWL9ntxLgr0C2uslFViykKRALH+Wd/7tdHJhMa5VYjdUcM&#10;xP1b6rOx7cXu+MtFC462/q2G2APSTvG23iZ1GABrL5VvI3TZ5H6YRv8A3O73rvq1SqukHnZikieQ&#10;M8TvEgkfnoOXHG0GJ18Vfx7YmZhKJBA8VHoyMO6u61RwtdSVKknhvsCPEt131bOqYAfRUR5kTc0A&#10;XCXcrEva0rVV/wBqRzaysQxHWDPhoymwNrlfcoMSZDP5aJz7Nk42DUA+IPquJVLbj6RI36yDvt16&#10;6X8qmUjg4QsORvAcZQvvmRbfSUzKlsrtmoLXsiSCQSACdhqfFjEFwms67GEdHCVHpxsGlccs9gAI&#10;puIA2jYb9NyYHj4aaRnKeQlMoQjNpKX9L/8Ara/6PP5k6/8A43x1T7p8Ovx9Ff8A6VPmux1ynN1z&#10;NWrNQ3Hk3qPGCeI8YneJjXkEq9PAr1OsVmGo3Ijj92bLNy3Ue8sH27WaAQgInc9J6fHVJ4oi20sq&#10;+STsebk9ELfMx8rCzKK0UXkK4uZZYb8ZAJjf46JNU4TBfCjxpVTjoxX3tTpj5NaWVBWo/UUOJIkF&#10;QxWGAG+o8n1xx1V3sWVgyLbU4WZ1n1AatxuCyIu3EKfEux6Eec6XQqBjlLJ0GEsF38Eu35lwzGCp&#10;xNsKdxxXYyp6AEz5dNMIURMM9FE8mVWIyIJWYVUqYWguGblWx2JAMH0gHxPg3XX0snCrpnY5My6P&#10;dvD2n20t4g+tvbUwSRtBPSPD4aXcjHRGFv3FPXZ68nGsFzLyJBnedpkKpMgTEaRcyUZBkRSDEbgd&#10;URpycbhfd81wJWziFBLdCIYACen4aonXJwOiosG0bpO5Sf3Kyxp43+7WkxXxHp3kzuZ9JI66c8cA&#10;6hkLXx41HcCS614t1FirzUF1JK2DYQV5enxYg+Gvp1yBwcIyzkCMC8XUrFxlyPfDktJJIUST/Mpa&#10;CNpmev8AjDkW7GQ3BjvBIBPkpbpXj01nmpYNvWV9UASSx6/noeIM5I+zlRqh6oKbg5bZNx5cWRYg&#10;xHmQdpBA/tvqnkcYQ+aphzzOGdEX7pil8f3kf2TUVtluKFpI3hYGw+GhONaBJmdfVbxklgo2Fi8v&#10;csa9UYr8plZSAZI6kkb6tuvZgy5bQZndGRBCF92DtWwFhsG3FkAjyDR5eH7NF8UxdVVV2RHqBL9U&#10;s4KW15oNjAVNIAUy/GPCDEFvA6YciQlHGqu4wjVEguQUxvRj349voH6fqLFmPE/5z4fv0CLJRkMo&#10;auqM3wk3N92g+4W5VAfIICkqIBI+Om1IjL5q+M5Ri3RQbM5LLYrUF64RyWGxIIET1/56Kr45Ayl3&#10;JuiQwLqd3BqctUUMnse3wZ7OUCB5mT+/Q1DwkX1dF+3vrEgGICqf36DkMhpQ+0SqTs28D941qvbY&#10;apd7t8un3U9q6RRkWFORafarVRsGEFYAjbroeRyETwzMA5c/GEs34XuPzar0KCGfwB39MMCPx20x&#10;FxAZVU1xck6pn7L2THrqbKxqOVREioelVj1Hj8PCNLuXyy+0lfVxNgLMjNVWD7ZVK4tA9TL8wO8S&#10;fGTtoaUrHfouCUBFjIOlDJqv5ChQq1Ew9bQYIkiVO8R5j9um0JjUoM19QCUz19vrbBro+kNjQP1p&#10;4ywMAQB069TpbK8ibgq0bJj1PFAc3D4LYlcB6wVVQY4gHcbnrGmNNnUpdO2MpbYSdlW+f9d9W6G3&#10;i7ehTVIUL0LCNv2DT2iUBHRVXcayw6s2iHO2Uloxmv8AdFfJqyx+UjckN8RvJ1fLYRuZD8SNoJiS&#10;s6e39ydGtrqb6ak80FhEdSQCRETvqUuRU7PkoWXH5MXO1wEQwu2W90sRFQ111kBj1IjcqDtt4DQt&#10;3IFXm6Y11+9An9pC3WdppwxZxUvdX4uIbckgT8fDX0eTKRzoULKENjxzIKFbgPb/ANxmJ7fJgK4h&#10;jPkAZ+HTV+8DEULTzJyLT/BC78Wo5D01q1NgAX3Y48Z8+IPSfhq6Fvpyrp1WPuBwMKVXVUvb76jb&#10;zs5GJJ5KOp28gNydVl94LKz3wOv0SYuHkfVPCp7Cg8nX5RvK9I+I6fw0yeLa5U58+bFosPjqvgbJ&#10;KkWoDfPJHqVRsTI6Bj8sjr+WpyMQcHCDqpnZAy2EebhQfuLCGTj4tDMuIj/6rOSrn1QNvHz1ZxrS&#10;JE6qXCphGJY589X/AFRj7exK1IxsWpfbMFXJBDHrIHQb/wCOheXadSiJVwbGCr6+1rHpRwuMbKwr&#10;IxIDQ0Gd+vx/4ayfcoCWXYpfTOUJbQHHirX+3u0ti+3d7TNVYQxtPTkIcTO3wjWU7hzN7h8hOquJ&#10;XFtuSukPs3tDXU1/UWiutiTaEXYndgGHXf4HXl/feftkduStHxeNvxsZPeYMfF7ffiGkPxLS7osy&#10;4gLC+cbeWs5x91lok/4ovkH2htIyoXaMTGtxsbMtgQsMg9XElhBk+UbaI598ozMQu08edtZz9kV7&#10;1l4j4qpxFj0hlLhShOxU8wY5AeG+g+30We4T4/X7KuYhCvbJw3UpI7Rm4+Hko1KHgx9YdiSDM7EG&#10;DE60fcONOysgnKA4fIEbHbCu2jvyNTjIafb3h/aAknfqREeB15rZ2iQkS/3Wvl3KDYdGE7pXk4Fl&#10;djK1lYi2hT8ZWD8Y0ulwDC0EaeKthzDKLdVq7AbHrzMltrGYqKdpKnoADJnVndjEGMejKFNUpScx&#10;Dpl7PWos9u+sW5D9UBKqp6CRvE9NtI+5WExeJaKYcakQsyMq0O1VYBrsCVG3IqHrVWJBB6gDp1+G&#10;vPu4zvEhlonyWv4vtyBcPIaoY2Ni/VPx444YgsPGT4t/by0yjfb7ec4SudNZmwwV8y8PFTFsu+oF&#10;jTNS2Dl6p9RHw8dfcflWGwR2/P5K7/XrESdysXsmEEwscixltChqiRCtO/p/ZpJI2m6UhhaXhURF&#10;QzlLP3M7UXq1FAlni2xiF4jxY9RsdWdlgJbhKWnRL+7Bp+mOUk9z7gyFBxCt1kD51jffWq4HCBB+&#10;GWcv5J3NLCWs/vE2sGrLC4ck4qTE7Dlp7xO2tEZ0Si7kEzwHQOtkOYCVLAiHLEy3kBy330zn/wDN&#10;nUdlrvtZPmEaUqDgAM8E1ryPIdRBjw366ynJEjJvx8EbVIf+RWk3113Pb7Pt3kEKyEkCJny6/wB+&#10;rfakYAO4XYbRMkYWijOxb88UqhR0BaspyIkQfDzOp28acKX1CvqHuWapxwTGUtrKxVBwaGPj/lBi&#10;Pw1meaHqMQ2Uw4Ya12JZE8+iu/3HtT3E+V0dRIPUj4/npdwrpQYDBRvMqEiSUzfbeIlrqEEez8pZ&#10;hvHT9vx0JdEztzkdWTntUARjCK5uGhzWk8/GwgQq/wBvPSSyz25GIPVM7uODJ0Rqa3Fod7HNVCpA&#10;Gx5NHXf+7Rc4RbwCthKUIudEoZOV7pHuepW6yPyA/LXaOORpqk/IvfVBqK6xbaWtLVS3CJ2J6x/x&#10;+Om19ktoYZSymERIkksknvGXRTkm90DMn6KTPICILeneI+GtZ23jTlXtB8/7JLfyomZdArcrDTEt&#10;cnjYRKovKJnxbfrpvCi02gdEE9OzRz4qd2a21xjPjtyxxtfU8nYjfroLutcRuEtehRnbLNuXyrZw&#10;Hprpd0UAMVHFz1k/yjp8Nebc2M5SAJWt4koiJIXy0XWW8h6lUldv5R4AyfD9mu1GEYt1XJ7jJ9Qo&#10;+VWCjD1PEwqj8J2/dojjTLjoh7iADh0vYtNt2RbxhC3Qt/KsdAehA/DTzk2xhAPlLqazKRWjKqdL&#10;TWG5+nkzoBA/yx+I89X8WwGL6ZQ/JhID1F1Tv3/36nD7ZnYyqFc1stloEuPBfOJ/br0T+KdrNl8Z&#10;E9fogOZZZGr0RYMvFL/yRzMe3Pzq24l+rsWME8vmLHfzPX951+6P+v6zGkMvI+/1zumNxXM32NXZ&#10;/vla12g1eRGw/wApMA+UwN9b3uZJqJISqEqq5AQLyw673+2kofstdTVMzohTqUXkTPLzHWdeM9z3&#10;C/Bwtp26e6nMcqtO59yr7d3B8Ryr2XuJ5xsOg3811peNRvgJDokN27cXyudv6rUu3clyICqlUMhL&#10;TxJkAqIPUeWtj2OYFbearhWZaLmjIvS2y8rIB9CuTAgLy6RBO393w1p2Kf8AGqEAHDnxVYZOYGzb&#10;qWRUJHF2aVWA3U8QTv01cBha2us7fFEMWwUYOTZUqyWgSCAIUEmBB6HyOosXVd4hKQjkFC8CpXyr&#10;LrFArHrqBE7kEeG8bz019KWEZdExiA5Ks/7drD2VGtDsRxeekyVI4kbRoew+Ky/cwIhwWK6J7G6X&#10;YMojJxHF2A69IKzHzbzM+GknIqAkshb3G6OjEpI7s0tYKlFlacmgHceryPiD+emlDMhZ1zEt0ggn&#10;bMa03K6MzhY/TQ7xEEgdSAurpyCI5dgEARhdef0Nx2Hee3tAX2bAzVsoEy28yDO8GNYL+WzaiWei&#10;Ap9u2wNHqvef+juQi9lw0WpagK0LImwUsvqAMA+HXX88v+yKTK+Rc6/4/wAL2n+MSMGDK9Kb0tsP&#10;tnhaQGIaNz/0/wADtryW2kxjnIW4FglLGqPYl1iVCln3O3NgII6xpfbYCCwTOgkBiUOzxasWIeTr&#10;uI6kHbafDVnCMDg6IXmCbuNUSw836aq33LjYSsMg8Gjpvr4TmHjFwCiarQBkuhyP75NigLxgkCOv&#10;Xqf2a+nDZguh4z35wsHqpNiXOvBgZFY6/DfpqcLpiJiNFCdUNwkVmbkyOYq2MwqKOp/uM6rFJrbc&#10;rDcJ6IucVxjqGsCMCByQfsBnf8NUxMtQPSUaavSz5QfN7c6uS2SSy/kfz0wjyBA7doSy/hkl9yH4&#10;OM61W2cvbtLEekk8h4Hw/YdXc3kxMgGcMh+Lx2iSCxRn27K6VLt7lUQr7FeUdOPT89Kd4MsBimYr&#10;kI6uFsxCfZtqRvcr48rOpIHjGp2QmZEgZXaJARZ8Jk7cPp8JXaoix5NPpBK+ZE9JHX/DTjt8avbJ&#10;mCSdEVXujEMgr9wvORbW4Bb5YBACztv5+WgLLpB+io94mTar9iXiruPAVF0YcGqpO3UQf7tL5Vxl&#10;ASlo/VWUWbbWHh0TJYa2vt42LStY4BLfx2C/36d8qqucAYFgESJETL4ST9yY9dmHbYt5rttbr0Wf&#10;NfH9mqO2WkXg4kPxSfvFYNRILE/Za/t7tnHCUXoxrG7Gsjr5ifD46n3Dk+7ycfAUO0cLbT6gmT6S&#10;qBejGsqCjoQCw22IPif3ahPthFO9+uiZxMTJATl3Y7mp7JrO4EbgD/LoSNQnDAQZvlCTE4U5u6IK&#10;mNcTkDiQf5dp8enl/DV3DlKkGLfH6q6zkiQcLlj/AMie5Pj9kxsT3jbXaALGrgACTEj5dte1f9N8&#10;MSvlNmPx9V5z/O7ZbBtDrzR7s+HRVk3Zr+3Tz/7dTy4z4gg+B67fu1+w+MJykBEP4rxOvECZFlyn&#10;/UHLwO49xK49BQJPC6oHiSRHHjJJB8dejdlpnCvKo5F8HBfoknEU5FVNVqhE2PuVCJgeoEGdx5fn&#10;pxYDFy6CjyoSLCJJW/MxrsDDOQUJZ/kaz5thIMgeXnquuUZSZXe9In0hkF7YczuVl1ddDMP9RWqi&#10;JIiQCN9hvom0RgHJULbXw2qZj2vKxeIvqeuqOQdlLDoIPISf2aDjyYSOuVHk8e0RG2OGyfNKmXc9&#10;vcRWlyqshwT6lY9CIIkfgDo2NcdjsrONybYxZ1Y2FacLGqAud1dEI9wEAgnjKdT+/SecN8vBRvk3&#10;7huUhsyzMuFxsPtpKlZgg+CgMAOn+Ooe0IhmU6zLY+g8HTf2U0X124llwqNhHEkgzKq4IPlvEnp/&#10;BZyyYNJtFZTSbSzs6zzGx8Cuyo0ql0+jIBPUbhgfM9empUiVmXwhOSPblsJdJlfc6aVeCluU7cVp&#10;dvDcbL4bD4aZ207j5LnbqpRBJLB9FFORkDK55lHsV/6gtDFTJmCDuOvQatjRHbguq+TzyS0Ysvle&#10;cci32bqDYwm2mwqQ6SY3J8Bt+fXXZU7Q4KpNpmfUEYzMIYvbbM+0+9bBJZ+Liem8gkGDtA0FC3dZ&#10;t0TGkHb6chK3OzumQ9it6cZQUarr1PEAsdo0yAFcfmhrYklmb7r4uHl5ZFdSW8yGdrSy8NmgLE7n&#10;xkg65KyEclldD34xwcIDm2jBX2Di+2/MetHbiB0YBV/H8NF0jd1cLl0JD1ksfj+q3UPm3J7OMnB3&#10;EQD6SSQAD49N+vWPjqExCJypbpzi8vp5rZ3p8rJWii4HHSocXbkEIg9AoIBMgwTtr7ixiHOqHtlO&#10;LCOnVbGx3XAr4Och+RLBiZERA5A/xPnqqMnmeiYWSArHX9ENK2X5aUqorsKlAybryA8CekjRO4CK&#10;ENWkmYeSk/7P3T/6HTp735f5v/3dV+7HxUv97jLqjuSPj5GL+txsyCoCowDKehAAI/MH8NeX0SEo&#10;nGAvSWlGWSiWAz49D0tTNbArYvKTBPqEnZZ2J1TyICRBByqqeTLcTL8kcxsDHxabg4BSz1WrWwMe&#10;Qnqes6DtulIhfVyjvMgc+GiR8q//AL52DtKSgDDyIg9J2MR4DwGnNMBsQ985y1ixTl2vKawv6heK&#10;yQAixs38u3SN/HSnl1AN0VnEuJwQULzMPM+pLUgY628R7jy6wxIHKI8I8NFU2w2ZyqZSabfmmevJ&#10;UVY4PBK6EANhI+XeRMnr+Gl/tlz5rnJNbOJfb4KZO3UU+2747e4Lt7gNgvqMGfJY0r5ciDnDI/g8&#10;gSw7pnoynrFXHijJsvjyk+vb/q+GlMoCTv8AHgi+Rx5QzBY5leMuI7FWx1ccrJj9Tx3H47flqyic&#10;9/ig7axLrlKWdXVUzBFYLs1aVnwnifA9Y6D8J0540iQguW0SAShguxqrhZSCbAxLKSYgjoIIgnVz&#10;TIYoo1QAYSJfy/VOfZbP0+VS8kA4uBA6id2A8tKOcATnVQ41U6QQP2nwLLccNrb3f3A45cbCpDcd&#10;uQEqYEn+3lUL9sWZXiAIfcyzxqEx7GYVIP8A1iKvAcjsZ36Eba+tkZDqqK7QDliFoysi7KWuy0Ma&#10;BKkrPE7wI5efTVtVYhgaof8A45y3EFE6sa2kJbUFv4gWOVYMZ6zMkHeIj+6NBStBLHCZCLj05Q3u&#10;i2DENiWKtpPJqx4n8YjRvFA3ZBSw8sixnCT6hlG1OKFvnnm08WMcDy/HTWW1sokzDYyU0025SoKV&#10;UK4Ui3wAOx9XKNhHl56WzhDVD77CcgD80D+m96yoOnvD1HlUQqpO8Lv+yBo33GBbCuDD9xwgd3bK&#10;2zENIVOIEvYwEMSRufDkCN9GjlEV5UKqXm8Rha84Dg9KOOfqsrAMSSAf3/H92u09CVIGcpHaqvpd&#10;B3L6b0q9Z9ywDbiWgniT1k60con29w0VNluWnqmJavYuay+uVcEqq9AI2IWN9BSluizrtO+JeIDI&#10;fkiv6YpO1h55BQjiEXZZJ/zTP5alDdv+SPhZTGDHMipvY8gpW1K2MmOR9OjWQeIiASfHePDYddQ5&#10;tbl+uqprsEIkYTNffg4/OqtVs8Kr6yPEDlPHpBnfx0BVXbPXRU3WcaqO7/y+SUc43vkLaiI9TQHC&#10;RJ33DASTt0+Om0YxEWy6E7dfM5JDfJN/bLVzaPbUmiVKs8QCJ6Bj03ERtpRfH25PqiZzNrjDJe7x&#10;j01sjV0/UMORa4gruGgbbdRsZ004l0pDJbySW7ixhiACRe6GhQDdj8XG/NPAKZ4qY3J8fDTnjvLQ&#10;4Q5j7QycoNxps55AxgzxtWBOw9InaOgGjxEj0vhLbOVKQ9wZI6fH3TLVTZkVJiiolfV7hY8FJAnz&#10;kH8tLLJCJdMOMXjiRc5+vmtWNTlV1MTGK9chrF9WxiC0EeUalOQ+anIwMwHI81C7jj+3VabH5swX&#10;6Z5IB6H1TPiY6zH46v41rkN9ULyuKASSf7rRVg2tQrm1WBi5KoBKmIMAdNvh+/V0uQBLRBHjS2uG&#10;QPMqsbOngtbXL7Z4wA0gIIBncAzoqphDV1OXKlKQiQxZvmFr7Zg5tRyC9dd1Z5oz2SI3iCQN/wAd&#10;dtviW1Cr5PGYgu/1Sh3jCem6203FKzPCsboFnqvH8tM+Pa4ZlXECX/k34/ZR0f8ASqsLiq9mWqlm&#10;HCCBMA+M/DUpAGTdERWJwh8+v9kt/c+dl5GPjV00rY9e7mSwPQmTsYG3T8dGcWsRcqPDFdk8y01Y&#10;Jm+1RkcFzVQIagrDkvgRuJiPT5j8dA82UWYqV9UjYBAu3iVe/wBqd8cO9jUK1RMME2UT/mmJ6zrJ&#10;dx4DjBypf/iMRJpMr1+273tdvqclkrphlpAiQREAlmAGsJ3OJj+2OT1Wk4dNM4uZED5K8e0d5eg4&#10;9aKr13fqUo7fMNgSGAAEzrB8ztwkCTr1RVvcM7AfSE3fcT5tbI1BFovAv9IkrAlk3mYB0j7VGvQ4&#10;bCMvkbQGy3ioPae7Y9VSVqBcoXk5UwytM8R+O22iudwZSk+iC4/LMAYuVD7x3O3Lx7SyLWCPTaFP&#10;JfL4bfx1dweGITDIgzjseX4oD2ChMm5IduptWhyAVY7FQR0kxpl3KZhHP3QtNsW9KvntfbBmPhqz&#10;MlKiTZZsSVQDiR+Q/ZrzPm80ViTZP906AskYCQ2hZ24mdjdwe2jH41MDRaHMjwJEbb+P7tRr5NU6&#10;QJHOoRVlG2Q2OmbsyvVRa9tKra7StpJHTcceUQengdIu5ESmACW8E2omQMgOmPtv1ByBZanB0/U9&#10;yqZA4yDC9dt9J+cYCthldoplK3cXVi9hUY+SqWCDfBmzYGQOAPWNYnukjKDx6fBWt7fY1jELV3fB&#10;a622vHAUM/BPbbkSNywnU+2cwRiDLwQ/ceI8vTr5Jbdraqmr9wiulhNtimQTtt+en0IxMnbJGiS2&#10;GyWPDyV0diyDj9kpcv7zNEPasos7dfLxGs/M/wDHJgMHx0W77dZsqDl/okn7xe1FQrXPGwlrA0oR&#10;vt49Z0L/AB2uO+QMvw/FD91kR/4uqv7naXQuTyAB5m1YAVh6bJnfW/4EGLfl+Sw/M48S8iNPEocq&#10;Cuuu9x7gSFV0M8hIA5SSNGznukYjCqqhMASAwiIauzhddQViCIAHqJJB33GgzGUfSCrIyjKW58oj&#10;lW0BFrDQCp9dYni3xA89B0Qm7+a+sgJRZRMgNbisRUeY9K2glSB18dEUkRs1+irNcpR2+Cg9tqt9&#10;8W2+HJquoJkbH4EaJ51kdjD6qfEoOsnT32nMW17K7CKnUwivJAnaR01ku5cUxiCMhNeDeNxDstfc&#10;c5sHLav3PfUnmkdF8wDv+/U+BwxdUCzKHP5hqng7i6ffty1QUyS7K1kPCzup8J8Pz1neTfOm5o9M&#10;LUdqAMdx6p+RsB0cIpDkEPY8zJ/yr+7prOXyHuGXX8Fq6zAxZCsip/b9urI/Tb0+23SAvzR56KHK&#10;jOIBGUDZTIDBwkjLrKXGhLAzeqbPD9/nppxpencdFm+TFpbQVAak0hmW7kBsRx2bYyCZ0XG4TwQh&#10;fZ2n92FWmdY1+Zc2VYKplfbM9AYMEfDW84cBCobQ6zvMnKyzaCG80D4QpTmGWWWlZG8gmPV12BOm&#10;vuPlvB0L/rWCRBIb7Jw+26hSqhYPqZ2WY6nwkeP56zffbN6aduolX0x81YCXMwT21gIeNgEfLPx1&#10;ip1AEudVoqrsYCOK5pWVCtU+1kwCD/brpMYbyxd02jPaMAMVBzO5UCmzkFX3JpnYHwG3w/56L4nA&#10;mZjXGVVyuQBEuAgNFtSniG3WDybbY7CfPTy6uRGUjjMPhBe69xFFOQ+MOV1i+2nHcA/ygjrtvpp2&#10;/gmcoiRwPj8VTfyDEMILnv7t7fdT27KzO7OSbwzrWiqQ2x+b4eWvXOx8uErYxq6JMarBEmQLfNl4&#10;k/8AkNm1195yURuVbWEMs8gDP8oMgT46/bv8KB/1w/gvK+5cTfcdkTr4qqvsOkZHcVtQ8Lj6+FZ3&#10;ggwIJ6bHp/frRd1sHt64QNNU6rMxD/Ndu9te3G7ahuludcqASQzEkD07beO+vJeRAStx4rX12vX0&#10;VMZxGT3OxrFPH3GEA7MB5lo6Ekf8tbDjR21hvBZ7n36uuev6r99tx+9ewwDVqgAOxE+RMHeP+etX&#10;2aiPtrvApnYCQWXP2a1l638GNdTAutkqQeRKmT1kkEb+X56dn5LVcHYGkZEn5Kq2wjVdZfksQVJs&#10;rQgCBJkSJmQPy/booF1pPdLYGqY8HIpyu03H31VwfZKiGs3UQJWTLKRt+zVMwxQ/tTjYDtQ3t1as&#10;7Vr6Ur5I+5BBB2BI8ZEeGpSKJu3D1N/RWT9uNYqkKCQ3qBI2DeEeQ8NUTg6zHdOTAHLLoXsAyV7Z&#10;Y1NRf3IT/uDMCNyADO4mPw6aT8hhMblhrpRsJ2YPiEG7vj1mm8niCSXChdwJgy0gflouqeQwQvGM&#10;wDum/k+fsovY0qrsrsNkkgpKkcp6A7Sf36t5GmiolN55l9Ov21XWv9E8e7/e6bsWs5TyqBEBZWLM&#10;BtJgR02OvO/5fYBxyJaIzt0K7L2B2kL3C/pHbW/YsQu61+4gb2334kbCG8vz1+A/+wokcg4de1di&#10;hhhqrmRfbyKSXBsbZnbaB1mNeZTO6BxhafcRMOU4VlMjmIDIqgV8I3HiRGs5aWHgVoa/V8l+opmx&#10;qbU9M7cRv+Gh7rfTuByrKa8mJ0WGfhqjAV1/PL2ByOo2n4aI4d0myquXxwDgIf7dOOEKr8+/Bto3&#10;33/Hpon3J2Ev0QphGADdVqZrbhZSlZZogEN+fjq2IjBpEqqUpyeIC34SOF9uVS0D5AsGfHePE6o5&#10;kokvkj5q3iCQxh0wPfz4V9XIm13/AAkCR/hqysV+0ItnyTCdhfCEZt6P7tRPuN1BG3H/ADCPHwjX&#10;1dTF2IQPJsBcaqFi4zsqmt+EsQ/+Uhp3PlrvJ5MQWIfCo41EmwWyi1ONYagGf3uBMqvQR1O3npXd&#10;yY7tGTOrjS25Lrb2/FZ7bBVU7Dx4naD02/HRlZlYdr6+AXKKQ5YIleVpVqWNlRgCuuWnYyP4HodN&#10;+ReYQEBhnXTEOdUEBdg4LA2LsDZv+MHxI89KJck9QqoxfrlHvt3tzZOVyeK3QS1pDcQR0n+251Hj&#10;0i6wRBx90w4FOXOviiXdcTKLhTWiYz+hbBAmOs6Z8ziXCOI4Ur4knOir3veFlMlFTPyCkA+34Abz&#10;Oq+18iEJEkdFn+68ayQiHTD2ep2Ix6k99QplK/EHboP79LxCVl4IjuJOib8OLR2jRkw2dofH9s2O&#10;x26ESBPjO2n3sSiAZ4Cslx2UTMwqxFlalvcmtS69SfjGkvchAF4hh+at9n8UI7h20VYlztjmuofp&#10;rkLI5GIJnp/bbTWike0JMx/XwSzmUMC4x4rh7/yJarGwqkvt96pkKikGCSdxPlA17/8A9RPKRIDF&#10;15L/ADCsmAiJZXmh37uFF75aY1hdCWBDwUIUeB33G2+v1twqZRAMgvIpQBkY7s+a5t+5iaO4h3/7&#10;ZrSTwbjG/wAoUTvsPAa3XBaUMZVftyrZ/n5L7Zj25gxcmkBzWRay1GTyIVpgGR4DcbjX0Jxg4Klf&#10;71kgcAeXwyYczuK5eA9F1NLe1EFtiNokkCD+34aW18cibglNRya4RYgE/L80Iwe4Y/a6uddCOGdl&#10;saskk8vEgDoDom7jztLOqoX01l0wHvVXesVUQqm7LZUhDKIYSeQ3kf266DHBNU3U590gapRYHKSu&#10;2di9z7lrQVe7jEE2uvJSN5kbbE6b38vbR5pZ7W/RWh3HsZx8T0EcHkoXYGI3AXy/dpFRztx81I8P&#10;ZJ5ZCRq8HJOZclkWXVnkak+VjxBkkk/GdtOxKOwFI+dzcs2Edx8iitEs+mFP0y7O2yho9Qb4DaYI&#10;Hx0JdAvku6t4UjIeks2nms8vLsz8I8nCuwJ9zjsNo4iNhB1ymoVywq+ROU5bZu3i2FVgysnHyrjc&#10;Apb9ZrSPUShJEEAEzEae2VgxDK3gyBGA6N2d9bIrAvpD0vxQGwBSCBLNvHTwk6ChxmODlHW0dZJj&#10;wKqBxtqFnuAx7IaVBAkiQBAA8/8ADQtu7qULLkxJaMUTz7rWxbajSTUTz417if5j/eBoWuMdzvlH&#10;UV3xYNgof2Siypna1FCT6QTA8wYOwPhojlSEhhDm6cJ5/PCl57244stS9abF2StACN9uJK+Uzqqk&#10;ROCHVko3SL4ASVbRXdTe1wWu6G9TMCs77mCDGmgmYs2iqhGM55d/PRKna+6vh55xfcX2V9b8kJHT&#10;rO5k/DTC+gTg/VVRlZCZBOMN5I33vP8AqDRQo50kq9ykqTx/yniNhPkJ0JRSwfqruOdki7lLncu4&#10;PxbDqsGMjDkrAFmPgdjtsen5HRlVIwdVKmZc7vNE+1qBiWsLXtK8VsuKwVJ/m2JjVPIs9QDKNfDD&#10;mRkQi/LL/wDo1v8AN/N8v+T/AI6H2x8FH3R4Lpbut9bsqlIupIFbWBUBXoJEQTM7/v15pxKpga4X&#10;qvL5HGdoh/qo+D3K2qaAOSTzJfpMQevidh+/RFlETklKbd4Hoi6L5HflyUpVkblZtBIk+BgDb4aF&#10;r4ZiSysLbATqlS/NW7MeRNr8vbV4jfw36EyJ00jSYwQW6N0xqnn7dopfGsFthuar12M5+URA8tJe&#10;4WZ8HR3HhbE+kYUvOqYGta33Xb9SCAhhpPluIn/HVNMsOrzLdJjgreLfq0XEW6A3RUgKonffr+Q1&#10;yMTE7mQ3J2VnXJTF29rMKo9t91rPd/WRaz8ykgSznaBBHXQPJqEzvbRD1c+UHHj4D80w4+XTXhKQ&#10;tgsUypDHkPVEiCdKrqiZ9GTjiSlKL5WPdu4nOOPbUxtUfo/oEQY2lh8DudS4nGFbg/NRlMzL6DzQ&#10;jPN12O5Ke2qEE2gmZJ6bnaBHho7ikRKA5nGhKYaToOtgAASv3bP9PdekHrtt10TJ+qIjQNQUxYXc&#10;L8etUI9tGMM+y9PEkEeGgbeKJF1RbdEYKZEyzY9YRgldg9twpkMpHKeQMbAzpdKkAE9VKuVu5sGK&#10;PstQ+nRauQaLVZYUcioUMBMb7D/lpUTIuXTeicK/SRuCN04yfSe3xXckGwDlyHIdDt08d9BytO93&#10;Q1sYmOIsEJbDemkVVB7CrBLGgseHwcmRHx/v0b7wlJy391VTtGGZ0pd1S+myyt4UVrvYPiPEHYdN&#10;OeNOMohkBXx5RsJLEJbXIsoX3DXx3Kn2GJJn0gN5iBI0dKkSw6Nq5OcRbCYe33uEnJxwgEyqgnaJ&#10;2/EaC5MB/wCJQdMJTs9enkhYruzMu6qtmrRTAZp4ptPj1G+iNwhAE6oq19ILGntrVXj3csckVveM&#10;8RxkCTPnOuWckEYiiKazOPrmyB5pdg4ppYU2iHsWIWDtxkTBPlphQRhyHCBvqEATElVr3TGfCy6/&#10;p4tOVPGwGeP8p5b+AMbj9utJx7t8WOGSgcOMTucuUUxMfOzZstu4ihQEQQBCjYT0jz2/ZoOVlccA&#10;aplyqpx0yPFarKzim4Xo49RbkJIYE+ogjfwg76k25mKt4/KjsYRDrHGZjZatVbBrGX1EwSoO3UkD&#10;Yx8dtSlDAyh+Ty3JE4t8lqybbE5NSptbGcnaVhgpBb4R0O+rq4g64dLZF/MfVCqslrcQvdcKXvHt&#10;pXV6lEzEeMbT01fKvbPAdWboyrIGPJOv26b7HXFBLKqgzYCdognY7eex0t7gYgbiEvpoGgkV+74K&#10;sfFd2uDG5/QqRAMgbgjeJG51zg+qeit5YuhSGIPySBafqHre0i8luKc25cVjpAiZ8zp6IM4GAgqe&#10;U0QdZDxWrueHbddVXj1hMcAGxqhsREgE7AeO/wCGvuJcwL6ojnU1xiJFnPgpVb5GLWtKFPcUg8hE&#10;cZHTjt1P9+ozjGZcqiicoR2xCOYrG9QzoGUMbE3O6noNtjAEaX2AApsDKMHABQrvfcUv41PXxTjy&#10;ZX8QNiwMAgkTo3iUmIwlE4DfvmTnwYoDku303LFHFnAZlIJDADiNz5aPqiBL1IO2crS0B+igIg9w&#10;f7mOUpzBLFefgeJHynVsySPQvuOYxLEMUJwkvXJvputL+60e5JAAHjB2JnffRtko7AQls4vdkFj1&#10;6IP3o2YXEUH3UMbWTxO8mAR5HVnFmDqE0lwhNoxkf0Qam+y3HJ9x60T1EOBCf9W52nRYiAXQ/KzI&#10;QYn56KF3M4dXbudalkU8/dAMyIkACOm3jqVMZynlGVXwrAhEZRr7dvN9CVUIWdlVWEwXgS3KevjH&#10;nobmQYudFCZ9WQ58leX2ZfRh230nHAFvEWV/guzgR4CBrJd1plIAurRyYyjmOVbnar6UtuCAgkl4&#10;WQOu0k+JE6ynMqkQEfxLo7SCDorRwDlWY2JfjXbs4C19OJH7yQCOustyDESkJDor4cYMDlWdlm1M&#10;cfUV83rQWe8pggxB5DpH7dY6qIM3icPotFxebXGvZIMSg/bsWvMao8f1w/AK08S07eo9J30x5F8o&#10;A+CUW11CblwivewcfEaiusFwoRQ67RG4MjaOs+Ogu3tOblXzssjmJcIN9lh684JeyrksxfgzwCCN&#10;iTC76Yd+b2saIGqYnMYJK6o7Vj8sfFybeVYH6lUCFJEhlY+U/HXhvcLmslEZ8V6NwqSagTFlGzcg&#10;H3l5imow6PYIZSDvIHX/AA1bx6SG6n8ERTIEF2B81u7cy32GwPyXHkOhMftP4z121XzHhFmyVSaZ&#10;Es4ZN1IssFlmMp4RKz1c+IB2j89Z20gECX+EwhVAftclOnZWXKepifQY5KmwEbay3cazEt4rRcGQ&#10;kQPBE/uZMSla1wGh4LFLGG/9uka5wKmnl2VveDCMRs1SJkNVkU1gzysX3ipEcT4tGn9MZQmfIt/Z&#10;Z62J2BPvaLmxuzkglvSK6a1I4+B/hOkHKv8A+WUT1Wh4MiOOD5JL+48yy3FJ9wFX9HX1bbdD5xpt&#10;2PjRjYzaJZ3GUzF+iWaMZ7cb31BpsIb3Kn3kAAAjjvsdaGy4RntOQk1nrHpx81oyazYtSWPJZA9h&#10;EcBAjfyn8dWUzAJIHX6qMxOIaUsLGqmy1yGaDVAhTt8Dx8J6zqdlgiNNVXWOoIC+Y1VjWNa6jkm1&#10;jWLBidip6mPHXbpgBh+f5r6Et2eqLezKXt7hkyqqvnAkKPj8dL/dyAysNZ8UOdTjU1GAGulgQJIE&#10;eEdOnjoyuYskfJR5FM4BFsOwUh3Ww28SAQOgP4fDS/kw3sGZR48pQBOuVhlAtk13cvcBJJYiOG46&#10;R021LjhoEafqrb7gWYdVaf2/Xa1K2OygcAiLO4jfb8NYfuBgJyx45Wz7TGRgCSmnGpA5hiXcH01/&#10;n4/xOstOyILlaOqsomuViIgF1b1Bd4ImCy/Hrpxw7Yzg+g8lZOcY4ISl3llDtk1wObQjuP5R1J/D&#10;UOIHsMckJR3E43YShdlZBqsiFDTIfoYnWhq41YkFnbLrCGHVVN3jHzGteyyw0lGKINgxB/yhuu22&#10;vRe2W17QAHWc5gOkndCcZb2ctuK9nKvMiNhJ0zvlERSqgxnPr9yrC7KyAA0GUAl5PSeilvE/lrGd&#10;0BP7tVoOMJAuNAneitqaltFg5sefqMjbpPht/wANZG+wTkYstJwqmD+KkYzXe1ZeVBJ34Ces9dDX&#10;CO4RRcQACQh2U4dag6HY7NI5x0MTvpjxoMSx/oltszLCDZTpgE+4yVoTKM0bqFJIlmk6aceJu0d/&#10;jyQcwY6syWM/Owcv2TXlAComwspHGBsOnXffT3i8a6t3jqhp10SDg5+apP8Aqh9x9tXsmSnue8UF&#10;grrTr03jj1Bjw16P/De0W/7AOmiW82/0kMvCz+ud791+4c7KrM0pYZKrxKkbRv1Pgdfuj+J1bOPG&#10;PVl5TzbxVaSQ5+a1f037WjZFUVlHtAcSJJklerb7yRPUeGiO93bYnyS/i2e7PdIgPoPkuylivsha&#10;2sALXAG2xA23Efht+OvJ5ze/XqtjxuGY14AwFz7kXFM12qr90NabGsqOwMBSY8d/Aa3Vf7NdAkV/&#10;GJsG4BiudP6k1izuHcfqzFajirMQVXxAPiB+H8da7tJBrBC+gbKrRGLN81QrWJXReKiDz5K0QA3X&#10;pM7SIPkNO1o4VyMwSWVeXNUteUbq4BPykxJMmTIMyfLVrLTx3EjblEMKnn22oVvyVpIaxvUC26+k&#10;gEGTvqtnko8rkGuQBBdacbt5od2vuNoQE1gQNxsAwB+I3nXJSCv92ZiCGCsr7bdVuAtqAN0VlkJk&#10;DwHmfh+Gq5kjRZDvFUJxLldNfbntY/Z7Xx7SAEDJS4aB4x4+Ig6zfOJNgdZnhwiRtGqRe6ZS8LTZ&#10;apa1psKCRPjIHT8tNqY4xogRSDZtOJdFD7cqBbGoYwGLEgDj4k+E+O5PxOrLSCpGu+MsjA+S7f8A&#10;/HdLfr6aRINhAsbjxBJMzJ28teWfztvZJX3bb/8AnyQ3yXtP/TLGOJ2hA59zgAyz19W4BAJ6gk7H&#10;qNfg3+c2my9hhe1di9sQ3A9eqt/Hx8Q8biY5GCkyQwEjrrza++0elaauqo5JTHUBVWHqs4QByQ+P&#10;jEaz9jyk0gnVbRi8SpuJfjHJQZIes2QiWqIIaRGx2idfV8dyxOPLPx5oiu6G7LuUX71gPXRXZzDu&#10;vyQVmB5idHWcL2o5Lq3mQcYSKTl3W1qSAgJCKI/Pb/HV8RVCJPVZ8m2cgF9sNeI7RaDYBuq/HwX8&#10;NcrErY6YXbCKpa5Wqh8r6qxccGGC82jcA7/u8dW3Qr9sbvooVSsE/T11TWuBmOamFos5+A6z5cdu&#10;mk9QfQJ57E9XdYdywjQxQMrtYJBB6fj/AA0Rf7kZjeocigDAy6k/b/bgGPv3BmhgtbGf2nXYcgWX&#10;hgG81b2/h7R6jlZ5OI1NjDlNR6JSZPXqT+PTS/lyAn0dX+0QG6LLA+pxzZ7VfCsbc7DJPh1k9Omi&#10;OHyQJvqT+CjCM4jGB5odkMxzOF1rWV9fcAMDyEifD+0aOvqk7n+qCM/WxX6/HQjnUxD7sR1mPmOg&#10;ZTES2qnOp8jVFu0B6Va02EVkgcRM/mdCxlL3RtHzKYcXESSUVu9m5H5ZDLS27UWSfhEDw1sbubIU&#10;7RLB8dVQaoyk5JbwQvvFVYx6H5CwKOFaJ/L5cvL4azF0JxkM4ZWcoR2utvbMumrE9x6y/L/1AdwP&#10;znXOE8LZdFOq2PtgnKP3CqwKhsa4dWM+nj138Php9yqJ2SEd3zVu6IC+csMLSqXqLKj6/dbcJP8A&#10;Kf7v8NU3caMGBbB/BdjZEjBWr7gbCHbXqpsIssMIegnrxB8dPeXTXGgiLaoTkzB65Xlr/wCVfdMg&#10;ThhuCkxaiHmQvnJgA6/Q/wD0hw4ivd1XiX/YAPuB9PJeZ/3Acjt9mVmDJFtHD0gn1g7KqDpG/h5a&#10;/VPCaYEWyvMHiC5ZvxVBdx7pl5eZwyq+C72e6F5SAd+W8eOthx6IxjhD8omJD4HijvYqjl2NUtjU&#10;Kyi/iriAdwSQYnffroblSEcshyZxjiR+TIl3v6849deOpXFUhjcpHJhPqV/LbVHGFe4vqiYzsFYY&#10;Z6ulvCF+SUrcoFdeQp6kmNiZ8z/bfRtpAyFGvd/5h0dx0qwlSg0WcqJAXZoY7cS7Tx/LbfQs5meX&#10;Cr9qMD6dNVM+zca67vFr0PNq8wtZJ2EzG2x6zqruVsY1sVZ7EpBwfo6ee6ZmdScn3QHIEtVbylFK&#10;mDBIETH5flpdxaqyAyVcwXbn3F/wQbIzsl6zkZamkKVXjBAPhtxgyOkaKFUXaK5SSB6lpq7w+DwR&#10;3FlbkvT036b+HXp01KXDEw6+jzTGTRixWOffU9d5ps9lWUH2gVHXcCN9RpjIEI0wrlkgv4Kt83Px&#10;bXWixAtgUrbaBBPH0/yiYkT+e2nMKZM4KsotjGzZt1WVOJjRd7qWFyiikksRJmArHzjx102SwzIe&#10;xt5Dsm/sFF2JU1VNhSu702VuQQoAErHmTBnS/lzEpORooTrrMNS6Ye5VY2N2xrRnQQW4I+8sTtA8&#10;ROga7JSsbaiuDx4CBJmSlLtnc8ivHuTKYstp5Jw6/wCURPXaevw30xuqiSGUbeMTqWC+ZvcfaNaY&#10;wDrdBY+md+ojoPDrr6qvcM6hcHFlSdz4OGP3S/nZVFbU0CoIOJrJQFAxmYUAiJHiNGVR1JUbabZZ&#10;iga9vFli5jUxjFlAEFY2AMHoPPxn8dFHkYYaqEeLKJeRf9EMtte3NNWMpyAqlFsI6kbRy+A2n9mr&#10;62EXOFzk0SkML9jm8ZrV2UPZQIqeyPQggFjuSSANj56+s2mODlc44nE5Lpmoza6rBVVWXpv6hFLE&#10;knYFm2EzoD2yQ/gieZtJDuPJGP8AcMv/ANtfm4/L/L/k/wDlfDpofZBV/wClL4ZdMZ3Zbr8q+6zI&#10;QYSQKKjy5OR4lx16bRrzenlgQAYuvQpxELXDFQ6UYZFVFdpIYke3txUggggx1233OpWRiIuUdTyr&#10;rCzBlvzMVF43+x7hxwVMwqgRMyCAOs7ka5x7Ms+qp5wmYs2EtWUN74yQwqymn0tDAcRuxO67ddNB&#10;YDFuiUV1WQkjfY7s6p7FodkRzztYifiGRjvHlvH46A5kYEZR9Dg+l3ROs9xtzHaxgq8QBXZsFEwD&#10;IJAkCY1QfaEcLtldpzqVtxki9294VkMbOiqfUflYz0G3465YcaKqsSl4OjSX2hg9OV7rcgbHedhO&#10;8qPz8I0DKsEZCOjLaxJDpsxsyx0srtRvUpb3FgQB8Qp20pu44DEFEUcwGR3AgIx9HTTjJx5AAK4W&#10;ozLH1NuN58Omho2Eyyh+TY7gBwhSp9WzrRXKfLZ5R/NyjyneToycjDUoXjCE9I5UyvFqsepOHsug&#10;ClqFJBI3EAgEkdNDzuID6/NF1UCTxL4UyvtaW2VtVVyHIs0GTsBMg7f26zqs8tgXKElTISYBloTG&#10;yu2ZjGom2syGRRuqzEbjb8tSnZC2GcIjjxIlkOmzC7r7qFLaByMWhgdpAMcp8oERpRdxCMgouW0l&#10;gGRzBvWl7VsyFhoNpbkQZ3WG6CfE6AugZMQFZftjBmz4onZn419QAf29xy4CVC9CJ/lJ8CdCjjzj&#10;LRcp27MydK/csdLTN3E1kdImfgPL+/4ab8awxGNUIAJS/aSEDswnV2uRQlaktAX1SDtE9PwA/Zom&#10;N4ODqmkhMReLAI/g9uxsnHL2ZRrJ9RsJWWJHQjQt/KlCTAJV/re6SXQWztubjWZFtPqFpPJ7DvHL&#10;osft+P7tGR5FcwAV2uUqyQIuk/uJLWcbZR0YvxnqN42G08p+H7NN+PEAYUJWTP7gvll6e01UKA45&#10;sDPIAL6hPxB8NShEguqp1QkRuDKvu64tNWQrVL+qJdEdjA6kbfNHTx0941kjHX4/JVuBNpBx8fVH&#10;MUU5GNj0VW8nQ8igkcoaeIMeceJ0vseMySEwMt1YAICA93x7acs1iV5n/UmQeswh6iT10x4soyi6&#10;BstsiNoZFO1V01uqXMCr8YC7DyEA79dD8uZP7QvuLQYh5yytOQuPU2RUWKi6F5EmWHQAz5/jq2rd&#10;IBB8mzYSQV8yu04t/b8RUT232drgBLbxycCPHy1yHLnGwurauNCwONETSmtccvRYzGpODuQVAafA&#10;yeuqPcJl6lVdx2H/ABsECzct7aGr4lrRutVoEdYlTE6Y01MX6JTIh9gLn4+SX6EBuas44Dn1y6sk&#10;f5hPh8dG2Tw6nXxiQYu/zCl31WV2Lf8ATe2jcVZlBO+49aiY6x+GvhOJizpRxqeQbv24CJY+FRXW&#10;2VYotBB4hSZiYiF6xpfZZInaFp67QIvNn06qDR3BcfiyJWAR4GRLElmAMifMjREqd3ihbt8Yk/gh&#10;ndbk7k4dqgq2ADl83Tfid5BA3G37emjuNH2xqkc4bz+0rMYKjErspDQZANgPEruTsNv2eOoyveTF&#10;dp45rluCAXVe9lJfS5ttACFWEFCDJggAifgdFxDRY4CJHKd+p6KKe0P9S1uRyHQEMGAE7nj+38NX&#10;R5YAYIe/iymMyI+n9kndxFS3Cgr+mrFSrN6o+VWmY3I89NapEh0FHj+2Gc/PPx5KFj1VgOPpyyei&#10;xhBHQ+ktOxH7NWyJPVRMxGTHVCs6gV4d6Gr2scErWQxYseO3oEEAEx138tEVSeQzlQlIl2GRgKZ2&#10;HLwsbGJRDU9vrlDxmB6iY8AJ6dPPVfLrkZeIXRKZHgVcf2/3KlYvdP1EYKKV2HHeZI3M+OsvzqJH&#10;A0RPHjUItZg/Hh4q1ftnu2LmZuRRXUxPWvYBYiDzG8b/AB1lu6cSUYAkpxw7hWGETJ9FcvYMTPyM&#10;qm5HKYiSl1q/MBIhQv5TrGc+6qMCDqiJSsEwQGVzdxNtY/28OLaWrmtKkY8QYJBI2kA9NYbiiLb+&#10;ro+dtl1gio3b8e/EU3UocnIpYtXUTxJMwNx/Yas5d8Z4dgURxOC+bBojORmLmY9S5KAZDDjZjnqI&#10;AJg7TGgKaJVyO3TxUr66NSD4KJ9s9opz+5kpWFglrOJ4sSD1k9NWd45sq6clXcWyqBAiF0RRQ3+3&#10;VUIDxVhAJ2G8bfxOvILbP+YyK3FMxKsMVo7tgVKUhwKlHFiI6x0k9dtXdv5ki+Moa3igZJS3gXX0&#10;ZeRUEmkCFZB6X2mFgA7Hrp7ya4yriXz+KRzmTbtLp/wco42LWHEteeAr2ZTO5Ug7g7TtrHczj+5Y&#10;W6LT8K2NYAVn/al3b1F3uGFdeXAyCG8YI2May99bXA2DAWp7ddFi5yl/Oroy8u9ORurqcFgwMwfL&#10;8AdW8ecq4A6OErvEZWHJIBSb3W2zCZ3YMikwjGQAD4EDff4RrS9vrFoA1SvlWQrB1CdOx05eZ2um&#10;1J4rBKkjr4A8hrLd4trq5BB+Psmna6bLaAQXCGd1wdmVqoZ39sI/hMdCIHw8dHdv5XUHou3VsGbK&#10;wrpV6GUAK4DK4SW4kbTxmfD89WStab9PzQtlR25CE20LjMB73uXWQ3ucIkf9SyJ/Db92mddxmNGA&#10;+PP7pcaBDO5/JRfpDbZksqC3gs2UqYA322XoNvj/AH6t/wBnaA5Z+qnCk2aRRl6j9AR7IrcKSm/R&#10;+vpJ8zpbCQ97Vw/4K6dkzWzMtNFleOKkWYBYPJ5HcDaPAj89W3QlMk/JfUSrjX4lRkx6LeRsLK4D&#10;e3XYCQIGx6kbfHV5vlFmZsLhq3xfotuBim0sVc2IxJYpG/nDeEfDVfM5G3XB+Oioq47/ALXYr9fT&#10;f9X+moVFJCEn5gYnYx0nfXaLoe3nVRupkZenTzVv/b9OOzU1MgV6lUj2zIBI/mHh+esZVV7txfIL&#10;6recDaIjoQOiLWNkV5BHINWByQqN4n4f4dNZjkwhvOMv9E5BmDrhlKxrSyWJkRFfqrEGSI38fz33&#10;+Gj+NZVEESwvomUtUr9/f3GkOEqdfbfgPTEzxj8IH9o0Xw5RMyRk9Er7gZFmwl11UgKF9xUBL8YZ&#10;T4HafjpnCRHkktrPjokbKoHcMm0NYJUcgjxPnEKon8RrXcaz2axj4+p/BILvXM5S+KLxk2q0cY9H&#10;Lcb9Nz8PDTeVsNgZUUBp5RLs2PzZKzd7JYg1KGDDlG8LsdA9zuYOz+KM40Hkzu6sPKqyqsMUKNio&#10;J3k8QCOWw3231iuPbXK3d8fJPzBobThbcK9kRq7CwCLNcCJPlO5/bqHLpBLjqVGiwAM+iG3Nzfdo&#10;Zi1iKvjvG4G+x+Oj6wwx0YIYVbi8kndzGX3W58NCjLQGoZnBO8GW2P7OmtFwfb48RMvnPx8FRtk+&#10;GGNHSxRhP2ejIry7OQaYs9sHiVkKF4gdJ8jp7ZyI8iYMB+P9UGbJCLelVd/UjFx7uw32qFYhGlyB&#10;0iWjzJ+BGtt/E75jkAJLy4MMkLxF/rLjfT99yAw9um+ySrQQfUdwdyCOv8Nft3+KyMqBnLLyvvV9&#10;cbW2k+aMf0xqRcqlDeWQxAQzuBMwfOCR8fPVP8guIgcZVPB7ZC22MhmIXT/fLK27QUrayuEEniTE&#10;GJJURMTrzTiRPuuWW5JiQYxjjxVDCs+/dWTySuxnQxEg/KQPPwOt0Z+gEeCy0aNt3qLMuafv0L9X&#10;3JHtZwSxXmZAI6SI2679dbPtZ/4xhRtBjyIkHC5wAFLOjWlgflRgTtxmfMyep89OitrH1tgFJ+ch&#10;yqcgloYMXRo+MbeY/tGrYlOKTGshgpxqsx+yY5ceAIYGG6CBy3naB4eGqhH1Kf8AuCdjBaux5LWN&#10;HAWFCCzPyLQ/IkF4gRsfy1GUUVzCGyVbH23TQ+VSWX2jW3OvkN9mILdf7eOqpOywve79sCAdV1B2&#10;n2U7XZ7CwLIYs5gGRLyvn4z+7Wb5JJsysfTBouNfqqq+4mx62t4MHQ8/cdSOk7Djt46c8c4ZXcei&#10;cp7jqhPZMipreK3+id60OxUAbmf2xoiYLLncqw4JiQfoy9E//HHCvbJpVZaklGtdkZgYI4kSQIjw&#10;Aj468a/7AtiKj456rnbZHf6ov5r2Z/p9hMO0UdWcAPYXgz5dIka/B/8AMuQP9g+Hkva+xyesMAyt&#10;zGwjaysoDIN7Agjcddvhrzbk8sRHmtVRQZHxCKOxqT0VhW6K8CSB/wBR/wANLYAS1KYSltGAg9+R&#10;eL0NiFlUiFH7R/b8tN6KIe2WOUpuvmJhxhM2f3s5Pbq670X3awAgCxsPT1HkPPVJkbCIkadfJN+R&#10;zXqzr4JZrf3jS6ESCTyBYGfD8dW2R2OClNctzEL5lYNse6E5qxiG6zrvG5sX2k5X1/EP7hotKZOQ&#10;hral/aKmI6cg0Drt4gavNEMuH/RsqmF0wRtLJzxO6AVK1hHvEAtE+HwOlXJaRwGK0PG5TRyofeMt&#10;rvbZUK8o5P8A3fhrsJmyTyLqjm24DBMX25jY+RRYWy1rsI9FO7N03PTVvB4AunLd0TDhNt1z4IVk&#10;5VVGRYlT7k7kiSY8/wCGlF/EEpFh6Q/koz5AhLByoVubYg5QODfE/wDCfy1OjjB8aoe7lEDyWGHb&#10;75FaOTex41R4/Dy+E6PshIsqePYJYfKP9zNeJQlYqK3GBzs3E/zTq3kVQriBtaR+6Ovm0VAxkv8A&#10;aNy2BkYcFRmJO4j5QPDw0m3k2bQMr6qMtjvhZ4z312BbGML6y3n8Px/HTai4jA1VMSQclYd0ya8j&#10;jWyLXMOCrQ3x5DVFkyZu2V3kzjINoivaTjVYp91ffkh+Kfj8sz+WjO0UQsnIy+yuhOMKx1UvPyq1&#10;yq6sf9Ggwl1Z3IUfs3gxppyOPVVY4BC+s5BJYaLCyjGsyaPZbnzhj8d/5uus/wAu2dt4YYREaoBm&#10;KH/dVhcLiLbCcJKCNjESob+7Wk7hy2AG1uqW80ZZ15hf+STNl92vxBHz8UcsDy2+MT0O2v1D/wBQ&#10;x2cUS8l4d/NJxjaxyuDvuHtvbakGLfystYFmbidm4wN+m225M/l1/RXC5VruNF5pDj8a2OAx+eFy&#10;N90G3G7xkdrw63UcudN1qkLBMgSRH7/jr0DgTJr3STS/i8ecQAXb/IVgfbvde004SUdzxa1vqADM&#10;pKPDAH0cpHnpVzuNaZPA4VdN9Y9JiyW/v/vvc6MJF+3MVLrVYK9DiSV6nidp9JJEn8/MrtXHiJEz&#10;KLnxKrSBLER18cKZ2a2y7t+Nn5GCFsZTyXgQFJ3gLJB38Y28+uvuREbzF0AJez+3Rfe6d4YIn06C&#10;vIH/AMRxXcHqOSt4n46nx+KepwhJ21g5i58dPwKO/YLZdvcRn1ALUn+pWwghhtHXqRB6aF7vGIht&#10;KqFol+0P9VaXcyWquvy8cK1glwSpPXjuzaQceIDCJXxunKbH4/RLFLe/jOVUJWZKX2SfTJO8/A+M&#10;aYlhLKq5FczgYQ2/Dpyr8etaW9s7BUXdiInkQDAI36avjYREl8qqmc4yAkHA8vz/AKJS+4u15VC5&#10;FvbUbhUIfhuBvJB22gHod9HcO6JYS1Rc7ZTllmVb4WMmXlA2ZJW6tz7yMfn9Z5Ceg3EzP/B1bIwG&#10;mFCFldnqfPknvLvpyEwqcOxGNDAO4YALBg7T/HSuqJBL9VG+AiH1P5JtxL8WlKPePu2ne1ASfTxB&#10;CsQIAkyN538oGgJkkkBVS4MzDfMAjy+P0QX7gyxkVujt7CJzqCOeAO0wxMgDwkxoniwY+KlXAiGY&#10;sPzW6/Fp7d28IR7mQIBsbiPSw9J9UGf36+hMzm40QfuGRaRZK2bRcLKr6W5I5HIcQY6lm5SAQfy0&#10;bXZFiGRAqsLAy8/mpfcUwLcelhYj5K9awIMgDoxkD8Oo89C0SsEj4J1ZTWaw+qnYK19x7U9OO4D0&#10;AAjjvuJgiCJBB6eHXXZkwscpRcHAAD/VVm1uVR3R6EqdUqMXMrGQVO7Mem56Dw+Om8RExcomyE/b&#10;aJU3AvutyzWxZMa9yjEngVIInb8p31Xcwi4GV2HG0BkwVq1YfaaaC5lSwVg9rInkSYQSQeo30hnO&#10;0nCtqsriWlnzQH2e1f8A0cf9WPnbp/l6fv0R/wAn/r0Rn+zDxXXPcca22g2mxiUHrKCBxI8IO37N&#10;eV02AFgtpXr6gClTt1CV2p62e3kYLAkKrAcjERuNvx0z5FjxUKatsyzAFMF/b6yjNZWzpZ/qp4BP&#10;GAZ6dP7ToGjk56KznceQAZ0p5mBXXxyUWMZn41V7SIgAMT1EmCPw00puct1QXIhZs1Klduuai1EP&#10;GwEwsGAJO8J+Ow331VfAHKJEya/2rd3d1xUQ13e7kwFZEhUPIhuRQHp/x8dfcaBkcjCC98DAOUAw&#10;/qrMjkbTCfM79ACenE7R0Pw0bfGIio8blb5bWZW/2LBqNWT74Yqy+3vPEkEgSp2O28HWW5t5cMVe&#10;avUxr+qO14JyrreFwACGlCAduQghR47f2jQZ5IhEOFE8S4yJEmCP04bU0+37xbl6rSf5DPp2+In+&#10;x0vlaDJ2U7gZRYP+SZMDttTYd7KUrKFRa6jfdWKKR4gwRpVyuUd4d0dwuPKMXiMdcoN9G4uBSzlx&#10;YyrLACgdBtuNo0X7o25RBll46KTgZdF7GkWGvf20MlhAIhvh6tQvrlDLKmdULI4JRnL7fRxbjYWa&#10;0LZ7rQxYKegAg9RvoCrkS+TIqsQiQQN2Ev8A0rCw+5RzDTYQPmkj8TttpjGeMFUX8qIm5gAjlAL2&#10;FXVDyArhmMjb/NEeXT9k6BlhWX7ZQ3At5LTZ2fN9yq9n+mtBW0oVBhRtDT15bAyOurP92DEDIVHG&#10;rBzIMpmRhDgltlvAMJsQnoI6CIPhO3loeFr4CM41jSPghmRNM2QSvykcQCp22J8tE1DLdV9dabIl&#10;hjzKk4i+7U9dVZMklLEIgHboBv4tvqF8iCCVVxaaoAtqtmRVkvWUINScYbkIgjZWLHy6RqmM4gvq&#10;mNNcGIdiVVGRQ75TAqLEJ9z3IMwDAX4EEk7nWwrvGxIJdvMLHJK32G5FspaPbdOfvAAGR1Hx9Px1&#10;XEAkFWi3aCAHSh3uoM31XNWVQOaKQvpiIk9Ov7NN+FNvTlDWxLZICkdorqXFfIqYvjJ+pWad1BAg&#10;ETufy1XzLPVtbK7xOJPcZGXpWjuVSuXeC9kyADG8CBPSOm2p0zwGU6omEjuP4KX2zAqcrdZeHsAV&#10;uIHiGgEec79dV33EYAULJO7spmXhe9etIQP6eEmCYAiSI8B5ahVfti6BNcSf7IX3PNxO1fSYxLMx&#10;msNxEIfmBB8I67aI49c7Hkp7AQzoiMjD+h/RJbKb1ELA3PmOvw1WK5+450Qd+0x2xGUndyyLbkrD&#10;8abRKkUwWVlIMcfODpzx4gHxCU28Zg4xLwdZ9vYNZWli/qzEXgLy8iyfHr11zkQwT08l9x+T0dj8&#10;mTR3F8PHxLAcb37OIChREdZ36bGdJ6t0pjotBx6ZCGZOgRwTkYPvBpRYeyoHfY+pSp6fkdMo27Zp&#10;RfISOyQJGqUXprC2DkStO/FdiQflkwJ2iJ8NMxKTh+qgBAA7DosKrqmx4OxHX0yw89j4atlA7kFK&#10;04Ilr8fRb2WyuusIQyqCXugjYiIg/j4/365CwOUJyuFIydRO3vjtnK/uJ7sFCTLRPwI36fnrvI3i&#10;OmEfTVXOPpkRIYRRsO3ONdfvLVVTNa8SB6SNp4+fXQvvCvLaq+uuNnp3F/FVh90droruPtWN6m4o&#10;NmWSsEweoMRrR9v5JkNEqvqlXgzx8dUHw62odeZLe+jIqxuATMnbw8IE6Luk+nRU0Q3BzJz0QXu2&#10;XTUHxveAZyGYvuPL/loqisnKjWTEl4rLs2BVlU041dg9xXZxsOHqBO3juJ1zkXmJJOi7ZAA7gM+a&#10;6I+1uyVX9tcY+PzsGzgCepGx846SDrD905Zhbk4TDgiNlO6YyrQ+zcCzt+YTbjF3chJ3AgEGPLp/&#10;frM96sFkMFG8DlSBLkkK+Bk1YHbHaq4LdmBV4uC3q9PqgeQB1gPYNluRgJnLkzAeQcfPKdKMq3Lw&#10;aSSUvfiEvHgI35+QA0it48a7D1A6KNPK3/tBj804dix678OvGur53VWEsbFhXBPHYnqJ1ne527bD&#10;IHBH2T6mHI9vaT9kM7pVg4mfYlixcNl6qIjYkCCI8Adho/hWWWVAjRL5wFRInqvn2vflU92revau&#10;wsAqrPqG266j3uqEqCCjODKIG6LH5hdFdtvr9mtLEFig+7Gw35n9m4I/568f51R3EjXT8Pj4C1fF&#10;uYAyYDyUT7ivTJUJWedW5FUBQJ2C7fjojs1Jr118dVVzr4zn6ThA+10WKLF2Ng24JuACfFp6nTTn&#10;3At4LnEpMXITauOtntq6hEqIkoB1geB28tZ83GLtqUU4kcp77NQhrtUgrbB4hd2MHw8BrH90uO4e&#10;C03baYmJ8Vp4X4hyrBwqLGXsaBIO24PWTqwThZtGT5Kpra3chnSt3Gj6wg+6q2jjKqRvvJ4g+A22&#10;1oODYauhZLuVOFkdQ6sf7eC/7WWZlr4mC1K+HmfHz1kO7j/lJD/UrR9lD0dB8kG77agWWBkmCHPg&#10;Jk/E776J7NEuhO5gHoUviyFCgMwYcgm7NMyYI6g7Tp6YOXx8f0SSNm0GOUEz8tV24bp/pe35zIG4&#10;2jpprw6SfqhuTUNrvlCMLOyRc5VjwZgxUg9QYmRvt4eGmHK4dZiH1ZV8TmTGhTdkXs61l2itgAeR&#10;EmTsR/w1naaQCW1RcrSVCyrafYF1J5XKPcJ2kg+BHTfw8dF8euW9joh7cReOvVAsDNsyGfHxrYFj&#10;BbEZYhojj4n/AJ6a8vjRg0pDRV13Aw2jqm3tCe0pqRN65diuwknqBrOdznuLk6ovgQYkDotuTZX9&#10;SnyhDHAsY/Hj0g7bDVdEJe2VdeYbtVaX24+P9OCVZ7VX1cSRA8vwOszYIRlIkkS6LZ9smDWOq3ta&#10;tF9l8Ffb3ALNO87H8zpBEnf4o+UxEv4KHmZjXPzrT2OXr9B38v46L9qBkhLuQTphK/dGyFNdddRd&#10;2I9xWc/KerAdDHX+w067dGBBJOOmOvgkvMJcBvxWS8kpNdce7Bbl0ERHj4b6iSDNzopGsiDRCR7q&#10;gll7MCvIFeKEQ09CDH82thCx4gfHwFnKq5C0sEBaq6xlFM19D7YB4wOnEmdyd9NRYIjOVRYIyOre&#10;SMYOEYDE+24IZzXIkiI2HXfy0u5fKHz+auopMS0Syb37hAxkDNYqrPIp18B+HXx1l4cLMizZWgly&#10;BGAB9RUjHuS0U8Kg6WEoofqPA7fl01TyKzElzopUerQIb9w4l9tN1eJZ7dpTqpAI22G3lo3svJhG&#10;QMg4dUcyvJCQfsevMxqu44ebf7t6uSxHqEE/yP8AHx1r/wCTTrnKE4Bg3w4S+vcAQVPz8d7nv5Or&#10;lDEuRuOp66G4l+wDCh/rwmcFlzd/VD7kp7fhZnah2+z6c1Fv9zUqVNk/6cRIJ6T+evXf4d2ydlkb&#10;DIO/7fLx+Pkl3cKKxUcZXiR/W+4Wd9yAL+CK7vWqEgjykDq0jrr9s/xaDccFui8f5cpe/tGikf0n&#10;zHTJqe+yFUhUYx5Hqs/hI1D+Q17oK/ijZPaNfmuvO7WJd2S64FqzwBKsJEAweuvLuN6bwMMtX/rn&#10;2HALqjasRXsW6hmSpw2SWcEzEqPSdx6gR/w1tJ2kBikVVQnqchcuffOTRbm561Sg5OjK3UbTI5a3&#10;nboEVgpVGU/9nadPL8HVBd7XjjPZTWtlwXhz6GCZkMN9t9MxJ1uu11+3Ji6R86y76QBSy8nXk7bN&#10;18CfKY/4akDlaemmLufwRTOUr2jEUObOCRwAGx81Jjp0J18BnKX0S/5TtH6oP2e5sNsjIZG9tATd&#10;YZC+JBgRO5O423+GuSKbcqr3Ys+fxV2/Y/cu390Si3CoLhSFJsPEEMTMDx33Ghbtwd1g/wCQ8E06&#10;6ldH2UZFXZ2ZEd645u3EFt9lgf4azm8G1JK4AQJOrKh+8WZVmZZTYCCSXVW8hO8DrMT+OtJW0QCF&#10;PiQFkS5/HCcexdkXjRfWeu7BSF9Q36NEkddDXcg9Ur5IiSRufwK9FP8Ax7zmFuFWqmukla7yjEkT&#10;sNeKfz7jg1yPVGdn5co2APhew39Pkxz26vmzlmUAFRERsBxO41+F/wCZTsFpZl7P2OuqzKujtj0B&#10;OK5BCiUsDbkyNpOvLOdCRk8h8ls+KBHDrPItVbAjANwHKt0MLHx/w1GmBlF1G6wCTIbxyb8qtUrX&#10;gTvPVt9v8NMHrhWXJdAETnYABhSsvAy6oDhgrzx57A+Q8vLVNHJgNRlX8jh2DxZRa6g1dDYje2UP&#10;qQEbx4A/jq2VhEpCeXVManjHZhlNy7weYvqNLR6UrGx+Pw0NTSXeJ+aI5F4/8gyXil5cGPUDMIPA&#10;DZp6fh4+OncZwZJjGbrLEzUUv7jhqk3dmMkf2nUOVw5EBhlWcbkgHOiYPrKMyiutH42AisLtBA/H&#10;SiXHlWXI+qb/AOzGyLApl7GtK4rt7Ye8zHP0iFE6EnyNsy+U34EI7PNAcm4NmMoTkxJP6Q8Znrrt&#10;VZ9vd+aX3Wj3W/JbLcEtU1lp4sTARZn1dR+G46dNT49hOYrtvGx6kHoP0VlWVXcQykmD8JMxpmLp&#10;SkzaMlkIe00gUS7j3ijP9v372V2G3EFgPHpt+GpciV9stxiMIm7mVyDE6ojgZvb8Y0WMzPbIT248&#10;Ph5aVU0yFjy0BTCrk1RAbVMuZe3cnpOJhpVx6uvzHyH7P4ad8/kQmxqGUQ8rDoEg/d1OVTWn+2Wc&#10;syVLe8I8dwQdp1T2uVXvH3NGz80q7tWQAxys+yZ9lVSLlOTkQA4cbHifMfH4ao5YlVYZVYio8DkA&#10;hpEumHJegKrvUWR+Vl3qIIY/zenwPl/jqocoTGC6Y2QiBkLHtOUbMkmhStdW71EH0oTuyjx/PXKb&#10;L67Bt6/ku8WyEyfJZ/dWbRbi2XKxtelSQgQx+7eNO+Xya75wiDl0N3GcYwJ1Xjz/AOSn3R2/A7vz&#10;tzGottsNVNrSTziBAPzT11+0v+qu2WHigbcMvz3/ACf12mQIdcgd47sl2LkX2uXtA5WlgA0FSPSA&#10;TBJA17RxuK0gBgLF12Sy8Qfkud8/ullmdYTSqtDM5s2Y8hvB6bkf89bGuhgMlEVmMqyIgfLqht9F&#10;+TGQqzxElKdgEETuOvj+EaLhMRwllsSS+cdEPt7hcs+2TYRHIMs8YPWfHx6amOPFX1c+cos2PyTN&#10;2Tuz2VmpnYIjLWCNtvMeP7dB8njAZXDZJ3dOOd2PHyuyW9xfGqx71G1iGQ7CYLDoduvlpbVy5Qt2&#10;gllz242l5BSv6cvbR78S9U8EKLsOhEMYIiN9Vd6Ys+qvhTIftGFaXee4024la1VoLUDe5a20DpHH&#10;cE76QcLjNNycKPO5FkINEZHkkRcTIuhfeis7Gupog+Rj+3nptMxBdTo5xNLSYHxRtMVabYBIakEv&#10;co9QEADdtiY1RKwkaIGLN+9ycpX75n1o71oCzTBUwGK8dgB18p0w41TxUeOCLHkfuqt9mnNzXpyK&#10;VxebSGMiDM7uACJ2Efs09lIxhguu8eIMvciPozKD3HtC9u7hScTMNtTOxu4N7hIUyQPAA9Nd4/IM&#10;4EEI7kNH1g6pp+rvrSoZpUVOY9MApAEHqYA0H7I/8VTC6BLEssc0o9icMlTTGytBlo+bbeep/sdf&#10;VRYaZVsuQZ4kcKQ73dyXGpSoDHqI5FPFZmWnoR019CIrck5QHJsjKYiKz8wtnfK6e349FIAZ0IuD&#10;2DlIYCB0O0efjqHEmbCUTZUKyC2fNJN2a1uViFkUK7Gu9uJ6sZBYDaYI20yFbQLar6hjb6z6erqx&#10;xgfR4Zsx8hVa9OaZQA4kSesjkOgO+k0bzKXqDsp8qqAkdh2ghVy+E1F9z2WM/NrD9VWCSykSQY/L&#10;r4ad+5uAYfRCUtE5L/JfMd8fGzOPE31WwzVKSI4+o8epH5ajLcYom6MD1z+P2TcncsA9tFd+ODlo&#10;PcreuSR4ENHh46Asqs3vE4UOHXWAfdOenVKHPL/+gj/re78/8n7NMcePRV+3Dx6ruv3chqrcb2xZ&#10;Ww43WAzyJPQSB+GvETWxB0XrcLafmUGSMaz2jQtbPP6j9VG0QV2O2w6H8dGfuGqpvmSX2hwmO0M+&#10;PW9je7C8eTg7hkAPKI6HQVUNssKnl8v3osRtPlogH3CtNVIrWWpdQaVCxJA6wGJBG0eHx0x4Dyk+&#10;hS2yz245G4IR2fBrtyaGdgLGJhSdyp22bceGiOZe0SpceuZkGOqM997f7a8KXRKrCGewszFiImOM&#10;+IB0LwbxLUFTvjOqTu6X6u1sTzWzk0gPz9IIHrKrG8HfR0+UBhlyPDM/+Td/VWT27JIxU4gpxASV&#10;PpaZ4yZkkR4DWe5NYMsqyuNkJbo5BTPg5CEIlnFWQLVxCkiSPBjIPkd/36VcisjQprx9s3Jg5RvE&#10;emgM9PC02+tHsaCynpPUz+Wg7RKWrobAkXwieAqsXDLDkSRyDbqDHXZuu0jx+OhuSAvq77QWGiD5&#10;2IgzXx7LyKweLNUwIgjqAIJ+Phoyi54CQGVAVkSImQAteAjYeQwFfNFADGo8mMEMoMT4ncasvO+C&#10;EBhCbAumm10yK1DMVKCCJUiDuD1Ijbz0njDadE2haZRaJZbxi4zVtf76jiRW1nHieKzv1E7eeoTu&#10;kCzKPDoMpHeVP7YMY5CXr1rA4lQJZgTBBYgDwO3joPlTmIseqYS4dc4+nPyRa5hdYFuiCOARoPIA&#10;hTv18+p6aGr9IcIa6E8Rwv2RVW9IrRAjVmEJI4xssz4ft19VZISclfWVA4ALpLzaXF9o9yK2bmrv&#10;MbHYnfx2/wCGnlVg2jGUPXSCdSyYe1fTYIBrAFkAshDAncFiN/EaW8rfZrorTCMf2uSiHdbTdUjo&#10;sG1uAr4GTMcdz59dxoXiQESX6IgSsYMAqv7j272Xa9YFLMfcnZwJJ5KI331qePyNwbqqwDv3H1Ja&#10;y6Kb7q0XnZe//pggRtALACNtMePKcYknRfcqykn06+CTu99tBcVrYUUgf9J6HkeRMdRp1wuVIB0u&#10;5PHos1DEeKwxbHxfbRCyY9RLW7mXDdI5z4dAsa7aN/mSubK4fuJA8lBz8lmj22BSQyBvV6ukRO+r&#10;aa9uuqIEY2D0kN+KmYBsqWh/cDWEFy//AMrqm8xH4aruO5x0UP8AXjXkZKKXdysxGxybB71pmQCC&#10;SN55TsBHlqmvjiQPggbQXdBfufuLJZRbi1LaY/UdyerLDMog+Z/HRXb+PgiRU65QMmCm9o+oGH9Q&#10;6etiGrUQfUSQPQJjr0OucnaZM6X2k12PEOh9+FkNkLn2gVuAVaY8TO/h4bH9ujIXQENgylJ9ydxn&#10;oFurrxiFvK/rDZiY2O5JB/4arkZadFOMoSluxjVQ8hcnIdiWL0iGnbwG5hfKfz1OIjEeaIhyNxZ8&#10;InXQzdtRVfiOpNgI6bT4T8fLQxsAtyr7aZ7PSxz9Ur345dbFdFvcFlrtCwAB8Dv0PkY0yjYXDYVM&#10;IQETuDlRx2/FGOXvY03AcaRxJG/jtEQBq+XImZ4yEBVTWKy7A/1UdsS62hm9wKlnP2msEAAHoCNt&#10;+v7N9Xe7EHRL6oS3ECWPqow7Zjl8e1LgLFkSwCmTsSAQD4dPHUjyyAQRhXx4MjL0n1arHuN1uExS&#10;pfQxCqVGxEQeMbdNuh13jRE8r7ljb6ZBpJV7lQj13Lc7C+peYBjwJeZMDbxgSPz0xpsYgjQrkKp5&#10;i7geLfNK9Xcaq8ckvzKn2h7cGTBCxG2w32jTGVJMkLCEckxYD6f1VafcadxOJmZXbsQ5OcSR7Nnp&#10;BPUkHx2mJ/HTijaCAThT4FtZmRItE+H4J2+0Gzbe34WRkY/0uSAEt9r1FSfTxLdDE9T5eGlnN27i&#10;FLuNcaS8ZOF1b9qWcVOPjKXqdJFnpEEAA7RBkCNeddzh/wCUkX/sEjbAfH2Vge7kfW0Y63rTXYvE&#10;FVBg+IMiD/bprPGETEyYlkfCyVcBFg5Vt9qrwnXBx2dcgkLaK2PWIBYEievSfDWR5k7PUQGXaYGM&#10;g8k99zOXCZFFK+wik207kWMv/wAkiB16EHWb4gr/AGyOenkmd/ug4DxUj7dz8y0Ct629x3bk1gji&#10;N1E8SD4bfDQ/deLXEuDhkyq5U5RAPpTT3CpLXNt1S3kwQoPqDGPIyRA0o4kzEMCyqnmZfII6qF2N&#10;0xc5aj+i7t+oLSOQKv6RMRtHXRHcwbK31/wqeLRXV1IKuSk2LQ3FhYnIXMqnYljt1IjXm1oBmOi2&#10;HGOyo4EnWWS1SU1Lf6p9XIfw/KdfUiRkdqrjGLCRiyj9szsbFyHL8b65BUbht5MGOggGNWc/izsh&#10;hwVfxuQIyzomTOz8M0E0PFkB3VSD16kEddJOHxbd3qGEbydhDwKYvtXOst9pCOLUhXEE7giR/Yb6&#10;Ud+4sYHd0P6Ivs3MlOQDMyi/dHeK3yX98Gv6gMAqFkPogcgBE9Y0V2XgykNwbXy6qvuvP3SY4QX7&#10;fyBnPZXmR7skE1gjbzJ3Mk9dH95qNQBhog+3bZgiY1KtD7Zx8lBXWo99Ax9ZH4CSD1JnbfrrF90s&#10;jKe5votV2SqcQw0Wj7lWsV2qGVSh2cDYflqrsr+54hX9yIDgapKx2+q5ANMAM7UmAvLodz4/u1q7&#10;h7bfr1+PxWUphIyJWnNxqfph6y5Dfq2HpI2LT4GPHVnEvlv/ACX3Iqk2NUuM/sZFCWQqyCGB2JmZ&#10;JE/u06Ed8CyEqBhJ2Y+KO5GCb6hbTYZXi25WPOT1/HSujliEmkFXyeNOeYyLoHmoEo9zmHG1exAk&#10;bHYD8dN+NLdNmS66EoxYyKEYJ459XuORyHuCyvwj07xxjadH8oGVRYfH4qys11tlyrDwGAuLV3cU&#10;O0bQQN9Y3mReORlN+JMbsFgtOa5e8hawwU8gYnp+U+fjqziQaGSo8iw72ABTR27uGcKqfZU1JHEV&#10;oInzM6zvO4NO47snxT3g8y4AM4HgmGvJteuxmYvY20WAD8/z8d9ILONASAAwnkOTMxJdyt1Khq2t&#10;d292vrC7b+fnHnOoTLSYDBU6w8XcuEKvupt5gwoG8vDH+/TKiqcW6pfdbCWEOznoswiE9N6kqsE+&#10;f7Onx0dxYTjc50VE7AamcghIJzWNuRi1gAr6pJ2g+IM9D8NbH/V9ImUkHIiDtjJihwsuotsd7VKW&#10;DcbifwIkCDt8dHGEJRAAyEFtsE2YfNNWBdGIAj+5YxDSPmUHpyHl4TrPcyr/AJMhh8fDJtSYs7uy&#10;3te1dlY9gK7H3ghmG8DBmNVCoGJzjRTiXOAURxFta8lSK7hB4p/KoPWZ6/hpfydohnIR8LHO1mKg&#10;52UllxpoYtah4WLX18yPCZ/HRvE45EHlogeRdETZnK1dv+jp95eHtgBjdz+eZ2B47anzPckx18PB&#10;WUgEsUs5bV5LZS0VgEbKGkMRJClgOmn3H3QETI/HVLzT62gXK5o/rGn0v2/lkb2FWJewETMgxI8I&#10;17B/BbPc5AbRKOfTsB34Xh//AFbnJ737iWCx2sZjWFMCCYHl126/lr9sfx4mFDHwXknNqhZeW+Pw&#10;/p9Ez/0o7NdnZGOLCWrBHtisE7tIYxG+gP5DydkSXV/B9snbtz4/BXWne6rO2ditqtIshNvdIkwf&#10;COv7NeZ8QxtvBHitOLJxq2gEqlsSxkyMtwh+nVYVzLqvIQ2xk7dOv79a6wOAls4RHQv1XIv3tivV&#10;md2Zr/c9y1jK+G+6xt4Dz1v+BIGsfJDVW2C4el4/GqqLvGMhwrST7ciVLGBJ6HaRI/YdMYarScO+&#10;Rm+oSK5sejGbcq9i+uuAIDTv579RvqwRytH720Fkd7xTQcanGA5MQrh2KgbDlJ5b9OnhqEYoLg8m&#10;YLqPgdvouptxigGO5HPj8Z3C7mIHX8I1wlFcjkzEhJ1cf2v26nCbGGDWFpaFsQADZZkww28vhoKy&#10;QALrHd75F3I9JkuqsDFwcns1VWTbwYJxC2zAI3AIHxMayVthFpICQTjcA3QfDOqU+4cDDbNdLAoM&#10;kLYh2JBgABus+YI1puJY8UG9sMx08OiJdt7cmMtbJYbkDBrQyiYMgb9IE+Pw1XZaXKpvkLB6ot8l&#10;6L/+MHa63yKFrcKbbFsdLVEQPAHbpHTbXhf/AGhypCkkjQdEw/jgqjdtBz5r1t+3cdsHteOqVwWU&#10;FwpJBUDzEH46/D/e7RbeSSvbeBuAATxhJbb+tzNVfWF3O3/TGsjzLIR9LOU+oqkS5LLcPqfq/wBI&#10;jiRBH7zHTqfPVR9r2vVquj3PcwjHaiLcsVsAz1+twevidv7ddL+ZWdobQpjwJCVjHUJszrvfw3pB&#10;LmvwYAMI6z01C2qAiGOU4tsM4kIBgYnF0MGUJcDbiD4b77dP8dWUXmVjpdTx2UHua5fvkK4Ak2Ny&#10;6Dzhup1dXdCZJkM+SH5cZgsFAqB5BmAY7wq9N/ImNSsZmCGqcHKAXU8bnsFLBWJcr4H8Pw08pueA&#10;DpNdWRMyZbqe41kVkUtXYSFMcYP4zP7vDVN3Bk5yCFdXzItgZdPHb8gZeM1AYi0QbDIUwepg7f46&#10;zdvBImWAWo4vJE4Nl0P5exeOBCuzblo5cvDx10x3wzoEMDsnjxRDLvsyaUNpb26xwDgfv+B1ZDmS&#10;2iIZX3+oOXZZYeImXjmqlReSS5Zo2/H4a4K7TLAyu01xlBtUIyu0NiX/AK6IqseQffx8iJ/DRUuX&#10;IenLsgLOBsllmK3Y5x8V0gK8xzcEz+PTY/DQczZZkuG6K+r26zhim3tuQWtU1/K88jvAPxjwH79V&#10;0RnOxuic0WDUIb3ygHPVpD+4IQqG+b+Yj4asvEK5yEDjVB8yBlME9UIGHkKyPVSTXXCP7fUN5H95&#10;1GN0ZxIfKEPHlEggYC251FrILVdwqxWyD0n94j+7VfGIrLEDKu5VRnlytGLlZOE9y0L7acQru5n8&#10;Qep26dY0XGxiJA+ooeuyUCREYQDu3cnspyOLeyeEuSxHJQP+rrpvxeNusiSHLoO3mboyfRl5N/11&#10;CZXeu4rlUrc0lkssDck33gT+Y3Gv3V/19Ex4sNpZfnrvN9dd093qB6Ljj7lx8bGwXeq2xXHpIVQC&#10;fxEb9InXsPBslOTELPRiKzuiwB8NVQmTT9Zk1ZN1qIle0UupcqN1LQSfwnWshPbFmX2wRO4HPw/V&#10;NGL3GrDo9taFZQpau155ttMBj5fs8PjoCzjmRclEw5AB9JSTlCu217sdmqvvZjwUwSpUyE36kb7b&#10;aZ1kgAHRVzDk7QnDs+Jh5tC14tTVvWymy1xwDsRJMg+G8+ceWlvMslEu6t4LgkTARfuGZk4uOMBS&#10;HQtCBwRPq6yJ6z5aH49YkdxUuVCAk8R8fRN32xlGrtxAVVynYHnHpHPchRO2w8DpfzqyZ+Sr9yLd&#10;X+ZZS8tMrk1jWKvt8oQEQOqRBO877kflr6jZ55Szn22ttDP45Wqiyw8fbsA5GCBIKnqWB/HVxYah&#10;L7qBNvVnwP6YROxrH9VjqoplWb1hwTvJYyIjp5aDGNOqZCMGHklzuiYhybM1jxWkfptYSWJIHn4k&#10;dZ0bSZiLKcDXZNiSkfFzqLM69norfmxHEEtIPpmDsT1MxM/lplbTLYMoqqdcDt6KFkYipnnlY4BE&#10;j2gCACdh5jV1VhMMKi8QB9WmqZMHBwSkZDPYKhKuFO23pnz6RAP4/AW6yzohK76NzgfVkuZiVWZa&#10;4tNh9nkS1ZDclK7yAAT56vrcRc6psDE4Hx+CE35X3R2L7lxkwDS/Z2rHI2El1eZ3C7yNwR1B1Ya6&#10;7as6ojiSoEC77+ngycn7kO4FkzsdVcn3OQXiRIAgEzEGNDRoEA8Skls7TNpY6/2Spn1rkZNmLjha&#10;8hWQo1hJBEzMDfzmI0dVMxDnRSNImHl0TNk3/Q0DDtt+pYKHUKTxAC7qVkT1P940EIGUtwDLlM6z&#10;EjwZnQPPyiuFa+PisC3oNpkJyiAqkiI/DRMK/UHKs4xjLqyVsHHvsFjmwKE5P7lgImGkABf83w0Z&#10;ZYxGFfKEJQcHPx8aIjgew+PYmZcCygLTXJBBBOxY/vkaha4PpCFhk5OVh9db/mHT6P8Al6eXXrrn&#10;tj9Vf7Xmu6cWyyCLmIev5UY+mDIl48fEAdNeMWxidF6NXK2GqXMls1si1bbVNHo9tRxDGOpJ8gI/&#10;D+BlcYgYGUULn6lke7ZmP9Jb73Bvd6KpHSPSpjp+R0NbSDIM6X8yco5DEIRk+/l5XOyK8Mj2UpRR&#10;88eghvOJ0REe2PNW1Wwur2gLRRa+JYrhiyqxABb5CPIfltqy1pjRQ43H9oYOUaGUMm9lZfbDH0uR&#10;LKfEL4rsNCezsi4UzYbDtkzr5T7y31101FEqmSR+fLY7fmdSlIGJdVTo2SeJwnHDwktqJ9o1iqLv&#10;cJEcgOkeUR/y0ovtYs6tqnYHIz5JhopqNSFGHNSj+kDczMg9Ou/7dLLZkFH8cG7MjtRdMJXt5BXW&#10;scWAMjk3gSPgdhGhReQOjqHLrALBHcWqqprDeAJCsig+piw2AUx5xoS4kjCCo5bS2sUrdwW33veq&#10;UWBSAo5CQpY9DuQfDfTPjNsZ2Urbows9UXCM4zXvFf0jPyX21AMcm4yCTG4A20JMAB9yq5EqrJem&#10;IW3uGP3CqtOKKxsQvZxY/mCIGxjy1Hj2VyOq+InWc4W04qew1Vjmu6z1VtJIO0jrt5f2GqzaxcZC&#10;nxvctk2iM4NVuJVWEqGQ0qS/URx8FO436aX32RsJcsmoqlVkaJjX3snHPuVj3YPt2ORsQORgGIEi&#10;NLJNCWNF2ows6l1qtfI9vjHIBS1h4n07dRP7Pz12MYkuiIWbHG4lBsvERnVHYUrxkBt5joW8p0fX&#10;a0XGUJXOze3QqQ9FKKLg3Bgqgn5vHovwjUBORwvhIRlnC25AuyaqkpT3CTwRRO07bnoNRq2wJ3Fl&#10;TLfKRMcoRm9tyGThdTC1xW9rbzHq+VR0/doivkwBcFH8D3DqEp34VdXJani+2RWSArDrDefTeNNa&#10;+QTroESKNcN8knd47Q1eKlWVecq2oTbd1ZhuZYDqYPj/AH6d8LmAy9OEmv48hJyH+aAduwbHpsxm&#10;4vUrNxsfrxI6Fj1B/wCGj7rdpfK+usjYXEQtNvY2RWZTyXYtWIBVRG8j8CNtWx5wKBjxdpdbu1vW&#10;bhTaJKKDLiWAboSw8dVciubOEYeXRt9TqZ3Xt4PDKEOE9FoKgR/l3J+E65xLyPSUqtshM+klvkk9&#10;3svuVwQyAlF5iNh/xG/5abNEBio17xmIB+qK4r2qxQOE9uHNURsRuRA6fnOqbYxI0dAQExN5SbyU&#10;OzuLX2eyxivkw5idwDxUMR8NXV8URD9VHl8yU8MAPFD+7WNi045ov5OzKi8TPJp8SBER5nRHFBlI&#10;uEPKNMojaUDx8vuWOGry/WEfiCrEFl/6gIII/wCWi7q6z+1Q4UJTckMAmbtmQMmtU98pjpJFnIcv&#10;KDJ/t46XciOw6ZRcqvcidrj6qYtSWIxZeQWGq4xvPQlRPjP7NQMyCFTCHpMSFqysYpTWlEWOS3up&#10;ZBgFZ5QfIkQD4auqseWcJXM7AREZ6ulHveHe1CUAs1aHkwrG4BP83SIEdPDTXjWB3QtNpJ9Rb6IG&#10;cmvHvWtmKVRwrUEkoAOQ5E7n8dXmqU4umFN8IFnPzW3J7k+Sj1LGJTVxKvdEsIAY9f8ADVdVG05y&#10;ib4iQeOT5pN7n3HIa58dLVUoQjsrCWkEgdY8dp03opiA6WxB1lr5afDKB2Xt9VdrvlcXru/VrqgB&#10;Q4ABO3n56u5VxIxqu1wiJOcDwRTKxsNR+lb6WZqmj/TgAEQZMQZ28vx0PVOzqpWzpJxj5LPsuLfX&#10;fUntha7BxdjAkMDG/n1jUeVdFipDjzlrkeOFef27jWUtYlTmqsAWS0EmJlfw1kO4WRIc6q3je4+2&#10;DN1TxhVYpyKrhabLUUci5JUbyFXzJ8dtJL7Z7WZgiquIAdXKu7tWd23CxcP08rXEN7k89wOUgDx/&#10;hrC8ui+ycvBMjHiwiN2qcb+5+/SuMFFexCGnkIC+qUcnSKHDEJbijK75Ti9bYRf7Utpe+tUcIAxZ&#10;6S0LsTIEbbzoDvlcxA46aq3h3VmWf3I99wigZr/T2FPaCneYIdZO4M+Mzpd2gz9rId/0VPN9sT9R&#10;I+STu1Zq39zqN9hdXaarF9WwHwmfw0+5vGMaSwXRdWRgn5roHtQDpQjKz8wWtQGJkSNvh8deU9x9&#10;JJDJ52+ZniTkBb+85b4mKauK2kj3IJ2Ukx5/t1R23j+5N9P1TG0RrBySEk9q7gbM7Ix2T3EccW5S&#10;sCYM+MjWn5/DaoSdj90sq5gMm/snK58aulK0kWVryAbcrIMHl+I66zdUJykSdExlYY4wmr7U7ncX&#10;pVK/ZYJ7jg9Sfy21nf5DwYMXzlN+2XTiQQUa7r26nMtTJvRXtbZDaYjxIAG28D+7SztvMNUTCLge&#10;SN5kJTyoXb8ymux61rSsOvFVgAk/9JG/p+J0XzOLKUQXJz8fdA1clixZW59vYjY+M19oNqsnIJX4&#10;MN5BX+/4RrH8iwT3eksFt+2UbIucpR+43szvfSqr2haOHr+PiBovsdcamJLtlKO6cqRkWDJAqV8I&#10;XvY5rIBWBuJI33HWTrZ2EWsAHWUiWJMiQV+xVvspaxzsykEsQu3jsY/ftrt8oRkwX0Y7suULcsuS&#10;tRq96tYPJ924+QA8vjoyABg7sVI3SbaAij9wF0YykhZCO5PqVf3eO/TQMOGY+oqy3kRZhqgudj2t&#10;i3GpGDEe3Wlg6EHYBj5aa8S2IsDkJbyRPYXDpW7Vdl/7lGTLErCs4MbSD+A8NPu4VV+z6Ut4u+Ut&#10;MK1u23IKV5KrskqRxjYH/DXn/PqO7qFpOJMHDKTTYHJI3BPBhWVIbpIEdOuh7YsjawXwGVq9jqwV&#10;7YJrCEgqPKRvrGdxhEvIzO59FtO2bPbyEGyKIsfiJX/N4R/YajRe8R4oK2lpHwRJMjjjimpTyt3U&#10;v8eu50LZUCXPTVGV3NFh1SxmzSw5IOXiGn8Q379PeJ6xgpLfGMS0lDtyS+NyWsdJ9xRsJMfu6aJq&#10;pAsyfovpiRGIukDLx66jYyKXNpNoVgANj0n9+tnxeRKQAPTCzvP4MYycJfszHexeR5/KgA2O/iY8&#10;PDTmPHAjjCW17ozySQrN7NxdKS5UWOFVujBR5Dyn92sH3Vw7aB1ou3RjubV/8ozdhV+8GZw5Rf09&#10;lmZPKAPjpVVyztZvmmd3H2y1W6r2FZjx8q2BaPxJ894Gx1VbvIUqIQJfql7OwsgZYNB+nZ2Aadg0&#10;7xyHzbb76c8XlQNXqz8fgh5QlGe4BZjtNq0vZaoLE+q1OvxUE9NRPcY7gAvpUCfqP4IQMa005ltl&#10;gsVSYasD0+XIqdyNMpciO6IGD8eKHhVsl6QWXHX/AJC5jU9kzjSxhUYu6QeDkQNjG5EgfHXvv/V9&#10;D2xdZv8Aks4iB2kmXmvFb7z9vI7tkDexUljBlecwrGZ6HX7P7YDGsLyTkSjIv18FcP8ARpGvapEI&#10;Ar2LAetiJ+XjtuTHlrL/AMqsEQU37TxpWR9UQG/FdEfeGCLe0W22JBIBFZaYB33E+k7/AN2sL2q4&#10;C0B00n7picAAKkc64du7bmZVlf6IQhORI9RDRv4x11sa698wOqVU37XHQrjj7zua6qxfeIY2sHUk&#10;NsGkKu5BnXofErDaL7hX2RuYH0+HVVT3lh/t7i6CDxYI5mCeh2MeOmEAXT7i7BP0hJJrVxinnHtn&#10;3lRdwP5SQPDY+P8Adq1PozABAAdb8/Kra6gFS0AjeI22G51BiFPiVxMegKM9pqsts/TDRZufAAAd&#10;T4GZ1XLRU86UARuV2/atJOTTVxJss4FE/wCrckCRt6dA3mIDkrC90tvsLVhgF0X7Dp2LIZroWAVK&#10;hOrdCx69Y/frLGYNwYIWp/baRyqH7hjNdk3u7cySzqq7MSG2gH8daurAGEsPJgMbmTj9v12jGor4&#10;8GLAJ1YsFnoem0zvsdA8sjcSqoOQ0Q/5L0b/APFzHtXJpFqe4DLC2vZlUjcRE+W+vA/+1bB7JYp/&#10;/FKx77zAXrR9s0E4tHKokIIhwZBIB2nX4f79YBM5XtnCtMsR0VgUYrurClYZRLKIEj8Pw1i7OQHz&#10;laGugnTVahVeAwIKsh4hAOPqjVnuQVWyfVGO0YQGVXlVIWuXdyJ3/Zoa3lSJET+10dweKBLeBlHs&#10;vH+nD335ArN3q4H+X8J2/LVV0Zf+OUysgI5kWdB8fNtEsp9xFDOTWQDtt82pU2Go+CDjaZeYUa80&#10;dwx2fHSymzlF1OSoBMeIIJkfExPTV8xCmQO5y30VVoFsfSG8kMTGVUD2XGu1PSit5bkD46lPkEyY&#10;BwUFGgAOSxC0W5ItVscIPX6Tao6g9Tq+rjbCJHp0VFnI3jaBr1URO2eyFAHPYupkbDwJ5aLn3Ddr&#10;hDQ7fs81sRLMFq2NpVX26efXUDZG4FhkKUYSpIc4K+UXOmYnFmsqPzcx0GuX0xNRdgV9RbIWhnIT&#10;XcuPdiNxvUNYZ8+hHWNIqIGJc6haK7bKGDqlvt/Ynr7xV3XF7hbVzBZ8WqwijqRPGeu3TWgl3iw0&#10;moQG7of/AC+6XU8U74yEmHkmTPyEI4qBY5MuW33nYaU2ynZL1OCP6ZRt1gAYZUJsZqqZtWGtAsVf&#10;5N+uqxMkuNB1VRo2xzqfstmBlmmj3VtWK2NdiUuH4k/yuFkj89WTjZCx4vn6P5qXHs2wcrZVk5GZ&#10;e7cxDGVgQfP0+cnQ3LiBmX7irKLZTng4TfXjgUJ9M3tWW+lnsE7geppPnp3x+LEccTg29HZdvFCs&#10;y1oNVpLBoHrYflHXppddKBgT1VdsyCxQ/B7YtrF8ipXRdwAQQ3wAJ89R4u62XpJbr0Kor4oyZAJC&#10;+/nrxMLuD017Uq3ARBnjPqB6ba038aq3csRfDpJ3v01y2heQX9SsxM7uncRlXuhsbgxHgQfBugB+&#10;H56/ev8AGOP7dENoX5u7jfE3SEmXNf3ThY1GJZWLGyve5Ki2FSVLHp1jrA/DXo3AukZAsyUV1GZI&#10;dwqBz8Krt2U91Nn/AHQY08CwKjkNuSr8OoOtdTYbB5LtxjCJiUcrvxqe1FTXyuVWNboOQkeBK/H9&#10;+hbBL3NcKfEqjI+iOUAxcO3JyfcsrQ1KwatRHIGJjxJ3G0D89XTltGpTay+AiAwBCeK6ThIz1laz&#10;Yp5IygeO49MEbbjQEpbsJVCT2Of6IZn4t99SjHt928n0C0xEGfyG3T/HVtVkYnIwiTCUsYA+aLdj&#10;e7tsO7CxRAgkiGMTsPKJ0Ny4ixSpsEfSW+alZfcXz8v6XHArFjB3rZgVE+e+0wJ+Hw19VRsjukgZ&#10;2ViTQLkIv2+ytMoIzSINC1eEk+mW3G2qrYkxwl11jfuitFma/wBbfVXYtgrIV1MQNwJYzEz4HVgr&#10;AiCVQK/dfaCzpd+72+jxVyQrZvKKbMXEjks+kcj0PXqTovgyMi2nmVfxuDEHLgpa7Hg4WTlMaHam&#10;1lZl909E5SAR0keOr+TfIRyE69n25O4Rf2q6TauQeb2uEtKkyW8Jjy8NVbiwZCf/AFkQQvy92w8O&#10;uykzXYd5TmZaJJIO/WASPy18aJzL9FKMYRHp1/BDux105OaUtUNawNjm0SpLSSDO/h18tWcpxHGi&#10;s9+Q+fh/Vfe/4uB22xsuzMKWAmF42NHITKtBkyIJGpcW2cxtEXVFNESdxk3+EvVd7sz8e566w11Q&#10;4tZYYcAzPX4HbRUuIIEOrxeZ6DCXMeT3Zcp7G5tYYtLiN9+IH5aMMSK2boqeRfCUwQT8lZdtlK0C&#10;90a3JrDNYxA3Ukr6WO/y+AGk8RIFhouD25kvJAu6ZmPj46P7BWq/jYuLWOUhR6iePXcHroimoyOu&#10;VOu6YwIhlvemjLr9zFx2wksQPxUrxLNuOMRA8fzOvoTILEuhuVSIB9udWC+YnacnExrVt9vLryWN&#10;S3VkF5PqknpuQB8NRt5AlLqGRPHgBW+3J8s/5RL2O2//AEEPk9j5U/1/83zap3S/9v8AC5/yf/q1&#10;0123KyWOQ9xGSST85AgsJJ3HjtrzbkVww2F6NGV59MolEzfSKHJ/QewBaqXI4eleQ4gdRJA/hoeL&#10;k+LL6zhbNZar924Y9tluOS3Ij3a7LEHHjGyh4IJncAiY19c+pXbpWQgNhBC2OFUBDzZwPks3VTM9&#10;PSJ1yIcuuSsAgxkM/ggVJAvb24lWPue50kGAY3Gx0Sf25Rd8TIjYQAPJWP2ftNGaBkV1qLgCrcZB&#10;3YAHc/zfH9mkPJ5ZrwXZRu48rJYbRY5GI2DcRSBdXYvqtiAoiGgbz5a7C73BnC+rjtDYJ+SYPfx/&#10;pPZrWbN2DWKSoUn8Z/YR+zQYrJk5Qd11tZbDHwW1e4Vg1U+17rp6Dch6QeIZZkbT1Oqv9YkkuwR8&#10;rxCv0uSm/Gsd7q8mSlFSi11BJdv+gTI66WXVgRMev4JbVe9o1AUvuRF91bKGQMCS6FuMAgcWHTfw&#10;/u0NxHiEdygGdz9EDy1sqRb7KBaoMgSw6bNBG53232GmVTSLAsl1drMQC/mp2H3F77ATNaEA8Iiw&#10;bAT8fy0HdxtvxhOJXQMXbPyTdZFMF6FsniXPzepvhJB38z+WlNWdCquYIyIcMpyUY+Y5tuKooUrw&#10;ACmDIb0mRPXw0PPkSrDBd43bDM7iCttFdOOGYLLPCIVJUQCDsV+Hn/HfVc5mZRhplGLbXRa2nKrr&#10;Fg5cuPGsPBUAdSW6Hy0FGcJFlZWDVHIwVhcfZwzHKQCvuXAqWUxHh4+H8NfQBlYiXgIuyUMiyq28&#10;3sOMS1cx1nxiBp5XAxgyWxmLLWjqssnIrIqllU2cWPtD1fAAEz8Y8vPx+pgcqF1ABzqmTtdgAUrK&#10;oo4XV1mZaBLfHSnmg/VMeJCP/lgALZ3vuOJjYS1Y7crnkBmPKGIn5xxI3nVXA4lkrHlp8dEVZdSI&#10;+k5VX3c7abLkZltQ8WAAbx36DbrrV1yAkx0QdnFLCUTr5oL3TDFmI7K3G2f1Fgq0yB18RI8dHcWx&#10;phUStlEeoY+aXu2imiaGUw3psMniYEiTPX8I0zvEjl0FK2sj0xKxvqNSPxYNVHByJni53+IgAeP+&#10;Ou15OdVGzlnawCx7diV7QygAwJAPQiDxK/x1LkXl1TDjejcDnqt/cXAoC5FYKLLT6d99gYHqG/8A&#10;xjUuJD1YSrl2Hb6SxSdnNgYVTcU9fAhmrnbfYAnxk7R8dO6oWTPkk0OXVCTl3+Sy7dSuWivtZIFX&#10;J/mAKzt1keHnqi8mspzK6N0dH+ig5+PjUIQ7nmGn269geJBkdZ8+n79G0TlM+SSSshUcHKWs/Fz7&#10;VS3Zaw/ucFYtJjw8h4dNHUzrGF0zsJcgBvD4Cl4uEchg14Hyh7Cmwg/LLEnYjVVloAwVZKUgcRKm&#10;YOCtL22Ah6V+YqN/MABm2jpqm29w3VXSofOWWm7uKUNZ7NfSRDknoeMsB0kx56+jSZM6NiAIONVL&#10;7f3RjLLWQyybCQSCfBZ6GJ/ZqF/HZDAe4PUwUTvGfTXXX7n6dTBjBg7eM8QIMbaJ4lMycapZeePE&#10;5SIlld2R7VZ9zlHsuwgAM0yrEbRBmdOJAgOcKqEYHAz4dGQOzFzLu6ZRVuWOgMlyZQCdww6eAnpo&#10;qMo7B4qVnIFcdslEzMGmpedh51oA3qPJixA9YkRtq6FkjpqqOPZXuYnA/XzUzHzsPjbiqnuhRPo9&#10;cRtM8pAn476q9qepwvubGEsRH6qHcaLaMj6dSrUobXRjuIMGV5RB89ERMhIP1QX+vGX7sN9V87D3&#10;iyllxnWGdyyOWEkRAaTuY/Aar5vEB9SZce8/tH3V2fbWfeMotaQtaqQ5eCjCDsoEfx1lO4ceJrZs&#10;qPvTjduhIEfZO/29k41XfMVLyVx7GJ4qAB1iZ+H4zpP3OqcuMduoVvbjXHk/8hwT00yfj81c2QuG&#10;5sCL7VDkZGLYYBAO7cjA8PPWH45sYE66FP8An/68S0cp07TSly1IX5DiXqfeGKbkddyf4aS86wxf&#10;41VXEgDIMp3act8DLAWv2yzswNf8yzIYbQY6HQfNqFsNeiaCEqsgBH+8WG7Ge664PWwUk1AneBKs&#10;p6Tt00v4MRGYiBlUT3l5A/gkvtF4XuJIYoFgMUkEcm23J2MDrp9z6j7TKvhyEyT1XS3ae6JatPAc&#10;FMSRG/8AmEmZnXjvcOCYu+Vp+NbIkDDLf3OzDrAYDhfkelwTMAGR6TsCOvTx0PwI2ktqAmt/tiOE&#10;sUtiYubLwjFOQbqW9O8RuZ0/nGyyrHikdkqozdgSiOK2XmcbKgbKDJ4lByI3EtA6RoLkRqqwcH5/&#10;GVdTO2wuwZWb9tVlaqSBw47uvTbjGsJ32YMitL299owyNfcmG5pwsjFuFfFj7lTmIMTIPhsNLOx8&#10;lpyjIP4FGdx442AgskkFSGVTNrmfeEciQZ2HnrWerrp4LNGqs+qPTVXz9oZ2Rb2oY2GhcqQp+oBm&#10;G9MFTG0j+w1h+bbOszBiCNcL0PslhlUBH8UM73UBkW+8BWQdwB0B8Afx0l7Za49Iwo90rG/1aquO&#10;5Yje4Kq8gcB6mewCCNvGIP7NbngckbXMcrFc3i/8gEZYdV23be7p9zjPp7raMSxOL9psCtUxmOQn&#10;cE9NjGtcOTRLhbDAbgf3dVGHJNcwDl0xpY/vsoC1Kh3Sw7MOomT0PUaUGA2eJ+Pgq2wkTDafJMd+&#10;Kvsumz+96jdHqEgTuP8ADSam87gdG6K22uDLYlNFmDF23Afqr1II/mG/47/8NQnbONuOuilUBKOq&#10;rjJylxcmz2nLqT+kVVZA6AchH4762vHoNkBuDJLyzGqXoymXsduVl49g+nKioghhPLoD6d9z57aR&#10;91rrhMZ1+PsjuEZthnTHhg0tDNNi7KkkDc9QDvtPnpLyfUMaI+uwDMi5Vn9pXl28clKADkLTO3mN&#10;tt9YjnQG+RcLYdvzV4LTdXbARSIY8Z679dx+7Q1U4O5X1kJsyKk1YmNQLaCzLBFnUTHjt/bz1QYz&#10;mT0RplCuAcJN7jer87ZKOv8AmkgbbFpn92tFwaTECOo+NFnuVYJEyZLeT3p8fDsrLhyRG43kad1d&#10;qE7QWVNfMaLGRVf9y7yb6ZNQrtRSSqR/j8fHx1seD2zZLVwUj5PMhMkBw31SlVTk5WXRVkP7dZiC&#10;ZBAaSdx+GtHZZCFRMQ5SGMZGYMpYV+/b7Yi4icBskCQNyY2EfHXj/ehabC/VbrgitgQiVw/7k+04&#10;VFHuRHVufn/GdA0n0ZGf7fDInkV5cFS8IJ7p5VhrB6+LQ3/2u8/noXlvt1wiOLKerKN3P1FBx4Q4&#10;AFfGB5Az0idE9vDA9cdUPyiSfBSbESvCY2OWqPp49D5wxnQ0JGVzAMVeCa63dJ3tL9PeKWJVybAL&#10;CwE7kTXtMb+GtQZNMO3x5pdRfKwkhyuJv/JW2qv7avZ7DZU4Y2J4cgRBJb+3XX6K/wCqISPIGFjf&#10;5JbHYf1Xil3+3GHerqxbwrZiGNXEES3HizMG8ZO2v2fxBP2gvKjGrcSdfJdK/wBI8almr4kCwmHK&#10;qZMCIBMdI1gf5TMgFaLtBG5gWVyfeee2PhigIjoDKmF2iYAiegPiT8dZTs1QMny6M7hXZuyzKivu&#10;JxndhzESvlymKwSvh1IGw31tOHDbaEtjeAS2gXE/3cuTjP7AflVzYNyPqHI+Bbp0326eWvReN+11&#10;fwJ1XWEDBVZ/cGdXjVhXXmvEc61JJB+IA6/Dy0ZWHT/h8YkuEoe5VkXYqVKzUuVC2OmwPU+e7fjq&#10;YdPzBovuAUvLPG6tVQIGHCxHJ3joD5bx+O+vhJCU1CQL5+Seftmh2dRwIVldGrWSGPgBykbHfy+G&#10;hrpgB3SrmwM5bREk+KuT7WKnOWoqfeX1B69yq9TMT/DQPMAMHwyxhsnXIj1fdXZkXZFXai1FZbHu&#10;UAWWemGMqAI8eogfDw1n4QBsY6hBe5sLl8lVTme/ffwrp3dgQXBbjy6heoiBH8NPaobYuSuX8uqc&#10;mAT7g4GRVZiFaY9yGWrad99xBnp8P8VU7BJ3KuutjCvbHyXqr/4w9qxkxcXLagfVcfTY5ILbb7mP&#10;Lw/PX5e/7a5ssxBwtT/GO374bmZemnZuNWNWUB90AEOh5bbdfHbX4x7s8rC+i9i7Y0If/mTDje7d&#10;cLFt4P8AKY2289/4HSS5oR2snNO6ctzqZloLamO4YTaY2JJ/m8fDy0LTMxnoi+RWJRWjtPc76Lkr&#10;sY1oR6Q3UtBC9P79tM50QhLeA/ig+FzJuIksmDKzcW5fbdC7cZWzdY8yZn+I0NypiUfHw8k096Jw&#10;3RLmLZ7OSwmVtgSempScwHillU2mR4rdmHkIVg+3EW17Ab77bg6oqpNZz9v7q7kS3f1QHIrelwSe&#10;QXeUkgDzXTeiYmEovgYl1HZuVtL0qYJ3dDOwO/j11fENEiSokXlExTEqHIxz/Ky/qMB8d95/sNIp&#10;W7J+Sdxr3wPih74LGhgzgmndAxPWYUbRJn8dG18wb8DVBy4h2ZOi11vFwX2wr8QObiNvjHiNWWQe&#10;GuHUK5tLTLLS2RVWtiKnBC09I3B8R56uHHlIgu+FTLkAAhsOpNF/6tftCAQebrPH+J/jqu6JAJ0P&#10;grqrHkGW16i2QsMpLmTLTP8A1R4H+GqDa0C/x9VaaSZhuqYcrHsFNVdoK0sILu239uu2hgLYwiTp&#10;qE0tgNCkb/YOzdmzu4dwwOVd3cIfLfH5hWcdCwkDy06PduTyq4VzYiOj+CUWU10kmJOUWxbMlLaV&#10;VOKsJLv+7ppbyIVmJJOQrKJzEwBorI7VQ2TFdlkOx4qzTG/+Uxpj2riSmWB1T2BcZUPv+PiYVjVV&#10;j3ix4eTLHzRO2u9648asABVXCIPigNAyER7UtBqcMChnbyO+/wDaNLOLXKMd23Hih47hoVUn9T+4&#10;JhfbOf7pa625SORMDbwJPQbRrafwbiyt7hE6ALOfyLdDjkhyfmvIr7++4e2vk5+NdX/3VzRS8tyk&#10;SDtIUT11+8ewdvmIRIOAvzhzbZQsJlEOeq5o77lWZ2Q+HxBsWFpKtG4WDJOxIJ3/ALDXoXGqEIuh&#10;eNYxJJx5Kpu69qzhnLkIW5IIZzuRw39XLxGtDxr47GVfK2SLj7L5mVNi4aGqbCkWTWoaAd3gHxA6&#10;z4z565FiS6J495tsADhvJae11ZmZj5lWFea78pTXRfHysVgHj4nf8/HbXbTEMSNFPk2xhcH0wm/D&#10;7V3PB7fRj90yxm5KR9VkOvBj4GFYwJMbDSyN8ZTJAYdER3X2ZViVevgofc8+pM1KKKipBVEY/MF8&#10;zBA/M/u0VVUTFylfGEQx1P5FNz4WLZ2iy5f1MhgpDHn1bcsTIBidoO2lsbJCxui+tuiTkAJSwe14&#10;C3r7ob3yI9zweNip36GP+OmVvJsI8lXDiVxj6WH1TUbcOjDsdHFTPDVIzkO0sUjiCDMiNxoARkZZ&#10;UJ+5PAdY4mOH/WR/ZDwxWWcmGHWFk9TOrJ2jQh0DLi2wkdsktd8NmO19lSxxP8w5bRuSCDIO/wDh&#10;ozjbSAiOOLSfUfso1GNgCtr0vNNqAlmI6kiWAA8+h/hr6Vk3ZsJhbVGMNzOSp/bkSrtd+TdbVZdk&#10;2e4vHaBBENMjyI+MajeSbAAMBAVDUkka4+OiCfcT4xWqQFawMRcAGckfMsGY6eOiOJEurqbniwZa&#10;+yWVXl2r2etfbt6h1qB5epZg7+evuU4VtNZLuR98oD33m9tb5HG7HkL6Q3KOvynbrvvovhyDMNVz&#10;k8acWPT46/2Spn9vqVLcypjilirvXWxgnoCI/OdHV2FwNV9GbhyfoP6qR9p1V5uacW6pBxHqflyB&#10;iYO0zv4fnqHcDKMXCrqlWD68BWH3h8jF9jFVFVXB9TeneI6lZJnx8vDSnjsQSVZGMZyOzole/Due&#10;4UFC9dQixn9MA+Ib5j8APho+NkQHVUDMlj99P6o722j28Z63sN8SU4uQOM/JsTB/H46Gus8lQahb&#10;YCJaY/NQMmxktp9qh4rDNauQfSBMT0/DwnUqo4Lo++YxHd+KN/7Th/8A0VV8n1f/AKfyf5Pw0P78&#10;vDqyr3HxOnx1XUFYegBVJ5lwu6jiAdid52PhGvKxPccr2Tk8SIhuiD9SVB7pQFvVCSzuQ9isBIAI&#10;goRMbkzGjeNJwkU5xAyCVG7dc1OSjuQqVMVDID6gT4gzv0Op317o+alXaI4IcL93DMai9xYGSxml&#10;vbJMT48uhBG+pU0booc8qEZuAFq7fepeboIMCy1m48tpKmPPX3IgWwiuLtGSCQVcH2nbgLiFfqEL&#10;NAC29PGB1EER5b6yfdY2GWiIrrri5k5B/NbMzJrTJZa396AbFsUAwAflG/j012qomGcKmF0YS8lK&#10;x0eytbLAeTrzEEcRG3iR8PjoedjFkbZwoCO9gt9WLWb0cBjZ0NKDfY9Y2HXrJ19ZP0sUFTYYl4yd&#10;O2EK6jVTZabFaBZZXEBpB3ifEjpv8NJLnILBl2wzEtxLr93G6vGyeRPAFWK/AgFZPnJ2g6s40CYY&#10;QAInP1llFW939xa8f3VAay9PSBxmVKKxER5ddTMGySyMBAIADoGabK3DIGpsRubBSxA6mCOn/D9x&#10;0ZgjVQ5JIOa09r3Gr6arGYhLUArcp80yRzDbzttGkX+tLeT0X18oTiCXcdESxrmyqKqK62LibDeQ&#10;QVYQJ6eI8v46B5FYhIkkfJNe32mUGDhF8NKbKPcJ4OxgWWAqQ0y56nr1ny0susIky0EuLPZg4U/M&#10;yYSn6a8OoKgVWfKDEkLtIjedvLVdFbkuEv2xAIOiE3ZTXFW/UYPycKhPyxJILSN+oB0fCjb4Olsb&#10;xOR8EGzqset2qXKK2PxuuWxY6jcbT1n4AeOi6ZSIchF1Wxf0gssErxzUyMfcuKgLZIBIBMcY2E/j&#10;qe8v5KjlUT1BU7AUqjeyDWT8zFiDPQwpEn4/3aq5DE5ygY2Sjr1WjuGFk2Yz32lOZ9ZTcL19IIHk&#10;QdWca+AkwdfWGbJNLW4/PlZWnt+gV1QwJB2jzJ8J032iRRcbNsNCFHvuBxrywBtaGpQjw6dZ+J2/&#10;fq6ur1DwQU7w2cJXxSUfjZWagJCqYMF9mJJ8R+OmlocYURbE4MseSn5gUKaAFqtb1HY9ZIAY+A/H&#10;VNUzrqEPXxomSW6GKe5WxHMsSWYzCzEsDBJMfu20fMGTFEHZWTF3W67gKLC1vvWBhFbQf5AOnxMa&#10;nUPUOiSc+RYuHCWe7UVLSvvlQ7FQQOLDYg9ATHl/DTPjTJOFS0QMxX7t3LHVBSQ6WwwM7zuB13/Z&#10;qPIaRyrqdwDxZlO7ilIxXdKqxI5G15JE9N42/LVfGfdqUNO1+gfzSK2RZepoBDgHlyCOAAWglmKw&#10;fgDGngqiM6ICy212HqHXCYcJPp8YPes1oJrEyAxkCR5AiOnw66B5Pql6VPt1s4kibrRXn2o7/omx&#10;f9QCB1jwjqJjUZURLZTOFstpG0oF3bLKq5VCHZuK9TtuZETsfPTHj0pVHkEyMW/FSu21WZGLyvmt&#10;WPtrSg6ggyJHTpqm+YEmCJ2bMtlb+5dsysqi6wqvGteSe80sTBgrHX+w19xORCMgHQHcBPbuMXVZ&#10;VYeWlhVCxsB4ctiok/5pHgI1opThql0rpyDKbe1+LXctCtXZb6GugmdpO5gEfEbeGoQEZkOqLDOI&#10;bP5pXzHvXFQZSc1UR7jAHfj0BXbxE+ej4s/pLLnGqcvIGXz/ALIb2W5uN1pIDAEt/MAqxKkAAat5&#10;ENFZZbtntiCPyW+3Ib3rvpjF9iQRb0YCSoIO3idRjANnRRlKZOjrVh8MYV5OW8W0wU9oAK0nqR5T&#10;vr6wGRYaIkmMR1fwV2fa2Xi5pC33qgt2MkQNoJH4dNZTulU4ZARPb51TrY4Px1Vs4Y7VVZTj1XLk&#10;ux5WXmPTtsFMz83XaY8I1k7RdJ5M3km076a4CMvU/UMrSwMdczCqWi9VVWK8WO/HYGVmR46zd9uy&#10;Z3DKWyqlCQlDTwPw6ea70x+30sbByx4qSqobsWIUNA6nfWbnWZWnz8ei0IlH2v0HVR8G/KPcMSxS&#10;ow7Z9Fo38pQnaJ8tWX1Q9uQP7lbddtYBiPxVm95wHtxq2p4qWSsnpxOwALKJ8/DWR7fyoxkd3iVO&#10;7j2y/aQIqucaq7GzLKEqCvZIJA3knff8daq6yM4CROiHjROIbCvPsZZ6qqPbhq+LsyH5lgsplZ6D&#10;XmvdGEiXwtBwqYx2jqUcz8PmoubI5hRD1hehPUk9R+GlPF5LFgE6NZOpBCr98C6/Oa43chUA1Yub&#10;mPxMeR3ga1sOVGNTNr4JJdD1EEABWV2u1qMM1IyqtcsDxgyR1B/DWO7jWJ2OdUb214PhlaP2kr59&#10;JqolnrPrmYmZ5Dw3O+sH36GywP10Ws7VCVkcAuj3eqqqcNBkVmx0mUIkgiZmfzHTSfgRsF3pw6ac&#10;wVCprPydV4e3U3I+VvQKyLK0Ow6blp+Px1sxzJRIicusea4MTDAVz/ZmdVX273lANhBBpEGRG526&#10;xrIcu2VF0zlbvslkTSNEp937lec7NDILaGHKpiwJ33Yny1zt/DjKuMnIk+Ut7hzpCZAylW217XUO&#10;ONidVSYiNp1o64CIxos5aZGXqwo2Th2mtPZs5i0i0e8ejeIQxq+jkxEi4ZsY/VRlUDEMl6zFt+om&#10;RWytxeokR/mHEQdgDpxC+GxmceKql7usZAFGsnIurq9ytxarAK+28DxA0rpojKTHCNncRByASgj5&#10;7jCtoXL9gx+kskyYmGP9o0zjxB7oJi6CF2+GNUtYS5F+QrX1i6v5nKH5SB0gDodPOTKEIeksUHCg&#10;/wDkzKzsbKqxcUY9dftZJ89xufPWGv407LNxLxTSu+uA2jUrbxbKursrEtV6bRM+pfDY7jw1SZ+3&#10;Eg9dEbGkFsglXdhVJT2FCbglwkLUF5DfrtvEax/LjA0b3yT8ZW54kTGkDyQO6KQHtheRkuSfOJH5&#10;mdKaRvwFTc0Mlar89CHonnIUK7DdSB1HgZ/v0fTVIR8vj7Ia7lAuEo3xa13KQpitkcQSOonxgddP&#10;6htAST3HJB080gd9osvHuBh7UwwG0AGJHwmBrY9pujHHVJObAxn6W2pdamtVWwoVBHKd+MgwPCSY&#10;/fpzG0nCDnTI5BKmUnEvhFp4uBxseYgmDP8AExG2hbfciXfCNopiIDcMpw7K9uKhSv8AUMg1hQQG&#10;keoE9Pw31m+6QjYXKZcObaa9Ezg22W+gBShiNvD5lIb9+kJ2iOfjzRork4LhGsQV0qx39w7kEADw&#10;gflpRyRKRHgmFdwIzqg2Zd71ym+C8n2UIbcCJ36bT46bcWrZH06dUFbYZhzqvzsb6bKmpbg0ryPg&#10;xHhOw1wR2TBByuUgSidwQWs14qZCOhLke2ARuSASsE/A6aTMrDFtNVCrixgHBZcN/wDkvlq3YMlb&#10;K1gqXsFhAjhsN1njIJ1+kv8AqaoxuDFYH+XRhOokxz4rxm77hNf3i3LSERJPEKplejAkf3HX7H41&#10;jVgFeWQkB4P9V09/SYUV1UtQhVyP1JiJIK7deUb7/wAdeffycku6c9vEt4yHT1992N7L0f6bXb1S&#10;QfTtyaf36RdiDyfwWg7pAQgG1/BVb3wCjsLAVgtwBPEgMR4knrrT8XNySBxDdJcTfejuL+Sr7FZY&#10;hRbHj8x9Q3n49PPXpHDDDVWcMib+kKkPuXHs99GZBYnJVrrE8l9Q3AP5nR9RwtpwJgDBKF4SJRlV&#10;h645BQErPLq0oWPyyTMzB1IuyMtIlDK25hazuDBBI6qLIIBBgFW6+M/gNcbC+4kmh4J+7MzU11FH&#10;BNcMHr2ht/KRAg/DVEwCMjCQcmRNh2n1K4fteuts1SFWwIYYNy5Hf0ghfL/noHkj0rFc7lyhJi7n&#10;6/krx7r3BO3dlWu/dQuyXLvJXqAOmwI6aztNO6z+iBoskSSBnzdVtjd3xXKhF/UsIEpxUsF/lHIR&#10;uNo05nxZN5Lp5QhNyMqwe25Nr9w7eFBWFC2hRBRmO0RMnYRHnpPdS0JIifLjPUD6OvV3+gNa1YPb&#10;q2Y1GyB6/V49F23/AC1+V/8AsokykW0Wy7BOJYZK9C+xtdXiBa09I3fopAboSR1G0/n+OvyT3eEZ&#10;WZK9b4FhEPSE6dqSpUay2qLVE8if3/D8dZfl2y34OFouDCO0kjKkZXvgz/q0ESF+XbjEE9f+Wqhc&#10;LJZPq8VdbGUR4hDKqWutR3pFZn9FnMg+qBt4fnEjRcpiI2iT+KArrMpOQ3gtebn3Ut7QA5KT8pkx&#10;5DVvH4UJh1Hk8yUZMgFlvcre7Y1ld6jtLVivIxSvqL/+4tnXrGm0KaY8aQIPuO4L9PBvkhp8jdIA&#10;aFNl9wxaEx1tDFvWqL/Lv4az0KPclu+6ZW3CuIiCh15mpZeQQOfEz4nYaKoDS0Ql8gY5KmduswK0&#10;dPZE+HvHb9i6+5UJSIJf6K7hzriCAPupJvq5RWIY+kVnzHT/AB/joG2jr0RUbYvjVQ87HsroYq4B&#10;YTw8fy0TxLBvAIQnMqIg4KU1TJbmbHZuPyN03P8AbodaeUqwwACzQjYXclTcOp2VluHGwfJJEmdm&#10;0HzLAC8dEZw6yf3YK341Dpc4E2Bx0EEfhP8AHVHItEoDorePSYz8VILW+9yrX2gOiMdiPzO3hocR&#10;jsY5RDy34wmOvuDZIWnIMIgittoLfs8tVzvnsERn7ppC7cfUhtq18X5wz/Ky9Z8unl00NGUiVTOM&#10;WyotWJkWcra0lEElT/KD01fZyq44OqHr41ksjT8k0dt7l9Oi15NglfSTMWHx/dq/jc+UNBj6plTY&#10;waR/qsc/KfMy0uLt7aAKjLBknz/HVXeeZ7ssscLsZEydyy+d0xqTjDIrdnkSGr6T5ED4ah22myNZ&#10;JPp8F3uEYEOFyD/U+mvs3YPuDPy+/wCV3H61muqws5+a1KNuFKkSANe4/wAIsPJ5dUI1RjtDEgM/&#10;zWB73b7fFmTIkDxXkH/Ufu2Lgu2R3KwLb3C1q6CdySenCBJ2nr8Nft3sXGkQBDQBeH2TjeDvizqp&#10;c3uOZgFslqPaxshSxtaCSdxBj/MD/bw00KY2BnyEDSI1SbootHeq8yn2mqg2QA1kTM7knpuNtWy4&#10;so5ULLISn5eWqwzrKaA70MaqXBrUN6iS0iG5eJOo1CRGdUcTCUwwx5oV2Sm/Gyjzx5rMuSknqYH7&#10;Z1dfYJR1X3IpMC+1Oec628+ZKMVlORMCVmI/Dz/joKuIAwldJuMnwyV+2YGPn92x6xWqEEmyxvU3&#10;FmBJkf5j00XfeYVlMBXIAlg6tjM7O+GlWPWRf7kmFBZOQEjbcwNzudIaOTvL6IPkkD90Q/1SIe1u&#10;nc7CzNXxJf8ATHIsCDsA0AEkeXjp0OV/xoCfFjIv9lD7z9qdtz8iruy5li51K+yaC5jqCCwBgnYb&#10;a7xuVMelsK+Pd5VVmBCa+z121Y9fvkrwBVBsCQeo6GQemg+SBuwhByZWAHbr4pW+5e6KbuNizcrb&#10;U8QqgdOOw/j46M4VBbyR8QOmqWb8i5FN9CcnmVprAMBQeo28CNHwjEhiqZV2wsBAx+CO04FtPbnb&#10;IX3HtX3ECbmYlZ8BB/PQXvAzYIi6uUjudI/3JlZQxaqMelVvNipkLkGIWN2JWfx676Z8at5OThd4&#10;YqiS4LfJb+2ULTijIotFeUylLeIJ4nj6ijbn9s6jyLCZMdFOnj1lzjH3QM142X3OqvJyHNjfOoPG&#10;v0Dow8ZkHpowPGtwELKwiXqHpUrufaxigLaValiDyBBMTxALAR4jx/HUKbzL5qsbHeOiWftwCnOy&#10;Hk0ICCTZu6k7lR5AbDrozlF4hfTr3YLKxM25rrKjkk/T7WVXXg7Nu3zQARt+7SmpmIGq+/1pRaQw&#10;AomZdfkW11g1io7tY7RHkVgalCsRCvr5RlnT5onj9vysRqnr45VKze7Jy5BQpIBY+H5aqldEhtFV&#10;Ov3J7iPqsrW7b3DMspZjTcSKQswp8JHTc6kJzhDyQg7buk758UR/+lJfJunt9F+Xz/DQv/4iEb7c&#10;11XhfqBLL64kAjjssdNmBmfEa8ksDHC9wtkJRx9lv7hjYzstvtj3QANpJYk7QenkIB1Lj2EBnSiw&#10;ykWI2/qkLvF91eWFroZHO61wzrtsG29II32GnvFiDDVL7KpGf91vyvqL8VLMlWLV+ha6yCAGAgQJ&#10;jf8At11CtgSxXBMRkAYfVQsWhmtUrcZXichSrLudhE7MdWWyiIqymzkSk23Cf+xLWancIeEn1wyk&#10;x5E79dtJeZMuytlxWJMiyLHHrshqUYFpT313A3kqTMz8Pz0IbJDqpxFZDmLp67Hj4wwIzXB5gulT&#10;ECZEL06RsNtIuZOfuelFciUJVgRJA6osipjLZZNfJiaRW/JjJEbEkeEnpqqUzLGUqrob/wAmW3tt&#10;3v8AsJYhsqZp90SYZTAKx1kydUcmO0kjVMox3RZwyk95xqWx2PushrK1b7hpJkQCWG5IgjqdfcDk&#10;SB01Srl8Jy/QeCW8TLKNVUisx9Tu9mxdSfSByj4TvOmNtLuSu+5gEBR/dtycjOs9lq0RuCbkD0mQ&#10;eI28emrNkYRiNVM2GxnkyOYAYLFgbINgUUrCwQG5blugB/5aCvPUL41ictpkw/NWDUa+BejkLwR7&#10;i0kx6uimPAx/adZawF86LQ8ee0bIh/NS6FQ2qvJSbIUll6jrxDiJiNx00La7O2ic0XRj6XY+aLZ2&#10;MPpa6q+LvaPQ7gbyJbiNyZ2/LQ3Et9ZJwyXdwpnlspfSiykXHkQ3RFB8tuInxjwjTay0SZK+FXAk&#10;iQYpSy7rDeeeN7RLRTaJnp0+Gw8dNa4Ax1V1MZQkwOFN7Tbju3+sLvV7b1A+EzE9Ov4aH5dcx0ZX&#10;S5VcgjePkF2yKyosliayqgAQNgwHXbpvoSdehH1QkjEAmQx065UzvFVo7YvFwj1VmbK/PcgK2yjf&#10;x1Rw5j3vIldjDdBxgqohVYy5Fb2Fy8FSvVhu0MDO/jOtjujggIQ+++Tg+CnX3+1hB2UIcfipfjyK&#10;lhIYgddgCSdunkNVQg8/moxr3O5f6KrsXM7pZ3bMtv8AaOFK/R1VAgqpkNJ6RyHh0HXWnsrrFQAd&#10;+qD9mHUMfsmDLF1+OSGZOI41mdyOJaZG4g+egaDGEl3kVzuDg6eBSiLDSzMCbnYsrQBvKyxZjPgP&#10;DTUw3eQUY3xjD1RcpgbIrqoL8TX6OYJaFMj1GDB/v8NBxrJkyDukdm6JHkFWWbkt3C8322NQ6Dh7&#10;rnpt4KCQIjWkqrFcWGUE85l1Lwc56LK3ZiWf1BqlBIid3JHj46rtpEgVEmQPpCk9xvutxHxE41Vj&#10;1vxAUHkeQJjcHYdNRogBLch5SeZieiD4pTEpel5t5Hi3pVi0brE79f2aLtiZlwqq7BAtJ/opdOQ7&#10;ugclV3VFSN232YAR01ExABQl1L2Rk5b5f2WivIussDqgCluKFTDAdBExMeOoe0BqnHJ5UJRAjIqL&#10;k1V3BzaQCrAqwcSxU7cog7ER/GNXRnKJwqKoV2D1RaSascJRgrkXKbLKpX0tKEHqWj/DS6Z3TYdV&#10;CUZAFsN9lDz+415WGffbjdBdEYNxg7ECPVsP4at43HMLMaKXKsEqNXPkUrNUaAWQ8pHoCSWJ2bp5&#10;kAgdemmhs3YS6risBLT8fyXwU13AgtxtCq6LBIK+BM9I+OpAkfJV3cjqEld/x8rG9kOedbyKghjk&#10;3gPJZBn/AI6acQxLkaqurlm2W04A8PghBacZfpOPFqyAV2kNImGE7Qf7DRO8mSs5VgriwL/NYM9F&#10;orrFyV1xPKzr8gU7n8tWEGPzQXHlOc+rdSgWMmVXmvTewOLMhRuOmzAzM/CNEGUdr9UdzIbhjT8f&#10;v/ZWn2rGGO2OWvX239SfMpZYgkdQIHWdIr5gvjKFkbNrE4+Se+0XpVn0Vsxtx6nBN1TSWn0w6k9B&#10;57eH46TcyJMCepV3EqgcADHgunPt/tWPbie/9QEescTSSAWEzy5eO/XXmHcOeYz2t9VpLO0zMd8t&#10;Ez5vau4DFpueCElrKgWVXHWA3nHTSrj8qszIdX23gRaMVv7BbU1XEn3K0Y+2nVlO8kD8/wDHUO5Q&#10;kCq+PZHrH+qsK1cj6OvnNQcDiGnlxG4A6T0nbWZr27y2VddaSWMSEv43CzIKNYC7EFWaDECZP5+e&#10;j7nEdEfTAgYZPnZmyBerixjXESTv0iQVifw1nu4RhsIbKFF1nuh8/JNWdZ3BamctxfoLCeu2356z&#10;3GhS7dFo4ylL9haXyQDsdWU+a6Xt7lRPiOO3UlpI/CZ3017jZXGt44P3Q9tNkz69fFWDmKuIEWpu&#10;VXgtO/5EGf2ayXHJsJJ180zM2AH5Kw/6eZft02Q0GNmPkR8uw21j/wCWPCwELVdjPpdxlNnelH06&#10;OjHgzcXfyJHj01m+0iW87gie7YhhV9kZqJbBPuIfTdVXtuTEsBE/u1tKOITHwPT+yyF3L2hmdWL9&#10;rMMfthRaQldwLDl49Yn46yffOW1sonJwtb2CIjRgMCl7uZc3uBaE4bKVJEfCPGNG9ubYHGqC5m5y&#10;yAcfb5PflA+20KNhIIEA/jtp3u3YjHVJhUQXlJ2WIzr0of8ATYICDW88hYPMgbxrp4kDLXP5LsZn&#10;6IHZnVNksyMRb8wQnryDb/kBpnXxZCGdFG6yJkyDdyz7BfjUKSpun3gJMgddpidM+BxAYmR6aITl&#10;WShFskKfj4dS4T8X9yziwtYkKDI8IJ66F5HIkbdMP8fZc4soiBJ6qH2jBZGd5ipiEYSCeMmDB8NE&#10;dw5QIA6q6FMoxfonRMarj7oYBtixj0Cd+vnv0Gs3LkSdiP6rg40P3A/0U3DsspvRuCBHaLHUbT+K&#10;/jPw0FyoxnAhzgYTPjUygRIgZKtvt9tv0CWVWH6aIgCIbw8P46wvJlZGBjhnW84p9IIKC90bJyIQ&#10;StYYcQn+H56l22FcM9WQHcZ2Tx0dQkoaplIJU9A07T8P+OjJ3CQKDhSYkIfn1mtLbKoZ/wDVJUTB&#10;CkMYjb4+WjuHY5AOBp+Px81RyYSOmUhd3uSzFRQpqvs2sUqNyPEHfYa2Hb6iLH1CR2zjsbDpcyYG&#10;JF1j8SOR47ldidgPPTqhzZgBA2uK9Uo9hzu7v3XLGTUjduJ5YeRWYYx4ONojw0/7txaBRHafX1Co&#10;4d53kZYK9ewt7tBZ6Sllokryk7CFX07yI8deU94jtmwOB8dei1Hb73BzlFbCEvVKq+LNAEAbbT1j&#10;xA0vg5g5OEW0X8Cmnt9J9lzlksI9wkAA/HZR/DWb51o3DZ8k64sXBM0sXNRdmsqUyK/5mAJ3+GtB&#10;VGcKgSdUtAhORAIRr6dvpWWxgyLunA77+IP7I6aVf7A90EDKu/1zsZ9Eo5FYFd6OkFZ6SGAA67/H&#10;4601Uy4IKXVNnevP3/ymNdPZM0KSTwYvAHEFgIfbfpuYPTX6j/6gEpWRcLBfym0bC0iy8fO5C5u7&#10;XcX412OxUMxiuW3G/hE+P4+ev15RIe2HC8ssoLvGS60/pgMcYdGNXWS7KpY8Qdp47beH8NeZ/wAl&#10;MhIl1qOzxFwAmGPin374wsJ6Fsczcm4dpb5TAPn8dIexXyEk47rxZEAAuFQ33XlsvYr5YIFJFY4R&#10;sNm38Z8I1tu3RBuSSzjyjDaVxf8AfKi22sowrNgNybk79Nx5fj016RxI+lCdq5Gyw+kkfNU/nW23&#10;QL1nivKdxEbRBkbePienx0WAy3PH2kPEpVSq/wD3FrEUuN3RB5R6TvMasJwmglE16F1us/TyFPGX&#10;f0kuN18p8p8NcUYttd2VpfbNfJCt3Jp4sAscYBnjuOux/v20NcSFmecKyCzOro+ycRPruPusFG0H&#10;4+YHmNKu4WkQWYuqjOX7Pqrf7724HBrrcrYCOqiYBHEnwkEfw/PSTh8gbnCAt4tg64+Srft3aMZM&#10;kJZZ6Fblwbj4bnipEGPHTu++W3AQ1Wx8n7glWN2TGofuGMnSsdFo2YbzAPkYEGNJOXbIQKLqornL&#10;0keePsvXz/x47Y1uD25hLSqNxYyFPQxHn0/KdfkP/tHmCJktt2Lj27wAwC9AOzhcGmtHccCIkAfm&#10;Nx/Ea/J3c7JWyO0L2LtzVgOcLX3W7uwwc7I7FUL8oAjExrSVRnA2k+A8dR4FXGNsI8gsOpGqttnY&#10;QZV6L7Tn9xye045zW9nuNoHvV1k8Ax+YLImOuvrOFRXyZbMwGh/JRnzJzp1aRTZi9tW/FpLXH3VA&#10;6x+cf3+elNZM7JMMJzXxhsDnKW83DIuFqAWhSEJafzmB/HTOjkbQYnCT38R5bhlRMdqUvdchDVjk&#10;8gawPAT82r7oyMAYlyh6jGM/VgLOzuGO5NdNfNq9wzeR6RPw33Oq6uDYMyLOrLOVA4AUG2+K2QkW&#10;E7c3UzJEjYb/AA/HRtVHqfRA2Xell8w8huTyhDr4kztPiNS5dAYZwocS7JcZRau4lSoIZ/mVNh4m&#10;PL9/46V2VB3OiZ12480WyL8ayqvHtBSwqbbLWUKhPWOfn+G2hK6pD1R6dExtlAxaSX8rEp7lSmM9&#10;AdFsFjKRIJHT8fPTOjky48jJ+jJVKv3RtHis87tTogv+oAFf8rz1/h+zUeJ3IbtpjqucvtxEd27R&#10;a8DLZrER24+n1NHUeJPUas5vGaJI8VXwuS8gCvyXBsl7OTFiWrRD/YddcnSRWBhtV2NwNrvlNNFn&#10;HFX3Kwtg9Ibf0j/5v+Ogo2xAI8eqc1/tD6qDYnt7wLCPXyAg6Fidx1wq5jb5qR2+0N7o9QawFgUH&#10;pUTH8u3mdcvqAIf5fX81dxbHB81sv7cK1Nq5CupJPEj1bbDy/brkrjEs31C7LihndfMG6oZYotSK&#10;TsQPE9OuoW0uBLVd41o37SMI9n5OH2/EtqWk212CCQQ3HbiN+nXWj43HjXVkuCOnQqfM5EIAhsLi&#10;v+vdeIOzCD9OjnbiZMKZCgnYCP2a9i/6psn/ALBfLLzH+XcczpIEWXlb/Uns2P3a9ajSRXjszkcO&#10;YgGdwQIJM6/ZP8d5JgHfVeMc+Uq4iDN9/wAVzt90Yy11VDGq9zh8lRG3ECCYj8tbjg2OS6ohXKLO&#10;R9Ug4WX7GQ1LgI8iKhyZgD4ncrt8NNp17guciUYZBbzHnp4pz7jjmvttGTWSjpxBVXkQN5bj+PQ/&#10;s0srkPcIV/HmZRO6T/Hki/ace3PxEZKWZ6wWtZfk4yPUfH9p8dDciyMJZKlsmIyHx/Zb+6UnGxrQ&#10;x5ZB/mmeSRAYkxEdNSqIkQ2iV8K2wEicUL+2iw7rjpx4V2NB57qRsZUkMPKfLVnOk9ZRceOYncH+&#10;R/RXR3OyqnHqsGR+qjgKSfmG0FuQmI38jrM8UEkhsKnmxBkDuz4Mlb7jyrGxmykUcgBYy17SwMjc&#10;EDwjbw0w7dWBJlLuJlOMWDHr+iqrGzspMh7rXIWxibQxUlN9uJPWBtvrQGoEMy5ySNoAIfqrMa+h&#10;e2jKqsQvWAnBjDTxG0Hpv4aTZ37WQEOLIScz/BVP935AyLmykDrlKgBVCpDctypMkTJjrp92+BiG&#10;OiIMhoC6BUdxtxsZLnmzJCgMQOJEmCg6xoudAkcaKFV8hNi4HyTt2zNvuxgLslsR3PNmcj1qvUnb&#10;bwOld1UQcB0QSX/cw/NKv3DiX2vdZhhb5hrFcQAd4E7Hbro7i2RAG7C+qMnYB1j26u+jFbLs9YQe&#10;mpDIeBPyn8x11ZbKMiwQBBgfUWfRDM9Bn205VSJVej+4q/5lEBgY6R1+Op1ehwmG549Cinczn34V&#10;Nz0qqMfQshORURxCnaJ3BG/X4apqMBIhcrrIy4ZCewJfn2WWewjNVKutogAk/Ntvt8dX8k7cOq+R&#10;OG1zhHM7CyKsul77yaCYsVZiNzFcmOp8viegGh65DaW1UauZ7kNG8/n4KU9eHdVyxpFgMNzJElRv&#10;JA/l+P5ahEzBzouEwAd9yn1Vq6oQVUVIQVDbSkQp3kerpv8AhtqEhlCy5UgCI4HmQlkU34ncR3BV&#10;YJ/pmsEEyT1giOnlouTShtV/G5cYh2ynH/6Z7/8AKenPx6f+38/X+06Xf/hw+P8ACj/ux8/t/ddQ&#10;YYNtdKCwC2IVWH8syu8+Ubbz+7XlNupXtcTt9TLflV3pR7buzgqS6LWoleJU+o/LJg7D8SPH6mcd&#10;yF5NVlgfUJW7hkYeLUcq9/aqQjkztLgkSCpJ23MDpplCM5Foqvg1QIO6J3Kfi1e5jJZjgtT6Palm&#10;IaR6dj1/HqNU2yIOdVyvYZZDKRk4309XK5hXyhiSenHc9DqqEjI4yrY8iMerfVTcPPHqRAWMAqJ2&#10;MRuZEHaPHbVNlDZVxkbHBAITXbc1eMrq6r7g5WpWokkHb07yfzGl8IvJBzwWIYLPt17q5c5Cmojk&#10;lPIQsdeJG25O++q+TFvmiYVwtDRiQ3mjpzgbSLOLF19HuEk8uiyPMDfQoqwgrKDAt+an41nceL8F&#10;JruG7glVgxAAUeGw2/PQ1vtP8kTCiUY+oBEXybrAKLG/RrkssAuSfAx4jrqEa4gOBkpPbXYLHBYB&#10;ar7CzKk+7x/0ahA9PUE7Dbw2O2voV48EbHlgH1FCjc9d9ySaCw/SqnkoB2iATu3XRG30g6q6EY3a&#10;MQmPs9/1DoFyOCgk+yBwDGNh0OgOYNsThVHjD3AnlXCY4OO8OwJAnivEjYry8T03g/CdZ4h5eoJl&#10;7ZEg0kFsz2x8pVtQxXA9voY35HfbRUKN0MJhKsbnlko52zuBssvKs5VSqhHME9SeG/Sf2+A0ByeM&#10;0Q7Ls7zEsOqnJWLeZryAfVy4H49PLz1RObM4X1NciX2xQTumNXW19Ib3ldiSkxLwIBMyAI20w4dx&#10;kAdFRbQYnDBD8GvGrQW8mFnARwEEQZ2X+G+iuRKZLdHQ1YrhEhtVpoz0quZMVCLOXNXs2hY22PX+&#10;/V1tBlEbkvpG0yaR+S25+Xl5iV1F/ZqM8qz1YwDAiJDE7fGdQo40IORqoQ5tkvTIYSseGP7ipaSE&#10;gelRx4zxZCfPbb9+mbmWoRlcCC7tFb83NpXDtoMWG5SH9A24/KJHh8dVVUyMwfBXxMYZJ1Va1OLc&#10;scSKQwZWgTBAJ4gfHYa00oNBLjd/ydJOpGeXx6uCMedZgoxB9JG28jYfj01Xx/UfJSn7cY6MfBLV&#10;dlpzq2VFsS0EF6wOKQNth1noDprKA2FLP9kH0hEu4UHIx0xzeq22CeTCJgQAB5/HVHHm0n6Km9oR&#10;yGSjjdltxsaybGtVWK2NbJKQpaHIG8kfw05nyoSklEp3wOgb5ramPayscdUQIZAQ7Qd+nX8xqG+L&#10;+pSuNu144RO8VHCWuysIygjhjqq/yiBHU7byfHQ8TLfjRd49cANz+r7IPTkY1KXjIrNloYBblBLE&#10;+AIURGipVyJDHHgpSs9MsZ8VIW1ilWTVUoAJUMQJ6RI8gB4n/n9GAcgoHl3SAGUJy2tpuVyptDGS&#10;wUKF5H1ESfPx1dBiG0RddUA0txf5KBmM/ue4ZayS3FRynlHKI3BneY1fTGLN0Vd1tok4C3194C4D&#10;UsHuVByukfPBPUdOm2uDietxhC864zjEHPj5pSPcLnyLClnBVKqlcSYO4UjcAHp103/1wIpRHkHd&#10;s2sPgo5f3BExp9sojCWtnkfVsSPHb4eGgocd5Is8hiIvnw/VTO04/Lnkv7dVLVxXyJB6wII+Hlqj&#10;k3t6dcoodvMhuZj80tfcZN9dgsHQwX2A4mTPEbATv+OmPCAiyB33GZbT5IL29sa3HOPcTYX9FjkE&#10;bRG48T/aNFX7gXC5XVGUvWT9ygWeopuasU8hUOY9wFeR38IkER+8aJok4dE8ih4kCYHh8eKUlByT&#10;NBsW7dlrsLEKQfmYNx38dtMJ+k9GU+HIbNky/wAk2Yuff2+qqu3J+ptA225MI2MhevjG+l9tUZnR&#10;lDjwO0np8nVjfb+fZk8K63NNt0uHs4jkSpAKjz2MT/dpHz6duTkIriygTgMR+K6I+y7+5PVS1wNY&#10;xfR6/DgAB8pP4a8/7zXUCW6pqL5y1OnRX5hd2TN7Mldr+49fH2Nj/L4+fT/jrz7k8E13uNDqmXE5&#10;UTDPTohv23iWW9xus9xUNlpYqDC85+UbDb4aO7teI1AN0SvjcWVlhkThWn3h2TCqq4qy0rHuDcoZ&#10;Ecien5HWL4MHsJ8fxT+dwEAGdVU9+V/uqKFkkwRuIZj4T1/E9dbGNcBShJHf5fNW59t3uqutrHkw&#10;FqsvEAcJlSY8tYnvFT6BF8IxEt24BvBG87NOdfTXS/oXe7h6o478vTtpZxeN7UCZD5JmbYzluhk+&#10;KkdsDNkGqp/ZSpuUqQZBECSdiY8PDVXMIEHIclVzrkcGX3TlctZxSFf3GleA6RO58InrrOQlL3Mh&#10;kdTtjFgXTf8AaYYN7FA9xbDxDISV/wDlK0QZ+J1m/wCRMRuPT40TjtRJ9LZTr373MbGC3v7NfyvI&#10;BG/UwPh1/wCWsv2mL2Fg5TruUJCACqZe223Z99slfagpWG9FgHUnqQNehz50Y0geP3CyVXG3TJPR&#10;Xn2tqX7YPapjig96uRM8Zjfx15RzoyjcTI6nC9A4coGlojTVVx3Y33Z3tUg+ngd1J8SCT4bD462v&#10;bhCNTyWX5NknIBWinFeit2yXW21v9NBMRAABJG++r7eRGRG3AQ8OPYQQcuvncb6DhDFqYK8blpDd&#10;JIGu8KmXu7zoqrrBCO0ahVndezZbIGLkncp/KZgKSPz1t6qWrdKLboyng/RSvpciuyixrJ35SV36&#10;yf2apHIgQQyov49u4NomrOsqFNC4ScWqUpcfEEjqeus9xRLcTPronlnFBiBE5CG4RCZaC23ihEhb&#10;BAJP8ojpo7kAmsmIVE6xpOf0ThXRyVvYfboVIImfMddZ6d2fUFYOMRFo/kt+Oz0X002bI5kOR8rT&#10;47/lOh+QIziSNfzTLiQs25lhWDZmZK4a+0SUUTxUEctoBI+PidYyFEDYx/NaaXIn7YZaMbLe4tXl&#10;LxJEEp/L4ESupcniCOYKujk7iRJSmUGUpYtW3TgehnyP7NDwl1kMq6UekThDs+tuClIkQLASZAPw&#10;/jo7hzD5Q98QMpQ7xh11twVC6xzsJM+UhfLqdj5a03a+VKQclko7jXHoEg91vWys0VAwhkCIaem0&#10;RGthwKTGW49UllyCYslh+y/W20UOYVSt8Yx4AkeO2xmdPI9w9uBI+WUAZSjZuKuv7byEGI9O9T0i&#10;RZO89OU68v75QfcB1BWo7fyYSDg5TKmUpVlemABBsJMmN50gnxi7g/RN4zDZGqmWOEpLU2ORtFc7&#10;x8P8NC1xebSAU5EAYKGuvKx6yfZS1ST6gCeXXoOoGjYywDq36K6MMOIqRhULgUeyciy5Vbmnukk7&#10;jwnVXJsN0n2gY6Kv3BE5JSv3nMZa8j2U9LKQTPqJM+flp/2vjBxuKB5l28aLzh/8pc56u02ta68r&#10;qyz4zyWniRsPAb9Dr9Zf9T8d7A2gOq8+/kPIhGggjPReU9xWzuiyFKWO3pEljvvt0ka/UkAdi8zu&#10;sriHZl2P/S6iuzBVKmFRABrbfkSZmJ/Aa8s/k09s3OVpOzvOsbD6Vs+8bsxMoYpZ2SApIaQwbYiQ&#10;fKQZ1X2iqBjuRnM5sh6XVCf1Jy2xO01Giv0v6tmBA2MbljG/Qx01tuyVCUy6R2WTJ1XI/wBy+7dl&#10;8LRM+gIzBTIMRt1+HnrdUNtwiuDCVYMlWnda68dvatBqMhy6nqOoII2H56IgtbxpylkBkExWp+tH&#10;6n6abhkI8tp23iZ12YJCZCWwPqUIyrBZ3GC5VA3GQYVpO24JnaJmN/DUohgjYl4uQFaHYjNVagkL&#10;u7BiZJEw25A28Px0NOJWa7hfWPABXz/TiqpshveciW5EmZmTxIEDpI2B/LSTuhICz/Ls9weksPFX&#10;b3ywY+Ifc4kcA1QcQCehkH4/4aR8RpS+qzU6bIycEn8AqkyMum+5FUFOGwbeVk8RJbz/AH60MaiA&#10;qxdKI1cp++2kFncMUFP1FIXaRPXoBsRM+OlXNLQPgqjI/Ir2W/8AHPEv/wBuxAbIQQazABAHhvvv&#10;r8Y/9s8iAkcL0b+J8ex3Jwu2O2Y+VZb0mjiws5Dzg/huPLX5m7jfXGPnhl6zwKpylgenqj1ncMPt&#10;/MM4CMAHoQyeR6DiuklXBsvI/P8AuU8nyIVOwx4LTZQ11tN9lfCstKVr0H79j8dWwvEIyiC5ZCTp&#10;3SEiGDpvw7XWojGIyVUMYIPFOskf4aB4nJnWSCE/jkenKF9xdkU87VrBJLe2BA8oA6fjogxMpuYu&#10;SgeRJhqyUCqFrVrJtdz1HEAEnqeR/jpxGRYPgLPsCS2SgYuXEttpvBXj6GfwBPjy8tOjSbYiUUnN&#10;/tyMZLCxb7nr4NxQeowJ5dRAmB189SgYQiX/AMLkxKcvJMHb8VbJexoIPqRP7An4aR87kmOAE54P&#10;GjLJK3siLmKapKr6V5jqTE7/AJ6pjORp9StlAC3CI5VNfthg4LAAn4bbaX8e2W5kffXHa7qHhULv&#10;YckiyZXcgeUGPDRXMvIwI4Q3DqfO7Kn3YuTkJGQ44TFfx26R4aHp5EI5iCiruNOY9RwlvIxcjCLv&#10;VZ6LZPoIjfbfTvj8mu5gRkJPdVOoY6oh2Sg+6WyyTz6uB0APxPnGg+62xYCOiI7RSXeeqdjiFV5C&#10;sNUQWWCD+G/w8dJ7K7IB2WjFQPyQTJS9SLUZfbcxxCySPxPgNv8ADUq5wkMjKCuhMFwzIh21UNDo&#10;CVf5jwPUE765Fzdo+PDREccD20bq7Qj186Fcsdz7h5cWG37/AMNaKvgbYPkv5KcaH0Sp3ZLMa8OV&#10;4MP0/apE8t+vlpPAicpRZkDzYmBfr5KJfn12YzpeD12Tpv5kAanTRMFgcKmzlAx9Wq4g/wDIfuOP&#10;2zCoqFJya7bGasuxgNHIGfAbEGevTx1+m/8AqTiztkS4BA8F5Z/OOSNoHqC86PuH7jxky7bqYHNn&#10;TMptiyv2yd1HIRP4jX6j4Hb5bQD9Oi8xnyIAYY/Nc/8A3d3HttLWZdL+zUW5bluLH4BJIA/Eba2P&#10;b4zbaVGnhG0uC58OiQO152F3Z2ysVRVaUN1eTZxLMGHzAGJjbYddNbISgGdwiORDbJpxYj4+Si5n&#10;c+6U5CVhTfWN0gSoIYmHAkHpOw1dXTXtQ0hZMuBp/dWN2Hu4NFSN6SEIC1BgWIHQsBuJ6fw0l5XF&#10;LurLL4sekkdylK4V9xqYU2AFrrfUR0JkwTE7b/jt01RAeoAHKW1XkfuH4pe+1VWzNsRL/UtgNVg9&#10;IEnkw8oH7NHc+Ho0VM+exZz9OnkrK7iKL3x6FuNzBeAvAgyPSVIPkNtzpLxtwckN5Knm2gMYuT4o&#10;H3ILVT7HtC8KVK8DPI8v2+c6voj6ndkx/wBmdlQ3DPitB+0+3Xe3ba/tWchYKWjbl58iN9h8NWju&#10;UxoEvsok7O3igHfMe7t7ogsmmwkAVEiSZDATueOi+JaLHxkKyXGhSzy180jdyqb362sc1o6qGUbk&#10;8fD8vjppTPDKQob1Ba+48Ljg0gGqHAsdoQuRsV9JIjfxHXX1TxchEVyEsSJb8UyZlWFkYSfSo5sC&#10;KoqdgpkNuRMb/HQlEpxn6mQ3KEbA0SUsfV1Jl2Y1qH2ivAuxLDlCxBO/qny30ZKtw6vpmYwA/FRa&#10;O9YoN2GtytXb6UBMMDvxAjxmdo1aeLLVlTdbEkGRz0Xx+3pV9PkDNAqT3HdKSQPSd4ieWwEalG0l&#10;wyHnbAeKz7hmG6vEZuaDG6+uRZX18CRM7bfh56rqr2k+aMEd0MlEezHGFmTkYtft0GG9ytweUgbs&#10;DP7x+eq+SJYB1VEJRYxDFfO64/1L2X25BpeheVYqPpZWI3WPKAekfHz+otbAC6eKY6/YKBj1DIdE&#10;qzvZGObGf3YKFiQeIjby6ddWzkY6h3UoCMo4wR44Ruii5FZBvYmzKVOwgbEdDO/joeUw/kozrlIf&#10;tG4fVb0wcjOrYqzRSxZa3Gykjx/4aibBEquUxHAwonDP/wCnr73UfJ/7nT93XVjRX3+xV/7Fdj49&#10;aq/GywhQ+5HIejdgY69SPHXi9tktQvdqOJUa9s3ZF84LkOxxVX3QOLEqOBUbDYCPy1Txyf8AyQN0&#10;BSGg7dEj/cP2xjdzxRTnxab5suQkid+sCOg8TpzxO4mB9PRB8fj2bt5LFTOy4NNOLRVTWSlEU49P&#10;L2+IHRd4H9jqnk2Ekv1V11widxLLd3Nna7ne3GgD26669uQJmWPUR12667TAiONUDTyqZzL5UXt2&#10;PWbqxxT2W+UOkkkmT+W4Mz567ffJtco6XDhEiTFWFRj4yUMgPuNZx5lpWPgAxbYdOukhMtzqnlcv&#10;eGAWk1FLlWqpuEgWuNjO4UloLbidx021YNpGSqTfdtGNrKZk4JNgrTHIVVEBgWI2BaZ3jfz/ALtV&#10;12Yd1X75fOUa7P3JW/7TIUR8lVjKQDHWCZJ20s5fGkPUE9jZSQIk5ZNNteEordauZZSUdCGB5DqR&#10;4RO50DVZYXCUcziQgXBdBHBN+4iiwxUtsruOkeQ+OjwfTrlDxgZH9uEOstRM9n502Mo9Acg7zAB8&#10;WgavjWTX1VgsAO0xRRMktcDXCzDBBxiNvx9JHlqg0nblBHk1CbOmnFuuShTdADt6QkgiSem8dY/s&#10;dJ+TVGRwmPbuWa7CRJ0L7hkiy5UyF2B247mTuD8dvPRHHqIi8UV6d/q0TH2m7ZqqgEJCs7ODs/EA&#10;QT1mPPS3kV9T8BS50oFhBfAe4Uu7V3BuTuRaijnGwDGI/LXZwrkMhc43LnHUElY5d6PYabY5FFZa&#10;n8o/DymdfUwMQ4V+w2SBJYJctyK7rKlxkDVcgp4tJkSwEGAOW40wqqMQTLVW8m0WEQiQETVMYXrf&#10;XZx9rqu3LkepCwInb+PlqgzkYsUOapQ0ZZWcMkXe3d+qTy4mT0MQCSOsmZ/HXYgwbGEFOcZfNK9l&#10;irdYKv5R7hf0sxI+eeux+GmkYkjK+AG1pDPRa8ilvbfkA9tqECplgCYCmBE7eGpVEGWMBcu5BjFp&#10;B1Xs24mU36nRgy7zudocbxvvAOtDtEooQWk5RFRfd7fvIGU8Y5DiSRDRPgD8NVvEaJdZGwScywh9&#10;uP7OY5qRRzYHkByP58ukHVgm8Mo2rdIelYlb2sVcpxWqLxQMo4s/qIXl4+HU/Dy1ZHaA8UDfKR9N&#10;gwoGLUk3PZke2YhkYg85JJAA2G/79XW2lhhdhwWmNpC3dvwlHuX3IDLSDLEqY8RMD8I/4Rttw0So&#10;ciwiTTCzzKaG9xaYXoiO3pMlZjfr+A1KmcmDoS0gzxEjzSc2PXj5tvusZtANZqAaYEEk/AeemkbN&#10;0Ay+tql1L4W73VdVqaxWQAcOPp9MdRIPiJ3+J666CRol/wDqRE3OfupCXoVGMSouAPUheXEzuB4m&#10;NUGti/RMZWzIZLFmUOXuMqs9DEwTt4/NB8I89M/YbTqhONzZTiXGiBY/dKcpsniF96yarLVncx0E&#10;zt+HidGT4piBlVR5c5HEHZAxWyPwpqZuXp5V7TG25iB576OjpkpZyroynmOfj5BHK/dtrrruqkj1&#10;UsS0Lv14gjx/boMmIJIKLsqmww5/yjnbrTTkUKw92orDbSPHcDaT+eg74xkC2qkBfXFyC33Sv9zS&#10;LbW+oL1Ny5OSIPIjafhBEaZcGJYYQUL4Tc5BShR3HHpf2t1ksoRer+W/w66ZXUyIXOFXWSSMnwyo&#10;mT3PG9/iU5MgCiYK7iOk+Y3Hw1OqiTaq28wBBIP0b6pWxsyy/KtqKsQXUvZXEBVMPHidHWUtHJVl&#10;V1cTvhEpw7b2l8/MQitkVm9HEbQOk9d/HS+y8Vx1Co5dptDCBB8ValdFOJXjLy5cGBk+kgDYkFYB&#10;J+Os9ZKU5EsruIaxWYiZdvDK6G+2Lrv9qrQ0zj3Dna1e8HaCf2+GvP8AukB7z9QnHEl/xMC6crL8&#10;7G7fOG3I0k8lURyWJmevn0MaURprnb6uq6eTZXAiIBRz7QsyrHdsgNWa29xBZKlpO8HqAf26X98E&#10;AGGVf2um2QJdWH3Du9d+PZRyBGPxLAkgEhjv5wwH46zHG4MozB8UdZyYbWk7g9EhZPesXFz662rB&#10;4uGrKbsD/wBJPjrQV8Kcqzldhs+f1Tvhd1uLtbQSJJHGGC7mTAEDaT+U6QcjhRZii4cmMsbWT32+&#10;hr6BZfZ7YUbshQg7bGTPzDprM8y0RkwTLi1zjozJu+3Ex2ewlWRWCSt23LrupPnrP93nPb90xjWP&#10;cc5wmDutuGqFK2Ke4PkkyJ2kkbbDbppVwK7SXK7yJw6ME1/YVorsVCDcWbmWE7LJ67/HSD+V1g5O&#10;AnPZJ+pwXVmfcOImaKy101rH+soE+MATvrHcTnRhYdjlaLuNG+IJKq1curHzC9d0xJemI+Xxk9Br&#10;a/68rK2I+qyFlghLARv7fq7tn9xfui5prwShrrwFP6ZB6OZJHXbSbvcuPTSKjF5P+7qnvabzcMBg&#10;su83U03ubHWt6+oqYyAfGAdv2a+7XXOcA34qnmbIyKTO6d8rahVx7WYowCtBU9OM7z4TrU8DtR3P&#10;IDIWf5HNABaWeiAJk35DtZbLFByI33BPj003nVCIYIajdE7iVr7Tj49mRZALFP1CLAZUfgZ3Ebal&#10;3C+cYBSqrErHCac7gmPSRSVq2AK7beBVfjvOkfDJ3nOV3m8cT0UlqVWj0uArglEAlm26E6oFjy0V&#10;kBKIAJb9UFxkoW2X4srMFBWRHhAHTTK6c9uHXfajKXqITTReyge2DYjmC1fn8J6HSG2kHXCu37Sw&#10;LhbkY5GdVU0oTBI4nw33neen9jquQEKSRlXRMpWAaK03WuvteOrBuZ39Py/EeevOY7zyCcMt1IRH&#10;HALoerU2+lMQqwgsZZZ23I3if8dGSjOOTNCAwOkco/2ugFLC68TuXQQ22/npdyJAyTThV4UTIWg+&#10;44JXjLEmJP7dtcolMMFXdGGSknv4ruoUAHgCF5qSNx0O0dZOtf2cyhPzSLkxjMMFXF+NU15msVwP&#10;S0bETrb1XnZgus3KqcZ5AZasSnGF5UbV/wA3QEchsQDqy6yzY/VRnGG7a6sPtPb6VsQrYOPEsJ2U&#10;sw9QkbT+OsX3LmzMTgp/wuNCOMZR0KwPrj1RAG3TcdCI8OmlDjoiwehWSWM9Vgao1ARxWRv8CR56&#10;jOAEgxdSgQ2mEKoyXuy2LqVVdgLWI4x8V0xsoEamGvl/dUSuBngEDzRam+txa4TkKTw9wSx/6Z0s&#10;urlFgTr00RdXtzJMeiUu/hDW5DMC4JICiB16bbflrSdnkQRgJfyuNGY1K8sv/LW+96DTbIsUGmsh&#10;eqnZTvMyepOv2T/1FGIDjQ5XmP8AJKSdei8zaC+NlSt0Xm35nUDqfSQd9fo2W0x+ixE67ZagMuzf&#10;6aZdiYaHIUnkq+2JWYM7kiQZmdeT/wAlqBlha/speKy+8Mp8ruSgLNQ68oKerfZfh189d7NEQrUe&#10;58YylhlRH9VxQMCkWckKgE1xESCYnaCfHfWy/j0pGZZJuTQK4gEsSuMfuLNIz3aCtdZ418p/PlHl&#10;t11vKQCE64PHnGlnd1Wnfu62W59NNp91zxQAGVG+536dJgavhWAtXwape07Msu30VX32DiqwAtjC&#10;TsSY6kjz8J1GRAVlsrRHyS/lIMXuVhduNdZDqplgWmT0JmNWRyEbFpVho6qwew5VxBPLhUxFzAeE&#10;np+XQaHsHgknOpiB6g/5LqH+mPCzm8lwzBSZJjqSD4GJHw1nu8BgsTOzdMxYAfVWz9wYmQtTk0+m&#10;yBUw9SgAbkfhJmNKOBOLpLz7Tu2RPx5+SpK+l8XOVXHG12IX3CJiOincbjrrUVzE440QttBrDS1V&#10;t/Z1bf7vhp6qz7qVksskdfl6+Inx6+Ws/wByI9uR8lLfNoxZe4f9BMNKOz1XJwRXQcw7S0wDPqJi&#10;fLX4S/7U5JldtzqvU/4pxjEOV0fZ9yDttV+JWRZY/IOgIJTqJkHqNteMR7F78hM4GPqvQqe5yrBi&#10;Aov21jW90TJus9Tu3pdlBsA/Ez0Pjq3vl8eOYgeH0RnFhZaMhk7ocjimHdkF61P6a9CN58N/Px1k&#10;5itzOMco4GZAhI46Jj7bjWY6MyOBUZkuYPn10NXOU57gMprx6NkfJAM9AbgabQVYy9dnx/sNtHV2&#10;Pk580p5NecH6LJaKKq+dgKOvqTjIE9I/t0GhjfOcmGQrI0QjFzgoB3Wipy2QrG1mKoCevy9dojTr&#10;tl0h6DhKu4Vwkd2qH4SsArXyz9E4bR12/ZO+j+VIaR0QNHifoj2LYK+drKGTjw5bcgQOM/D8dJ74&#10;Ow6prx57XJ0WhjPoQh9uXuWbEeO566nENkquUnLKKlitRYwtb3FPr8Z/H/noqVZEwGwhhMbCXLoj&#10;g8HqkMVLT+pZ0nz8joDmuJo7h7TFGsRrfadW9SdFnpuOs6WXtuYJpxiWyoOcpFZCxMekIT6vjoni&#10;BpZQvLHpwtFeWmNSVRgr2bbE+A9Q8T46ts4psm56KmvkiuDDqjWD3Kr2+EmxjHL3CYjrHmND3Rtj&#10;8kw4vLgQyx7hmVG8Pjge1C8kffw6QfHw1EUxnoCF9yOS0saLOt6XVLo4OSrKAT6mjyU/3ahx6yJs&#10;ZafGqnKcTF21WNOb3DnwU2GsfMSvh8D46by5E4xxLCGrtmZNlT8lPetpNtoSxTDAgluvx66SXWvp&#10;lMZ1uQ5YoN9ydhyabEyra+eLanOqxZG3hAnWqPFnxQMMJZHglHP4xJ3E4C8/v/JKkXNjYdbcoEe7&#10;Z6SCykcTv/lOv0l/1ASIGRx5LyX+Z8wEMASfNeaf3tiWUXj2CVVZS96iRO/zDqCCNumv1P2e/dHK&#10;8t5nEi8Xjr8dFz93rCbNzmxUKHDY/rm0rxJI3KkbHbrrXUXCMXOqO4/GkB6Cym4fa8CjGFZZarST&#10;7KIdiIO8dOkTquVsiXCH5Fk9zSKBJfYLxQ6GyseoWNyMhA24nY/mdGSiGdcriG1T59v5eMClb1m2&#10;wqAS6hUBUSOIkx47aUcus6uynPdMMI7v0TJ3rvFWPhrjhVsVwQJRWEGfl2lSvhGhuLVuk6Bs7YYS&#10;fcyXOxNThXBrSC9hZxA3CySAYkD+/RvKeQwoyhJmkQX8MfdN9y5fdMwYePGMzAWH1QsleSiRPx8N&#10;LYyjVHccrgo3ekLeO2ZfazUltwlALBbxBYzMgfh/frkeXC12Cp5Pb7KgASW8vNbs7Kf3Kcf2zXaS&#10;bHtKmYZpkeYgRudcprwS+FTOMMHJKUe95bhwmQq5mMeTUyByECY36bCf2T4aYcSvGMFES29cn8lW&#10;Pc8wLku3FTxfdLDsB0/AidOaanCIFuyOdPBfk7jiZmTV9Qrs1YVhMqsgyd+hB6eWuCmURhWXTEdC&#10;T5o5b3Khsa7Jx0i1wACjcQFiVHAjrI89UCgux0QcJA6k/ZV9l949y7LRSRxJHuI/Eb+B4R4T0/u0&#10;0r42AizfESxhK1VzjJPJfceSSzdOnQkeZ6b/AMdF7WCs5AjZFonPy06+Hw6Zqe/pVV7b0tahEqLV&#10;DerY8V2PXr8N9BnjuXCjZxzKO0yj8fJQe6d3oyhTj41BU2CGqLGJBPoCmT1M/nq6ugjJKr4+6GJZ&#10;j8fHzTF2Tun0WE6PNlz/AOuFHEr5QUAkeE6F5FRlLyXJwpfcNVPxu44b42Q9rKxvEcbhK7H0lBEE&#10;7iY1VZTJwB0UaiIyJlh9D/b7KV9v5VSWPZiNXcyQntXKqgb/AMjgSTPnPlqHKiWY4XLKN53M6bsT&#10;uGTk5Xt+4mOE/SuoEcSQOpjxInqdLrKoxjo/mrG9WrFtC33wvlPdDi5d/tVKBB9vckQ3wOx28tdn&#10;RuiMqNJAJcOfJfvrc34dff8Ak8PPr+7XdkPFVe1L/wBT+C6wWsVUu9u12QgZLNwY2MASSNo15CZO&#10;WGgXuRGcuQj+BRTkYqY9Z5czN5WOo3HJgPHrt+ehLZmMnKE5A3YiWWvNwKRXYuRcLXnZaxPGOmwE&#10;fv8AP8503kkbQyHjAw/dJwfBLleGKbFWiF5MWRLQeQUkwSwkbHzOmMuQZDKieJXHUEv1REYz5Vnu&#10;3RyrJkJBUyePJYI8/LVXviIbxQVnBBlvrbHigyqlGWawAzVn1LIDN03B8Av4b/E6IlJ4/NF1Vynr&#10;oPBO2NVb7SVisPaAAtzFRyB/yk9I6SRpXIh3JwguTNi0Q6yHI2tURxZYd7nhY6HpJAEkdNV9H/BF&#10;GQMBj7fqmTH9zJoC2W8pEIHSSxVlPIz8BI38tAWkQlgKuqvf1wheZGNkyjbxxtKgLDD+VQdvzGiK&#10;fXHKnsjEtAhb6M7KpxqwgFo9VYKAegz8vntOxPjGuTogZHohjOW7OVImy/GpNzfLLKUcSCvXltoa&#10;URGRZNuNeJAggBkGzO1o91dpsJI2J6xO3IMIHTfTGnlERZknMRKRfRE8FMXCYowJtYgKrHZiRymO&#10;u3j4aFunOemits4tQj6mfp/dM9Vvt1gGX5A8TvxESswPIn4dNL7I7iheNCVci7MoXt+7kq117M9R&#10;iJ4zBEkjofCD+M6snMRgwGqM4tVk7XOQmzCqqstVajxpHEFqx80AeM7QZjf46S22SEc6o/lV1iXp&#10;GikPkmi5QwlIJpqMTAYyFJ38+uoimMh5qEL7h1YIfk0WXG25RBCkAWLvJO8Qem0aJpsEQAh5VEnc&#10;S6W8erhf7joESg+2qKCskbSf29RphZMmLeKJNVccg5RCnJoNouFe9p9se4CpifmcwYjpqmVJ2shz&#10;yZvk/darhk5L/VYrfp1qUaxYU8htuOUnx/x1bAxgNskFKG4pWqL4OUtt5ZuYIFay25PhsOp8RphY&#10;1kWijeNWY5mfkFPH1D+5cyN7fFuIsJ9J8J/GSemqxtAA6oK+G6bgpGNam57rmDqHKm6tSAfGVjoA&#10;NtyNOxJosF0D3euUTW7mvt1iOQNb9JiAeXnG5AjQ+3Lqm0CH7ihPcD7VwsaTYSFYfNPxgHcaKpDh&#10;lGsjUMApqtjrTzFoYLLISCRIMj5vgNVAy3aL7kUe5HVJmZ3C+7LFYrXgQTW6+XKFBA333M+GnnGq&#10;jsdIedxjVIAZl0KINnjCIx5k5JAd6yT6txuf5Y6/4aGFW7Pgipcc2xAMvUOoWWSTzqd1DE8m4uZ9&#10;Uddo2IJGpVRBfKFv5VtcREAJS7ld7p9xP0b3PrrSV6HYT/w0wpDY6I2qkCIMxn8EAnLo5XWBk4iG&#10;rcTMwdw5U7bnfR52yDBCCMoyJw3kvmP3cszNdUHSrYs8ys7cpBEnqOvT8dTnwsYKCPPYnBbzQ/P7&#10;iAgIoitmJresqTud53Pj0j92rauPnVdptGwkBvNK901Xoa6ys7wQRzPWVADbHr/bZhGAMcqI58pY&#10;BP1WGF9x14PL3150k8eQ6iDJUKvqkb/ltrtvCM/2qQ2D94GfBK2L/UrPz/vG/sa9lartNac6O42l&#10;uHJiAVPI8gfD/DbRM+0xhSJE+pG/6cTQZROX0y6skZ+TTcDaOVRDCsAGRvtJO+lRpiRhLwZiJEtf&#10;mlz7l7u1CI6Yo9lpX2lWRzgAH4xvpjwuMJdcpfWZw/dj5JF9vJz7GsqYVIDxPE/MDuTH8vXTZxEM&#10;Vz3IAuIotX2zDdqAtRuWvibWtG8FjPQ7cT5+HTQxunnorDKsRBJd8n6r6v0uJkW0BAiIQUYCeQJn&#10;Yz08DI1wxlIOVI8mAi0cK0ftjuGJVZ7jVTRYTyMCQT/Jsduu3w/LWf7lROUWByruJKEbZE5LKw77&#10;sPHas14gNLiDUYHoYQRt8u392kQpkdTlHcbuBlElh8DqrL+3e6ZKYgpxqYqiGZo22XaJYeY21mu4&#10;cOJm8tUbVzpbSx+gCuHtuVhU9rQipWseTY1m4AMqE22mdY7mceyVuuFf2/mhiSz+aYvt3FTNutQK&#10;eJMpxEAjqJVz4fDSjutphEF074RhAkGOSpvde12VraKELOwVRWkgyY9TR13/AGap4fMBZ1XKgQkS&#10;WdVTjuP95pxcivmyuQbVjffbrrY2Q/4CYnolH+xss9Q6q/u14WF9PVf7XtvSvEAb8isbDl0/HXm/&#10;MvsEiHd03M94GCAnKWoxqR7bfTZCjgyrs0mIJPT46z4InM5yCjLaRCA2lacNrUsr4PwhuTCRuCfE&#10;EkanyBGQLhWSkaIDOdU8W1VV1c7Clrws8wOnmJ1ma7JmTBwERKFUwJYTf9ks9DMr1BWLckYeoAtJ&#10;kR+H79Zn+VR3hwVou0WRizBk1fevcj9FiUpSa7FaHtGygCW/fpJ/GeMJWmRZm+6O/kHKkami4kqT&#10;vwc33XDX+8lrFa2UyQWMw0f4ddenVcmogMGZY2Zurh6i5KvX7S7BlV9jLtlH3gIYkz1HSCfAddeU&#10;/wAj7lGfJLQ9IW27D22w8fdKRcpX7xgXtZfSg98sQPdkbAdeRJH9vPTvtnMiIgnHkgufxwfmk7uX&#10;ZgExjJF3LesTLdfDaNvMa0/B7pmXgs5yO3RIGfUpFGBc7+0ASH2rVhv5HYapv5cQHVnGqMixyheV&#10;c3a+VzHiyEsw6T18PjPTR3HgORhfXRlV+0JKo7l9z9y7j9Wlgo7cHA9m3YFQQCV6xt1Bj8daKzhc&#10;KmrYQ82UDyrT6gwCsrJzUoRFVStrgbiNiTBJ2k6x1PEMiX0V0+VKXqdLjX2jIetodTHMFvA/zeW2&#10;nMaI7HGEHbzvVmBKZa+8exQtaRY3yH3fADbYdZ0kl2vdIk4R8u4hgwdFeyZNuR3Cm8Ac5KmlSSsi&#10;JbffbQHdePGFBj08Vzh8ic7gWV4HgcWhXBFp3boZ8oHgNeUSgxeOi9NcGAB1UBKEqf3Ur9yDzny8&#10;wP26tleZDaSyGhQIlwHRjFvGIl9lLB0v5WOqkelj4N5HVV8ZkDPRkfx7RAEjLpaZzNhf+fkTU4LD&#10;rGxE+HQaYRho3Tqk5nqSgHeMitKFNAFb9SxEyR4fD+22nfa6ZGZ3ZCV86yLYCqnMysh7FF9jcVI9&#10;VhOwGwCzG3kNehcXjwEfSAszZdMnVvmpFalr1NYJb02QBBM9R+XWdUzIEWOiIjKyWTk+IVu9rp54&#10;62FlYVKONa7mfEg7A6827hc028StZxqQYCRWbJUtvJq29wf6UkkAH49BH4/w1yMpGLOG6quTA6Fb&#10;6sexK7bis1+CzA5T0jYSPDVNt8TIRfP6KyqmQiZdP1QOjBZmsF9sm0yf5eh6fEab28wRA2jT4+6C&#10;NIng6Ka4sXGOMrqiDcMsSfifz0JExNm7Lq6JlCO0AMkLvuTalDsbGU0f6drGOkjbfwjx1re08eJm&#10;Ma9ENyuTMQyGXln/AOU/cRnWWLXZKQ1bW/NMiC3HbpJ/uGv2N/1VxDXXleU/yK/aXZef1mBHcKOS&#10;i6piWtqAAKkbHpBEgyI6bj8fd67GgVjeRfvIwQuv/sTt6p2uth+mFQL8CB4NI/v15X3y17SFsO2X&#10;GEAdQUI+5qDZmcy6niYESCOBDAkGJ3iN9GdsmBBUdwEvcAZnXP39UsrHbFrNtre5y9tlI5GAeZBD&#10;MNo2662vYIF8DCUcmAiWJcj8Fxx350yczIaWHARyXYMD5b7eOtrBgNFpe3Ru2B5Aqtc7HF+aBYoA&#10;gOpblJAfoWOw6ec+Ow1cAwWr43JwwCN9oReWUwANhQkGZMeO5PUkaqlnRVc20RYS/BD3qxEyOETY&#10;7GQpEEncEkb7x06zroJZEb5bWBKce00ratSj9L/5IPj1afPbVc2BdJ+TbYxBXUf9KMdamloWlm9s&#10;swaWHj6WG/h01m++5jhYqPJlGchMuf7K2/vTLxsfGDs/zqWUgyBsAYB/Hw0i7ZGUizIaVMRLc7FU&#10;VkCm3JpJAsZZYe6SoEmRAbcGOseWtZXJokaIa2m7dvLSirt/p925s7uuIYFYlA71ExIYknaDPlrN&#10;94t9uooWy73S0Y69fkvYT+mHcX7Z2SrHxmW3JrALqnEExtsJ3MbeGvxz/NeFG/kbpYivRv41yJUQ&#10;2uXVyfbmQncLLvrONHJubDkJJgwDvJ6jbXnXeeOaYjZnC03H5ousxhl0D2ZMLDxccUZFYZgC5Ekt&#10;/b+22vHe4StstlIjQr0bhShCAG7KysetMqbCGLABuW0jz/dqgbp14XJSjGzKN4mX9OgJLX0rDWIR&#10;Mb7kfGPDXeIYgncNfwRsbtow5CWcm+vIz0sVAPUPddfETADdN9GRqMKpZx0Se6+M7gW+aOPQTaiq&#10;ysAvuL0EyPIeIGk1djgk4dN51+phkIXm4oNjEECsekcRIHnIGjuJyWHmgeXxnPkvmL2tbk5M4VKu&#10;kxHntG/46ts553sNSoU9uBi74CDXWKlltNB5ED5twDE79fHTOFRIBklllgjIiKEUtkC+05ENIhYg&#10;mAOnx/HTO2NewbUBG6wzO9Be2Y2fidwzmtz7MmjJbmmNcIRF6AJsI01599NlEWiAR1CCohONhzg9&#10;FZGBccapQ9PGPA7gg7gjb+7x1huQBKxxla3iT2QYhkVoyxe6KStSES6SIEbiT8f36EsogJOQmFXI&#10;MsYQnuVntNdy2RjFZXaRv18d9GcWG6WC6X86e13UPGofIxXvcDhPBo2/Zq7kXCu0RGqGppM6zI6L&#10;RRRw5KtjQ7HgX5KQPL8AdXX3v0GAoV15+AsWwshLGsrLNTy58zyPq+UR46lHmQMWLP8ABUJ8ScS4&#10;yExEk49LLR7dwABIMhtpkEzpCG3kO4TyUjsDBimLGpvopUXMOJEKoXoCpO+jLJTjWxfOiMprIGVP&#10;FVSY9VlzJZzABAMEDwHHrvtPw0Jxe3SkQcEIucoiLlRvubvtlnZ68c2ICV4gkSUBkGI8fDW75XL3&#10;0xhIPjTwS2/lgRXlz/5BZNeT3EqW/TrMrYxPE8JMSP27jX6R/wCqqTDjjxK8C/mcxK/IXnr95Fa7&#10;M1rLwVQRxDBj+G0qev46/SXaMgADVeec8kNIuQOn4LnjNdmyHdVb291Wl1jodhG8zv0/b5bOMQAx&#10;XOLbI5g4+awpuszTXZ7Y90VlqiWBAPH1chsJPhI+I10QEcPhfcqyXUOfxWrtOQMnO4WW+2azBpMk&#10;MT/NMHbr08N9fciDRwiKy0fV+BVqYvbMU0+9VSK2QD1Iw9s/FYPl576Qzsk7O6hPuEBhjHzS/wB0&#10;wLOaszMcdRwWzkCrHqDHkNG02sNMqquUbJfudvNbsbBtRkcVLfXsVEqCD4x8In89cld5qqyEJkgx&#10;YjQumGi/GRVlY95g6NBDAnckn/pJ320POuUuiAjOFMnM8/kjWbebjRTW5YIFezf477MPVtsCfPQV&#10;NWxyzI23kHkQBfd8eCi1s2TfXW1ZtZoXgQsiD0PKeUdRsdXkiMXdkEaJ7xEQ+iBfdn2/nV3HJVOd&#10;FiEkPsOoO5ER08umru3c6BDPlMZ8WY1DfP8AqqwemxshKiV2cwghoHXdTBn8/iNPYsQ6+nyJ1x0d&#10;S8nGqsL3VVpSHrKAlS1nRes8iNvDUKwRgqufcgQknuXtGi+1M97Xp3NKjkCxIAEiFgb7zt46Yw1A&#10;Zd4spSD4/skFHz1zkcErxLI9QA3YGSCdun4/t0XsBWinfTXQwD+fx8lYPaOBAQ4Yta+VdgvqDBdj&#10;yHx2jQN0T4pNO8RIILFGe5UU04PtpXCt6XFasGLTsJHn+zQ1RkZ6qyiyAiTIA/TKUT2drLlcUAGw&#10;gAzLdR8p8Dv4aZe+AGKDjun6hLyTPX21KaQaJrurRV9u7aOIiHJk7+G2gTc5zorxuiM5QfuuDc1a&#10;KUCOSWKDip3gkniSAdtE8ewAoe6UiGH2+Sndq+3rM1Lf9vvdb13ao2F5CyeISQJ8J/sauRzBA+rR&#10;WU1bwwDN46or2442M5S4WLcDzsrusILgdeu3x3/Dy0Nbul8kSWEcH7pnzMntHcq2tw8Y0ZdPoeyt&#10;0gwJ2A3P7BPXfQlULoFiXCHMKIwJciXlog/+4W//AEX/ACez1b/V/wD0fT/q0d7I8Pj7pJ7h/wDY&#10;6ruh6abrgOLFJ9QAissOoiJMyDv014LGwxHn+K/R0qJWZxH6oiuQmI1K46gtPuFQNwUhoHnsCNx+&#10;WqdspguhbaKQQJyL+QUfKf3VZqf0RCg2OT6mn1BVPX89WUgxOVy2FVmACWUKrHsttCXWe4QvEcoE&#10;9RykjqNhtq+R2hwqTyq5+kQz5qWyjFqZiZWyV9PpY7xAI22BnVYkZHCgKqyMjb8krnEK5bPiszho&#10;IZxuTBkFh0300M3gNwCEpsjCcgJEBvBPz9x7f2ztIsy8laljiLb44qXgcA207mOvXSM0znbgKXGg&#10;bCWDqO1sqk2t+qPcIIhWJGw33M/Hrqxo6tooCi4mUSQx8P1TV27J/RWyqhU4KPZZVIYMCJG3jJ0r&#10;5FTyyVOFsa/+MDKCdwuuayhUp5OQwIYSwEbddunh/fo2gBjldHHALs3mjeJ29hS4ZgskNWqGAJ3O&#10;8HaZGw/ZoS3kepVTrbIysu41exw9Ptrb61RY6TsdjPpAJk/8dR4xc6qUrnixj9UBuyDYa1VdkJQ2&#10;qSYmVH5GfLRgrIRHGlAx9Qx5KBYyvmItRPuNDDiwnnO4B3AA/DRUCRDKDt48Jy9JZHzk5It4vdHK&#10;AUA6MOsFd+vw30FshtdlTsO5mdRhlE3pUtqsilXdpkkNIAjbrqcqgzkZV9G5njgJ57W8VAe8w5CV&#10;6bySTG0x4b+Q0h5cRu0RcDKcS2UTsYC+vi4asqGa1fn5QSAOkT5ztoQftc6qyiMpHbEfN1h3HKZa&#10;1qoCixAXLPEAREGP46lxa9xeS5fGNQ2xLjqlFqjXzyvdaxFYlwSOQPiAq7SemnG8SaLMoV1GsGQy&#10;piZCNQ1/tcgwRfQNpUQwJnb8tR9ogs6V3275vtRftK/7g7GtClaj1kKIXdgAfM7ddBcyXtjOqvoE&#10;XQnv1GLVk01taprZTxM7CD5wJOieBZMwJZFWV1EjVA7civ2nqMuoEKjdH5AggjbaANMK4F3Qt8dp&#10;Z3CSLraZtW4hKywYESCCRuCPh8NO4xkWbVByAhoWCKUhMbGazHYWVMBYEAAAIkeo9fh10NOW6bHV&#10;fGoyi4il222x7LXtcyG5FTBI2nwEzt10xjEAYVftkhpMyHXe5jh4HMcQPbQBgCB1U+ImP7HRFY3q&#10;qyddWHCE1OcW5ApKm1DaxIBHIgksQdto0XKLjKG92MjhaVy3osLWsCw2QOAQBMHcb7/hqYp3BV22&#10;Rr/bHKmZF936bJSALD8ykhYiVkeE7ajCEWQ0ZkSc5PyS/lGq7I9uw/rR7hYyYLLIYeO/joykGIca&#10;LvImbIkEkLG2njQ6ZZ3f/TA+LQnEfEQfw1aJAn0pdVO2ByMJWPbsnJuf239p1Ug8yxSPJm8A2mHv&#10;xjHIURWTPc+PwQ2yg3rVYSeKSpqrBPAodyCTAgiRPXVkZiJKKlC4hgceCmti13WuVpa2QPYeCRsA&#10;D8p6agLG6qFkJSixCTf9qS6+6pQ7s8+27L6SOoJ22203PJAiEprot3OAG8XWWF9uf7Zcbz6w8Wjx&#10;2bbjy+O/Qars5nuhtEeLhV1BH6pyppot9p7IqqsbizBZEdAv7PDS2RnFwoTspnLc2fmo/fcXHtAL&#10;0L7Vi8FYERI2WF8Dud+mvuLZKPXKMia7tQlrCwqBc1dNSvWJNiqYJE7iCdtNJTkzlJeZeAdgb6qT&#10;3bHpxI+mtWgbNkLvMsJ8TJ8o89VVWmWodWcHiCQ1yk9gjZV3o92wkCsgnlB2lpMQOojTKMztCtt4&#10;m05Ksf7bCCnFKqq8pLMvFtlMzvv18hpPy4ku6B5nKrhJo5+StF/ZUUlri4AVgCOvkI367azuS7BG&#10;ccCMXlMN4afBVzfbeBTn9pD47QIVTUDAPlxI22+H79YnuXJlXc0lpaaYGrdEEK5+1YONT2e2stHA&#10;JXWCBuTLSY6bjWJ53ImbwyL4FbgkhwpPYrEF600pu0KXQ+qeRkg7QTHnqnuMXg5U6CapsTr8YTL3&#10;jNNFQr4jHOSpUmJbkV2KxBHT9ulXA424vqys5HIrjJjqqgTDrPdzcr8WrcBbmJBCdRsI3jW3leRQ&#10;xS0xjddgFXn26Ka6QyeqA1dvM7koQ3IDfZfDy153yfUSX/BOpyMcHIHmQysr2mv7LSxC1pIU8VIP&#10;HjuFnptuNYz3RHlEdU7nxyeODDTyyljHFlVtgcM/BuHuxuB/fEafWmJiG6pMYTIHT5p2T9Wqr2l5&#10;zs9jb7jx31lySJF02nTGMQRr5J3+2uVdgQOAo9BDD1bfzA/HWT74AQ7ZWk7XaQCDgDyz90a+4ed+&#10;KlYcliSWLQJ8ev7dLeygQsJZWdytetnKQKBYgtG3OsktIkcQdiOPmPCNtbK0hwehWcgBMbdwJV2f&#10;bWU+TiLiWMUWxOQZRuD+H7NeX96hGqZl0dbzstpnDYVA7ilND2KoKW2AjmQW5QD06+JnVvAnKYHg&#10;FHnViLqvbC1hdPcUIuy21E+lfAGfE/DW2riAxbPgslOwuejdUtdy7jn88VMO1VuoaeThYKg7z4nT&#10;zg8KppGYwUByuTIEePiFAyA2XkVW3Q9fSxVJIljv+2J2/DRNLVwIjqirLAQHyEYya8SqurHPCupj&#10;8jAcSCPj00v4xskTJyShu53wkRDYw+aHd2FX0nLHvI9lAAogxtyleW53P5aN7fKXueoalVXUREQA&#10;QAEvYlmZkfpsss8hLk6+G5jfy01vjVDP4K2ELJDGU/8AbOzItPLIsBbYuzwCZECNZPndzJk0QjuL&#10;xwC5joj3YsIJnoaiBJHGTtt0/Mfx0o7tyXoLoziSMr2iG+qulME20LYzB2VRMbhSOgjzP7teYWW7&#10;Q40K9Br424Z8FAAtFnGt1rK+L9Ig9PP89SkYGLkEocCQkwICyw77D7imz1oCjggGR57eOu8msAYG&#10;Cu8W4l85CX8nINYYt1XeF8uuwjTrj0btEmvu26pM7+t2TT7k+2oPMDl49YIiOnjrU9nEISbVKeZy&#10;bAMJHttXdLWDKkBGG7H4enWshA9EkhA5JRbtqoLamrt5Wr6rEIjYAEQ3jO50s57mJcY+OibdtsIH&#10;krSwXdMVvpag4YesMeMr48dhrz7lwBsG8t8dVoq7SQdoWzGssss42EJWZUCf7Rrl9cYxcaoeqZlJ&#10;jos7Ir5U8pBG/q6gajW8mkrJEQ9KDV2Y+PaRkfr1tLxYSWH/AEjzidMpwnOLxwfjK6ZgSaRwssjM&#10;rFDWVglOR/TmG4+Z/LVdNEt7HVvorp8eBVQfeXdceqm2iw+1TaCeNuzKSInzPLXpH8c4MyRIZI+P&#10;wWf5cq5SIJXk3/5F20W5ORV7wuKMzI9nyfiZ6R8dfsn/AK9iRWCzLyz+QxG7BYLjWhUHcqK7rfde&#10;phbwkQeJnfx316zP9hIwstCZfaM/iu2v6fhLO203GhiAsqw6GBIUxvtP+OvIe/TIsIdbHg8QbdGK&#10;Fd7FX1Vx5TuFNdxAHWD1iD8dG8F9gQfNEhPK5f8A6tXrj5dOJ9J+g9fJbFY7g8lM/hGt7/HRui75&#10;QnJrlEbgB+pXI2Rihu4vTdLKz8UQCZG5IJPhGtqzBMaec9W4ARI+wSz3amg5BSqta1I4WhTG8QZk&#10;9dtScp52xxDMnWrs3uVYuWliBa/lDuxlVC8Y38CDqMw5RfJtiJjblDGqoXJABYt0YqBKwJExtsem&#10;uB00nbGVbswVh/b+O1ntPdDVuAeb7sCIjeNhtuNU2HCy/crNpG05XVP2D258dKxwB+o5MhtkHY9W&#10;A6zv1/HWY7pc4+Sx0xCU3Oqz/qG164zIAUlhIVoEiDIg9IjX3Z45UL7KyGOc6qlMW/Kuy6gCTwJ3&#10;O4U/5iD+Ow1o5RG1fWAVlicHp0XTv9Is7Ht7tVg13BLOYsZQXbYsNgSN+nidYr+SBqiT4KFXBsla&#10;JRBA6r1v/p72FqsCvJpfk4PFmG8Djsd5j8tfkr+T9zBsMZLfVcOzaDHCv77c7O75E33CxdnVWgkT&#10;EAT+3pry7vfcQIekJt2vjnf6jlXb2VG7fU1N7C6piHBiDsdtuuvJ+62e8Xjg6L0Pgk14lkIg1hze&#10;N1KFXJhQeux6z8RvpfCHs4kcIm2Xul46omuHkNjFTYK/c2iTJ/fGhDyYiTs4RkONIwZ2QfHwFrtY&#10;hvcfz894k6YX84yizMEup4bSd3RXg8qyNLr6Cfw/59NLhKOhCYNLpqhluUyXNWUNjf5TO/L9uj6+&#10;K8HdkvnyWmzOVhjvanvG5gle4XckwQdvh/dq6zbjaHKhTKTHdgIReEPOyshB/KT1I/Pr8dMqTIMD&#10;lLbgC5Czoo9+vmio0fOpJB/Ij+HjqN12yTF1KqrfFwyjZGK1TiwWD3FPyoT+zRHH5QmGbCH5HFMC&#10;75X7/cMm0V1OGArCsG/lDf8AT+Px19/o1xJIbP3Xx505MC7BTcXIf6msu/FIl+Pht56E5NA9ssMo&#10;rj3S9wOcIl3daMiup6r5AJU8pEeGxmNCdvlKEi+SyP7gIyiCCvmDVYmMP1ZVdgiGGMT4Hc6q51sT&#10;Zou8SEtjupebc6oLlxxVXxAHEftgfv0NxagZMZOXRHKtIi4iAGULEyi45M/pPrNR6AH/ADHz/jor&#10;lcZizZ8UPRd54R9zWaGZWNajYVnx+I/u0orpk7nVNrJxMcYC2W25lGHS5cWUxyqtVjMRHH8h00eT&#10;KTYIH4KMpThDoQoz5HvlQh4CFmxh/NPl8P79URhtPmoSt3aaKD3eo14Rsut9KKf01HX/ACnp/fp1&#10;XdKUoxA+6E5FYEXkV5m/1tvbK713FPqHqvqmytK1BUlZ842P7NfsT/rusQ4kC2CvCv5GSeXKOrLg&#10;P7jzKLMjKuyaxzqWGHIvyIJBiekzr9CcCuUYgDqsLdH3rD62ZUr3fPxrmcLTNsggoTsd4jbfY61F&#10;FM49V9RZXLDafZZ4V4OOxNIVQINSjkP/AJ8DYH4HXLgQWK+poqlLfDUdenyQyquwW122Yj8TLi9A&#10;F3nyM+EaufDP9FLkETDiIHno6tPteS+XiLU6jZZ9WxAA+bxiOu+kfIr2ydCiyJ6O/gv2XjP7tVDF&#10;XHEENb6Qs9N+nX+2+uxtw67RSInMWf41RPDxbMfmzItqkK3AsrKJ2Ph47baGnbGfUq+6q6kuw9Xi&#10;ouSld91dSI1bhuVnKZg9SoGxjbV1RkAT0QHI2OITlk9I5Rb6BsUDLqFjH5glfzAA7r6v8wMaB/2H&#10;O0pz/rQnF4hilg9wy68gucZ1as/6lgIPKfEbCPy02jRCUdUhu96E9Pql7v33Z3B19vmf1H2jxhfL&#10;9x0Rxe21hHx5MyQQ/wAa6pV7Jlj/AHWu+1feoublbYQAwMQY5T+wHR3KgfaMRqrYQj7gslL+iZ8z&#10;tVOVRkXsixY3tikgSBuxYkfEDr4aGp5cokRS7kdujv3bnHg39EifcGPi4OLjrQwBqhbOG3U7xIkx&#10;EaYcW2dki6Yw41dI3B8+PxhJWOxuz7vo6HSkqQUJHWYJkdZ6wdMpw9PqOVE8z28gDPj5pt7fhXdu&#10;IvtULjKoYyeJUztC9JjwGgbLRMMNVVbWXEpsPjoiirWzi625bca6eTdACTJ4gb7DfVe4s3VC2wG4&#10;No+UFBFPcffcm7DsYcQWlkH+cgGdvAeOrwCYN1RF98Y4AD/JWDdfi3YL2WKfayBKkQQCEkcm6xPj&#10;5aUe0RPHRS4vKl/5/ZI+TcmNAtKstnp5AKdpgEjrHjB0yjDcrYTaTiJym/sdRxk96tRUrKLrbFIK&#10;kkQG84Y+BA0v5RjLBU4WXCRLL7j9nw+5/WX5Obxe48faxyOhEwGPXprtnJlWwAVNYFjglsqLl9sp&#10;7RTZXi45hgrV22kmPE9OnlqyF0pl5FV1ThN4x1CWffxvL4fMOn+X5ev79HbVDbZ5fYL0L7qFFReq&#10;v9RGS5a8brMepJbwXp4mdfnriGROdPNfoC6FNYAJ9aD/AG7dlZzZByO2ntx901Y1trb2pGzDwEse&#10;nw8dFc2IhpJw32ULYQlAbS8k1nBsqClYO8BG2hFEkyfIeWl0LxI5UeZERqG3B6qCSFAWsG5iShSF&#10;2lgVWRvtAmfHRYBJ9WEpntjDdV9VFsxjkwpHsgAyQ0En4Dfffy0TXYI6ZSvkSmZAyKCOopfgWC9L&#10;EVpIUgwIA2266KIcOieNcTJgXwiWN7WVTX9QFdE9S0OikFlPp6mBB36aDsJifT90yrhI/uLI6irl&#10;F68mngAQKz6iQ438PAfx0LOWwOEvpqMptGWEZSpFrsqW3jzHFEafUfMPyPwJnw0GLCS7K7k8eFZy&#10;XKj3GilFRayQePB23ctJIMjp1/DVgE5F12idXXRHvqrSiNWyv7aryZuW5+UgneOsEAfx0AKx1XLq&#10;iC8dFstqd6fcZAgUgeqXYjeYJ8BAHxH7D9CQBZU2SM2KCZ2CzUnJFjAopHp9IaIJMbeG0zozj2gH&#10;b4q6++RY+CG4WPVenvCwjJQA8m8HgHiD4jqI0XbZtLdEDd7gj4OporotuaqzH4sDKvYV4jl0Bnfa&#10;Y20POUgHBVvGi0HOVGz8AVwcdzcQ2zFoUKVkbfjvsdXU3PiWFGqwj1hmPRM3aGybaqaq29QURXEk&#10;F15Rv04/Hy8dKuXtBJKKEGLxEgSt+UmTTkcblKvPGs1txncCNto38NU0SjKONEfeDCIL5Wl2ysxk&#10;qrhlO7Op3MAbsx67nwOrKxGtyVTymtgzZ8SoGVjey7NcZII51AyPSZ8f7tX1WiQwuGuwRzp5IAn3&#10;Eo7t9AO1tVjP/p5dvGJBktBBI3j+2+j5cI+1u3OfAKuPGDO7f/pdfknvHzoHHGsNJeRY/wAoaAdo&#10;Vt/z/cdI50OfUHUpBh6SB8kn97yPet/Vs5e2wZdypMnoem356ecKO0Y6pTOncXk6E5GcK0Y1KzfH&#10;5Z6Ex49fgdF1VOcqNtZb0hKqc8vLD5YDFgYSdtjsEmP36aTaEfShqS59ein1vV8s8EJLIgDA8Ygc&#10;Y8/hoeUD1RItET6NFJtwqfbgqRYBErseAWd3+PQRtMHVUbpA+SsBqmJPHPUoXQgte5CypXPFQwUT&#10;sASRHh0Pjto2dhACU/6NOXAkoWbVWLlRfUwBY8oES3WR18/3aIpkTHKGANdjxBAQFMXKOQVNYZSA&#10;wbqsTsn4mf26M96O1SnxHlvDglM2Ji/U0pUGUcCzWM5g+B/vnQF120uyjRRKOpdLXcMC6rKTmoWp&#10;pC+0wg7bgg6Yce8GCp5IBkMMhNpNuWJ4mqkfMQeIPWANv3aNgAIY1KAssO8RloguR3rtuLk5CKyl&#10;0UsIYQSZEKqz+e2ra+JbMBNjyKqxowZR6ajfjW2urI9x9yBPEFtwOSx0EfnomVgEgEllx55llkQx&#10;abFotLMNk4PEAERJgwAsD4j8tD2yG7CIrO6vOGX7GxcXIe3Jrs924AcwoJ+cTIUfzDznX1tk4hiM&#10;KFEoSxAoxZ2jH+j94sHarbiSYK7cSAPEkxAHQToWPKlvbxVkqYzixS5Vj2XsB7a1KjMeFMHkSeQM&#10;keHj/wANMpW7RnKXQqhaWiWbov33BfjjCuCVexkQDWvVjMEmdgIgkz8Py5wYS3eIU7mB/wDVJik9&#10;vtsvWxVQ1kLYCAeR6hvCDvppu9z0nxUZcMQjvAfzUSmpMu1jYodBHtgkDbx3UbQJH9+r7ImIwUFx&#10;+4PI7ofI6ITbTVVnWGlVn/06ysSZjqPI77D89X5MFZRdAyzkJ27LiUriIbLFsusDGxSdht6WJ8BB&#10;6ny0s5Vst3koERPVk5X02H6fhYGjh7YrIUHzid9jGlkZjK5TWMvlXR9k52Wv09dbmgDi4UBzyB8Z&#10;aQB/DWM71x4FyWKeUXbI+lwrr/3RPoPbutCXW8qxVSTyGxMeqB4awk+EfdcDCfcHmRlDwPiVt7Df&#10;athyQ0QysvGDK/ARDbeBPTVfcK4ttZXRJIJJB+SZfuVcyzLqHtlqSFRQWOwkt1Bgn8PIaWdqMBA5&#10;yqBOBDZdJIrdc0X11FbSeRrZl6A7sokEADc6fGY9tui6eMTkn/8AlVm4GXXyxa/cd22PoAbeASxW&#10;Yn8DrKcig+osFdbKcQGOPx+qt3JvsfsNXBgLFUgg7pB6+qOnTbWBpqiOWX0WikZGgGJSr2vuFtNy&#10;rmhVcEqjvElR4CCdPubw4yj6Ev8A9mcg0k44mSrILEfhQzciK+LCdwNwf3A6zvJpyxDlEcSJf9zB&#10;WB9sv9Tk+7VbAniABtP+XcbTrGd9GyDELWcCuQIaTgp1+4hj09vpKhWymIXrssxz5Hw2jw/LWZ7H&#10;7kry/wC34ZHd72V0t1Kr9ndVR/aFIsheAJZj05H8umtnGIJId/jCykqzEDYGVndnstrxcd8dwrDZ&#10;iOscOg89YDucIm2Qkth262QrBicoF3y4XMIu/UtB9xayVKx0jTbtFO3pgfV0P3O9636qtMlcmq9H&#10;x3MGVamSZP5zHXz1u6ZQMSJD6/H9FkowlJjIuAgNtt9zK7larE3KhWMnw67x+/TiuuEQ2oS6y+3f&#10;6AhSZGbRmqLGJpJ9VTERIO0t00bKmqVeNVbGVu55jCM5mVTkGpAxsfqrRAEiSB47RpfxqJQc6KPI&#10;O/Ras6nJroS2ssi1gS7jZh4gqNp32nVnGurlIg9ULPj3htoRX7Yqx1rZmARrS3B642bw4nc6Wd7n&#10;PdjonvGLRY4KeWx+a0lrAzlAA8lTxnfpHTy1lo3AE46/H+UwsE2GhW7s6VjuHr2YGUAPl0jby+Gq&#10;u5TPs40RHGreyJICuOi6uUE8VCrxZdxuPPz/AB/drzPlgkN59VvaJjCC57TcwVSS/wAnIDr5zHj0&#10;/wCejuEPSPJLOWfUWW7CrJTmbV5IIZDvt+7fVfMtaTAFireJU4dxhC8kWm+0lCynZbAOnn/z0w4+&#10;0QGUFdKW46qv/uKyz3RWH9pZ9In0jcqCT4bnWz7JGO1yHKR9xcYiWSFcLKEsVGD3E+6zGSBJkhTs&#10;emthWYzIwwWd9VYO4upPab7/AH6QCfcYz6yWUT0G+h+41x2HwRnCrBYRV19juyVpKu4dGWOL8uUx&#10;0B315V3iqBm+mVuOBImO0arJP0cuYlU3biRBBHUj4eeuy9VXz+PxVAltmzLLuCVrVc4sCXPsvuCY&#10;HmR4g6jwpyMgGcBV8mADl2KSrbLnDDIoFtZMDgwDAA7lSsRvrU1xjEjbJj+H4qiwwlX6gtFhyOFv&#10;tuRjdFDSPlO/Xx1ZGMNwcepcjYDXtBLBUn/UH6v2TZdU94Q8waxvEkieW22vTP4qa3YMFnOZVOP/&#10;AJFeUv8A5C5laZFoYRJKI55ggH5TB1+t/wCBVnYF5z/IQQNSCVyr2enIPdEUCUZty/q3nlCkeB36&#10;bfs16RypgVpDxKnZ3Xc32di5n+2YyLXxkDiRELCyRt+wa8b7tbD3Ct3TWQP3N5ID9yZGGM9qci8e&#10;9UeVljGOSkbRx3O+w8NMe3Vz2PEYSzlW1u0slc2f1hu901kcRV7YrR+J3I2AHjJBP5zMbTuv40CH&#10;dA82uJjHaXOFx7nZDUZzEy62NxqQQYjqfAf231tQzJ3xeNOVTEhkkZ2VZdfabLeArBdVWN16/MpA&#10;8OhI1YNFouNQAQAFN7Lcpxb7G5Mi8gnPbYASq77D8ZOq55XeXWYTDYWzArN9ptYrUGYqyiPlDEDb&#10;qdhrpLaqrl5DRBVl9ox5h2slAwCKo2J2BgeJ+B0JOTnCz/MkYVne/wAvqur/AOn1P1VSe7aQRKVK&#10;fGCeJj0xIgkeHST11k+62bVkuVxiSDFbf6l4FNaC2plv4ryNZBAJaUJO8HY9Pw1HsVpJyo8wEwDA&#10;P5qnexYNAa21oZ6+KbeQ9MyIWCOp/DWk5Vh6IeL7GlL7LpD+jnasSvv2NbdihYIYSCAAPDY+kz5G&#10;OusT/Krj7BYont3ItzF8ea9XPsTKYdvx1plAxUtWWBkMogMfCI8dflD+R0g2klbykWwqG2QXTn2y&#10;hamu1k48xI6GIjeP2a8V79MbiAtJ2iEgBuAVtYeMjU84BgEh9jvHQ68y5d53tleh8OiOx8L8QI5t&#10;UEIJWf8Aq+H5yNRBOgK+IGpCP2OlXbVhGDb+siOPw/GdUR2kYLl0znLbXol9ba7Cy+6qOsTyDCSP&#10;AED9uiZUyjliQlcboy6h0UyCKMX3zUrsw+LE7dR8Z/H8dUR40zIagI22wRg7OkhL8gZqvYkoPSJn&#10;+Hl8NaeVNfssDlZOF1nuuRhMLVY91fJWId93Q+cfL1/hpELZwl5J4aoTj1dL9oSlXpesNv8Apny/&#10;tOnlcjMiQKSWxEQQQtWFa+Pb7Q5eo8jz/m8T+A1bzKxOO4sq+JYYSYOv1qVXZPNXPMmXgHc+G06+&#10;qnKFbEYXbIRlY/VG6sGtVDlQ6sRWxG5/MDx/HSizlyOnRNq+LEByti9tooexVRkUqWY2bqCTx8fi&#10;fHURzLLYu4cKceFCEtCygWol9tq1EtP6ntddv8sCBv5eGia5yhEGX3QtlcZyLfZHO3qBSa8mrg0S&#10;C20benodhpdyI75vA4TTh+mLTGV87mKkRALSazt+mdhG/pP465w33M2Quc4RERnCDtVQ9ZbGbmG9&#10;S9SPMTGmMbJxk0wlkoQMXiVJqyLPaZbipZY3BgyD13/h4aHs443PF1fC87WLI5hlMuk1meBX010+&#10;Mf36FttMfSSzJnQ04/0WykY4uTGgpWxB9xtiD5AD+Oqaq90wZFWRMR6QEC+9h9BiNxsJFg4cEgTt&#10;6YQnWs4Ud3JAdwlXd69tbgryo/q/3H6bvPdO4lm9yz3KzYOZCoNyIJ4y3X+0D9m/wjiPxoR6YXg3&#10;d+XGVko6ELgH7h7lUmVk+5QVW0klxALRsOnUGPHXvvF48hEbSsXw7a7ZyNkXMcv9W+qqzMvrDlVT&#10;9BuKj3IUliN4AJPkNwN9O4AnrlHRqhTkRBBWjuWYMDBvIyeAvAIDr5wRtI8R46sohvkHGiGnWYn0&#10;4UTsncsrKtppYipSeS1tDBhO/Ukg77zA1ZyePHVc/wBk01nDnzV29v7emJ22zNuBOUQqjoQQOhWT&#10;IHT46zfJvJmIjRA8CuNhlLAONEIyu6m72amUKZCMYGwAI8JO3xn+7V0OOIuUdGyVhYjcE1rdjW9v&#10;SynIIDFagRxAVtgS0bx+OlwEvcZlLk8eMIeohz4r41uLQyXWZIsIHuV2hVnioG4Mbx8R18dWCEzh&#10;ks96tmBAKPV92xq6UJuS08wyh1HLlB6bx+OgZcQyloQjY8uVUR6onz6lZdxOFlKtmHUOPCCwgw3H&#10;1Hxmd5g67xROGJFD84xvILH5hVV3XApzDZWsU5NPL2rSFCmJjmp6H8N/360HHuIydFKUZVwER6h+&#10;Kr3NoeqhqjV7VylXS8A+23qAEgRB/v01qmDJ0RKEva2u3x4o92u9KFqttm7gAbIeFIMCI6T08dD8&#10;gbiWQ9dRjBjkKD9x34WSGyKXFZRvUlvqEHYiTG8b/Dz1Zw4TBYhXGdcYBiz/AFyq9w8nKXKJxxyw&#10;2YIXQqI9UcwNo+MDz02nENnVQnGBySCU4V9zstsFd/BkCwQ4BCg7gjkZkdR8dAeyAHDqNwEyAWJ6&#10;LJb8SnEurfKA4H9JRymAT6VnaDtr4wlKQLKrcYBo4QVAxFVxINbMCqRsVJBMeUH4npoiQywU67ax&#10;D1ZKYbe5MaKcCl14LDNWgEKT/KdiZ67HQgozuK+98DQaqBh4qe+Xvf3xafW4ReIAniRJjx8x11bO&#10;3DBSs4823SOD4Kx8XGI7TZYtTGgJx5FIG8+leQH4DSW2z/kbDqymszGpCUcLGyH7rwrYoCGZ/bPJ&#10;QQeIPEAn4bny0xnMe3lUWbIS3BN9nZc232jbavt2b3EL4R8rgbz8f26AHMiHAGihDjQ3bnZ/1UL/&#10;AGTtP/tH5p6N8/7enw13/esR/wD+Fx/913SKRk0fT0fpIoFbMqgspYz47mf2a8JEjE5XtfJ2g7iR&#10;9EMxMTIDMKR7VVR4zZBJI2G+wBPXb+/V9tsTgqxhVHfFs+SO47+5QyWZPuMvBKw6/MB1aAR4gj/h&#10;oaxonAS802Wy3GX3SrnrZh2tbUxc3iRUIYqTI2jwPjpnxwJhj0XeRyZANtwg1i5WRfVcLGt5zIqH&#10;HiVEqCRE7bz18NMYmMYkMks4mUwZnC1nHyFvNjp7vEAb/wAsGRsdhBP7tVxtiQzpvZSABKMcJp7P&#10;RYj82qDNBb3QImfEAD4zpZy7ApCJkGBZHe44lvCuxkdUu9Y4wDsZZjB/L9uhaLncAjCBqjXXYCQ5&#10;W2nDstq908nbHljyYyIIPMxt01TKW0t4pgedCR0AQruJyax6REfKWJCmP+nzOjaNqBgIyl6ix+wU&#10;7AyssCjkBKdG3ADRI5DaJ+P8J0PbVEkoq3bXFNLN7/b66zkBXQklwNiT1HmBGlrbbHZC1kSBcoRl&#10;ZmIMT2wT7kkHl6gCTxEzvv10VCue9+itpoeLOQh3bVCgWsgZLHYjkTuQPmUDxExBGjLwTgeCX8jk&#10;Rjgkn6og2PXYz21sQ0AutgMRMiT4HYf2Mao92QwWXaq4yDkyiPJETVS5puIUrx5ELuZAIKsOpjc6&#10;E9yQcIuPHgcgqdgZWPjcW+mDsrC2vwEyCs9AfP46E5NMp9UwqnsGp+imd3Rr/wBcMaxsijrwDbk/&#10;HeNtR4UhEbdUuvjLc8gR9Ut242ZwUqwUOeTVUghVEk8gu5O0RplGUFGPNlGQ8PxQy+q+yxxyLFV5&#10;B3UwPOY8zGrYSiAmULZTDuQod4ssZaKcaXrBsLtsp2Gzt1mdXwG0O+qpF9c5bZF2W7AxciLPq7Eq&#10;4lX9lNmPiQzbeXhqPItjhgSqowefpIWHcqzZzJHuWciq+2IEA7SP39dWcaxh4IezjyMsEFCq8AXX&#10;LYzBRWpKpcvlvJBI8PjomV7Bccj0gob3SuitamxmVSZStXZQW8N4/Hr4aJ4cpSJdQ5ZFIZvotmCt&#10;VyLa6DnVAFbysDwIPQ9PPU+QNuH1SqjkTMn2BlHzci91vU2FXE11chwPEN80HYSB467xqwGR3KkJ&#10;MdpygqBcZ1sFoVmJLWKZJ9IBievj00wMjIMdErNVcbBtHqRFaUtvS11MEbuokR1ABmB4aoEjGDKN&#10;8t9oOgUd78ZrBXVYiOSFZbT84PiAfjsddFcwHKM92kn06sohyxbbkrTeKfbJNYYCN9jJiQDGwjRM&#10;amAcOlFu4HEg3ggWR3I2W2V5DhRV8thWZJJBG/T8zo6rjsMZVVswTk7VCz67LGTLFfBFHOwqVAdp&#10;+bpA8f7HV9FoAMUNbwA4kJv+SUfp8e7IZqsZbGsDOt6oOgO/46ZRnKMdVDkESbJUi7LylsXGqgKq&#10;/Iu88QBB6QI2J+GowoiQ5UDyxXo8vmpVVNjYzte7V2gK5Wsgj/5KnpuYP4aqNgEw2iunxhbUTKOc&#10;aLR26z2A7q6q10BHk77bkDr46t5QMigu3xqEM1kH6ok3Iq4sZoaT8xiJHLYHptI/ZocYVxjul6Y7&#10;R5vlQ8pHNyJjMUUEA17AcSNzIMkeG2ratHK5bY2Gylnu+NlOKgp5ciRtB3gbDyiZ0w41sc4VEqJA&#10;uZITg115inHschNmLwkgwQZPUzq62RgXARZ2WxbcVJ98YQXHqVUQHg79XJAkerzjy31OMTMOUgvq&#10;gLNsSSUvNVbb3GxrUitJ4lZk79Wj986LFgENUVZxSCNoY+WqZO04+S2NS1VPusGBLkMJXpA+BiY0&#10;NfOAkXKV3TstyB8YTndj5LLW9icG/mUbeOwBP7NKvcg7BW8auzaXyfj48Fcf2p3JsTErc1lcqtAq&#10;2R/KB6eJ6E+BnWM7tSJzbotHwuDIx3nB8k0Y75+ZauUSVUkJbZEgwR6BGw2+GlVvt1xYJnx6t8mk&#10;rc+3amPFcmCqJ6V68YbbcEzrF9zn/wCurpxTVHQuyZu95COtcIyLWF5KkNHQqC2w2nSrttZBL5RH&#10;NrhGsbQGfVVbl5GUMuvIdgyIfmWVMbSJP9+tfTXWYGPVK7RfWHfCtXsF1E03NaFkksCIMHxI6yNx&#10;rHdzrnkJhxp1EbgMhWPj/cFLYd1VValkEY6gEL135Dz/AD1k7e0yFgJPz/smP+4bQwb6JZzLDZet&#10;oT0jiagDDEzBAJ03og0WddmAQ+N3knPFXL+mAPuCpl5GmwTyMb9I/EaQXzr39H8V2vjFnJLq5vsy&#10;utaqOB4KCpskDYnrI15p/JpEzIK1XZokRiSnT7jVRh+7WWuYmK+Qb9kay/ZXFxi4bxTjusY+2DqV&#10;Wa4Fj5je4TdawFgVNgJgj0+G+t1/uRFeMBZi/iWlWX2utq8IniVs6KPH/KRx/u1hO5TErvJaLttZ&#10;jV5oRmcarGe9FexpCspiV5TEfDTTivIAROEDzMZkEnZtTW5CCpRJ5co6fAQOnn+OtNxpiMC5Sqcs&#10;4DpKftltWbfa1jQTyZD6ZMeJPnrUR5sTUAwSTYTbuyEMspsvy/aP6ljAkXpsBDH0+U/4aLhOMK36&#10;eCJnOUpMSitWB9GKkZgLSYYp0325T8J8dBS5nukkaKvk8X2gDgfJGsw1W4KVXVc2IAYrsIB6E9T+&#10;zSzj7o2kgsi4gzqBdFftvEVMdw1K+kqy1R8oB2jz6jS7vXIeYyjuNSW0TctbXB2SxWSvYKRtPiN+&#10;nnrOmYiQ4yjxCW0rf2PAqbuqOoFgDetGGx33jxH7dD945chxyMhMe11xMhgEq5MirEx8KtlCrYAe&#10;KkeX941g7awepBW4mIxgNEqvnqfd9xI6kcNzM6LhwCGYpJLnAu4WtKnNVN6r6HPNgwOpytiJGJ1C&#10;hGsmAkNCoJJ9ac4Ri3A9T1IAGjYxGC2UJKZJSR3xKlDcoawFg/j6vAN+z9utb2mUjpok3O9OCq07&#10;kWUwV4VgklhJjfoVUdPjrc8Jj81nbqiGJ0X7tN1QyvcJ5kysVn95HnrvPrkK20VVcYztBEgrMw82&#10;ytagVbk8kvWDxjoOR/jH7tYPk8aJJytjTOWMaLJszKfNuqhq1hVrNZHHkSwP5fw1GPFrFQOvz+i+&#10;lypb2ACmLZcHoe6zodrGLSW6RHhH7NDGEdpER9PJSmZCQJKm8EtgkDmsgqvqDA+Hx/ZoZzFfCUT5&#10;rR3B6Tj+z7fGxfXzQAKSNtp8gNT4cZ73dx+Kv2xIDMFUf3iKl7blM9ZdipAtsJWGE7Fp8Z16H/Hd&#10;xtiAW8kp5lrPh14s/wDkVmpZ3nKSplnmTWOvIhoEAdNo1+5f4DQ1AcdF5D3/AJM5EiMmCpL7DRcv&#10;uNJ2hIsTgSRJ24lhtv4zrYd4AjWUp4HInGQALrvv7Uw3p7aW4GxWA9qthPETxEx0mJ14f3W4GxtF&#10;vONVM+rBkqv+6abT3O421ooYsKFZB+JUrHh4a1PayPaDOknP5MhY0mC5b/q9j11uiqOKoA73SXM9&#10;RAnaCJ6a9A/jsyYpZyQ0wSCuPe62WW2XP/qMCSvIeEePGN4+OtjGLBarhThjoq7LfUX313UmoMpj&#10;3TBJlQBDeHxPlq0YWkIIAIKZ+11JRgFAGrZG5KJlZMKPV5T5dNUyBJQ198TLJdY9qE5jqw9y134K&#10;RDdB/LHX4Drrk1byJNXgK5ft10uC1mojHc7COJMeZ2k+ehriRoVgedTEycgg/P8ARdb/AGLg4TYt&#10;RRjzReDlYIE7RvuTI31hu8XydAcLiy3ZA2+KV/6gLhU5DUFijEc7GJI4xtI6xxB6DTLs07DB0Dy+&#10;LTG1wfj+irjt+LcuarJaTSp9CKomPgRtufPTuwgx80FLkiPRdTf0cxrW7zjuWFfAmu6uwg7zK8d5&#10;8D1HWNYD+Vy/4D1V/A5MfcBAZtV6tf0/ow17TjEP7b7MwvAbYnYiI66/Iv8AKLLPeOH+S9U4s67K&#10;wV0V9uIn0/MyjHfgDImdiPKf468e77KW9tVo+07WVpYV11VaKiKV6kRGxMa8/wCSQQQ63HFlKIDM&#10;pNqixqGKhWIGzDjB/wCkx57aArJiCEXZ6iCjNVdNmE1djnkdl5+H7RuD567G4RBRka4mGUmq6Jkt&#10;UUVmB2MQG/PxPjpvKBlWC5WdEhGxmCbMq7Fr7eggDI4c/Rv/APJnrHx21DkcWGyP/t5lOJXREGKr&#10;h86sZkOV4TCe18Osjw07r4cjVh381k7eSBZlFUvp51sr+6J4LH4bzHlpbOmbFwyOhbFx1Wm90uss&#10;daeYH7Px67atqjKIAdlTbOMiSzqAl7rarCpTZuIT49APj00dOiJgzlkJG6Qm7B1kkvkAWFgB62jy&#10;H46hJhXhlKBJnlH6O5pRkcQObTDL/MR+WlQ4ktr9PwTeHOjGbdVNzmpuQbu/OenTfw/ZOhat0ZYI&#10;RXJlGUeuUp1lMfJN5fiBu6mASBttHn560E4myvas/AiFm4YR+vuFVqdfbBOyeG/Tb8Omkx4k68ap&#10;uOZGQ8FJynqGMquv6g3LeIEbAz4a5RXDoS6u5EvTlA6bKKlRAoQAfOvT47dP8NHW1zkSUsrsjEMs&#10;3rLOoqYMSQeLwWP4ajCxhkL6VbnBRemcKlV4NU5Ec48jpVd/zTd3Ca1PTFmIKlJayZtSwHBKsxff&#10;+OpcSMcGXirDM+4AEuf1Evtrxc7JqHL2q2IKx1C7kdZg62nb4Qly4x6Ej80r7vGUnILLyG/qxmZe&#10;Zj56Jjstqs9otucEE8iflG4ga/bv8QpjDbnDDRfnfuoiZzDZyuI/ujKJxLqMmlanUFrWPzTueIb8&#10;ekRr2Xgw9QIKz9USI+oKprGVwiVvxqc+7Y268iAs7zt57b6fDzGUV7ZrI2nB1/BQzRVSvt5ze9SS&#10;QFc+keRExE+Gpib6YKlZCW7GRlFewCjHzGNdIuLAKXUmFCmQgDePmdU8vcYqqM4nEy6sOzumawRK&#10;af01JU2PJmFB5Ab9D10qFMBrqhY175S2lgEtHHvbunPIMpILEfJJgwPIEaMMhswr6rGGC35K0O3X&#10;YdOIK8filTmGDMXhiNpBnwOkVlczNzqocuwbM5H3WkHDvyw3JWtYFa3HDjA2aVncz01e1gj5JTbP&#10;jGLMx8USvwqKqqqalF5tYBi3E8J6NA8/h4aortlIknC+ujGuI2h0Wx1zMYWVvSgHtt7bJAG+0k9O&#10;p6A6Gs9uRweqtrlcYPIMFXX3AGZnNFXG2v57Enku8EmDBHTw054mBkqyi6MpA5x0/qlzB7VfnYgT&#10;Kctf89eOpkx/nO/5GDo2y8QLjTxUbLCbGES//q/p/ogH3AjdvsfHSg1qrTZVjmd/AkEeO4G/nq/i&#10;ncHdMY7ZD1Y+yUczOvqayq3FZ3cJyNrAxO/EtBgEdTHw0xrrBy6qsEYDEdcIR27KsfKfkgWpyA1V&#10;RAVImYn9uxOiLYAR80NE+pmDeWT9key1RjXSlShR67LFYAEzMciY8/HfQcJEphsrgdx+PpqoC49V&#10;Tu9y+9VCWKtW4+XYBkO8bauMiR4FU7oiTjI+Sae2YrZBpqrx2RQqh6xHKWYNx3O0CToK2wRckrl+&#10;+zG0N4dWR2/ArxVqYV+5kN6gCAIEdQdp4z5baDhcSfJXmiE6vTr4KX2rKFNxXLx1bk3GW8d/UASA&#10;T12jUeRTu0KpjyZRrMSHR/7nzbVwa2w5akzXFZCzI9IYxuB/HQnCp9fq1UI3wEGD/RKXZ8TLxma/&#10;3WbJyIexCeUgiFIj8IP4aZ8i2MsNohbOPKEHGnV0zZHc8oLVQje0UJsb3COUGNgB8Z/PQH+tF3Vv&#10;EvLM7soX+55P/wBEr83veHzf5f8A979+rPYHgVz3YeS7zZMixCK2B9wlz7hJHLpsWJOwjboNfn6F&#10;sRLK/RPI4P8AxsIj7qBjJwtyXvscooIRfE9QJBnYmdF2WOAyBjx8BtR4lEcZRlKzXPx6qXaC0rPw&#10;ESNtz/joeZMThctnED1LTl9tq4F71BDgPWQ0EAA+mRHXbpomnlS6JPPi1yOZFQsauu20VCviQQC7&#10;yZA2Kk7zv5jVtkyA5UpVen0kELRnY4D8q6jYoPNQx9MgyPEER1EHy1ZVPGcKFLyDOSjPaVS+kVni&#10;rOqvxsgcYWR0O3HrttoHmSILoumEIeLovfepxmRrfcFbCysqOQV+nKRJ8BoSqo7nXLbg7dD4LV23&#10;KNTn9IlrAwNRK7wAAAWjqCf8NW8itwhDXAZBP1CmZ1bHGZqsdjH6KqwjiePKVEHYfh/fqqgtLJUJ&#10;2iXpS5hnIFnsOirw4r7bbLPQ9QJ8PD89MbBFnBUb5kERILJ0sw6a6qWDCHIBRCVk77R0jp00ihdK&#10;RKZ27KwGAQJ+23XZFrSN3YEf5QFDiQPA8Z/Z4baYx5IjEDyQMmnJwSoZ9yu0Y8FWLFQjcoPlBX+8&#10;amJY3Is0QtxtYL9a9tdj4zIy+LqxJidp4HwP7tfCAkNzqFXKhWfbIDIivbMpsKnKa01tXtvPzqOo&#10;U+ER4wfHQ3+1EWGKIurEogtjyUzt7AxTy5WEgKjk+HxYkTPh0/PVF4OqIkK9oLY6pxsxqb6ackyq&#10;nj6y2x3jYKOulML5QJjqUEeMbJbi0Y9F9qwq7fdtVksZBKohJXrET4ajLkEMPFWe0NSUKuopGRWF&#10;PACQ7EbQx3EdTPx0dCZ2kocSM5bWKhZduPYj11CbVWLFcf8A1PEKNz47/wCGraNzgnRSv4u2J8fD&#10;qgpw3qQe7tY43LmWDEbqF6T5zpiLhI40SqZ2xfLqHbjpTyosdTYByQJyIKxJBZgOh66sFhlkaI2i&#10;EXiT1C09yFRxELqGEgPZyEiAADuD06dNd4kpb1fzeLXt3ZCrXNqe91DMfaZjZ7whjKDaee37Naiq&#10;0QjplII8OVs94kW80UxkNeKiG48V9AAcAsdySePh4RoacgZOy7bGyJbCF59jNWyNZzVhypqdj6IP&#10;Rf8ALyPloqiLFwPn5qqc8NIu/wCCwwqV4qQ5aPSFiJ3B2nrsSd9TtkScoawxgPSc+Ka7HrpIpprQ&#10;BRyr4ncrxJ8J89tLYZDklU3U2zkHiAFWmdg3vlMTcigkW2gDeeUiRuBrQ1XjZooV8QRkSfzUpk9m&#10;h/bSWtGxUGRvEk9R11yJc5KFu2xlgEoTko1tiF5WNlZjIgqBBAPlA31fCQAwia4GWsXCjXG9lXlX&#10;PJggY8ZCqIHXxny0RVtHVKOTGZLbC3gFA9pfqmrqbilUFUgSpmYkgzEeMfjqyVh2uVfxuNBsa/op&#10;2XTYcblXjAjlzVzsRt6mKBiRqussclUwviZMIl/EoLVVe1rUhYtsGxAWZYhlkGduu/4baJMwA6vn&#10;UTqt3sWUMEvflYh5ua4/AiIBA313cJDCD9zafSEQqx6rnm/klbcU9rmWIJIWRuvT+3noc3bQw1Vs&#10;+JZP1CTDTBW6zAepS1CG1FI5pbxjykmev56iLwdVCFM5YHRAu44b44YPZ7s7DmYb/wCcSdt9G8e0&#10;T0wh7ITrkd6TsDCqrsvuy5cn18KyoOw6sfL8NMr7yWEVKnj7YmciW8lJ7ljVU0I5/UCDdqzBEgAG&#10;P5vDrrlE5ksUOZUDMBk5z5oVi5ftXrVlKPbYhlACy3gAZDQJ/t11bbTh4o3j3iXpOviE44HcEtqF&#10;dRh7PSpBYbAwsFIIPhsf2jbS66hi5VO4mTRAZN/ccHuFGJSwUiu0BQHImREExv1j92lnG5NRmfJW&#10;crt95GGCtX7Q7dnP2cUPX7xIUsysOa9IUMdxM+Ost3blQ95xhG0cf26gJF/qrf7b2l0wLECFLcfZ&#10;mIgsSCdtvDWO5XN/5B1BTGNUTFwwR3smBlXNWpA5IZHtnqJ6kfAeOl3ceXCKK4vFIiTKRCde7YCU&#10;1J7frSxQwVxuDA5FNx4weukHC5BlLOCPjKIja0CBFwqZ79W2PajeqCSGkEEnqQE8PDrrcdvIkFTy&#10;LJyraQLKVgZmbzqqxWZY9JqQmdwBxMmPhuNV8qitiZKHEtswwDfGqs3tNeSCxvv9pjDvWDx3meJn&#10;eP7bayPNnEjAdM6WjNzj8kRryaF7th9vtt93I9DmrcBgR1PHwPgfDQc6iaJTAwmETPdkgK8sTHrX&#10;CrPtg2CByrI2nqCNea8i0mw5wmsJgdX+ifPtpq6DZ7p6j9KtSQPx1ku+RMgG+6ccOwO5T3Zc1+MW&#10;etSkcVrKxuB1H/PWQhVsswS/insrN1byAZIlWbRTlvNZpeeLJv8AAyJ899a+fElKsZdIzzXt9OAF&#10;YddwOGr1oH5jYgcZ8J8tYiylrWJWjjZ/xuk6wHIy3dx7i1ehXPVYMwJ8zrU1nZWww6Q3sT4oD3g1&#10;BzlI3C6iLKqVhTKgjlvAIM9Dpz22Mm2nIPX4/NK+VZHB0ZVR3TulmK9yWVxZZPBiTBYiOSneJ67A&#10;633D4EZgEHRKY8mW4+H4rf8AbPP6hMiypXUkO1QJJMzET+flqvvTbDEFQo2yl6gjve8io5CWMWrs&#10;McVqXrBkTHXSztVR2EBvqqu6kwIM9FtFztRWQvNT6LJkFSPEx/adVTqAmXRPCkJV+jTzTD2u23Gr&#10;f22NhIlGEgRG0kbiY8NJudXGyWcJrCcoQYJnRmrT0sLA36wgQUbqSYIn8NIZQ3S8OnzRsrgYjxZY&#10;9qzLfqwamFUE8ue3j6iI+Gp9x4sfbY5Q/BumLXjgKzmyar8Y2+/zcellmZj/ADRrE2wO7OCt0LRK&#10;Dulu7IQXOta8lmbFPSfh4/lGmVNB2Odfj41Sm20CWAmCzKqTDVULCyOTKYgAj+UbTpJDik2JvZyY&#10;irBylTPvWsGtE4x04R+J6Hb+7Wl4VJOSVneZYACEpd2yFdBxXiwBLuwkgf5Y8Z6zrQ8DjkSQsuSY&#10;R8VV3cMu4ZbGuwNS3ptFo4gz1CkeR1vuHx4mvIz0WVvuEbDty6J9mpx6rhk8ybLDAqX4/t0D3S2Z&#10;htbHijO2UQNm4sFb1f0tWMigCwvu4u3BlZ8PhvrzaYslZ4fJa6O1D8dkW+xlr9piSsiYmYJEdfE7&#10;6MtfaAS4VB48SXGCt+UTTj8q0Zw0ksvgWMTvHT4apoaU2LBX7Z7MkrPGz660KO/pZStKqnn1kkjj&#10;1AmNRu4cpScD55+H6qEeXGMWJ/BCMy+2+9XutVkc+0GM9I3+Y+GmfHojCDRGUJDmbrPUXCrL+pD1&#10;Udlyha/IIpX1dNyQP2nWz/h0ZSvDKjupBjh14i/13vrfvt9VfL2iWWxlgSZEgDc+H9o1+8P4VE/6&#10;4deH/wAgiY2PEJP/AKYYF13dKa+RCK21xIkSRHTcjTP+Q2xjWSudpNthDkD816H/AG6tOH20U7cV&#10;QS+xAYbwNtxvrwHuEzZa/mvRjxZ1xckgt00VQ/cNlWTn8UqFjVt86wBHiPPz8P4a2vb4GFWVkuTb&#10;7lzZ+a49/q3lFu4XzWtlYB/1TvspUCYMmYPj/dr03+N1gVjxQHc7JGbOGH9/xXGufaKjnPcA0sa0&#10;5M0ET1Hid/PWvIW17cNwjtPTwVfvW5sa9orrMEusknwAII3EbEzq4EFaFjHATbgutvbxYGHBZ4Ae&#10;n1AeM9Nv+WqyC6T8iQ3s2VB7dcFuub1AbKwXl6wDt02IiJ19JkbfRIx0Ct7sHK5q0W41O2ym0KOQ&#10;6yBO+w6ef4aEskHWL7nXKMCNv1XXH2QLaseoWsGdgXHsMBCwZWeu3x1iu7sThKOFth4lJv8AUpks&#10;7jwSxQ1xVjYxPj6SDHx027CdtaW90psmXGA6D9kaEHvPx4gwK9xI68g0Hbr10XySXwhoUQHUn6Lo&#10;3+jVD293rtsIeoEs3tsWJESYkbiJ/tGsJ/LJbaT4pv2+ZsntAGF6p/0+OA2KiuzC5vWgsX0//N2k&#10;+HXX5Q/k4t3ONFtYmAaMsFdMdgw1rqp3Evxhd549BO3jrxLvPKJkfjK2vauJXGIYl1ZyKa8dGsPC&#10;hRCLO+/nrzqeZlslbuAaAfAXxrRbUF9yOAhdp8fDpvr6FZjLTVcnYJR10U3IyLhiCxDyCDiiWDZu&#10;KnfbbXKoQMwGV91sxW4KB1HGucfUj9RvUokRv+PWdMLBZEejRK4GuR9WqNXnt/0IGPtcoFbL/D/l&#10;qdtEdsZb3l1CNlOGwgBV/lYtVdnuchXBkQdon4wfz8dP+NyZGLM6yfK44Endkdo9j2kQtweIK+f/&#10;ADidJb9+4kaJvQY7QNCoqducZTL7zBWMjiJAnp4aJnzx7TsHQ8eCfc/cVvu7VdQBehL8f1GUpHXx&#10;lYmDqmrucJ+k4+qut7dKA3DP0Q2pHOQGuJRDufbnefGAP+emNkx7bR1QEIk2erRHKa8biw9lvcbo&#10;58/z28BpPKUydQybVQgBplEHFtdSPekqQQOIj9o/w1QT6mCMkCIvJLt2ImS3ubynr9PT+3w01p5R&#10;rDJLbxRYX8FGZLVKqawoSH5nb0n+OiIzicvqqJ1yBYjRbK7kUWD3WYyWYQImJHx2+Gq7KiWwFbVM&#10;ZzlTMKug2+uXCjkIGxnz0LzJzEcYRHEhDdnKZnxabzQ2HUay8Ebekb7x/HxMaT1mYJBL/HVPZ1Qk&#10;xiGRfupyMKmijJxVQqOddxIg/Dbf92p28URAixdF8mycQHASVY9r5A5zx5SRV5HeY8jo6EIiGNfN&#10;Z6cpGedH6JA/qBlPX27MxrmZKnUhuDbAiQCGgGYHxA1sf4dxxO6MhkpV33kSrgctheYP9YlRBYMB&#10;iK3YkkmQwB3+HTX7R/hUiQN68I7zUCXiz/N1wR982vdf66WqstIBciN5mSNx5gDXt/bICMfJJOPZ&#10;K3/yyPslYYy3YyV1hmJHuWPxaVBO4YrPkCPjPlo8yYupV3mJ2SYP5ofnZGIt9VEsHxyIiYMiAJBB&#10;k+Xjq2oykHCn/pRqJMiXKN/b+FUO4lSwCXAMVA4gGAAAesbx8IjQ3MuOxRqqD5ZWhVZhe/7HCCkc&#10;q7JlRx6cuhPjrPWCbOmFMaxujHql3OxsdsqpalaH9RYAwZmYIPSfDy0wpsLOgZDZHaQFG7xgZGEa&#10;/ZYlYDqKwIEj8iYI8tT41sZHKiTZsYAN5Il2HOuycSyul67nqK8t15LsCSVPkeuq+ZWIyBQtfHNg&#10;O4adWT3VlLQK2NJuZhycEngWEBgo/ZpXOvdoWQdczVmwErbbhZeZjZFqcl4z7ahpMxIieMT/AMZ8&#10;BGN0K5AHVSnGduQWh4Knu+PlUXrU6cLGMOhYRJI2EA9P751o+PtkHdEcaJBYRDfP4ytuWuQ6KaKw&#10;lSKC4xTDGQAZmP2HrqNJD5P3UuVHYHEWQlxQ15bJrN4diKrGAdgNwEEdfyjRTSbGEJXaIFhkPqfN&#10;J33L2/HbKWpH4i0AsEMdTABG/WPEnRvDnIRdHR5MbQx08ll2jsvsXrwdLqrRCqARuQNgDImPIajy&#10;eUCOqvorlFxhvFGm7ZTi303eyXBBRsdkAUhRB6ekfhHx66pF5kGQghKJJdRbMAZjk+2RVWSrLWFY&#10;AD+XrEmfjq0T2DVU137paaakJk7V2x6qD7IW60CCk8Tyn5SAZAE+egruRnOi+uiD6onI82fyW3Kq&#10;zKl+oyKmXkjPzsYjiQd+gAAiOhjXISg7Ar6MTbWQQx8XQCjMzcjLcoq2/wDtx6gJECfDaP7/AC0T&#10;bXHareL/AMOCQ3XLt/RT8CruQPt97yku5MwqWpGA4n5fcbqdvAbaotEWeAKvjzKJS2ggBF8LCoFl&#10;3t5JrVR7xamCvrI/TJaRt1+Gh7LpADGVOdcbgYkelEe4dsVFxeBGY9nqcBoZBHUgbDzMnUKeS7vh&#10;AS44gNoxH8UPgefw/wBQdfLp8vw6fDRHuT8Pw+MoL/Q4n/6w+Oq7wux2QNb7oZQGNCPPHcQFj4bk&#10;xvr891yGi/S11sieiHnHa6x7xfLWAB7a9g23RJiANuu+iBa2AFycNsd0yEVpq91krNiolZBYzDBS&#10;II3j8tUysAHmgLKZliwZHS9T0+1c1bbHgHBPHbYqRE9N9AhwXDrsqRJgwfxSzbgGsW1JNLWEbBD6&#10;S22xb/NsNNauU7ITkcGERubTot9+Iz4yJUWVl/SgAkMCu28AHaT8Pz1yNhEi+UNC2uyQIG3yWzt2&#10;Imyu3EH5qyGCzuOImdh131TbfIZR3KormNsdUW+jroANbhEImtCd9jMRAAE9NDe8Z6qqMPbG2Jc+&#10;CAkZhzGursX2V48w2zEhgYBI3/ADTBoCDKuN0pFpMCjmTl+0q+zbNkAceqwB6gTM7+c6EppfUYQF&#10;pMjjVDK0stvsWyvn0s5RMSZhWM6IlJhhEmqJABLlOA7XbclFyXLKD3HWwfIE3I3MdPHSb/bESQyl&#10;KA/aS4GiiVYxWxnVzbZb6ncmRw4+A+B/tGrrLQY/JR40JRkzNFRglP1YtWvk4YMeJ5CZgkT1M9Dr&#10;sX25KZ8uwkARwVsuxjbl13OvF2JDdOQHwn/5R8NThbtgQEolRHd6wjdj1mpKSgerHBb9QjkZ2gAw&#10;Rv56AriXJ6lX32RJAhhLqDFU2PU6+4BxTeJMjdl6+fXRzz6jCKtprnHXIR1PqslKnabFdlpB+UHq&#10;C8DoCP4aCOyJK+uMhEAFbGyVx2qpSyGX1WEkni0R4dOuoCoyBLKTwiQT4dEuZecqXOldy2ESHZju&#10;RJAmSNxOmVVBYOFVWISBk6LYIruR7DCF+ICyvQRBPEEkxt/foTkSMSy+r44l6mySp9/b2tRLnZeJ&#10;J58PwO6zI8tVU8tiyG5nEiC2XSr3HJrFRKVA2CQtloAA26+Z0249ZfVUVxi7yBwllmssQ132Bq33&#10;gIPCJMA+JjTCDA41RfKo3B9EB7piU45hbp5EUlW48Su5WQN/Hw/jpnxbjLp5pRZVt1PpWrGyAtTM&#10;bAXrMVBvl6lQTtB/I6nKGVRyqyzHRLnes9LWDWoKWXlVyQQBCbEBepO06YcKpnYuq7qpRhEMWUQZ&#10;9dT0WG4lgOXBiNyJ9UCN+mro0kuyr5UvT6g/x9FN/wB3utf3bFKXgcK1YbAKYVhHUbeI1A8MAMDh&#10;C0ciLsYpYze4ZGZkVcK+TcjWvNYUgddupIHSdMONTGMTlfdxqIALMCmJsnEWqjFSzneQjFd+Ij5o&#10;6GY8fy0KK5F5NhLjZtnscgJb7mVqyLbFPMOVLJ4cgYBkxt+OjeOHjor7MSDSJCk8T9IzVuFusO4/&#10;mBJ69ZkdIOoAevIwqpciUYkROfPVDEx2TJVnPzsH3ESCII5eZ0XPkDawQHH7ZZIbpEDr/VFsuUxr&#10;D7vItHJh/MIAPNunSNh5aGqHqyFZK8t6GI6pdoyl7eDZKtyVkFi+AiIB8/x2j9oMnVvLK73v+MFn&#10;/RScXNyHyHZqlcQfc9IXp0JJP7NtRtpAGqorviQ2wBElqsybvetr9msBgVciI4giTHWCemqTaIxY&#10;ZVQ4e2xzr+Hx+i/X9zX2WqRRYWJVlkRMD1jw28tchxiS6vPI2EvlBu54CXUrl+4Lm241mJJmTPmJ&#10;8/79F0WkHbohxMfukMlKmHiMc4G9Qo5FvaJAQiflVD+wDw0xtn6FXDkB3j8fRSPuTCNltN9Vnsrc&#10;ArjYABV3MeMtIJ1Dt9oiCNWXOX7lkgZRjEHOiQcxj24o3uQrFmO3X07qZO09dz+GnVIE+iDnMxPp&#10;J+n90Z+0Mtq8iyLvUjkFbN5BliIMbjYaF7lU4Ut8Gyr0UEYiXZTNerbA2wZYrEeo/wAv8dYyZ9bR&#10;wnvDiBWSVdP2ClFGF9TXa1thJkHeQVA3Mny28vz1jO/ynKe3QI7j1VbXwSrU7U9L1PbRf/3AEtWe&#10;nT1fNO8jWU5sSCBIYU+PZITcMPJMnYMuhcgq1ae7EcNpk+EGPHw8umk/cqJbcEsmsRKWufkjHfch&#10;raQlp4JXxKqvXoPLy6aB7dSBJxl1dbYBWwwqX+4L0+q4C0WITxZX2Yf5RvH49dbvt1Z2uyXz/ZiR&#10;HzCNdhpxqLRczlVthVaOrQd43MDx0J3Kc5BgNEHwzCOsyrcqowjj47jibLIDcQCwM7Aj92sOZ2bi&#10;+iecm6AiGJK+24+PXlG5KEqt9KrY/H5AxUAAzG/x1CFkjFnJTOMzOtiMeKtrtbYbYa1e76gAilCd&#10;jMGR0/jrBc8Wi12wmHEjx4xYZKbOwIWuqBRuKLwcMf2ED4HzOs/3iTROUy4cg+icO+51mH2v262Z&#10;LJ5KoJ6by20xrNdo4ot5DnRMebyDClgWVSHud2Va2XZIavosrJhuu5O0a9H/ANCNcdo6rKVcszOS&#10;HVv/AG73KvMwKVFkBQZZwR8YjqBrzPvfCNdxwtp295VgOse6ZePRU70qK725MQnGGgbkKeup9v48&#10;5SAlmP5KjmWREXDOqx7hmvllRYnIXQi8jAgdAHHT463nD4gr0Onxos/feZsCEudx7Abvb95S4TiE&#10;rMmAB1HjuY064ndQBhKzRaJ/uDeDI32zGow62qQEORxrk7huU9IjppZzeROwv0/RH/60CHOqy7mu&#10;NYUJsgoVeVI6bSB8dd4Bsi+Ep5xhIgF18yqoxVvT5flRGAEk7w2+x2gb65VZ/wAm0onj1iUfIIv9&#10;vVZFFFhuvlLSDT7imVUiGk/36W94nCUhtGR4eKccckxY4RstRFje4STsGWdx4mQOulgEgRhRNRIO&#10;VH7PRyyHs5mxPGPmMb9NXdzuasDRUdv40d5YlWuvaWvw+dPEKABYTJg683Pc9lrSdb2Pbt9e6LIP&#10;Zij271rlm3KspAg+BafL8dM4cj1AlAyB2kaqF27GyqhZ9VlPmVE+7yskshG0SPD+7RfNvgSNsRE6&#10;eRVddfpySVr7tQbhZbjsSykBqkmZ47/HpGp9ut2sJfGV9aA7hIXffdxqOPABzxUQduhBUgHrrW9o&#10;InPXCA59cRH0guqw9nLv9z27CxsAKSOQ8+ojx1vfdriz9FkvZs3ZDJp+3MTLU1hl9MqWFnmPj4SR&#10;pD3nk1kHxRnG472BsBW7j+yEkuVLbNG8bbiOsa83uM30WzhREsxdZJh2EOwdWRJtBIMT/m2+PnqM&#10;uSAR4nCmaxIEMpFOfVdSafZZbKzCu3Rx49RtJ1Xbw5RnucMfwQ0bQRtAOEHZAt1nKhrRHGTssjqC&#10;o67fHTESJiGIChD25YIygncL8e7ISsL7Brg1AkHr/Kvxjz8NM+JCcYO7vqqzxa3xH8VT39TWsbsG&#10;eeHuLwJDIGkSDBPh8dehfw5v9iKT8+ogEArxR/rCzWd3y7HLWoWasy3Ewp2EfwjX7g/jDCkALyLn&#10;VzNhc4Wv+kq493cU93IB4mECCJ2j1eEA+fX89S/k05xrLBT7Rx67LGkDjRd9YuMg7az2MbiyfOnE&#10;CdmmAdgPiN/2a8Jvse3GF6DxN9cMnHhqqS7jUtfdMu1GNi1hiWfbqCPzP463PGm9QCzl8HmSSuIP&#10;6j9wsu7h3B3BFFLMm0tMCYJjx/br1bs0RGEfFLLOHuPRnXNWeFvoyGtQ2cgXqCqv8xPESviBMTH7&#10;9aMyytJ26n2yNpACrXuaRj/o2mpz+kvuKep+PQdOmrhIOtPxYSI8UWxmqTti12Sp2DXDZSwB3WTB&#10;3jzGvicoCymfuuCF97P79nKyuslCQEZVK+AklY2Eidz/AHaiWVnPIZnyrY+3vcreq8vBU8axfAie&#10;rz4Qemh7A6xndbBsbH6rrr7JN2bUWvb2LLFWrljyAVCwJXxJjcj9msZ3UCBxlIOJYLSQAEq/flNV&#10;GQ6A/UN8qe56BzAA4TO3n03jTHtB3RfRDcmc65EBKfZiQLw6mqdtyAxHQCCZBIjw0fyBooe7j0fj&#10;hdMf0ReO70N7hrhvWCxlvDjv126CNYX+Xj/gIVvbwDZuOoXrX9g46PRjvYiAMAVefVuYOw67b6/I&#10;v8psIJYlbbtt4nbgfddN9lZbqq+CQEIThI2BMcgfhrwvusTGRc6r0ng+o4VmYi1JUXsu5t8grjc+&#10;A+A1hb4EglsfP4K2vHMQMnKE2Gw3kcClcnivhPUAT+Z0VCMRXrlAzlL3NMIhn2f9rWnDhYRznp1+&#10;HhPhqfHlWQzZBV3LMhFkhHuOLZ3ZMGy5jcm6JBjfrxMGfx1oxw7I8YzAwkMoE2BzhFcjkWPtqWSs&#10;kegkR/1bx030BQzZ1Klc5ONAojOLjwJDHb9RgSenq2jRMYbM/gqDMSw6LNan00IyzwKeXhEz/bw0&#10;sFR9xy+qYmwe2wbRRA/oCKWZ1IDHcxB8fx8TOijD1OWZCiWGDujlM4uK3vN7iWDktnXiCPifLbSy&#10;ZjZLAy7JtWDXX6i4ZAMAc7bQbSy2E+0xMADyHnprzi0RjTVJ+DF5EProj1JrolLy6hR7ggSdt50o&#10;/eXCcQaGC6mHuTZ6XrUhsRB7pd1CwoHgPHVvJFhI3FXQ5QmDtCCYa+9c78wFJhP8ojz1by5bIAMl&#10;3FiZSdS8xK2SKgrgA8uCkDy8dC8UkSyUTyYgjCVbq667Pc4wpmE32jbf8DrTVWSlFlnraoAumHs+&#10;USEV6JVwZVY6eHTfbSPufGDu+jJ123kNhk1Y5qTKrNC+2FHKUPq/Kf3xqrhB5O5CbuBLC+97znyO&#10;ONk1GF3VlBP74O0eI0RzOddMs4YfJQ5UwQ0goWJ2uzIe++VWtK/T4HpttPXw0Hx7YSDSdchw5EmX&#10;kubf6q5OevZu6FsYV1Evjsl7AnZiOqxr2H+AVUnkQY+eF51/LqvQRkrzQ/qd3A0Yxv5slth4vWkt&#10;Cht5G0DfX6+/i/GEpM2F453C+dVbkh1xT92ZtefkqyVe3butTiSFG52H/UNhHTXrvCq9uPklXEBn&#10;8z/nyQPGySsUZGKVQBQWrBZ2ESvEIB4iIg6KnDqJKZlGUhEwDhLXfcBPrl9gxXYObV3PuwUzJIAI&#10;jw0VxLTsyrrNu5zHOmvRNf2V2/Lvz1vF3v1r4ElxML6SWknxGx0D3LkRjBlWeKZScOE7ZlVpzrkq&#10;yALawFdkiFAmY36r+Gl1Ehs0VHMr2yBk8h0ZfO11m3Loi9K63JrUVkRy8RM7yATqds2icOUFzePu&#10;D5j9f6Iv36mtTZQbQLyprQsC6FSslQU3U/hobiknLKFFsYMxLfmq4+1/sfE7H3bM7nh3WnIznHuU&#10;+43BmZp9Sv8ALJM9dM+Z3A2QESNE7u5lk4gE4CtnFS6jIdrRPADhVaSVDeIVSCNwJ+OkkyDHCXnJ&#10;ZtPFGse3L9sJRaDWJNjKo4wF3mR0J3E6Etqrd5DKlRzbyWgwHmFVXfu4hsyxMjH96SQLrRLLxAB6&#10;+R6EH9m+tDw6GiNpZRskCHkX/Bae341l1iNY/s1lBZwtBhuPQL4xv4alaW01XZc2Bix0/FYZVXuW&#10;F8dRQqHia33+PIcogtM/h+Grqp7QxylNsZTk5jj6pI7k1b3rvwFUvYpXf0mTLHw/LR1QkybVGEA7&#10;AI5humWlRAGMQYBrO4VehaNj+0aEuBh5qykicmGqI33Gr2sW5UNQDWJZXMbwYM6hUHBI1QfLEd7S&#10;P5/Hw6UUyDTfdiYuTzZyWKnaZJP6Z8pk+ej5Vgh5BXxtkWMQw+/5Jl7CLcKqx+ttnqOSJ4MB0Ubz&#10;J30HyRGWELyLrJS3At5LZ3E5OTjG+0G2jjsFf5B4IVnp56hTsEm6owV2CDxDfNaO1UulD2Y1YBTc&#10;e6JmR/LB/b56nfMOxVcqj1lr4Ib3XN7hatePje2lsluV6tYCRsYEjcfuG2rKa4u5RFNca4kM/n1U&#10;/wC3MLuNitdkVEMn6YZZVWcbsQCfEmdQ5lsBgFCzzLILeOQP0TW/b+54xZ7GLLaRY0Dlw8InxB0v&#10;92uRxqrozMYsf2/f8Q6g+znf5T80fKv7OnX4ddFe4Eq/16PA+HRd3251VWOEVwfdG/IkkHcNDbx4&#10;+Gvz1VSTJ1+mObBobWf6oXVcKkBbhTSHbhR4kTMFYHl+ejZuT4nxS6vjREc6ean0cMxqWqlK3hHl&#10;gqQBJAk7STI/joW54O+qP4sifSJenwRWt8fFe3aS5/VVfVt0UwfmME/46FmZEBdHE9x3LBRGynU2&#10;u+OXE+zVW3oJkn5wu37Px0RGp2ygLB7cSHWNS35FDW0QKQeBDSKwVJ6dZiImPLUrJRjNjr+KhRW1&#10;e6XXT5qVS01qzWqZG+PuYBMEbE/CIPTVUxlm+qm5Adws2sfJbjZINYEhiyrvuD4b7nw/jru0RGEM&#10;BncQxQ+6K8iwraDYE4bDkAD1B6npvE/nomPqgB5oamRrs3zDhRrKbbbpYHkzAWcGknaJPLwJE7au&#10;qmIxZU8yJsluYhbKOS5Dh2K7tWCJPpJn0zttEeeo3H04UeHCsn1FNFeUHT2q7SrMOVvIDYLPViQD&#10;sJ6fA6VGrqQr7NsJHbn6rAq9+KAliiJCFW3MbkdSACY8fx18C00VIiEdx/NDzZVRclnvF3Y8D4yQ&#10;ZgxA+b4fv1cayYsysrvN0g3pCPZWQ/tKtae5ZYoDBj0J35r08TEToTj1h84+NEHz4mMni5+iHYNR&#10;vN4yrdj6QLDxkzEDbb8tFcmW1toS/iyfM1BycV6Ms1Uk+5XxLqp4oSCB1EeO4/jq6E4yg50RNF1g&#10;JbqnrDtouwUxrpRZ57yAWPVuIJG3Tp+es/ZAxs3BHcwzkMBQm7LR+tY1vBQdrB8xZRAnl4SdEf70&#10;sBV1U4cjKV+4dmepxmIrHeSw6bnow/EbTprx+cJDaUP7E4TcaLWncMyouK6WFM7FDLR1I5A9PHbX&#10;x40DqcomVm4+nosTdfm5tVVZliRXI2UkDqBt+GuyrjCskr7g3gz1W3P7ajKlS2K7kswqUxPHYluO&#10;3XbUONyeq5ebHPUE9Ep5lNuM6hUmscWRn36HoQYEQdN6Jb1VyLIxAAP0KCd57bm2smQuzAqjED0j&#10;bwjptphwuRGIZLORGM5sA3yQ8dob225eleJ5AEcpAMwCAQOg0SeVF1RCNr6HCrfvmXjdoNNj492Q&#10;11gpVKk5vJMTtAiYB2OnXEpMwWbRF+/K0hztZMOFjq9OOWrWvkeSKRyMbD1bfuB0PK1iUt59Hq1f&#10;zU+zCezYr7JJKOo6NPQAHcdZ6ajC3wKWcgxrj6oufJLPccZsK2b3X5gEQDiPVsZIG/w0wpnu/aoi&#10;UJQG8n6H81qoFoYWEH2lk1iooCSYJBgDx3nfy6asmRp1VMo7/P5LPPKZtNqqFos+bdegmSSASNiS&#10;do19R6ZAnKHvjYIkRwPxUOlyjIlrhjQeZAUjkZkQPIzqcy+nVXw40YxeWvmvz34z3hXy2HAgmuBO&#10;28QTqUayIuyFsvIO0RCzyM1rmONWAAIBNrMV2HzEkfn189fQrA9RX0qXiwDD5EoBey21ii63k1bM&#10;QtRG58engfx0ZGTFwFGPEMQPr5Ogz91+icUUfp1tDNWI4qY8fx+GjIcfeHKC5OJDCh39x77Z3HBf&#10;HyCuGQK8nFAIZis8Tz3nqBuJ8NfQ41QgXGUxHMADEN9cp6psc0ta5/Vce29byp2PpkeMtpZKAB8k&#10;JLkynJhBYZNOdVi2IRzQy72P1E7GQOu+vqrK5S81byKLa450QKl+UlbWUswFquAvn/KN/j+/Rtjj&#10;oqOPXXMZx+C0dzqsvsSw/q1ugCsXkMxPp4nw2j4a+4xwRoirpRqAYE/j9kh5mXfXlcrMUZCH0Iqh&#10;XYHp6geu/wCz8tOaa4GLAsUFb7xluYEeB1Tb9n5GItlyhVqmGVmWZ3jYdPwM6A7nXYz6qumVBiA2&#10;0q+aKBn9lJoqDPSQ1dS9CNgxgmZJmf26xcrTC7J1R1tENnpfRW3/AE6+mtx3pyKeUqEbHU7SCJlQ&#10;YHx1kP5KZiTxP1TXt8BKvaYsrIC4GKuRdUCth/06/Ak7AwY6x11mpTsmwKLpohGbE6qo6u3d/wC7&#10;/eOBxsvwO0Ylqsz1yOZV5KmI6jqD+OtNfyKa+HLQzITngCFcmLsulu+FPozRRUamUj3JEsAqgrv1&#10;JOvNe27t7yLhQ7h7ci8AX8VQHfHuxc0u9w4WPtSeiwZLRO+/9+vR+FCE4YHRJhybay0tOj5TF2K1&#10;br6PduDIvKapYkE9AJkeBj89LudDbEsFXK0/+oz4K58HHVF5VI4NajIqDfzCNtyR+esFybiTkjOE&#10;+o4olWCzFbce2/PtrZ1FZT0oBPEsR15Hw28NV2wjWC2Ved0oMZKw8GrIxsWttkFu5DQST0Jj4ay3&#10;JnCc/FlGkWV40dWl9sWP7ftsQquwsLAfmBtv5a8+/kERucLbdkjGMfXk+Kl/ezPidsN8NZWWVOda&#10;yfUR/KfA9D+OqP4q1l+3D+ar77DbWZMSFTXblPccg2+2UIMpS8EcfCI2Eg69P5chTBnfzWDq9y6X&#10;7WXQPZcH2+zB2/TdAW4GD4bCPHb468Z7tzN3KbUFemdt4gFAyzKDZY9vMuvFHBJtT9oBBG2jaoCL&#10;Nr4KnmPu0SxfTUFLspCVNzLIRCwdgZ8/LT2myRONSgLpRb1Jc7n3ILQSqwQSQrnjBO/HbcbDbTrg&#10;8ImeUFyrIiHpBWrsbnIcfUBja2w9Mg7ztEjbVndYiA9LN81Vw4GZySfJH8nCqe5a60BqLAmNt5BA&#10;HhJ0o4/KkIuTlHc3iRiHIWOddjVqhDNWdhZX83pkGY/Odd41dhJfK5XVVsBAYovhG00CbFWk/qIy&#10;gyRAhYBI38t9LuTECehf4yio8gWDaw+ynYxxq6LbHBu5AkIAN+vUxvoa/wByUwBhU1xjB3Dlaftw&#10;tbnsyFhvwaQP80A7COm+2re+ARpyu9v3G/RlcleQoxxS4Kqo4GwHqf8AqGvM+TXAkGGuq39NxEGK&#10;g49FQNoKyLTDh+hny/fqXIvkWzoh6aI581ts7UuGPVUyKRIh2UdZBn4a4OfOw5/JWHgirol5rWgs&#10;U5S0EjiPwhvPTgVh9enmlsZPEgqvPudReoFScEtHkD4ncR11tuwnbr0Wf54aWZF/uk6nGOLQ6u5Z&#10;B6SZgpxPX4bHWmnaLJAjX80qN8n2kFHez2+4icQUUetGHkpG5nSnucGJRvDrEsEMrAxDjMh5j6ji&#10;IauvqZ/mPTWM5PuPjHzWi49UIY6FbBY9qPXRCq45ljuQQPEfn131CUBEgyVtcoxJZ1nj1lqkRStl&#10;yk82jafICTuPx1y6QEiS7KmJmBjVacqiylktrUe+Tx/RgACSQeIGxE+ep03RkGOnn8aK2NUhlspU&#10;7tRa91YIV2LAWP8AyiPUZ8D5jWj7bbHaemEm5tYiQfuyor+rPcbcf7ez6VPE2qWstHWZ8Z67a9N/&#10;hPDE+TGR6JVzOSIQO0OvFH+qdD2dzyUaMisOz+oeJblEt5kmJ8dftv8Ajxj7QOhXlHNstEyIgEHJ&#10;z+Hii39IKQndV4IrIvpNljRy9UxHTcfntof+UZp1XO2ciQtA2uu7qssJiGqt2/XBd1aOO4hQpEx0&#10;214fKh5Oei9BlyS5iIsPjqqj7rCZ2djlCrVh2sV/HjsQwHXz1seL/wDOJWenGMpv4Lz/AP6u55Tu&#10;3c6MYA45ce/MEg9QZMgkwPDXsHYaz7MSdWQE4wN7EnXx1XMneFusxR7TcQpLKFEb7kAdY1oIkOth&#10;w/SWLMkLIuVGi1zPKFtBO5EkNsB06dPh+N4AJTwQlGvGiZrsWMKoV3i1rKvcIDSQpEhYO4JPhqmU&#10;soTjyy5HVEvt9hSyu67JIcOSdx0IUHYCOmvpRcIDulgfzVxdpoTJspvxfSTxsCWQvgSZmdtCm3aG&#10;JWD7txp2fuhjyXQ/2ZnZmJmWJZhxiIprqZySd9+L8tpnxO3TfWV7rATjg5VHF49VUcgj5lK/3vnj&#10;KzMhFnkCYciQBPQhev4zpl2rjyjAJfyeVSZdSgPbuNTu1zm0wrIxlBPHZTyiCD123GirXkMLk4Rh&#10;ldX/ANF/Zyr0W3cLC2CogAkNIG0T5iTrz/8AlZ2wwo1RtJLSHTAwvWD+nFAfttAWwcqtwHPXwJI6&#10;ga/If8vua0uMFeg9sgRWNkmkuk+yVe3agrcMykc4PIgH+U+MeOvEe72boFwvR+2QIkDhP9AcMcgV&#10;+lvSIHx8vLWIv2ttdaunc+5lhcXbjaDzL+n2T6Y+Pif2nUqQA40bqo2k66v0XxubyhsMAelDJ85E&#10;+Q1OMhEaKMgZHVBji0pkm01ix13VlMkbeB8NNRyZyrZ2CWezGMydURy6MdMYOIttbcbmF2idtC8e&#10;c9/gEZyIQEAdSldua5AZUKBRuG8vMTp/FjBnWeluE3AUxEN59uCqN858p36/EaFlMQyiREzwttNd&#10;dP6bWcqiYXlufh+A1TbZKeWyrqoCGHwjF7IccYzWbWDlKrLf/J/cNL6ZSEnYYTO7bs2vqgmErfUu&#10;FLFgSE8PUPIfGNNOYR7Ydkp4kWmmCvIKBnbH52KI9UfmeO0+U6Uwqi+uE4FpGWyoHcO6VPW3tVFH&#10;Hou9nz/HRvH7f6wcN0dBczuMdpYF+rKL2w5S2JkJW1uOx9XIEgfDfxOrOf7RG0liquAbARIZCMWZ&#10;zi/2Up4lxHCz49eo26Hx/wCK0cSO3cmUuZLcwCEZ6bFn9HkjCfznrOj+FLLBLuZHGcKJ23MZ7oOy&#10;78bKzB/AqI0Xz+LthjX46qnh8qMp4VgY7+8axTWLHrHrZS3KZ8R10moIJD+C08ZEjGVIb62+5iKQ&#10;yof5Znf+WOp0r7jOszOc/gi6hYdAtwrr9i1qbSt6EzG/hBBC/mdtHcCuQg+H81G0ROi5X/rfkWr2&#10;HMxmHts/JuQB9RPWV8o+OvYf+sKYnkiXwF5X/KrZhw3ivJX+tN2Rh4Q9vJFy4wJAqH6oAE9dxt0m&#10;dftr+HxjKbsQ/wBl413HfZXtw64ou73R3pMlqaHS/HdlsoyIXlDFeYPWB+/9mvVxSayB0KX08WVc&#10;SZzB/BZY+VdZYvJzimtIIYwRy24ySCek7eWpWQYeKohGG5L3cqmXuCNVkhnp2QWBoPwEk/u0RTL0&#10;5CKsiG8fqrJ+x82nDNwyP07INdpU+kweexaSfz0m7pSZttXff2hpkkeX1THmv9ZkMaOLEgJYHJjr&#10;tO4GhKwYR9ShAxmSIYfxU7s3b8gWj3E4OzBSqqCSrbAST5+QHnqPIvi2NEu5NUiNstUYyKqlb2bZ&#10;WywfpvcoU/NABidydURsOo0VVXGhKBBfcPJaDi4uNjVWKJvYcWeGBJAmI8OmuG2UpHwRddRhEB8r&#10;didwYq9RXlfYQwAT0kbqE/DUZcYa9F9yeWYjJ18kYyO41dshbFFFVykGFHTq0bbGfx1QOP7mXchD&#10;cXkWRwI4KqDuuUL+9NmYrjIWqLELQQQTPw3PjrQcatqmOEfaRHUjyR3s7Wd0yEs91arq1LivipUw&#10;u5/ETqjkwFcfFL48ib7WAWWbjV9uXKuystEdCFVVskMZ2PpMAeBA8NQqtM2AGPkipccgNEl/mq8N&#10;NfdssOcpawWIteuSp9McSAR16AdNNzP244BVkIGYEZiLv4/j805YH2veyJfPtA8fZBkHjAEgGDHK&#10;D+caV39wjojKK5xJYhj5qHf9udxWuyzuJ/TTkSFkmOTbnofjoivm1/8AiUtvrsMyNr+eiVsmha7/&#10;AGabhxUFWPD9TeSAw+Yz13/DR0PUHX0+VPjsJQ1T72u2jGwkL/yzXWHTiWkblkHlt0Oll0SZsELe&#10;0hvOOny826LPKxmOCrI4ey4DilYBB5DzEnYTJGq4zAs0ZG0b5Vl57h9lliUsVT6fGB5ArJMGQYYg&#10;z+GpWS/9igZDbmH1Ayl7ufabsa6uy4FmRzvWZCwwnZep26nRVF4kGCINkYxEiD+R+ycbs4HtUkmv&#10;LqbjVYsjYgknp1JmdLIUAW+SvPJstizFvn+qj4Per68cTjrktZ6QF2PU7+QnxjfVlnFiTqqLDOBE&#10;WwpX+7f/AKj/AD8flfr/AJv+PXVX+uf/AGV/tw/9ei7P7ZUttAe4BSpJZnUlTBPgYMnzGvB+TIxk&#10;wX6U3RlHdqfJQM+xCWC1C0g8H5e4CWXcMGXoAfMH8vEuiBA1/JL527pZZbMfIxziYd1OSrVWksDS&#10;A6vO0oQYgnzGo2RIkQRldrpkSWIKPY3ss3GIZ4Suw78R0blHjvAEaCuMmdR49YBLgg/NRsgVG1Pa&#10;u5WKIrJ9Sb9dhHT8f3avhItkf1QcOOxKK0WPXU9JRWQgMBx2YsZCx+yCB/DQ8wNz9VXOozjtOgyg&#10;KXcb341MQR7h8IIOxhh+7R1heIyFHhcQAlgT81O9qgq2UzFE9U0sG9TAzvIJJ36/h4aoEj+3qu2m&#10;yEnAx1woL3ByqqeFlWy1qDyYQR6uIEjef7/HVorI+qsjZGQeYK/YGZZZyp4SYlGIPNeI3baeR38N&#10;WX0AZdBztJwXA8FrvechB7p4wCbW2kiD0/lPQatrLRzr4JbLimReAwFLxLGqa2v2xainkSY35bBj&#10;/D+/pqm+LsXZXccQMcDKkUMr2wV4O5ICeqDO8soOwMaqtLR8lOvjyMnAYoxjYuHdbclgWplIPIQP&#10;VuQevVT+3S6y2YATiTwjgBT8ek3EpbcbPbhuVQKgnYgQSZgHz3/HVM5iOgVU5SENwUmjFsNlh+n9&#10;+uVA5jdtzOy7gjUrbRtDFiknEiBZ6/2qP3VSpNnttUiH2kLqysREHiGH8R+zXeIXDOjfbhGe4Z8F&#10;P7KyKHNnEKCYBmQAeJk+G+hebE9EYLhIMQxU/OyK/dV2CGv5ODfKpA9PI7jaB4ao49WOrqgzsGCz&#10;IP3B0yMYkvx5xwUMY2E9P29dF8eJjNX+4NuQ/wBUt0ZGOtpV05K08lO+yeQ3/bP46a2VTIwUvE4R&#10;JJiQ6lKaPdFyiC4IVRO/QdY6R8NRJkzIOVMQcAqNdcijIZk9sg7FTA/AAeM/HUoxJYI2FO0bgSEB&#10;TN+pstbImSTXADEcxAiBuOg6Df8ADTA07AGVR22nRSM22v2UpevjeiwQoPGAIBI/Z/x1RSCZP0RH&#10;tQqi+p/FKxpbKtV1X0sChHLiOUdWIE9N9OPcEYsNUuhXOJex9pQzuXZ6rHq/SDoBwHhDDw38J/bo&#10;ji8qTZUbzW3oWVeItbJ7iAMByrUbbHbaDsNo6fv1L3n0KD5EbBF9rrfcPcmk1lbSCQyQSsGQwMDq&#10;NhOvoBsvhBztbo6Ve50VOlwnnfx5Kzg+riYDAeGmPHkQR4KwSEsyACi4Pa2+jH1FfLmYIAkElgZB&#10;H+b4aIt5I3MlUozid8SGQ7u/ZOFZyceUsfiLCA6yRvxHgDq/icoPtKlyJ2zDghDMXC+pYSyMlW1t&#10;hJJMIQTsfPRM5iHjlU3ciyYDgfdBs/3DY1IxwoR+PNo23kGRtsNvjoukDV1D3vSCI4TRg4FN3bve&#10;eK7iGUsSIaBAgROx2idLbriJt0REAAWOvx8kr4uDxzLf02AEsGIO5jcofCR/aNNJX+gJTfxz7hO7&#10;ChX9noszGuFJU7tXBiRBkGSD5wdW18iTM6ndOMIPtyttGGyBGDMgkAQBLQRAUwY3Hif+PbLIoOm6&#10;2Z8Pp8MmvDUP6bUkKo5WruRG4XY9YMH9+k9ss4T+NchDKJ56VU4NtrVk0oob3GK+lp6+AME+fXVF&#10;WZjOV2uyYizY89Ug1hMzKta1vbpraE2dSYEeknfx08kdkA2qUxjKyZchlNze1V/R45W2KjNaeB6C&#10;Yk+HTVVHLO4ureVxQANob6pHy8SmvLFl2R/pstSEQCoOx3mNz5aaQsO3AX0AZRaQdF8K+hGerFp9&#10;shiwrYQuxJAEeWoTrLPIpVyuQTLaIfVXF2y7IHZgqH3Mm3oKx4sI6fCfLWV5cIm5+iL4MiIkEl06&#10;fZndbO2U8GYHKLAOon1c22MDYkdTuI0l7vxRYX6IyZmYsCrXwLLAwuNvvhQLeF2/EEDkeTdfDWU5&#10;W0hmb5K7h8Yw9RJLeKsTBtwvexypAdiS9gA5Ak7SD1kbA6yPJjYxWzpFcogFHe70rXWl9lrNy5Kp&#10;mIXeJJ/6evx0DwLHJDfH+ULzHi0RgeKoH7ixB9ei8hZSRxMiSY6MD19P/PXo3bbTs0YpbyRAj9wJ&#10;TF9rVjCy6nDiHK2qJBZAZjr8d+ml/d7PcrIQvE4xhIS6K9MNxVW16hraAS6lpJbkv8vSPw151yA8&#10;tuhWmiJWBwFFpurXKW1prM+kL8pA2jjMDedXSqJg2q+tnEDRWBR3pMipRXVz4L7L8dh1O2/Q7yY1&#10;lbe2GEnJ80YO4RnFgzp6+3cyvEDLALKeYrJHISNyQOo1lO9cU2ZTft/IGkww8kR+4s9snCas1Fqi&#10;eJReu/UbaX9l4grud8przrQaDtykgYHsio49bVWA86+W8AeE7RH4a155m59xBCxZ4YkcRMT81dnY&#10;82O0V1ZTFreJ9wGCYI26bbbb68q7vw35RlDR8Ldds5IjRtkQ6BZrZIouNIgWAwqjcLOwaY034ka9&#10;43dEJyTMwO3RJ6ZPusVyvV1JsbfxMyBtsdaeVG0ehZ0WxdpJc7lVXbcDSrKoiCepUeJ8JE7H9unH&#10;DlKMfUubt2I6In2d3xcsEE7DkK+sqW2EA6B7jAWVoqm72znRNfcTU3GwGCAAU+Xbp1/wOkPCBGFO&#10;+wkuxISr3RmNtdwIgvzZehH4jy094MWiR5KmywOC3VH6LmSgBFARQPc2ktPlvHT4aTWweWdU4jx4&#10;fu0C+2X1lBDla1lWTeFG07mT+GvoUyfzVNt8A5PRFvt6276tbVQusllI2noSeO3noHvVcfaYlV9v&#10;lL3t7KyHfKyGUM8qu3Bem3nMfw1goRqgMBa+crJnJRGpeJqQvwKnm5+H7esxoCyQLlkbXFiBoiWf&#10;fQ1PtF2SF9AsgeHXffUQ8px2xwEZyJx2EEpAvSz22lXZRspVdpj90a1VMw/RZS2Mjo6SO63RSVWy&#10;PaYSIgGfLwHj01q+3wG7I1SfmVz24OfNJivbf9R656hSJMx0JB/sdaaUYxbCT1H29JEyTN2zBy/0&#10;Xsb3A0ECkmXB+A/D8NIOfyq8gBvn0Wj4VZkN7unehGSt2NgC2QyKUIMx1PlGsrbIbg35ppGwzBcL&#10;ClzY4QVKWX1MZBM+Wx2n46nZERDuqpGZw34oW73YeS6IjN7mzgNHE9ZMdTpjCuFlbvp+KAny7Iy2&#10;swRysV20tbZaSqAmUkRB28+n4aTTeM2AT2FpEG1KDrRTztzD6SDyCN5jwK7+Hn100nfJhD4+6WVc&#10;MmUiSy5Y/r3nGr7eyTSgpWwOSAwBTYzE/wB+vbP+tOO/IG4uyz3e5iFZEQy8Xvvu7J/3W/gTct55&#10;oeRIaT4SAfE+Hx31+1e11x9oPhl49XfIWlsnKsD+jnamsva9mhL7BaallQCDuWEEDrpD/K7vQx6B&#10;POzcrZedgcnVdv3Uri9nR34kom1lTKVJEFSp8QY23O/7NeL1yM7lsbSIwJEmCpDuljZDdwvvtBWw&#10;PSrLyET0mN+g/t4buiIhtA1WZps9yJ8F59f1JrPvdzXay+yyxQkEsoAE8IMftnyGvYe1H0DHRLaS&#10;Pffe8fAhc9Zyexg3tYk+2Cq8mJ5b7T03/HTsFa3jSE7AxVVZN9tuQk18hKspKn5ZiDEdd9XLWVVw&#10;bXCdbb7MfHo96sJSxKIdiQTMsxMGAPx1UQ6VUQG8sSj3bKhk+21CBy0+2VgdTv0iZG8ydVEEKjl3&#10;xA8Srb+2fZpZffjknp9mYUgnozdN466E5DkYWM5hO5i/0XS/b7/YwH9sqvJGdLLCu8TsSRG3x1mL&#10;oxMsrMbOR7jbceJKqbu2ardy/U3SSz8OjMGAboI2P/CdPePA7MK6VQjN5xcfTVMOLXinGFoQ2sSI&#10;FUMo8B8Z/I6FlOW5lC2sbXGi6b/ou9KZ2PWi/T+8RFjBeRBaC23Qkn8tYL+WRkay+VbxGiXi69UP&#10;tLE9n6Outf5VNTUttx2JJgk/46/J3f8AkOJEn7rbduolZMExXRvYVsLf6p92sL/8kydz0E7zrxTv&#10;Motpgr0rh1EEeKspKrvpuVh4qBuQf2DqOusPdBiJCOCtXWJbMlAFy29STyExU0Sfjy32/PTSXFGv&#10;3Sr/AGTp9lOpsuspce3669wz9PODoK6uEZjOCi6rZyiQ2Qs6XUqy2VKtvycl/ed9QtgQXBLKVUwz&#10;EB1E7qcvCx2+lCWPx/SQzAJEKT47HfRfbo12zabjx/X8FXy91YxkIfh1ZuYoOYqLc0e57G6E/DqR&#10;GjeTbVUfQ7eeqEFMrDqmAVNj4zqwCvYJDfzeQO+kkpidg1YJnGBhA6OUqZj2I9Yku9hitx4eMtrT&#10;cSMSD4BZ7kCX1R3EsBpDW2g2gegCOk9fDppLyqyJsBhNeLa8HJyoC3NjXs1dgQseSKY8/P8Av0fK&#10;kWQAIdBQtMJuCivvW5ali3tWHoat5XSw1irGo80y902B9D5IVkUGomz3QFf5AOu5jp/HTKi/fhku&#10;up2ZcKVh5pQV49UgqZeP5vwGhuVxNxMyi+NydsREaqTd3CtrC68S0cUYg7f9QJHnqunhkBjop2cw&#10;EuEv5+Tc7M1qsxc7JJ38jp1w6Y9Em5l0jq62YKZtqVhMcVzuoI679Om/9umquZZTEl5OruNCyQAE&#10;WVg9q7vXjBKr6RjX1jjfaP5togaQQohv3Phani8/YGIYjVfL81bDOOS5YytxdlIjrvB30JyK47zk&#10;sPL+6s999Pu6LY2ZVRRYzUliF9Toeu0kk7Hr5afdquJqLh8LsrYxXIv9ec+sdsuNSszeouHAbeen&#10;w+M69V/6o40ve9S8u/mdo2kh147f1JyW7lmZqGxmvnkK6yoAH+bgxBIMH5fz1+6v49T7dYxj4+Mr&#10;8/8AKvAt/cuWLceyjJtqqT2bK/msYqpBPy/n5A9fHW7iXDlNvfEoiIAJK+YWXjW2ucsMAjT6+Pq/&#10;65AnqJjrrs4SbChdTEDVvL++qj9yrwcjJ4Y6tc7FZJgR49eomNToMxHKrkBHX4+qdu14qV46GwBB&#10;epqZD6gSWECRB20svm5+SmfSHZwfFTz7lWRXUsAWgg2MrcSPOWn+OohiMoOc5ZIGfJOHaDfWbDYF&#10;SuCVa1p5b7dQAv46X8mMTohYXSf14KP5OSkqbavfEqBALQxgLusjS6ECdCyb7Wiwy+V+F9VjPySu&#10;FX3GSyWBgDYjYDbUzTJuqB//ABKECYtlBa7Sc18nBZEUsStaQOUned5EzGw6To0gRg0nQWyXJkSG&#10;+/8AZau9YtXcMK6y28e6vpVWYAArtCxrvGt9uQwrq+NOzAkceXx+Sr1ae3ZWBk5VthpvqBq9unoS&#10;uzGZmPAfhpqbJxmAMgoocWMgAzN8eKmfbyJdh2JVzGTbxf6pQZVWOwOwIkeP+Gu8ssfJK7Hhc7OP&#10;xUjuPaUAarKd7gIPFV4hyeoBG+0HVFfJ8Exogd24n80MxqcWjOpK4yc0hfYq6uG6SBvt01dLcYHK&#10;snf6v2P8lZnbc16bG92sUc1YhLZHFW4tEE8t9j/idIuRSCMF1ZCyci21kmfc2RlrmWHGy0fGZOPp&#10;DA8Ylt23+G/46Z8GqBjkZXTffWQI5HUKuaclD3BONaWEsKid/SevgJ+PXTn2mhqquZeZah/yVudy&#10;txKO3UV00rffYgQOwGwn1ExuI/w8NIeOJmZc4Qk64kOAx6v+K1dvv7bVjJQ1hsuu2UuGmfCJOw/K&#10;dcvFhm7YTCFIFXpkPspT41uK9eQqq72gmtbASp69DPnv4a+FgkCEq9oEjV/LqkjuTNbn2tZlNSxc&#10;LwYjio/+SCJ6xsdNKWEMBXbJay0W+2+3Gw2rFf1FSlaxeondukzMEj9mqxWDJ3ZdhdE+mUXPljHT&#10;4dGOyvbxtrtw/wBditVbXkjiQIUggyR+Ox0PyW1fHku+yZSABZ/NMP8A9Lfev/c/n+p+Rv8A8X/h&#10;pd/+JU+Hkj//AMLt/wDc/YLq7GpZ6cixOXvGwMIYQEaRso6y0Rrxu9nAPgvfuJyZQcxkCFEfHyFv&#10;48IPKGA2li3q28+g0T7sTBLa6pe9vlPqpVPJrLmB5II5B2bkTIkkH8COmhrG2gMmdcSJ7zJZ3WNd&#10;aaLFPskciFBK8YhZ3PUGNSqhtDoHkzdzFiVtBoVq5DPZXI91jIk/HqCfHUJuPkVdxRK2BfDKKXzV&#10;ZlrpDo0LfW6kiQQSBJg+HXV4ETqUCYxg+WK/Y2bbdf7pramP0m9UcZ9II6df2a5dQIxYMVdxrRP9&#10;zgItRYtnOkZBqMAOpIiTvP4bRoQxYuzq7keuGrAITfihrPfRmatZV+IZV3MySes6PrmRgsk9lsZx&#10;2wcnxWONi2WWmLJRpVR/lj1bncnc+Op22gDTKHqiRiciynW4X0+O17WclQqsRBYT4/gJ1RC3fJmZ&#10;fTuFOAXBWyrNpwsmhRUz8wgDbAAx8xY9d9QnUZxLlEQ4xlESjj5KVb7rvbepRaFIt4LuRO0gkz6j&#10;8NtVxZgGyqog1gmcsfih9TZLVNxVmprbgLusCZJkdN9pPhq+dYfz8FKPNqBwPSpi5Rpas++xJjkO&#10;izuS0gTsdtVe24LxUpw3yeqwt4JsxO8OtdNasPajkbPV1j/K3wmfM9NKreI5JVU4QEmYv+C0Z/dR&#10;a1R5i3IyZCOFLEAL80bDp56nRwmB6AK2rlxB2lnUjGzcVIpMKFUL6hPJvE8RG/46ptpmcoqMIAuQ&#10;iWBaLyzrYjmT7fERyMGQ0iDEeA0JdDZq6ttO+LCAI8kvd8uoCNX7YYVkFq0kciTBLSPDaP8Ahprw&#10;Ky7ulXInIBjFkvY9hDHoGk1qp3HKI8fh8NMrYquie4MSG6LRVbZba9znmBINUkBY2BP7ddlEAMFO&#10;TR1kpJoa5gtE3mziHRyCOTHcF/AdN/LVfuRjmWGXY1XHEdFFoxDWfbdSrJyrEDcAEDcDxnb8NETs&#10;Eg4QUpGBMeq+ZSfUY9n6UNXPFgZDjrAJ6ba7S8Z64VVt0Nnqjl9UL7Xk45ex8lSliTWLWJ/EAKPM&#10;eOiuVVID0qNUjIhyQFt7tk4lfssFO3pDf5lJAmPh06/lqHFhNl2uuBtPzSzbncHdkcGlZZaWHygb&#10;TPSd50xqoDZ1UuZZMhg7KStlRUvb6kTaQFB5bE7eEeZ210gnRKBD2S0i6X7Ux7ci1mBY2+o3IYMR&#10;sY6baNjvjEMrBZCwkEhGcCtcnCRWkHHQqrsDIB3kkz0GhbZmFnzKjyaa5Vggj8Uv9wuryMe+pbRY&#10;1LbssST1BZfLfTGisiQJDOgbLzXFhlCO3YtdxsZbuBQruIA6TwHh4T00XybJBgyo4pgHkXdCe5dv&#10;H1vJmKqPU4BmP+r8x8NE0XAwZcJsjJ2YfgP7ozTbYcWtKrRfTYqoBUYIKncs2+8eB0KYevIZQu5A&#10;MGBcpYyGHOscuTer3THBTLbdZ6RGx0zrbKDtjYK8jP4ohiVVYqF/bS5X9KCuAeI+WD067aGs3Slq&#10;yKjyIRpaQJWiujIZ3apSrsf9EsCQTBBG09NWzMRrohqbng8ASfNH8HDtev27bggYhndpLFthJXrt&#10;8OnloG22IOA6uMb7B68fJFe5YtOBguPqveRyPaQiIjx38/7tD02mc9GVMKpRLOSqs7lcgyLMfj7N&#10;94g1+rZZgkxt131oaIkh9QFeIwhHOqnNl+3gU0tkN7qSjVx5HrB8yCP2b6jGp5kgJfOyMv3ApIzB&#10;amaGVRyMMzPM8jsEB367RpnGLxV/H5UI41Rn7fDWdxd7iDVWPVWonzA/v8NUcs7amGqGsiJ3DGPJ&#10;Xb2w1l2WqnmEEEKDIgcunj/aNY+8FnJTC6wRIEYBF/t+79Z1vocNy9NjwChB2HE7fs0Hz4YwUTUI&#10;kFwzK7/t6qtKbrLXYuPVzLAFjEif2axXc5ScAL7iTjaTIdCj+KiYGSLKHFi2sOXwgxuBsD/x0oul&#10;KyDFaaqEAxTr3HNx7e31Vhma6TStYEqR15E9R020g4nGnG0noiOZyYy9JyqY78lJya+TB+B6Mdh5&#10;AH8d9bzt8pbEjtqjUdwDpg7LfyyELIpAApoRSJMLvIgTB8fw0u51TRP4rouFgDaq6ny/a7PjmqsX&#10;vwbkjMZBnpAnffXn4o3cg5YOtBxrpQraQSG+ZkJmJkMovY/OrSsCACSBrSwoga9uiBujLdnRM2Bn&#10;e7kKq2mlwAzIpIr234k6VciloZD/AJqg8QQIOQrx+1ak5BLoYXDkwO5JG/IHqfLrrzH+Q2EBx0Ws&#10;7S8gIgfUq1O94tS9qX6UxcONgdTJXwB/5a877XyZnk+rT81s7qKa6WB9SrG4XUMi2sTZQAeMSFMR&#10;8x669ApMZu2hWM5wlEOHKaewC2zGNd3qBA43CI4+O3h11nu9ERm4+ya9lgJjIJRK0pdTbRBsb/PX&#10;1CEx+ZGgKgYyEtP6/omN/pgYhV7dU2JdYsxzPGWMbhRxEfDw1ta7PciD4LMy4+0kavhL3cL07aj3&#10;X2fpmbC9bNEgzsD1014lZuIAC+sauOCHUPtHf8TNsVam3Vt+MEATvBAB/LRXP7TOsOUvjz5D90WC&#10;sGlkuBVKyscSKxJBB8ZJPUayFkTE5KcxlGQwlr7hyGR6rETiolSqAwT5qB/x087PUCCCUs5wcgMc&#10;LR27Myr6RVYeJUlmZieQAmRG0Rq3l8auEnCtjZJmdNmNjU2VO5/XU+nrBERJkHfWeuvnGTDCKEIE&#10;scpq+20WCWrUOjTW6gbA+En8BrPd7mT1wU54tYiQysasRSLWQMX/AJqtt/j/AH6wtn7mdaaAaLt9&#10;lhjVX25FbRyUEACTP7enTfVthjt2jUqFNczMHoi/fgParVVbmR61boPBt99VcaBhYxIYI3uJG0MM&#10;pGfMOJW9dlosUSJMhtz0gfs0/jxRbIEBkhN8oRwq87zYbrHya3sYP6Vrf5YEHl59PjrZ9riIjaQM&#10;JV3CEoRcZJSaLb8cWE3CqSAOQBJ8YBJ6zrUmuE2w6y9VtjncAnn7az+QCgbgceB28eg8Os/jrJ98&#10;4jZT/t9rkbXT3UtaiWqEtPBmYzInwO2sfY/QrTGzIBwfJa6KEHu5L0kMwPEzswJ+O206nbcS0QVT&#10;KGwuUq531ptPCgmpGPs+4B0IJPqG/TprR8QVbcnLZZKeTdIz9IdGsFVTAtrssKO5L/p7MAdlXx6f&#10;hpTy3NoIDhMqbifJA+6OtVIIqPy/pq48R0j8dM+CDKTOrDUSTLVch/1l7hRd2jMpvrCXpPEsw39M&#10;gj4bxr3z+BcYxtiYnCxnfqpSiSV5Gfe5GZ3NltCslTwGUAOw5GZWdo31+uu0+it15ByGnIgY+Wqv&#10;L+iWHVbZVfzNdrkha1BmQPBSQRsNYz+Z2NEp9/H7LIyMduPEarrfuV1GP2bKlA4Kl0WQIAG8zv1B&#10;P/DXknHBleFtY8cmsvgLlLveVlPjZqU3GWl04iABJMGfHbXq/Gqg8SQsvWZQJiDj8Fwf/UTKr9/M&#10;iCC0sxYnck8t2EncEbeevVe11+kOhomQm0Ig+KpTu1y19usBtKECTxIBMnYdDu3TTcZKecCqXuPh&#10;VtTg+7l49Nnqpfk9ZrAB/wBQmW23gQIGrTLqtVKZEMap7zKHrqrxwkpAQGTIgxLAieu/hoUZLhA0&#10;2sPVqin29j2JAVTKiA4M8QWjw856eGuS80D3e14+llbX2tQjZCbg8mPzcttyTM9SInQ3JOFhObOe&#10;pP06q8M/EtzcZHpSytqPVCEEzG4I/m/LWdrlGEmPVVV3WTDtgfdVXnVPZ3ArY7AIUDWbkTIaGXrE&#10;fl+enlVm2OFVLjC0bi4+R6pn7VmWV/oIRaVIVmC/IePRfOdB3wBLr6UBGvX4+i6+/ophJblUx+ne&#10;XVWtO7A+AUfhGvNf5jYY1nqGV/auRXKRjheqn9NKQK6a7W98tPrXcCdv3+OvyH/M7SXIwvSe2ceE&#10;CMu66Q7PiWMLeKKlaxBExIEAj+x14n3PkgEOcr0HiURlB4pnuyb1xEC+myuJMwd4kiNt+ukUICdj&#10;EvH8EytunGrGqFAvZag9v0/yAeH5/no4gRicpdF5SGEQyHsrw+JCqyypKt6o/t56FphE2I26UhX0&#10;UXtVzw7vDuDzRCBsOm51d3GoAgBUdvtJclY5Tm42KAVPzFQ3X4H9uu8eG0AqPInucIRRmGu018ix&#10;iSq+XTb4/HTW7ibouldPL2yZNGP3Bmbg9YdiONYsYbbR/b46z1/DDO60NPMJwQlrvSu11QBABM8F&#10;EBT/ANJ097RICBSPuZluDFDKjkYrDlabV6BWgrx8eXQ+EaZWCuwaMl1c51nOUcro50i+6oEP4b7/&#10;ABH7NJrLmltichNq6d0d0hgokUpqRPpwyQqkIpaOPTj4/ujQAnORO/OUfthEDa6F21vk8uasP5pP&#10;Qxt18D06aY1WRr0S+2s2L5SliCa1hFHr5f8ASfDXbZRJycqNUZAYGFHxM2pbeN2N6XPpZxPQ+Or+&#10;VxJGLxloquNzAJtKKldwfDyLQfa+UTyGw26HpAjVHCjbCOqJ5dlcpYCn9srybVp9u0cKyJWs9WPX&#10;/HS/uM64kuMlG8GE5sQcBH8vHruf3vbIGyEL8xjyPT9+gzKMA0T90ztq3lyFqRCiV1o4WySqBz4z&#10;Eb9dBylukSRhThAiIA1U1VK4B5NzttDIY3nffr+GnAs2V4wo7Dtzkrjz+tGcuLdkVZFbWYrrxKSd&#10;pGwOvdv+tOPurEolpLyX+VmZeO0/NeSv9SzWudnHHP6RYsEViOPks7neTr9o/wAdkfbi+q8b5XF3&#10;WfuJC5V7r27It7wLvq2CrKhK1P8A9WvVdh1jW+ouHt6Io1RqDAAKbk9hurw0ynf3lSSOPkDIO8eJ&#10;j/DVdfKjuZV2mZDhmQfs9tNGTkB1WxiABUJA4g+kSJO89Rq++skBlZZy3ixGMK1e12KKUPsCpE9S&#10;8zuswSxHjPWdJL4OdcocXzgXOngy19wrQWPkVBGqrPIWIZA5xxCkbiD+Ou0E6Hqu2yEoGcRplOfb&#10;8XJs7eMiutX5KDaKV3U+BM+Eb76X32RjYxLIOiXuQ3bXWWffe6e9Uh5cvZsrUAEdPUFE7yOuvqox&#10;GD81CoWS9XTRlFoyCtgN1JqtO1i2hAqsBHpHmdz8NXTgGwcIWMpCbiP3RXH7XcGdmPtBjNrWcWgG&#10;SFiBA+Og7eRBsZRdIulJyGVafcXcjg5t1Ll2wwOdqtADnwC7g7+QnTrh8ffEHqixytmAVr+3W7fe&#10;4tyMcGi5uIIC8/UOpbqQdtT5gnGODlVifu2AZGj/AB4J5ze30rSp7LWKFVQ1gMSRPxJ66U8fkElr&#10;FLncbbISh+KAdxZ60FORVBnnYrKFAJECD4/mNF1DOCrKCDF5YPgktMmxriQ4sfGYstvRePygT1Ph&#10;poKwzeKq5ds4sfNWp2js9nfMXHyrszjXXAJeV5rElgfgTGs5yuWKZGICZU8advqYfUqJ91thYuLb&#10;TQKwygpW59XMgCCT8Tq/t26RcugZwnGwRYZfPyVT9twBdle37nJ0JssvQ7AsxJAQb7fE760ltoEX&#10;Su0TM26I93DHutyqzRe/t1wpWwGH47yAdgfw0FVMCOUZCQbY3x+aYMENTYk4iM5gU2bguSQCCBMx&#10;H8dCWycZOF2ynDQGT8aJyzC71NZkq1j1LDVjiCBEdII/ONLKoh8dVP3ZhgRp1SrjfbDd3zjfTj+5&#10;WYVi7CJAiQwEmOu+j59wFUMlQlVO2bMjeX9urRi14lvJyCVsNccOcgSQd9xA2GhIc8Sk4V0ONZHL&#10;aYULu3brsf6arDYK1QY2FSE8AGJ2IMSNXcW4Sd1DkEAPIEHxwtn+6J/9EX/L7fh/9R0+b92p/wCu&#10;fAfH6JZvH/vL8V1XQLnKpBqMhGUeA6xB5eP4/DXjNswA7uv0ZTxWkxiR9GTK+C9tXvX2e2jeliFl&#10;yrL1BkD1devTSr/Z2lhlMKuHCyXQfqhTJXj3hlPpsQssru0QAWaZgny/PRAmZRV/tRiW24RbD9i+&#10;oIv6fEBnDAA+M+XwifDVExIFygeVaAdsAAVEagCxgK5XkzPYAOSqpnfwMkeXw1cLHio7ZCQbVS8f&#10;HN1eSEPNngqhnp4R1k8pmI8BqqVu1lHkURlIk+CD2Yd62e4yDmpKegcT5MJOwg6NFsDhDRM9jQDf&#10;NEcTD5Wi4pA9Vj+5sOkbbAbdNC2WsCAjJNKIEtVN7gvt01YxWWY+6zghmK+DQNvKN9Vcc7pEoW2J&#10;rGW+yi4ePDKrMGW4otaAgT4yAN/DRNtjZ8EDOHvBmZOXccKjIxGu9gjhKKoIKluOwEySRt16flpN&#10;xuXKM2dTs7YNvwUi4/b77jj0ZQIZm2eySTBgjkw/lCjYf8n07oh5RQ85kDa6N5HbmxqEHN2Yg1Ma&#10;Rs6AyBBH8vX8tAx5O6Wit49cdmSPqoIS1EREda0Y8W4qBIA6WdfmP4aJ9wE/H4Iezht0UNqKjYfb&#10;UFf9M7gQOsqwLD46t94kKFfFnHPTyWFqXV0p7X6Vaequxo+TpuwJGuxAkcqceXGEvSxJUpaaq0TN&#10;tuayxZZQ548vAAE7AT5Tqv3H9IGF9Ouwy3SAfoo4zhkH3K1KrvXMSR/0jwg/E66aNuEaJSI9QH2U&#10;rH7rZ27kgsbi77U08eMKTvO52nx6aqt4gsyR919VYx9Jb5KLmZC5IshwCzf6nE//AFHKT57av49e&#10;xCXmcz6g4+a04uC9rUkrL2TYUkSD/mnf+7XbeQQ/grY1VBsAFFrcf6WpKKUFZcMCiGSoMtPEdfHr&#10;oWqe4uV9zbMMGXzttltfNFsDWkTx2iep4qfh/hqzlxB6YQnGLF3z4IbbU2Zksr5BcwpZlJBgyAoU&#10;Cd4PTV8ZiuOArdnuyO/C09zvqxsVcbGAKKP9RWBZn8CxgDxjw1dxYylLdJL7aq4lopQqymq/SSqA&#10;55OtnVDsRAAnxJ/4acGpy5QU5hmdG0wjkVK1tiryBsAY9Z8F6g7fhoKdzHAVtWGyySu482yrBVHG&#10;RySsA7AeM9D4HTfjRG3K+vvyw+6nYti+lVAaxgosaNyAduTSeg2jy8NRlHCW8smMwxCE90rVmuKs&#10;x6Ve3J5T06A/lozjTLBUW0j902WnEyMwUexSC/MsOYaPUSJWCNojU7a4O5VVdjnaBhSn7euOmRlX&#10;V/rWAD0EMCI2J2B6fD8NU13kkDoiOUK5BolvolzEssDMKa+Bs49ORiV8wNiPHfR06wdSpy5OytgH&#10;UPu2Lb71Eg1sIU8I3E+vptJ0TxrIgHqlkzOcHJIZTu34z8LEQCuriH/TUGQT/Mp/Odvw1XyJMQ+V&#10;TTeLAWYfqg3cMO6zIemg7Ha5TvJA3XcHbx2H7NF02xEXIVJEj6RIP8dFC7lmZna0GRkBFxal52cV&#10;PVV2hpiI8h+OrKa4Wlo6q2MJwDTD+aNdgspuJ7ieVK2EOB1gzyJJHXaNA83cPTqj6qa464GqYLbL&#10;rMms1gsFJYOv49SNt/z0JXCIj6lXybpktWHHzWPd8nmAkm3jsK7eO7KJ368YPjqXFrfRByekvIn5&#10;Kue4va97WIB7u4L2mQFH+Qyvj+M6fUAAMqZESG4D75/oodvcXbHQPX6uS+sSQQqyePl49dWf6+cF&#10;T4/JgD6h/RKOTkvU116D3QhhmJBMkb7Azv4QP3aZ1VkgBUXGonopnZ+4h+4qccE1MRYChEE+UCJk&#10;jpGoX0f8eUNyJMcH6eP4q9ewd4ux196lUucwKnIYxxUyGUeewE6yPP4QnglS4vOlVJwMn6qx/tHu&#10;eHk25Vt1aX3r6H4+r1PuD6hHnrL924koMASAtJDmStrO5vwVqYaszNfUYp4AWMZ2UGGJMeWsxyZM&#10;GOqr4NEJSeOAmJb6rBVSjIXBHvmoEyvLbiVkgk+elJrkHJfyTVwSAyZMzHoowrcoKBW4QGliZDSI&#10;3nrty2B+GlXHtlOwROviieRTKuO+IboqV7nkNkZrIwRKt3ZgYAUb8xM7ga3PHq2w6uguPLcHcEo5&#10;h59uOlDo49kKrcgBzB33mI8J0Fdx4zcHVUk2VnDZVmYncbsyoVr6VdQC49SxPEyAZHKZPlrK38eN&#10;ZdExo9yTzJQfuyrUKmpYe9WeolxyESZg+XhOi+FJyX0+yYX1yEHdgjPZ+25N9i5K2HncweX5cX23&#10;9Pn4eegudyYxiQ2iqrtjuAd10l9kUPiuDYDksP8AT5kkLPzBRv0GvG/5PaJxxhbHgQ9bhPnestBj&#10;PZVbCyBxXYKeMSu8+HjrJdr40vcYj+6d8vkVwi4OUgJde1vutfyZjxVBPrBaASNxGtjOqAizf2Wd&#10;qusJO06pqxe5U1X24lrCnlWGJBG7QYXpExpByeDKUBMB8/h/RMOJzmntMmLLXj91prexLCZ+ettw&#10;T/8AK2jfp56ndwJkAhfe8DI7sJb7j3CvIIrsoC2cix5iNwZhY/HTzh8MwDg4Su60yJbDJB7y65AK&#10;kclsG9JMnc8TxO2tZ2+O1KSCZuWSP2LOo+3O6ClMYvTbY1lhp9SsCDBTkN4n9un/AHHiy5VLksW6&#10;ooyjIM32VuDuZPJ6qzU926hoMkbk7H937tYY8HoS7K43Sf0j8V+7lVecWi3Jcl3B5WSCqhjIM6+4&#10;VkRYREYXeTWJRBJLqX2psWyheAmxYn3V8vm6+J/5aH7gLBLOnzXeLKEgwT3gGkYwVhx9DKa6wGUt&#10;G43Hj1nWV5gkZuPFMePGA/d+CP8A2xXjqwb2t45MjrtPjv1/fpJ/IJzI1TbtkqzLA+6bL8l7UCIn&#10;CqeIZdtp3A4/28NZqnjiJcnKc2XbgzMEUptWlQU9YHrD7T5QevTw0vkCZOdUfVYIjCjd4yDYENlx&#10;fnHBQfUo8tp/fozgvKRLIfnz3AZSTkstrlnQ/piG4xJBPUkeetRQDCOOqRGHuT2mWEo94xw/N6W2&#10;SaxEOvnDATBE60nbbiMSH6JfyoDp/VKb49Nxprs3Kn1GIniNiCTv+3WhheYuQk9/HtGSQm7slFHu&#10;1o1UV17SdhO4ED/HWd7rbPaSDkpnwtr5GVYRrqXGRmc1PYAV90CABvuYHX9msR7kzYWDgeC1EIQE&#10;Dud+ihW2JVvj+tX2tXbrPwMD9ujKobv3Y8ELebJFgQUIv9kWgOxIZW4h9olYjeP3DTKrdtwhZQkD&#10;0+PNDbMosxaqskVjiXYHlxE+kD9vQGdGw47DJXd+PSMoJkX5GR7rDnYiKTxWVBBA2ggkGP7HTOuq&#10;EGGAuVynJy/2wuKf6+S2HkcKhWSvpcsWKt4GOM7Tr9Cf9cgbg5dZP+QTu9vDfVeSeenc8f7ozUz7&#10;QaJZq7bIAYBiZ5GF/f5b6/VVM4SoG1ebzp2eoxY506rq7+kNaVvU2KFZJBnccjtM8t9edfywjb6k&#10;d2X35yJDDyXUHe66D2Oy1SHBTof80bSev7NeXcMkXstpTOcoHfhco9+C4uNnXG0A5Csy1+qI3kAL&#10;vInbXq3CO6UQ2izFtTgl2C4B+/0e5ski4qxeUcrEMJ6EeZIGvWeHICIQfaq5CxzkKgvuXLL1/SrY&#10;WEKvJVMbDkeMDcGIjc6aVha/t9IiXZkGw1Z7seustt8lLKsxyJgdI+HjEeO56wKZcmc4A6Jv7i4F&#10;uI6KztPtWUoOKyAWIcmYAiNyN9vEDVI6sgOPWw/5OuiO9kOQxqNZkAiBWV6E7jpG+3T93TUTJKu6&#10;8ekDzVvdjL/WCuusWKDBrZYJIkfMZjy6aBu/aslzJbWcArojFxHHbBeKyhoAKFCQBYSTJ5RMj4ay&#10;VtgE28VKv15dgFTXe68Zc+0tYKxawUyW8/JQdyZ1ouLuMB1XL7gDtjhMfbsTGSuh6aWsOzPtufjB&#10;/l+HXVV1knLpRIdCfwXY39FuFOTiHgpViWrQzAAMfMsbwd9eVfzCbwOq0PbuEZas3R9V6s/YbYox&#10;sBkHskwltaekz4HbYj9+vx9/K/cMpg5W97ZxKwRnKvvtOJXXYMpnKodirGTx6H4a8g7lyTIbWyt5&#10;w69pfd6Ubvm+k+0uynkp8I/ttpPR6J+pH8g744UDGqAsUkgRKc36Hf8Af+PXR983DIGiABdb8nt7&#10;3LYZ9D+k7yvnuNUUdwESPEIi7gyk6xw8dq3QVJIY/PJHQmQdtS5V4kC5VfFoIIYKP3k2UsllcAAf&#10;qVsrSSfEGd+ur+0tMEH7r7uAAyxUemk3PTY0Nxiznx6Hz2n9+iLbREED5ISuomQKnGhPd92wmE9c&#10;D/8AC/5+Wgvelt2hFezHduKyy/prkXg3uONwWHQz0neNR4vuQJfAUuT7cgGyVAyMRGok7Qvt/wDy&#10;Qd/+WjqOURP8UFbxxsdFe3C36aumA6L6BIaYA6Hf/npZzRE2kjVM+GZGAB0WvLyCG9it+M72iqeQ&#10;+O2/4idX8anG4j7qrk3EHaD82UDKzUpqKY+QYgc5ACtK9en8NFcbiGReceqFu5IGIS6KFZ3mnA7L&#10;3buncwwwsCt778lJgIgLMQF3kAR46v8A/wANNnKrrr/dIsB8f2VnGteuRkceKF/aX3F2L7x7Undu&#10;x2tfg2M59+wEHY7wDo7v3auV2+/27mEmGFTUK5j0o5nqyqFZxYHHpMQSf79L+EQS4DKPKiQM5CO/&#10;aSK9XJmHJt1EQTPTfcfCd9DdzqE7xEpn2RhEp/yhVTSKSqpUf9QL1MjxO/8AdqPcOFWYiRDN4J8L&#10;No29Em5Rpsy8cU7sWCqGVjI6k/8ALSitxXLoG8eqX2yBsi2q03GyjJh4Flfgxbby8fD9v7NThESr&#10;6sVVORhYX1C4y/r/AGZFzZ2a7K9OMlhVEMTCzyCkjx+Gv0p/1RXCuEYAFyy8x/ld9lhLEMvJD7xu&#10;ty8zIyfaKITBVPTG4hgPEmPPX7R7TGMKwHyvD+4C02Mx2+WCqbZicnkLIFbcQCgJ3bcnaDrREnam&#10;FVVcWAf6/qmLPoyE7ZTWVD1cSqWco67SVfoPGdv7tBUyjvJ6qRs3YH5Kr68RUzrEk12X2Ac2IKiO&#10;qq24mOm++npmTF1QZxEWIx5D9U2jGyFrqN1vto/pbky8SF/n6bb+Wgd0XOFXK2VgaP5In2vIBLKl&#10;vOtj6msDFeIHrZuQ8AJjVHIiPBfQjZGJEi4+SvHsltbYC1OoW6xeVVSSJAnaWmY32nWT5kDvforO&#10;NYGx+CXWzqDl3V5FLAKSGKAeO/Tr12320fKiQiCEPxOQLCYOxXw9u9u1SZsb0njDLAPrgKw8NvHU&#10;o3iQUORGcJbS/wAwmGjAvz8TJFFr12hSVYCQQu4gDrv/AGOgbb41yDsreJTbaHzt8VQ3fu2dx7jk&#10;v297Ci02Dn70A+vYkMev4AHWs4vIrhHcOqtprsB9UMfj+S/f7RZ9v0049dlty9GyrdiCIYJEiIH5&#10;6jHle6S7Im3jxZ4BvmnHtGXfkCwjJWoKvRFDSV8CDMkfDQF9UY9EvulbINI/ZDe8W05FNiZV7e8R&#10;wS9iILCSxKgbftO+iePGUS8RhUVGM/TIl0nUYt6IzJZVkGTahE+oSIBYbAkfDTCVgJ6hESi0THUZ&#10;ynCju99OHXS9xBmSK4AEqBJidh0n+/S+ziAycKqrmRERAuw+PBInf8rIuItDgglnaRMAHfdvOdp0&#10;y4sAAyKGoIOPNZfaWIyZ1eRUGuDcuQvJAWZPnv8AGNfc+4bCFTPiSnJnTzmVPkXItl5pWkRxC8Qs&#10;nblO56ED/hpdVYAFROiVZw5WeFk2V5WOtdi2rR8nuGeXGY23jULoxMC4UoUT9wESP5/qmu618iq5&#10;rW9p3XkPbJPgSADvPXcD46XQgzMiLZiEtpJc+HwVJ7G9q4dy9uVmloa61m9BI9S777DVXKiDMb0T&#10;K/ZW0HdQ8nLyXvQiqznWAbMX5SeJI3brGwiD46vjTARw3zQlHKukf+Rx/REuw4bd5svMEnE9L1Xk&#10;ANuA4iD0nxj8Y0Ny7TSB5qy0V2ltxx49U2f/AEp3/wD0AP8A3vD5PP8ADS7/APE4/wDso+zLw6eK&#10;6BroVj7oUcQQ4aYLlmk8oHj468l3sG+Av0tduM3EgyaVSrIxyQ36QH8gnouw6fHy+OlZ3RlnVWCU&#10;RmOfHCA2YdIniYYeq2GXZmO86YQtI1VUt08gYRft9eInMMAwMEvPQruIHwOx3+GhrrJoK3i7hjXx&#10;X7MxxbS91tRAb0FVWADGwUR0IOu12gFgV2qqyJcgjzQvHvXHIUVqikll5wGCnbb9mrbIuNUaYe7L&#10;RY5CK0XLStiFi1Uy4IPQgfCd9TpsPiqeTxoj0yf6Kbh2IllSWORsfdBbcDqSAdvHVdzkEhU/6xAG&#10;G+a25tX1CMaOKMzLyYTyVR/MzeUSdtdontOUvti+uUvWkVOSG5XIFr9msdYHTifh46ZVAy+SF5Uo&#10;RraQ+yOUd6yHxCK1LIfQViBsskeUnjoGfBj7mdVL/YEKmiGB6lYdsz8XJLGo82qugqoKwQfM+XnO&#10;p8qmUNfBUVUO2X82RDuZcuDXkj6R91rAIPIHoJ/Dw1Rw5Bsj1Kvk8aW5sN+KE5Cn2mUD204q6oZA&#10;M9APMx59dF1AbndRs5BNRgInHihhpKKEe01xA4jiCVHQD9vgdFGcSXZ1Xx43+00MFbgy0otYcWM5&#10;JIHhPUbddthOoyLl1Di8aYOYt5la7G95eCUmqV/nBCgHY9Pm6Ttr6sAHVFciUgHIf5dFEW1HRUKS&#10;hK1WsvX1EwTHTw6av9kgu6FlzwYs2UTtwafa90ZKq0BK2JhCTJ2B6fHQ45EnZlXVTEeshlpSkFFu&#10;LlwfSSDPHlA2HievTUpzLsyu48AzgutuNjUItdl7fqk8hWgLer+Unb+Gq7bpaAYV9VEJvlpInmVP&#10;dWzWD9IK1pZVB9RlYExPQyNDUXMcaqHI4AEXyfkgeO640yqVA+oqYlAVkbCNtMZ+vR/6pfKg1sZ9&#10;dENvsssu/TsI90kBUAEcWAifIyNXwhjPRERtrgHiCSVFya2to9lG99wSrOixxcbHkB0+Gr6ZAF9E&#10;HyBYP3YSlDpZFrMSzMwFfH+UQPUdxE6cFiEvqnIyYRX7/cbX/RdlC+o8FEGAOMFhMddcFA1CttAi&#10;QSCon6LZAYsVyHAccfl22YmNtt+upSlIRYaIrjcSuZ3EspuO4posHqrukgtBUyx/Dzj8tRsyQeiX&#10;wo3SIJCDLkKgsJVhuytO4Vh1kjpJ0WQSvoccCWQCpWCyEHJqChK2NlvAyCfFT8STH5artA0fKjaL&#10;XYxBC05+W9yWOys1YUniehAHlt0HTV/HrEeqW3xcsI/TxQfAyq3L8JrZuUWkT828sPxHUat5ECE0&#10;49cSGZiteZ9QvccUlZo5cneyJAI8xtJ+OraNprPilvJeuwDUIlR3GqkVvbUDcgNPFWOwheciPH8f&#10;PVVlEi+cKnZXuDDPy+6Wc3Iybc7JYelLiDQvTiCPCNzvo+mAjWMqswhOxzEuOqG87bcivHyVDpss&#10;OJ9fhyU7CZHXr10R7URFwoDuNsp7CMJvxakxq67aCAplCreolV/y+I3/AIaVWnccoyFpOGJHjqpV&#10;GUtzPSGFb1MayiCJPw8B4f3arsg2VPj1lyOi1Z+VjJQ7OgcqIkqWmeiyPKJ1bxqpktoguZOuOQDL&#10;48VX2QKrbHa4FSzcakV1LAny8Opn4DTsAxwFTxrBZB9PJ3UdMVL6Ml6fnlrIcxB2MEdBEasN20h1&#10;TPiysPkl3Ptox1tTibLLOTzxEgdTJ32nw0VUTIuixxNobRb8CyqpUeqibKwCqN0Kn09ZMHffXTCR&#10;1OEu7ryK5S0yrG+38knEsIsRXg8YfoF+aQPKfHSXnxAloVVx6pWABx908faqPg5lmZfbyuWGaB80&#10;bgQJE+AgaRd0s3wERonnF4EIOTlWfj/et1TOaaprClbaq1VQpnfeNx4mPjrMW9hjJnKK43cdkTGN&#10;bOjGD3P3M6q5BFNjDZSQOUnYhfKROhr+MBUR1VIlONu6Tt+CtTMN79tK5SMVdS1bI0g/Ep4kE9fD&#10;8dYugRFvpWoNhEMnDKm83GubIVK6gqt6Atp3jeGPlHTW5puiIuUiFEiNQ6c+xYVRV6trGZgtfuEQ&#10;OR9fqAkiBGkXcOQXdH10Sw4VoYPaasWipnoCufVYgMkq07nj5/DWUv50pyLFWmgRIO0rbfjVfU1q&#10;VEMw53AR5GOvISNVV2yECfwRtu2xhIJ1WrHppxGpUPHzhDEM0CQPiJ/PWfNk5Sk6s9mIDBWH9u9y&#10;VLG4IS/pW5eXq6bkDxjzPXWM71wiYhz4stF2y4xOjqX3u+mnEZzdwsdv9DaApO0x/Yap7TVKVjM4&#10;8V93SMSPAqvPrs23JS7HJWtIm2uY+byPU62f+pUINLXwWYnzZUkMU3105D3jKNh9uxZLCCSZhSD4&#10;eWs7ZbAQ2NkJjxqJyl7hZFsljxpDcbDUZW0D1Cf5Z0s48cluvRNORMmIJS/3HHm+KnFhG4jdoP8A&#10;MR+OnHCuIj6sITk11Sj6cpL7ng5VrDhdHUWIgiY6HnO0TrS8LlxAyEou4Y/8Qtvaexrk5dbXP73C&#10;Hr4rC9Ts3kY2jy1V3DuW2ssGRFFU6yGyFYNeEFvHKvhRBADyCu0bR8d/w1kp8omGDn802PHiDnqo&#10;3d8X/t6gtnBRLCtSNgvTY/nq/tvIG8uMoPnUSiPSXC/drRwqVsism7eny3gz1nXefPLgrnGphKLn&#10;VOtirRhEMStTbgHqCDtB+B1mIz32+aYx4+2Dumn7LD5HGui2DM+7aI3G3jrP/wAoiI/uCcdhM5SY&#10;YT1eRVacXlLMedtoiDPjt46xsIkx3eGi01kgJbfHUoguJi0UCzjLt6eLbDz3/Hrof/YlN3KMHHhA&#10;OlXOpWy4lmhCfSGEDbcRp7w7SIaZSDkhpuh19FFdT2oRMzzeeQnqJ3MaOpumZCJVF8RIONVW3dbS&#10;cu88JBMH2ZAsMzI8Ov5a3Pb4D2xn79Ejujc7lCkyKzUKhRxsUwkHxGxExphKgiTvhCyvnMgOEzdj&#10;sGHatVi/p3HkE8j0O/xMaRd0ibYuNQmNcK4z9TJn7xne2BiixUR9wUMx5x56z3b+JuO5i60EZxA/&#10;cGUZ766KK+AAdgLS8gEnxbwEaKhWZSL6aJbeA+PugmXe2SWck+niRWBO/UGPjppx6xXhkKa5WY3I&#10;lg21tW6rUPXsAVO4GwJH56C5dcnBdEwmIYUVsYtXahX2h0SCBO8AEkD9p1aOQ0gXdEx4sJROFwd/&#10;5I9venttvuZIs5BvSk18WPKQx8dvHX6Z/wCrOUJz0b8V5/8AyqO2GDuK8se6UDO7m/B1e6omsNVL&#10;AggLDefjr9R8eZhDyXnhiJEb3wOmjLqH+kHbbFwQ9lTY7EcWUkgjyH5nfrrzf+Xchy2q0nYa4Qk4&#10;V2/cOTZgdptq+WriK/SCymSZP+aZgaxHa64zuB6rSdylL2cyA8uq5b+7MdTg5eXdkEgg86wx9Ijq&#10;I/Aa9T7afWIgLEz5EtpLhlwX/Ui4CwIpNnu9OCkgmDv08Br0/hw9KJ7DP1ykDqqF7lUDZUShW0g+&#10;pSd4HUx8emmcFtapln1Q6olu41claGPHku+w24kruJmTqZOFKcCK9QmLutqC6kcPaBgWMCdiSAOL&#10;T8dUAFV8JjAuXZOv24lVcBW9yxjzdugkABgR5zqmyUkk7nVB9wCun7N7eci/myi16jPILI3+Yleh&#10;+Gl/MsEY+CxPLuLnaNx6BdEv7dHbmSluVnEglQBMSOvhHx1kIiUrPJWylVGPrDFc+dwpY9xexkFo&#10;LlRWQS0SS2w2jqNa6s+jwQ9VkN3pJONGTXg2114tYJC2RwR3WCrmOigw22g5wJkq7b2yIt5rsz+h&#10;fb7srKpGSkkhSpqJA8hPLpM9deV/zXkCFZ2o7hgzbefkvTX7JwLMRED2F+lnDqV+DRvA89flX+Tc&#10;mM3YLa9oE9zdF0V267ljV8LQY25TMx1gn+8a8V5tP/IXC9HhbH2wI/3Rd8lqE/SUkWDwI2+E/Dx0&#10;thxhOXq6K+d5gMDVbMHIodwlwNQUyVInb8fA65yOMRkNlT4vJjLBwiWZm0jhXQQp6TIAI/P8dAVc&#10;M7iTkfJH8jlAgCOq1Qa0AA4eO3806+fdLxVRDDwQbuSK9iMp4kQeIaSCOhBPTTft8jGJdLecXOC3&#10;1RrAyFpr5WcUDAJCxzAP4jqdKeXUZSw6bcS0QjllLyDTw/RAJPrV/I+RWP3HQ1cJA50V9pg2FhwF&#10;dKtVQHt25kcSBInx/Pw1wSMp5lhcMBGLxGUJ7gQ7qV5XcISyIA5QGjbTbhRYHQPkJbzi5HVaqMwc&#10;XSsezE8+c/2k+flq23ikESOfBlVXyAzDCD2zZazOpLHx5fxUeHw8dNay0dfj5pXYDKRJC1WIxZqr&#10;K5HSV/ME7eH56nCQZwVEA7mIdGirntr0ugNNkrkKwWDAjp8dKAR/sONRomwMhS3TqgvZu2DGxjRi&#10;Y6YtMqWqxURFG/QBQBpr3PnbpvORkfNyhOPWZDAZau4pZVk1J7nuV2SKlJ36yTI6dNW8KUZ1ksxG&#10;qHulKubO4Ke/t7KaiOVXt8ZI5kyWI67/AMPw1m+WIxtEnf8ARaTtdxbRk0ZTktSiOGrHqZmInl/m&#10;8RqnkdwMR7bv4prODkILVhtkZCW8RU1R8ekH4jS6NuNgy6oHH3S3HDKX90UpT285C2oGoXkwVfE/&#10;MI+HWdOOP281TgCP3LncxurcEYXmH/W/7zzUyc7CVQyBnrW0eIB3Crr9gf8AXXYahXGfVgvBv5Hy&#10;rxIgELzg+8LK7a7eJNNbEm7ix5AT1E7mJnbX6Y7YCOi85JEptuPVVKuMlNtVnuAioLZHubkgSAIO&#10;8E+A0+lMkaI+sVkNKWPoifc+8OcQhECkj9O54IWQCQqDfy8PPUKuKAXKXca6UpyiNEquqWtTbZXF&#10;iWKjSscTzlt1kEx5baOdtPBWQBDgk/ID4Ks1+3XXYFTri+6toHEsploAJmBsANtJTbGMtVVxbLJT&#10;2kMEJpppoer/ALcLczFoTZFX+Y9COnhqwyMuuEfMCOjuU/r3XC7RhV9xvyR+gAgFI5BQwIUADxPw&#10;Hx0qlx5Wy2hDVGcTmLLTgX0XBcuypKq8sF8ewyxWRv0G3id9fXboBg5ZEV8WN08gDH1RuunuKW1h&#10;McZYKm32yQvpVPmJ2A4zvO+qRKqUXJZKubZyKbDCIeKmpb3DFW5krFQuHKiCI3G8g7+e+qpwrmR5&#10;KFF06Y/Poqyz8O7Kte+3L96xnP8AqbOoiQsbcvMfDTquwQwBhNuPL3KyXytmT22q328G25rlVRJi&#10;PS2xIJ665C8h5BUyBEA4f9ENyu0p2V1yObNj8pHM8RxGxaN4U7eGrI802+nqieP2rbH3MfJfszAp&#10;7mnuLNVKqFSFgMpEgEj8Ndq5JrwVG3gdYEE+SWcShLcx8VaVL0uUQWvu0b8QoMbHf4DTKybQd0uh&#10;CW5pRJOmWwtrLZi3nHtoNtbMUFVIbk/EyRJ/w1ESEg7rsuOYnEUGynbMz2wDifrVrzZjJRYOwMx4&#10;CNXQjthufCKhIEiLZ6akaI59rqcCu1jxt4hrXZgVaOULt+G40NzZbyAFyysVxecmUvL7nk5uVlWV&#10;PFda/pelWBMgAEiYmQCZ1CHEjAAHVVV9xnKvADP+CJYVGXeItoRa6YrrZPmB2JDeY66os2jquW8m&#10;MS4cH5I5mZGFj9tgX8LRK2W3MCPhxOxHTbQ0K5GemFRVaZScyBJ8EP7T3nJxrasWi8GvYsqmIJ3I&#10;jx+GrORxBMElG+9Gv9w/FWFV3mx67KsrFra0qK54KFaRvycdOs7eWkh4DFwSyJs7tAjYQA/VHO04&#10;D2rddiV+27SbygXjIEco6ERoXk3bWEkM0LP/ACGEWjK/z1/6Xsf6Y/0v/c6ddDY89fxVvuw8I6ea&#10;vnNrVr15OH9sBeFbPx/ykwJiNvH9nTXlFRIh5r9FxnH3GiPQplGL+gzXWlFrIZlU7fgB4zsfDVFt&#10;jHAconjyJkQC0fNsr5ci+1aesjgocxv8QsH+P9+uVu4VttgbaMKHgCyp1V3UgTAH/TsI3JjyGieQ&#10;0g4QEJmEmOT+CarFjGstsuEPvwXkSTHXh1n4/u0ng25gEbO2wjOir/MuVcgMT/18fUw3PkRynY9f&#10;+I0tNfoSeywb2dlsyc5MXFa+9HFCLPJAfSnUlawoPx2B/brlVEpyYM/x1dcsnUCDKRXzt2UvcFGX&#10;VKV2gGsFQpgHckMAeg8T/wAI31e2dp1CvnMkbgXH5JmYe1YzlWLOB7g34BVjp5E+WgYlwyBs9Y9J&#10;BSjlczkG+gleAARreJYb7gGsee3T8dOqWZj8fdK+RCQi+uVLwC6VspVZaUVnl+RYmQo6GCTqqwR3&#10;LvMM51B8KbjslN/Bq+KWTyaGb1HeeJAknrJjy1VcDIIfiECOSzeCMPZd71IDG9YUcmECG6hYnpPw&#10;/doSNcRE9F8bt5wF8yaLDW9bK3JN2EnqPTIIBG3/AA1yuYfCu9wu8pJQyarMvNtcg+mCE3A328hv&#10;O/TTaqQhABWOSXgpow2FaB0Bk+5IEs0CGHmevgPDUPcD4KBnbOeDHHmpdSUlScggVV+m1Zl44zuI&#10;8fDVdkj01Q9ESCQAfoUrCypcm2rHZhWnIMTJBBPpkk/h/wANNNp2glQ9Uj8OmrHpXIx29xiLFUzI&#10;BAP+Yg7Dr/YaU2yMZuAjKLYygYyLKDnUJjV1GiyuBKJSJ5EDfctPjvI/5lUWGb7gUDZHZPbHAPVf&#10;KsdhXSnuDk/qhj4RyEA/lqiVzyK0EeJCMR59fFFBdlJRZUbFyVsYRMegESCFM79PLf8AeJsgZvoV&#10;fMyjBo6JVajJuyVqrcOKyA1p3Tn4oZ32G+2nEbBGLsyUzhCUhGRBPmp2bStFBTIUhiWVCD6iJnoe&#10;Q3AI/sNU8azdLBX3cKbIgbYoC2Uhqshvab5Ur/mBMnfckDY9dMYUl8ILk2hxKxs4S5YBkmyJHzep&#10;w8FSQTE8R/b8JaV6JVzZexIES18FrFNb201u/FX9tGZNlKhxPIgbwPP+Gu7hEEhWzlbawmcfJScu&#10;qhb0qqY1LBUsBJEfgNz+O5GoVSkYuq3gJbZAt4olgYdKo9lwe3iTz5DkBP8AlUeG+hr75aBT/wBe&#10;snclXuntu99bAV0rLWMm3p8RPQkj92m/FBAB6pVdc8miELxcuhG4Yx4VtPH3C3+T+UyFM7dQdE2U&#10;k6qBslDU5/BZZQtb0WWGutlPo3PQTygbddcq2qdk7I5H3Q3GoqQiv3hwsJr51y0N0gHaN531dZJW&#10;wnOWZAn5KZmKlwCV3wafRdyBMf8ASSfE+BGqqHjnxUeRZG0bSCGWrFw/cb9UEtSfbKwFExsQPKeh&#10;HXV9lrD5paQDJgQPv/VD+6VMLEBQlmU+6zkbgAAkeG/TwgTq7jycL4NGWpcpbay021piotigySBH&#10;qB2AUT8oE9dH425KHpr224j+f9U5dqyl9yyt2GwEinqDsY3k+f4aVciv0uiTF5sAYjr81+yfaTMA&#10;THZQ45OsxBJ22Bg+MmdfQBlDKkLJ1z2ibrI1lxW2Sp9tmJHtnZuo32+AO/TUYz/9dVzkVl/UHB8U&#10;l98wcevJHEQzH0hSZO89V/u2Om3DvkRlVW8eEINCKwqT2MNIX2HsHrYkg8eoH4n8fjqcjun4ofdK&#10;Efl+CU85cRWWx8k2vWTwPIeliZkHflppUZaAMgvbJG6UiR8w35OhmRmvUwX3ybLPQ6NwSP5jHGdu&#10;m5OrKogjyRvI4gMtzZ/BNn2/nu7MtdzcEJQlYMEjxEDc/joLnQAGQgKuHIz3DCsL7frzHzHD3mvH&#10;+chYB/YOuxk6Qc3ZtdspxLkzrG2EgT5j/CubtPYFyClosHF1JsqETsNoYRA3nef2bayfJ7jtwyqt&#10;4VhDu0inPsHbhVnUvXYGasz7T7j8CB18wdIu4coGsghNaqbcNJz5q9c3EtftnuWSAv6kMI4sQPCe&#10;sb7a88ouj7rBO4GUCCdfwVEd9yWpzeD2AMSUpWCT1Jgnw/br0Lt1W6vH1QPPtiJPIMfJG+0ZNobE&#10;eGsNwJZhtxLt8sn9u3noPnVBiPBUccmWTIjwVr4b2HHrFKh7HJRU3IjqTPXbx1i+RAby+AnlPJIG&#10;13+aI4ClXRbOPPaCplZgEAT8f3baC5MnGEfVACWWI8k+A42MKi9YJZCykFiNgTxHIkgTrNGNk3bx&#10;V8radwYsfNF+yFAlt9dhXJJ+QghVB/mP+Yb6Wd0dxEh4/H2TPhV7pSIm3gjPdsKz6B78qs2s3Fkg&#10;mQT1nx2G8E6A7fyI+6IwLIblznsJtyyRVv8Ap2NFrhQ4XilgJ6iAYmV1rTXvDgfH6rOe2NRJ/oVY&#10;3Y6hbisGf2gqVhTB4+PqEdJjWJ7tZtn45P8AhaXt490MBlTc/GqGKQz8ra3lIA+XwJjyOhODyJe5&#10;pghF9x4xNerpXuX28ipkPvc2Isg8QUnaBG8b60Nct0C+P6pE0amZC++YZtrZ6KSbTKSCJYR8p2O3&#10;wG+i+28jaWkcInbudtfNfvtrHdL3qs5K5AIAgpvEnfofj46l3q2MoAj+6F45nXNpZBTPli2kZDzy&#10;WoRxH7DDDz8tI+Ntkw8UXfORzEpS7pnB7QisRksd3aIkiCBEDptp/wAHisHb0qq60dZMSjuNjZWO&#10;MW1rUABkICJCgR6hO2ll3IrmZAArvsSbJcJ6uspv7aFZ/Y4GSxPzR0UKTvJ+OsnCE4X6O/4JxV7c&#10;6/AhHftDKZnNFVQa1ZNTSYO0np5RpP8AyXj+ncThMO0WiM9sclNOTVb77PY3t2f5ZJ9Q6DWd4047&#10;GAcJpyapCTksUwdrdFXlkbpBk9QxnedKOUBvwnHCl6fUg/eSltnoWUBDMoXgOM9Dxn4aZ9uJDoTm&#10;bZSSdmZF9QVa5at4r4mRB6jZjsTrS8SqJyddUo5cBpEhIXcswIz8p49bUEmOoPTy+GtdweMSzJdf&#10;yBCLMha03B+QIBZiQW6gR0IB8/LTE3RZkmjxNxc4+aL9puP1SV3ty5kekqSTMDoIJ/LSzuVY9smI&#10;0TXgylOzbLKa8xMe/MRSSAo5EjptuNzuB8NZ3jynGslPCwO0x18F8sptQKa6yUcggODspkA8Qeh3&#10;1KFkTqUNIkyYRZBa0uXOIqXmrGHraJHkV4DePjpnOcTVkqgwjCbsD5J+xMQV45yU413R8sS0EeG4&#10;/u1juTyCZ7TkfgnNEazF9CkbumbZF1LUshT1/wAsgtt/KPz661nA4oxJwgrbCSY7Sy4C/wDJW+y/&#10;t1tYdkHEvWoCx6Qd+JhlI/HX6e/6sqjGTrzb+VicQ0WXmJL4/eGqtUB3PuA1yHWTC8iCQCfwncfD&#10;X6Z9Mq8LzmPugPJ2/Ndtf0vpbJwqPePGkEn9LYSIECJ/frx3+Tz2TLZK2PboRnEFtqfP6ghae31j&#10;H9ZQPWE6rx+fafERvv8A8M7/AB07rPUnnPidpMQuRvv7MyKew5HuYwVSpb3SWgNJEiDvPx/PXrfa&#10;K4m4MVj9jgvr+C4J++80nIpRVkiAxrEQvizAnpE/2216fxAGRPauMcnCqTuVnJkLKyqoAUbQG8z4&#10;9BosMtdxKps3VbcKgHuDGS8KT6IXwAA3nqPI64ZkhQvAhEOPusu5Vpdm0hrJFUWOGIAJ/lEE7+fx&#10;1CBICIq2yg4BCsH7b+nGQqvDIu9gYx0EbRH5xquZwst3eE2cFlff23nVfU4/02ItXVLDQGZTtxj1&#10;bnqD+8aR8uqTFz91npyqbP7vJXfkVZNna7LiV4kerb1QRPygSZPTb9us5AiM2QUrYWSxr5qjcuvK&#10;qzGQhubgsy+J/wApn4z8damEoGCoacJZP2TDTRbkLipYvsNSZ48diF6ED0mQfLQf7STqreVyK9jE&#10;MV3b/QPEtYYThTyWLQQzwDEbxuZ8p141/PeQBGQdM+2cN4iQBXpD9n5ajG5WBX4+pQwhh+/cH8Dr&#10;8s/yOj1YdbvtMZA7gQrf7Qb8ilGqUSh5WFRBMHbzH822/TXm/cdlci/0+PotjRGc4gjojtBW0Mlj&#10;M3t7JO4H4DbSe2JiXHVFws3jaei3dvoT3i3q4r0YEAyTvPwO3jqrnXy2NjKv4dUXd1+ysZcm4tU4&#10;EbmTu23Tr019xeQa4MVDkUiciQjNHN6K3BB4jgK3DEbeIHjpXaAJn5ppWCYA/ml/MJNxtd+sD20m&#10;QJ8Px/bp1xQBFgEm5BeTlbaWx4LspZwDx4f/AGwMDpqFsZuw0XaZw66qVidxa6pfaQqfGuyZG8yJ&#10;0JyeAIy9R+yMp5hI9KYUap8f9Pi19o6MTy/KP4aUTgInL4+ybwsBjhnKWs3GbEay5rz7bybFLRxb&#10;zE+R26adcPki0AbcjRJeRxZQkS+CgVososW5V5AAFQxPEjyAG+34adQImNqXGsA7pI3hWYrglkZ3&#10;YS4aPxkdN/x0p5cLAejI3ims5Oqj5zqqVtTIrkkBF38jzH79XcOBJO7X5/kuWTI/ZoVpx/dto9q1&#10;XRa+MQRxjyMdd/jq2/bGbxbLoWmUpRIk4ZFVPBAa4PKBNUgjwMyPA6WyzLP4pjE7Y4/BA8/Hsvy0&#10;sT0msgNzPKQOsLvHXTjhXCFbHr9PxS7lVxMnbKcu3ZOCmAbMtWptoHM28oXiu8sv4HSC7jE2kDL6&#10;Mn/Cur9p5YIU/Huq7h2ynueHaMnGuU/qITxPHoRO8Hz1Xzqva9EnEgchhhGV+uG8ZCP9kHuVNa0M&#10;tK8RU4MrPWSCQfLX3aoVe6dwCOpJlW6WfunJ/wCyyleoLwVm9uQogj4k/hsdOLM8iAB6pTyyJQIl&#10;heUn9aqcXO7jm5S5Ax/bZh7eQwVVDGfS6mJ+B1+yv4FbOqiMSHcdP6LwrvXDFlx2yYBed/8AUDuP&#10;015x0Hu1rIQ0SSyT4x0g+e+v0N2endFzgrEHbGwiOQq47H3irMvvwX7beVpJU5LDaZ4kr4xI3kfh&#10;pzyKZAAuFK/i1wyJAk6r93T2cS0sj1lnMVeok/KYO5B8P3alxzKY0UTXCLZYlbcZrGSvJSkD2yr+&#10;2JiQQT6Npj4jUZBsFfWbTpr+Ktej7gW7A4rWLl4hSh4jw9IAEdPh1+O2kE+GYz1UQIzi4GUuKuXk&#10;W8UTiiK3vgglmUqRKCQw2Px0c8YhQMNwIf7/AKKe9mPVQcZQ1htPMhwSEgASYkjp4/36pAMi+ij7&#10;RiNX+bo9g5RppB9rnSpJXwB8IKjr+GhrqtxZ0NVbKLyMSfMYby+Sce35eb3hbqcZAjJWUsPFlPHq&#10;1Z6yZPURpVfx4VMZHr8FWQ7pZIsIt80E74mTi4hTIYUlZUMXYe4xErG/iBJH92jeDKMpY/whuZXj&#10;VykPBzLPeFVtpuM/OxAg9BMdY8Y035MR0Cl27jmMCZFvI/4W8Y19neKa1vL0qARU3WXPRNyP2fnt&#10;qoke2SQyKjyxEbQ0vH4dBfuzGuo5e5ztaYi2IDAcgABO346J4BEvBcq5JiWZku9szsujHa/g1que&#10;Te6APSCeRUH8R0/u0Tdx4Sw7Jj/uTqm8Q4+idez9goy/qe4g+3xQcUHymQZAK+roSTv+elnK5hgB&#10;BQjX7kzOR+QD/H1Sz3FbO35X6ae5beeXuWklQpGxCk+M7b6Z0ETh5JZdARm/5k/1QnulOZhCrJK8&#10;b8iLGkiLAI6gGR4DVlOyTjoja+RMBwWb46pq7J22/ulFuV8la8fcdDxYTuDMzvHj5aD5F4qIAQV7&#10;Xl5uW8P8KUO2f9s1dDrF1hDVpALercgDbwAE76gb8ufBcAcsQNujDH6o3V2fJ7VTTfc62MV92z1E&#10;ek+JIPXx2GhJcqNpIAUp1zqkADgpV7tbVn21Y6oy12Hm9sqpWAdiR06+I8zphxwYhc9qMZbzqPlh&#10;fuyYtSZZqtQhmHzeonYgqV6dfiPy6a+5EyIuFzlWe7H1/gnV8qxq09+pWoHrprM8yJ3gbbnfppcK&#10;XOCxQ0eVCqDEbsvpp5KzPtvIOLj4tAYJXbx4swIVV3gFiZB6T+/Wc7lVukScsmnB5EJACEdpKcPp&#10;u3/+94cf9Z+n+P7vhpN78/D8Pj46pl/+Hy/9gn4t7ZraoM6g+5WfUFCeJ/H4nWIMNzuveaeUIsAG&#10;RvAsXKeXhmrjiriGZiQAqgAbk7aW3vBM5V7h5rLLWw3JYvpLcRZJkciBPqJ6bbSNTqm0WQQ48TLJ&#10;ytFuTRisi3LyewbsFLCQxZX8CN9oGpQqMwSOisnYxEZDBUvEzUtUKQE4+pbLCVJkbnfaT01TZQyu&#10;sskGDYS13Guzi1tRVrFJsBPqI2gc56T8fHTXjEaHRBWndJoxyp+KxtwEexNj6HNv879Jj+7VEy08&#10;KmXFI1K2YdVSBGyPXXjybawQsqPV06bbDUL5np1RVEScIs97ZOMTw5u6wxZupMzIH5HQcQIz1wrZ&#10;8c7fSGPySjkYdtDVl39tCAFAaPVPkOvLbqNP6OQCPFZXm8WJ6kFbsIq9tZ4hbUcqOTSBvI2MgHw3&#10;1C4s/gpyqlsAcfVFMsi2/HsdQGsUWGN+KkH5B4mROqaAREgFBWGMSRtB80xdudba5JrJVSFrWBJI&#10;MEEbnjsP46XcoMeq5xY5baGUqo11yvL3SyktzJggDoonw20PIklMhQJRO2KTM/NY5LseKou9SpCk&#10;x/lI/DTyqh4Jdx7a654OV9o7n7v6eKoPEkCudirfhuYJ1WeMwyUfyy8txiEPt/TtFLVstl/FiyE8&#10;V9MrJ6aNryHfRJb5BiY/fwQRab6slhXfJd59vqP+odDGj5mJhlDcW+Zlo6ax3G1K66mQWK8kPtzY&#10;Ak7qvQz/AGjSj2XOP7I401x9Uvsh9b/UWhupHrrV5O5MtBaPDwH7NXkCIVs/cl4N8lsueysJcLB7&#10;l49FVmwMD5oIiPw1TGG4kNojqb4RA3ZCxruNdxa0EkmQlfrHoIiCNjufy6a6KQRgrvJ5koh9p2rZ&#10;W9LZbZDX8CYRZ/aT5Ejx31ZaJCsABJODGE7SZDHR1A+4smtmS5RCCSivIPSAY8CNuvw1f26ro+V3&#10;kTnXGRIwk/MyTQDkE+2DBatxHUcSdpncxpzVEksl0ePX7e4hAszI9lq2W47GLA4IBA8o33+Gj64O&#10;MhD1OSwIWh84zXxUhUIDswIkHb5QZO/nrsawr58ezx081Jybrco0Mloq4EBuB5F9wAT/AB1CEYwB&#10;woCM5y9Ukz4fdlCObUErFSoRAPUFifDfS6ziEnBXbbhD9wSN3zIfKGQteySJqWSYJ6L8T+OnfCrE&#10;WfKB5E3zHbH6qD2/Cxg1KvZ7NkBmWwtyYmADA38/DRdt0mOMJXOuMjiTpzswPqqOFNwepk4EtBIW&#10;IK+ayfLSYXiEsjKNEbZxzp5JUxKx7z1nYL8smCSPTB8/DodMrpuFZxqzA/uKLtgI1Rd7lFbfqcG9&#10;UkbTxnffaOu2hY8hizZXORTYZ7nx4BA09/FtC2VraTHEryBMRAUnYEwP+WjwBYMFkDfb7OTElfe9&#10;1Pbjh76/+3qkssqJ5NBUHaYnXOJMRkwOSpzgbhEszfdA+1Y3psvRBUoHAGxtixWQfMSfhozkWPgq&#10;rbKsuETrtVLHb2RXYQBf7QIZlgAgEQes+Oh5V41wpjkSkVHW5TliB7gaEQP6VXyljsu/x1KUJbVZ&#10;TZS+WdNjpivh45LqBWWJtDCFloaYMdR1Ol1ZkJlR5RNkQwyqy7ywtzBRSSgrZRWNhsB0BPUDrrR8&#10;TEHKW8iGRtCkNg12UP7hNTMxVrCYDyBIUjy31CPIMTjK5dxBZghh4pH+4KKe3VlkvXIYgt8vpHHc&#10;nfx014lkrDoy5Xx66xtckJboZM8VDKrhiIKEKG3aNoidt/z0ZtMHYq7lckTsYhlb3Yu1YNOIxxni&#10;9DBRzAMekkH9kA6znLvmZZ0Ufcjljp9E8fbFd31j0tQOahlRmiCBuJGlHdJx2ar7t9VkpmewK1O1&#10;X30FjYxRyOCgwIUkTt8ZH79Zjl1xkNEZQZe44JHzCeux47JmI5HBd3UExJ5EwPOBtrO82YMCm9lv&#10;qAVwX5n/AN7HpvvX3AJk+rgImD4b6xFXHPvOBj802vsrMMliFz79wVOc1nNXKqtjZzkmT4Ak69K7&#10;dMCDPkpHyIe6HGUz4ddzYmEa7odYT2QxhV36n8o/hpZdt3ycYUZWyGwAAK2+y25OLhD3qyGJKlrP&#10;5CRHX4jbz31ie4RjOzH+U5opHU5UGu3Jyu5puHpNkgDaD1gN5joNXmNcKj4srrRbubbjxTf3ey76&#10;XGSh3NqhSWmAg8nO8CQNI+CBvJIx+an/AK0TpkqyPs2hsqqq6wjkvCtnLAzHgPEdNY3+SXCBICd9&#10;rjKLel2T33pqhhlLGBcDiQVblJHUtt4eOsn2oS91xonfc41mHn4Kr7INiNkIuQWaAajA3HLrtGw8&#10;+mt5WWiRHCzsqZtgp67QabKrKsashSgllMAjc7ztI8NZbuW4SBkevx/dF8Kp/wBrgqN3iktXbSS/&#10;sMODWoYbYRud/DVvbLWkJYfwRHcY7xtGEne5kY9/H22agD13bEqVO45HrAOtQBCcHBz4fNZm7hzg&#10;fWXHj4KZfnBhxTktlslWAL8ZBA/+p66Er4hGToPp8OjYcqO1hkrPBe+mxjS3IWepnIBJ36SfInXO&#10;WIyjlcrhIS3dUYxrJx7gHkg7zvEH476V3x/5BhMK6waycOq/7pFmYXes2jmT7qzAiARC9I/hrXcM&#10;7a2BbGiTxhumXTRjvZkDHdL2cL0JMqTuIZTPkI0ktjGDghFzlI4/JNrq9OCrWtyVyeAUwdxvuP2a&#10;zsZiVrDomP8ArERz+aZvs4ZHJXR44+JB29UxOkX8nMNrEfDIzs9cRZ6XBVh5wdmq5gPWxC2O0TEe&#10;PSNYbhEMWwei13JgAfVkea3rkH2UrRgK6zKnb4Ry/Hrqs1eok6n4woe8WbDBQ+42lkRy6gDiFB+Y&#10;E9dFcGGSMqHJJcJS7iLPZ4i7i7jnXXWPmHxJ3PnrR8AjdpgJfzKyYuBlImdkNHJg17JK7zzA8QV+&#10;B1sOLUOmH+yQRJnJpBQGyTUFezjHVVH+TcCfIeR0SKhLA+CpwrmJsWI81ux+35Hc6jTjKcZnhVvQ&#10;yVnrGqr+bCkvIv5K7jcNpvEMjdfa8rCSjH7hmfU3oCr3gHnyG3gNwenw0pPNrtJlXFh4dE0vmYjz&#10;TNjV20qldiMiwWU2Gd/l8emkl84Ekgg/JdjumGyg642bX3NbaL/0LCVapx83WCDsRpjLkVSoYjIV&#10;lPFkJP1Rq7KubZXKOoBXbqBIIgn4zM9NLKaIto4UrTGFjdUt5tRsSeRb3JsNtZDcWEgkjw20541j&#10;HTRclHaf3HPk686v/Ji4025IsJgjiCRAWQT1/wCrpr9Wf9WQBqDfH+F5V/J5nfkt815yY5GZ3utm&#10;T1M4YkdW4sJEeO8D4a/RRiIVFee8jkWkh/w+NV3l/ThMdcCrHrrPvEKWdifmCCZB6/368N/ks5+4&#10;T0XoXauNWahIzY+BXz+onc8oHJwmxeGOgivKPKWlQeLKehG241D+OcWLiT5R3cb4+xiTnwXKX9QO&#10;501fb12Grx7i+2osU8gDsRI3O0DXqXaqCbwVluO5rJK4M+7i13dBVPBGHJXJ4yeIJgt5eR8p16Xx&#10;j6NUb2+jYN+13+MpC7iEF9aMoIr3cwP8sg7+M6IiMJ7TMguCQhXYXazuV6AGvgWcTPp2JCqD1gRv&#10;r6zEUw5kYyAcupWWzWZIFpLFyK1dVPOJBHKQInffptGuRDB1yBJDBPn29T+rWXKkJE8gvlDQPE8v&#10;3aHskTok3cxGNe0gk/NXN9qWVpmfKSUgIeXILtIMDeRI/doDmn0rFS49hJAGvVleeR3DIow2ttth&#10;WU1U0xz6j0kcQZERudZeNYlNgFbCjbAl8qqFyzZnlzSPdkRxYSo5SSBuY/x+OtCaGjrhLhzQBp6l&#10;YJrUNjDiWq9JdiwHEsshiw38tLBLXxQdsGjufVd7/wBAMZXqpsdQpQLwqRY3G+5HQmOn7NeG/wDY&#10;djOtZ/HbJyG2I1+y7n7DiX0n1UmpMlprtWCGI8G3mdfnvuvIhIYLkdFqOPTIW7PxV4dixbKqeNbC&#10;XhWCufmncbmJnXlXd74mbkfgtrwRLbtBw6ZCyYwYG7lZHFlcBt/7tIRE2aDCYEivU5U3Ab2RNqgB&#10;gCXgDaNzt5/x0LzIiRx0+qL4Z26hQcm9GtAQAgmWZOp38NGceo7XKE5Fg3MiVOeuOmwI4/Kryd/w&#10;0vt4Upy/ojquYIBCjkHLyeLjiX9BZQIBHQx4yNMhR7VbhA+7vn6hqpaotYRFrLnjBCAQfP8Ax0LO&#10;Zk5JV8YiJYBQ+2NkpkmvMqCBWPtGslRxPQmeuie4CEq3gXxnqo8cGM2IYJle6lraggIKHYrO5jyP&#10;+OkFVM9pfqm1lsNwboh2Zdk3ZBV7BUAQFZVA9I8Y8d9MePGsQdnQHKsslNiWUK2gl/adeZO4cgmN&#10;vAaKqu9O4FghbK8sUrW5GRjZldbeiqwwxZY6mILfDWiqphZUT1Hxokt2+uwAIll5jUMldOxP6gU/&#10;M235jePDQHH4wmCZfJHyuILALSMzLRinDhWdiw6MD02+Orf9Soh+qps5VgLDRGsVeeOQpJEh/TPn&#10;uNv36VcmTWZRvGi8MKIcg15FaugLWEjmvTbz/wCOiRx90CQdFWbmOdXR7GD2Fayn6bA8keFHUCPz&#10;0k5BEXL5TagSkWbCcSpr7WuPhccaphxeqozG3kekfhoGznxEcOSTl8un3skVtFgPJfeyWtjpalaE&#10;ljxAmdx8eumfZ9psJJ1VNUzGJACr/wDqS92Lh5JMpZZWRWXYHw8SPP460PZoxlzmdwCkveqpGB6F&#10;vFeSX9Yb+4f7t7YpBosdi7uZaWkNJ22M/wB+v23/AAqqv2AXyvz93i6XukM/1XDH3p2arJzwldpL&#10;kwFQEzxM7eP4fs17Z23kkQdlmq47fRLRIvb8g9uW0kM0BklQeQUiRPTr102tiZsqjVWBIgpU7v3R&#10;M7KpccUWpyqsg3b07lWI2jwH46L49G0F0ZPcawYg/N8Jk7EtiWG322sxbQtDmSSeY2mdwY8dCcrI&#10;81V7kT6Scps7X7QyL1ZeNBMVuORLBTIAn8T08/z0vvdh4qcpCIYlk2Y2OKUstW4PLKo9sKGCxIAU&#10;nkR/Y6W22PhEcet+jjx0WPde3u9Vd9K8UC+rkPVHk/HpI+OrOJyBodUBzaLI2Ym0fxWeJm5WFj0r&#10;bWpRiTY5gE7yASOh+OuThCUj4rs+PbhpDb18U5dt7yaVD1PwobeRtyAgbR4ztpXdxxIsdVK+mVbS&#10;iHChfc33DgZ//wAOgNigDi7BlPrBbfp4bau7bwLIalVcrkxLEQb6qs0trz+61c6BjoG9zisCRsGZ&#10;yYEEif3aebJQgcurr+RXKAbXzTbnomNk15aWrUtIC0FV9YgrB328dA0eoMXLoC64gNFgR5IBkpm5&#10;1l2XlfrV/LaUgmYEdJBjpsdHDZAADCE41sjLRz+CS867J7bWAjLYlh5PWxBgEbGAY8N40ZVGNhyn&#10;ohKEGEWBRbsn3Q/07UV5IbmTCNssAb7+c9NtVcngx3OQg7TcI+gkJg+4+7dqswMZKrUqzbgodLIP&#10;o+XYgb/hoLhU2CZx6VaeI8HMxu6pHuuW9qaLL1dI40V2jaZkEE7+G401gCCSy7ZD0en+ydMSi9cK&#10;MW5RaVFbVoCAD1hGgidup0utteWRhVV8WqvJln7havcoAxsU5BNx/wBWuj+QzBLE9COu+ubiHLYV&#10;44XuBxIP+qb+3pTn2ijKyyEoA9NkwZ8GMbg9eugOQDAPEaofj8vJjZICXQNr9VEyO0UtbksyrSK3&#10;9LCCWA8mJnbpEf4asq5RDKPJq3RLj1eP9PotmN23Jspa7FWsUYciQQHJ/wDnbz+WuXciO5pdV9w6&#10;TCt4lz+SM9qSnPami9hWwZXNzekAqR0ZtxAHhoHkylW5GiaRrhYHl6peDMrNysSu3Dru4E8FHtXo&#10;QFaB83+b4dNZ6uyQmzq73K5hoxYhKHuZP/R/qfT/AOoOn9vHTdo/qlbldKVdMr5vnbr/AKfXx/6v&#10;+GvHzoPg/wCF+jD+5QMT/Wq6/O3z/wCp8h+T4+epWfHh9U0/8D8fZMB/0Kv9P+T/AE/9P5P5vh5a&#10;FOp1Suj96BZH/wAR27/U/Pp+X92iav2y0TGxScT/AOJb5PmP+r0/P+746pn+3qreRqFF7j8p/wDl&#10;f/W/X5m+bV/H+HVFmoX3tf8AoeP+p/6fyf8AzP7vjrt2qq5SGZPyN/q9B/q/gv8AYflq2vXoj6v2&#10;x+R0/VHh/wDCn/V6H/4fr1H+r8dB2aj9vx4IXhf/AGl+9Yd3/wBHt/ydX+fp08Ph5fHV/D1l8glF&#10;2h//AEjqo2J/pX//ACx16dD1/wCnz0QP3fT4+qG7v/8AMLNf/iLfm6p0/wBP5W/d/drtv7QgO36f&#10;1TF2757P9XqPk/8Alr1+Gl3I0GnwFbP9yx7r8y/N8x6fJ1/k1TxfjxTmr9vx4fDpIzv/AIqn/wCW&#10;/wA/zfKNaLi/tPyWf7jr/wCP01UjA/1D/wDnP/hfk6/z/Hy+OoXafbVcs0Ov10TMnyWfJ8o+X5vl&#10;H+n8P79L5ajX48VQP2S006JNyP8A4yzp4/6f5fP8dN//ABClwvhlMq/06un+k3+v0+QfJ/d8dU9T&#10;8+i5zP2re3+hi/N/J8nzeP8Aqf8AV/fOoR/cfj4ClyP/AJjXRQLv9b+bqP8A4r5fk/k/v0TH4ZCV&#10;/wDzPyU6j506dP8A64+f5V/sdCT1/om4/wD3f+qHZf8Ar1deq/6f/wB3oyvQpbD9p00+qD95+cf/&#10;AM/r1Hy/DR3D1/ogJf8Az669dENu/wDicfr1H4df5fjqdH7SmvctOmg00QfvX+jkfL49Pm/L4eWm&#10;nF1CzMEAx/8A4c/J8n83z9P7ToyX7vquXaDX4dEr/wD7G4/+p1b/AEOvUdP7ddD1/wD1Ktv/APmN&#10;FCwP9c/6nzf+v/pfN/Hy+OpXft/pqrx9NP8AyUrN6WfiOvz/ADnr8Nfcf6pf3DX/AMVDb/4sf6fV&#10;f9T5eo6fH+/VkdOqtu/+f/j9NUyYP+g/+r08ev8A+a+GguV+7p8eKo7b11QrB/1sj/8AKWf/ACvD&#10;5v79X26D5BFzWGV8nh869evUf6fx1OvX4/FDWfsP6arXb8+L8/zHr06aIGh0Scfv/wDL6/H2UbuH&#10;+mnzfKP9T8/7DXKdSmU//HVBsL/4PK+f+b/S+Xr/ADfHRNv7wvuhW3t/Wr5uh/8Aien/AMz4/wDD&#10;U+T+3+iU8L/7deqgL/qN/wDLPXr0PT4eerT+xW1f/vPRMNH/AMOf9T/SP+h8vVvm/u0uOvTVMuX/&#10;APSX00SL3P8A1E+f/wBP/V69T1+GnVGiBjoVsr+cdP8AUHzf6f8A87+789Qlp9PqrIfX6pW+4ujd&#10;Ov8A9dfh4/8AVpnwEBzNUr4/zp/qf/N/+b/p/wD3Wjp6K86n5dVZPZ/kq+b5W/0v9Pw66T8n48Ut&#10;r/cdP0+vkrV+1/8AVo+b5F6/6fX+b/p8tZfuuh+Cnvb9P6aKwsD/AOJP/wCUHTp0/l/t10ju/b9F&#10;C/Q6q0uz+P4n5v8AU6nrrLcv48F9foNU4Xf6N/Xw6fJ8x0jh+4JrH/5/Tqqh7981/wA3zL/rfL0/&#10;l/v1sOB0+SF/8SnTsf8AoU/N8y/P06fy6Tc/U/JRH/0h9VcmZ/8AYKv8Kv8AV/1vn/8AV+GsFxv/&#10;AN5P1+X0Wm5P/wAx+iSu0/8AxX/rdK/m/wDlN83/AFf3xrQcz9nTqhI//wAXx4pzyf8AS/8AU+V+&#10;vzfMems9V+7pr+iYR0/orT+2/wD4HD69F/8Ak+PX+7WH73/9JJx236qwsv8A+Fs+Xp/9dfP/APN/&#10;v+Gslx/3j9NPj9UZyf3f1VV90/1W/wBL5W/0unT+Pn8Nb7gftGv1Wc5PXX6J5+0//hsj5flHzdP/&#10;AJ3x/u1k/wCSfvGvx4eS0H8d16fVE83/AEW+T5v/AFf9P/5ulvD/AHdfpqnvM+ir3L/1sn/7n/T+&#10;U9Ph/fra8X9sfgrJc/rp9UPxvkbr1/8AV/L5tHcjVKON+/p9FNxvkH4D5P8A5Q6f9P8AfoO7X4+H&#10;TY6qcvS35ep6f/daGl01UI/tKRe7dD/+X/8AQ6fN/Hy1p+F0+XVDV/tKcuyf/Y6jp4/6fT+b5/j5&#10;/lpB3b/6n4+36fVV9p/d9U6//WFX/wAz/U+Tr4ayQ/8AsfgrZW6f+KfPtX/Qb5fD5fn/AD+Gsp/I&#10;f3jX9P8AKs7ZqdPom3M/0sr8D/8AK+X+X4+Wsvxf3R+f0/wn/I+HQzI/+xbdf9M/63TqOv8A1efx&#10;jTCr/wDefr0+NPD6qo//ACH7VBf/AEcb5ug+f5uh/sNHQ/dLT4+MpbyNQlvvH/xCdOv8/wAvTw+H&#10;l+enfbf2lVcr9nXRIed/q5HzePX5up+X461/E/bHT48Vn7//AKf0Swv+qvz9f5vl6+P/AE6cy/b0&#10;+P1VlH7zqrP+1/8AUPydV+X/AOV4awv8h/Z1Tnsv7/6pq7n/AKlPT/UPyf6v/wCa+PnrOdv/AGn5&#10;fT6p9zv3DRbLPlq69G/+K6fN46rHX9F9Vr0Qhvlq+b+f/X6fMfl+Hn8dNIanT6fL4ZD3fu/otNvz&#10;H8W+Xr/L0/t11bV+37Ibkf8A0H6qC3+gv4t/q/l/b8dXx/cjp/uGi82P/K7/AOyWb/qf6Tf6XX5R&#10;+7z1+tP+nv8A93j815V/NdTp9V529k//AOgP+p8//p9PmPyf/dfDX6J53/x+Pj5Lzbg/u6arvT7B&#10;+TA/+Sf9D5//AJ392vDu+/8Al+q9Bj+2On0X3+pf/wADb83zHr+J6/D/AIah/Gv3BE83T/xXFP8A&#10;Uv8A/wBZ83Vf9b/4np/L/wBHn+WvX+zf+XwP8rN1aFcdfd//ANlMj/5Y/wDiPw/9T+789brjftCY&#10;8H9vX4PTyVZd5/8AskvX/Sf8ei9Ph/x0dH9iacH931QX7d/+yD9f5v8A4np0H7vLXbv2ppbqNPoj&#10;rf8A2Qb5PnPy/j4fHQ8dFOeide2f6dXXp/cPm/6tcCy3cvj48FcH2H/r43zePy//ACf5fjpT3L9p&#10;Sc9VdP3F/wDYtunyJ/ofgOnw/wA2kPb/AP6/VLu5/wDw+ipjE/1/5fnP/wAR06j93n+WtXfp/RZ7&#10;t3X9VceN/wDB4f8A8z/S+XoP7DWcP7iiOV8eC9FP/H7/AOEwvk+ZPl+f5T+/z+Ovzz/2H+6Wq9D7&#10;b/8ACOn/APDqu6O0f6FP+l1PXr4/u1+eO4fvOq0tH7Ph1eHb/wD4ev5fH/4f5en9o15Tzv3nX6rU&#10;cT9v9Fo7l1p+X5h8nz9B11d2/rr+iq5n0/VFu3f/AAbdf9I//FfN+elXcf8A6j59E07Z+3+qip/8&#10;TV0+Vv8AV6dfD+789En/AOZ16afH3XLf39FO7h/pn8P/AE/n/LQnA1+GX3NSl2r/AOIfr8x+X5PD&#10;/wC2/u1pO4fs+PhktH7gnVP9ROvyeHTr/N/frJWftPz+GT2vUfJBz/8AH1fN+X+n8v8ADy/LTWP/&#10;AMTp+vx4/VCX/v6o8v8A83ovTp18fj5aSz16o6GnRacno3y//O6df5fhq7j9NfjxVF/X4+ym3f8A&#10;1t/p/IOn4aCr/wDLXVGW6R00Vbd2/wDj6vm+c/P/AKf/AM34f3633bP/AIn5fX4/RZzl69F8zP5f&#10;9Xw/0f8A+X/fqzjaHT6/ql4/+nX9Popw+Wr5vD/4j5vz/u+GhR10+ilZqjXbP9er5fH5fl/+d8P7&#10;9J+4/tOv6/5/RNu2a/DIblf/AGSyPm+Q/J/p9f5f+ry+Gj+N/wDCPz+v18vFD2//AFOie8L/AFav&#10;9Lr/AOn16fz/ANvLWU/8uv10+nx4rT0fT6fr8aspadL+v/5z+746Gl9FfHQqX2//AFx16/8A1t/r&#10;fl/f8NE9s/8AoNfp+ilHX4dKn9W//scvyfK3z9en8/8A1+Wtr2v/APfx8hpr/hC91/8AkdPqvJ3+&#10;rf8A9kH/AAf5P9Tp4a/Y/wDC/wD4/DLwLvn/ANf/AB+i4B+9f/sjd/r9F/0+vz/2nXvfaf8A5DRY&#10;u3/94PwFXuV8lf8Ap9X+Xp1P79Nqteqss0P7UmJ/8Y3+l0/l6dT8vx0dHTqi+T/8h+is7sP/ANj7&#10;v/h+n8/yeHX46W8r941Wbt6JmH/wi/6PzH/4f/T6+H/T5/HS6X7uv6o2vQafX5lZp8tPzfIP9Dr1&#10;PzfHz1VH9x/VMud/+7//AOqdLP8A7Dp06j5+ugT/APb+iU8H/wCX1/8ALVKHdf8ATo+TqP8AS/8A&#10;yo6/Dy0w4+vx4IkfsOikU/8Awn/r/wA3/wAV06r8n9ukaif3dFTdoElXf6y/63+oevXx/wBX/p8t&#10;M4/tU6//AKD6aozV/wDHX9PlX5fl6np8fPQsf2L7umo0+iN0/wCuvzfMf/jv/kj/AE/h5/nqqf7f&#10;6JRT/wDQ6KXR0zv9ToP/AIf5fl/9P4aql/46fVX2aH9NVS3fP9XH6dF/0enT/wBP4+WnlHVaji6D&#10;X6/T4+6yp/0ML/Q6H/S/1ep/1Pj5agP3S1RXcf2x+nwfjRbT/wDF0/P/AKY+b/5R+T+7RMP2rKcn&#10;9/wy/YvSv8/9f8D83x1yeqtP/wAT+nzVo43/ANj6+vQf/CdOp/d/w0lt/cgeN+/p9dPj+6Vm/wDi&#10;W+bx/wBL5+p+b/p0VH9vx8Omt2nw30Tngf6ifP0PX5up/doG79vwyVH/AOo/b/8A5fT48VPf5b/l&#10;+X/0/n+Qdfj/AH6BGoWkH/zl+q11f6f/AK3h/p9Ov/qf289XX/RKu1f/AEPwESwf/shX83h8v+n8&#10;p/1f+n+7Ql3/AM/j8E2h/wDY6adPmrQP/wAPX/8AI/k6f/0ef5azsv3fHw6v42k9NUE/+p/1P7f/&#10;AD9Nv6fH0WL/AP5tfj6r/9lQSwECLQAUAAYACAAAACEAihU/mAwBAAAVAgAAEwAAAAAAAAAAAAAA&#10;AAAAAAAAW0NvbnRlbnRfVHlwZXNdLnhtbFBLAQItABQABgAIAAAAIQA4/SH/1gAAAJQBAAALAAAA&#10;AAAAAAAAAAAAAD0BAABfcmVscy8ucmVsc1BLAQItABQABgAIAAAAIQCfdo9/2QIAAK0FAAAOAAAA&#10;AAAAAAAAAAAAADwCAABkcnMvZTJvRG9jLnhtbFBLAQItABQABgAIAAAAIQBYYLMbugAAACIBAAAZ&#10;AAAAAAAAAAAAAAAAAEEFAABkcnMvX3JlbHMvZTJvRG9jLnhtbC5yZWxzUEsBAi0AFAAGAAgAAAAh&#10;ANU6lsvgAAAADAEAAA8AAAAAAAAAAAAAAAAAMgYAAGRycy9kb3ducmV2LnhtbFBLAQItAAoAAAAA&#10;AAAAIQDzB+QUEKcKABCnCgAVAAAAAAAAAAAAAAAAAD8HAABkcnMvbWVkaWEvaW1hZ2UxLmpwZWdQ&#10;SwUGAAAAAAYABgB9AQAAgq4KAAAA&#10;" stroked="f">
              <v:fill r:id="rId2" o:title="UTC_Pic" recolor="t" rotate="t" type="frame"/>
              <v:textbox inset="2.5mm,1.3mm,2.5mm,1.3mm">
                <w:txbxContent>
                  <w:p w:rsidR="002A3719" w:rsidRDefault="002A3719" w:rsidP="0062256A"/>
                </w:txbxContent>
              </v:textbox>
              <w10:wrap anchorx="page" anchory="page"/>
              <w10:anchorlock/>
            </v:rect>
          </w:pict>
        </mc:Fallback>
      </mc:AlternateContent>
    </w:r>
    <w:r>
      <w:rPr>
        <w:noProof/>
        <w:lang w:eastAsia="en-AU"/>
      </w:rPr>
      <mc:AlternateContent>
        <mc:Choice Requires="wps">
          <w:drawing>
            <wp:anchor distT="0" distB="0" distL="114300" distR="114300" simplePos="0" relativeHeight="251659264" behindDoc="1" locked="1" layoutInCell="1" allowOverlap="1" wp14:anchorId="5C746009" wp14:editId="7795119B">
              <wp:simplePos x="0" y="0"/>
              <wp:positionH relativeFrom="page">
                <wp:align>center</wp:align>
              </wp:positionH>
              <wp:positionV relativeFrom="page">
                <wp:posOffset>6634480</wp:posOffset>
              </wp:positionV>
              <wp:extent cx="7019925" cy="1085850"/>
              <wp:effectExtent l="0" t="0" r="9525" b="0"/>
              <wp:wrapNone/>
              <wp:docPr id="4" name="UT_Su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1085850"/>
                      </a:xfrm>
                      <a:prstGeom prst="rect">
                        <a:avLst/>
                      </a:prstGeom>
                      <a:solidFill>
                        <a:srgbClr val="FFC000"/>
                      </a:solidFill>
                      <a:ln>
                        <a:noFill/>
                      </a:ln>
                      <a:extLst/>
                    </wps:spPr>
                    <wps:txbx>
                      <w:txbxContent>
                        <w:p w:rsidR="002A3719" w:rsidRDefault="002A3719" w:rsidP="0062256A">
                          <w:pPr>
                            <w:jc w:val="center"/>
                            <w:rPr>
                              <w:color w:val="FFFFFF" w:themeColor="background1"/>
                              <w:sz w:val="40"/>
                              <w:szCs w:val="40"/>
                            </w:rPr>
                          </w:pPr>
                          <w:r w:rsidRPr="0062256A">
                            <w:rPr>
                              <w:color w:val="FFFFFF" w:themeColor="background1"/>
                              <w:sz w:val="40"/>
                              <w:szCs w:val="40"/>
                            </w:rPr>
                            <w:t>Literature Review</w:t>
                          </w:r>
                          <w:r>
                            <w:rPr>
                              <w:color w:val="FFFFFF" w:themeColor="background1"/>
                              <w:sz w:val="40"/>
                              <w:szCs w:val="40"/>
                            </w:rPr>
                            <w:t xml:space="preserve"> o</w:t>
                          </w:r>
                          <w:r w:rsidRPr="0062256A">
                            <w:rPr>
                              <w:color w:val="FFFFFF" w:themeColor="background1"/>
                              <w:sz w:val="40"/>
                              <w:szCs w:val="40"/>
                            </w:rPr>
                            <w:t>n Domestic Violence Perpetrators</w:t>
                          </w:r>
                        </w:p>
                        <w:p w:rsidR="002A3719" w:rsidRPr="0062256A" w:rsidRDefault="002A3719" w:rsidP="0062256A">
                          <w:pPr>
                            <w:jc w:val="right"/>
                            <w:rPr>
                              <w:color w:val="FFFFFF" w:themeColor="background1"/>
                              <w:sz w:val="32"/>
                              <w:szCs w:val="32"/>
                            </w:rPr>
                          </w:pPr>
                        </w:p>
                        <w:p w:rsidR="002A3719" w:rsidRPr="0062256A" w:rsidRDefault="002A3719" w:rsidP="0062256A">
                          <w:pPr>
                            <w:jc w:val="center"/>
                            <w:rPr>
                              <w:color w:val="FFFFFF" w:themeColor="background1"/>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UT_Sub" o:spid="_x0000_s1027" style="position:absolute;margin-left:0;margin-top:522.4pt;width:552.75pt;height:85.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spBwIAAPQDAAAOAAAAZHJzL2Uyb0RvYy54bWysU8Fu2zAMvQ/YPwi6L7aDZG2MOEWRIsOA&#10;biuQ9lzIsmwLs0WNUuJkXz9KTtJsuw27CKJIPj4+Usu7Q9+xvUKnwRQ8m6ScKSOh0qYp+Mvz5sMt&#10;Z84LU4kOjCr4UTl+t3r/bjnYXE2hha5SyAjEuHywBW+9t3mSONmqXrgJWGXIWQP2wpOJTVKhGAi9&#10;75Jpmn5MBsDKIkjlHL0+jE6+ivh1raT/VtdOedYVnLj5eGI8y3Amq6XIGxS21fJEQ/wDi15oQ0Uv&#10;UA/CC7ZD/RdUryWCg9pPJPQJ1LWWKvZA3WTpH91sW2FV7IXEcfYik/t/sPLr/gmZrgo+48yInkb0&#10;8vy63ZVBmcG6nAK29glDb84+gvzumIF1K0yj7hFhaJWoiE8W4pPfEoLhKJWVwxeoCFjsPESRDjX2&#10;AZDaZ4c4i+NlFurgmaTHmzRbLKZzziT5svR2fjuP00pEfk636PwnBT0Ll4IjDTvCi/2j84GOyM8h&#10;kT50utrorosGNuW6Q7YXtBibzTpNz+juOqwzIdhASBsRxxdieapx7nJUyx/KQ1Qz6hF8JVRH0gBh&#10;XD36KnRpAX9yNtDaFdz92AlUnHWfDem4yGazsKfRmM1vpmTgtae89ggjCargnrPxuvbjbu8s6qal&#10;SllUxMA9aV/rqMobq9PEaLWiWKdvEHb32o5Rb5919QsAAP//AwBQSwMEFAAGAAgAAAAhAEVb9+Tg&#10;AAAACwEAAA8AAABkcnMvZG93bnJldi54bWxMj0FPwzAMhe9I/IfISNxY0mpFU2k6IQQ7ISYKhx3T&#10;xmurNU5psq3w6/FOcLP9np6/V6xnN4gTTqH3pCFZKBBIjbc9tRo+P17uViBCNGTN4Ak1fGOAdXl9&#10;VZjc+jO946mKreAQCrnR0MU45lKGpkNnwsKPSKzt/eRM5HVqpZ3MmcPdIFOl7qUzPfGHzoz41GFz&#10;qI5OQ/qa7jb+edP/1DtKvvzbVlXjVuvbm/nxAUTEOf6Z4YLP6FAyU+2PZIMYNHCRyFe1XHKDi56o&#10;LANR85Qm2QpkWcj/HcpfAAAA//8DAFBLAQItABQABgAIAAAAIQC2gziS/gAAAOEBAAATAAAAAAAA&#10;AAAAAAAAAAAAAABbQ29udGVudF9UeXBlc10ueG1sUEsBAi0AFAAGAAgAAAAhADj9If/WAAAAlAEA&#10;AAsAAAAAAAAAAAAAAAAALwEAAF9yZWxzLy5yZWxzUEsBAi0AFAAGAAgAAAAhACHwKykHAgAA9AMA&#10;AA4AAAAAAAAAAAAAAAAALgIAAGRycy9lMm9Eb2MueG1sUEsBAi0AFAAGAAgAAAAhAEVb9+TgAAAA&#10;CwEAAA8AAAAAAAAAAAAAAAAAYQQAAGRycy9kb3ducmV2LnhtbFBLBQYAAAAABAAEAPMAAABuBQAA&#10;AAA=&#10;" fillcolor="#ffc000" stroked="f">
              <v:textbox>
                <w:txbxContent>
                  <w:p w:rsidR="002A3719" w:rsidRDefault="002A3719" w:rsidP="0062256A">
                    <w:pPr>
                      <w:jc w:val="center"/>
                      <w:rPr>
                        <w:color w:val="FFFFFF" w:themeColor="background1"/>
                        <w:sz w:val="40"/>
                        <w:szCs w:val="40"/>
                      </w:rPr>
                    </w:pPr>
                    <w:r w:rsidRPr="0062256A">
                      <w:rPr>
                        <w:color w:val="FFFFFF" w:themeColor="background1"/>
                        <w:sz w:val="40"/>
                        <w:szCs w:val="40"/>
                      </w:rPr>
                      <w:t>Literature Review</w:t>
                    </w:r>
                    <w:r>
                      <w:rPr>
                        <w:color w:val="FFFFFF" w:themeColor="background1"/>
                        <w:sz w:val="40"/>
                        <w:szCs w:val="40"/>
                      </w:rPr>
                      <w:t xml:space="preserve"> o</w:t>
                    </w:r>
                    <w:r w:rsidRPr="0062256A">
                      <w:rPr>
                        <w:color w:val="FFFFFF" w:themeColor="background1"/>
                        <w:sz w:val="40"/>
                        <w:szCs w:val="40"/>
                      </w:rPr>
                      <w:t>n Domestic Violence Perpetrators</w:t>
                    </w:r>
                  </w:p>
                  <w:p w:rsidR="002A3719" w:rsidRPr="0062256A" w:rsidRDefault="002A3719" w:rsidP="0062256A">
                    <w:pPr>
                      <w:jc w:val="right"/>
                      <w:rPr>
                        <w:color w:val="FFFFFF" w:themeColor="background1"/>
                        <w:sz w:val="32"/>
                        <w:szCs w:val="32"/>
                      </w:rPr>
                    </w:pPr>
                  </w:p>
                  <w:p w:rsidR="002A3719" w:rsidRPr="0062256A" w:rsidRDefault="002A3719" w:rsidP="0062256A">
                    <w:pPr>
                      <w:jc w:val="center"/>
                      <w:rPr>
                        <w:color w:val="FFFFFF" w:themeColor="background1"/>
                        <w:sz w:val="40"/>
                        <w:szCs w:val="40"/>
                      </w:rPr>
                    </w:pPr>
                  </w:p>
                </w:txbxContent>
              </v:textbox>
              <w10:wrap anchorx="page" anchory="page"/>
              <w10:anchorlock/>
            </v:rect>
          </w:pict>
        </mc:Fallback>
      </mc:AlternateContent>
    </w:r>
    <w:r>
      <w:rPr>
        <w:noProof/>
        <w:lang w:eastAsia="en-AU"/>
      </w:rPr>
      <mc:AlternateContent>
        <mc:Choice Requires="wps">
          <w:drawing>
            <wp:anchor distT="0" distB="0" distL="114300" distR="114300" simplePos="0" relativeHeight="251657216" behindDoc="0" locked="1" layoutInCell="1" allowOverlap="1" wp14:anchorId="2CD16D6F" wp14:editId="795FF40B">
              <wp:simplePos x="0" y="0"/>
              <wp:positionH relativeFrom="page">
                <wp:posOffset>6371590</wp:posOffset>
              </wp:positionH>
              <wp:positionV relativeFrom="page">
                <wp:posOffset>9685020</wp:posOffset>
              </wp:positionV>
              <wp:extent cx="754380" cy="755015"/>
              <wp:effectExtent l="0" t="0" r="7620" b="6985"/>
              <wp:wrapNone/>
              <wp:docPr id="1" name="UT_Logo" descr="UTC_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54380" cy="755015"/>
                      </a:xfrm>
                      <a:custGeom>
                        <a:avLst/>
                        <a:gdLst>
                          <a:gd name="T0" fmla="*/ 0 w 10350"/>
                          <a:gd name="T1" fmla="*/ 0 h 10352"/>
                          <a:gd name="T2" fmla="*/ 0 w 10350"/>
                          <a:gd name="T3" fmla="*/ 10352 h 10352"/>
                          <a:gd name="T4" fmla="*/ 10350 w 10350"/>
                          <a:gd name="T5" fmla="*/ 10352 h 10352"/>
                          <a:gd name="T6" fmla="*/ 10350 w 10350"/>
                          <a:gd name="T7" fmla="*/ 0 h 10352"/>
                          <a:gd name="T8" fmla="*/ 0 w 10350"/>
                          <a:gd name="T9" fmla="*/ 0 h 10352"/>
                          <a:gd name="T10" fmla="*/ 3022 w 10350"/>
                          <a:gd name="T11" fmla="*/ 9624 h 10352"/>
                          <a:gd name="T12" fmla="*/ 2486 w 10350"/>
                          <a:gd name="T13" fmla="*/ 9624 h 10352"/>
                          <a:gd name="T14" fmla="*/ 2486 w 10350"/>
                          <a:gd name="T15" fmla="*/ 9150 h 10352"/>
                          <a:gd name="T16" fmla="*/ 2477 w 10350"/>
                          <a:gd name="T17" fmla="*/ 9150 h 10352"/>
                          <a:gd name="T18" fmla="*/ 1831 w 10350"/>
                          <a:gd name="T19" fmla="*/ 9673 h 10352"/>
                          <a:gd name="T20" fmla="*/ 1255 w 10350"/>
                          <a:gd name="T21" fmla="*/ 8968 h 10352"/>
                          <a:gd name="T22" fmla="*/ 1255 w 10350"/>
                          <a:gd name="T23" fmla="*/ 7516 h 10352"/>
                          <a:gd name="T24" fmla="*/ 1791 w 10350"/>
                          <a:gd name="T25" fmla="*/ 7516 h 10352"/>
                          <a:gd name="T26" fmla="*/ 1791 w 10350"/>
                          <a:gd name="T27" fmla="*/ 8831 h 10352"/>
                          <a:gd name="T28" fmla="*/ 2061 w 10350"/>
                          <a:gd name="T29" fmla="*/ 9287 h 10352"/>
                          <a:gd name="T30" fmla="*/ 2486 w 10350"/>
                          <a:gd name="T31" fmla="*/ 8345 h 10352"/>
                          <a:gd name="T32" fmla="*/ 2486 w 10350"/>
                          <a:gd name="T33" fmla="*/ 7516 h 10352"/>
                          <a:gd name="T34" fmla="*/ 3022 w 10350"/>
                          <a:gd name="T35" fmla="*/ 7516 h 10352"/>
                          <a:gd name="T36" fmla="*/ 3022 w 10350"/>
                          <a:gd name="T37" fmla="*/ 9624 h 10352"/>
                          <a:gd name="T38" fmla="*/ 4647 w 10350"/>
                          <a:gd name="T39" fmla="*/ 8020 h 10352"/>
                          <a:gd name="T40" fmla="*/ 3926 w 10350"/>
                          <a:gd name="T41" fmla="*/ 8681 h 10352"/>
                          <a:gd name="T42" fmla="*/ 3926 w 10350"/>
                          <a:gd name="T43" fmla="*/ 9624 h 10352"/>
                          <a:gd name="T44" fmla="*/ 3389 w 10350"/>
                          <a:gd name="T45" fmla="*/ 9624 h 10352"/>
                          <a:gd name="T46" fmla="*/ 3389 w 10350"/>
                          <a:gd name="T47" fmla="*/ 7516 h 10352"/>
                          <a:gd name="T48" fmla="*/ 3926 w 10350"/>
                          <a:gd name="T49" fmla="*/ 7516 h 10352"/>
                          <a:gd name="T50" fmla="*/ 3926 w 10350"/>
                          <a:gd name="T51" fmla="*/ 8043 h 10352"/>
                          <a:gd name="T52" fmla="*/ 3934 w 10350"/>
                          <a:gd name="T53" fmla="*/ 8043 h 10352"/>
                          <a:gd name="T54" fmla="*/ 4647 w 10350"/>
                          <a:gd name="T55" fmla="*/ 7467 h 10352"/>
                          <a:gd name="T56" fmla="*/ 4647 w 10350"/>
                          <a:gd name="T57" fmla="*/ 8020 h 10352"/>
                          <a:gd name="T58" fmla="*/ 5764 w 10350"/>
                          <a:gd name="T59" fmla="*/ 9673 h 10352"/>
                          <a:gd name="T60" fmla="*/ 4815 w 10350"/>
                          <a:gd name="T61" fmla="*/ 8556 h 10352"/>
                          <a:gd name="T62" fmla="*/ 4815 w 10350"/>
                          <a:gd name="T63" fmla="*/ 6568 h 10352"/>
                          <a:gd name="T64" fmla="*/ 5352 w 10350"/>
                          <a:gd name="T65" fmla="*/ 6568 h 10352"/>
                          <a:gd name="T66" fmla="*/ 5352 w 10350"/>
                          <a:gd name="T67" fmla="*/ 7799 h 10352"/>
                          <a:gd name="T68" fmla="*/ 5361 w 10350"/>
                          <a:gd name="T69" fmla="*/ 7799 h 10352"/>
                          <a:gd name="T70" fmla="*/ 5928 w 10350"/>
                          <a:gd name="T71" fmla="*/ 7467 h 10352"/>
                          <a:gd name="T72" fmla="*/ 6676 w 10350"/>
                          <a:gd name="T73" fmla="*/ 8556 h 10352"/>
                          <a:gd name="T74" fmla="*/ 5764 w 10350"/>
                          <a:gd name="T75" fmla="*/ 9673 h 10352"/>
                          <a:gd name="T76" fmla="*/ 7488 w 10350"/>
                          <a:gd name="T77" fmla="*/ 9624 h 10352"/>
                          <a:gd name="T78" fmla="*/ 6952 w 10350"/>
                          <a:gd name="T79" fmla="*/ 9624 h 10352"/>
                          <a:gd name="T80" fmla="*/ 6952 w 10350"/>
                          <a:gd name="T81" fmla="*/ 7516 h 10352"/>
                          <a:gd name="T82" fmla="*/ 7488 w 10350"/>
                          <a:gd name="T83" fmla="*/ 7516 h 10352"/>
                          <a:gd name="T84" fmla="*/ 7488 w 10350"/>
                          <a:gd name="T85" fmla="*/ 9624 h 10352"/>
                          <a:gd name="T86" fmla="*/ 8343 w 10350"/>
                          <a:gd name="T87" fmla="*/ 9673 h 10352"/>
                          <a:gd name="T88" fmla="*/ 7789 w 10350"/>
                          <a:gd name="T89" fmla="*/ 9588 h 10352"/>
                          <a:gd name="T90" fmla="*/ 7789 w 10350"/>
                          <a:gd name="T91" fmla="*/ 9111 h 10352"/>
                          <a:gd name="T92" fmla="*/ 8351 w 10350"/>
                          <a:gd name="T93" fmla="*/ 9367 h 10352"/>
                          <a:gd name="T94" fmla="*/ 8667 w 10350"/>
                          <a:gd name="T95" fmla="*/ 9155 h 10352"/>
                          <a:gd name="T96" fmla="*/ 8060 w 10350"/>
                          <a:gd name="T97" fmla="*/ 8610 h 10352"/>
                          <a:gd name="T98" fmla="*/ 7771 w 10350"/>
                          <a:gd name="T99" fmla="*/ 8091 h 10352"/>
                          <a:gd name="T100" fmla="*/ 8524 w 10350"/>
                          <a:gd name="T101" fmla="*/ 7467 h 10352"/>
                          <a:gd name="T102" fmla="*/ 9016 w 10350"/>
                          <a:gd name="T103" fmla="*/ 7547 h 10352"/>
                          <a:gd name="T104" fmla="*/ 9016 w 10350"/>
                          <a:gd name="T105" fmla="*/ 7985 h 10352"/>
                          <a:gd name="T106" fmla="*/ 8502 w 10350"/>
                          <a:gd name="T107" fmla="*/ 7742 h 10352"/>
                          <a:gd name="T108" fmla="*/ 8240 w 10350"/>
                          <a:gd name="T109" fmla="*/ 7941 h 10352"/>
                          <a:gd name="T110" fmla="*/ 8839 w 10350"/>
                          <a:gd name="T111" fmla="*/ 8472 h 10352"/>
                          <a:gd name="T112" fmla="*/ 9153 w 10350"/>
                          <a:gd name="T113" fmla="*/ 9039 h 10352"/>
                          <a:gd name="T114" fmla="*/ 8343 w 10350"/>
                          <a:gd name="T115" fmla="*/ 9673 h 10352"/>
                          <a:gd name="T116" fmla="*/ 5724 w 10350"/>
                          <a:gd name="T117" fmla="*/ 7773 h 10352"/>
                          <a:gd name="T118" fmla="*/ 5374 w 10350"/>
                          <a:gd name="T119" fmla="*/ 8556 h 10352"/>
                          <a:gd name="T120" fmla="*/ 5724 w 10350"/>
                          <a:gd name="T121" fmla="*/ 9465 h 10352"/>
                          <a:gd name="T122" fmla="*/ 6096 w 10350"/>
                          <a:gd name="T123" fmla="*/ 8556 h 10352"/>
                          <a:gd name="T124" fmla="*/ 5724 w 10350"/>
                          <a:gd name="T125" fmla="*/ 7773 h 10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350" h="10352">
                            <a:moveTo>
                              <a:pt x="0" y="0"/>
                            </a:moveTo>
                            <a:cubicBezTo>
                              <a:pt x="0" y="10352"/>
                              <a:pt x="0" y="10352"/>
                              <a:pt x="0" y="10352"/>
                            </a:cubicBezTo>
                            <a:cubicBezTo>
                              <a:pt x="10350" y="10352"/>
                              <a:pt x="10350" y="10352"/>
                              <a:pt x="10350" y="10352"/>
                            </a:cubicBezTo>
                            <a:cubicBezTo>
                              <a:pt x="10350" y="0"/>
                              <a:pt x="10350" y="0"/>
                              <a:pt x="10350" y="0"/>
                            </a:cubicBezTo>
                            <a:lnTo>
                              <a:pt x="0" y="0"/>
                            </a:lnTo>
                            <a:close/>
                            <a:moveTo>
                              <a:pt x="3022" y="9624"/>
                            </a:moveTo>
                            <a:cubicBezTo>
                              <a:pt x="2486" y="9624"/>
                              <a:pt x="2486" y="9624"/>
                              <a:pt x="2486" y="9624"/>
                            </a:cubicBezTo>
                            <a:cubicBezTo>
                              <a:pt x="2486" y="9150"/>
                              <a:pt x="2486" y="9150"/>
                              <a:pt x="2486" y="9150"/>
                            </a:cubicBezTo>
                            <a:cubicBezTo>
                              <a:pt x="2477" y="9150"/>
                              <a:pt x="2477" y="9150"/>
                              <a:pt x="2477" y="9150"/>
                            </a:cubicBezTo>
                            <a:cubicBezTo>
                              <a:pt x="2397" y="9323"/>
                              <a:pt x="2234" y="9673"/>
                              <a:pt x="1831" y="9673"/>
                            </a:cubicBezTo>
                            <a:cubicBezTo>
                              <a:pt x="1424" y="9673"/>
                              <a:pt x="1255" y="9416"/>
                              <a:pt x="1255" y="8968"/>
                            </a:cubicBezTo>
                            <a:cubicBezTo>
                              <a:pt x="1255" y="7516"/>
                              <a:pt x="1255" y="7516"/>
                              <a:pt x="1255" y="7516"/>
                            </a:cubicBezTo>
                            <a:cubicBezTo>
                              <a:pt x="1791" y="7516"/>
                              <a:pt x="1791" y="7516"/>
                              <a:pt x="1791" y="7516"/>
                            </a:cubicBezTo>
                            <a:cubicBezTo>
                              <a:pt x="1791" y="8831"/>
                              <a:pt x="1791" y="8831"/>
                              <a:pt x="1791" y="8831"/>
                            </a:cubicBezTo>
                            <a:cubicBezTo>
                              <a:pt x="1791" y="9093"/>
                              <a:pt x="1862" y="9287"/>
                              <a:pt x="2061" y="9287"/>
                            </a:cubicBezTo>
                            <a:cubicBezTo>
                              <a:pt x="2407" y="9287"/>
                              <a:pt x="2486" y="8681"/>
                              <a:pt x="2486" y="8345"/>
                            </a:cubicBezTo>
                            <a:cubicBezTo>
                              <a:pt x="2486" y="7516"/>
                              <a:pt x="2486" y="7516"/>
                              <a:pt x="2486" y="7516"/>
                            </a:cubicBezTo>
                            <a:cubicBezTo>
                              <a:pt x="3022" y="7516"/>
                              <a:pt x="3022" y="7516"/>
                              <a:pt x="3022" y="7516"/>
                            </a:cubicBezTo>
                            <a:lnTo>
                              <a:pt x="3022" y="9624"/>
                            </a:lnTo>
                            <a:close/>
                            <a:moveTo>
                              <a:pt x="4647" y="8020"/>
                            </a:moveTo>
                            <a:cubicBezTo>
                              <a:pt x="4111" y="8020"/>
                              <a:pt x="3926" y="8211"/>
                              <a:pt x="3926" y="8681"/>
                            </a:cubicBezTo>
                            <a:cubicBezTo>
                              <a:pt x="3926" y="9624"/>
                              <a:pt x="3926" y="9624"/>
                              <a:pt x="3926" y="9624"/>
                            </a:cubicBezTo>
                            <a:cubicBezTo>
                              <a:pt x="3389" y="9624"/>
                              <a:pt x="3389" y="9624"/>
                              <a:pt x="3389" y="9624"/>
                            </a:cubicBezTo>
                            <a:cubicBezTo>
                              <a:pt x="3389" y="7516"/>
                              <a:pt x="3389" y="7516"/>
                              <a:pt x="3389" y="7516"/>
                            </a:cubicBezTo>
                            <a:cubicBezTo>
                              <a:pt x="3926" y="7516"/>
                              <a:pt x="3926" y="7516"/>
                              <a:pt x="3926" y="7516"/>
                            </a:cubicBezTo>
                            <a:cubicBezTo>
                              <a:pt x="3926" y="8043"/>
                              <a:pt x="3926" y="8043"/>
                              <a:pt x="3926" y="8043"/>
                            </a:cubicBezTo>
                            <a:cubicBezTo>
                              <a:pt x="3934" y="8043"/>
                              <a:pt x="3934" y="8043"/>
                              <a:pt x="3934" y="8043"/>
                            </a:cubicBezTo>
                            <a:cubicBezTo>
                              <a:pt x="4081" y="7769"/>
                              <a:pt x="4249" y="7494"/>
                              <a:pt x="4647" y="7467"/>
                            </a:cubicBezTo>
                            <a:lnTo>
                              <a:pt x="4647" y="8020"/>
                            </a:lnTo>
                            <a:close/>
                            <a:moveTo>
                              <a:pt x="5764" y="9673"/>
                            </a:moveTo>
                            <a:cubicBezTo>
                              <a:pt x="4855" y="9673"/>
                              <a:pt x="4815" y="9093"/>
                              <a:pt x="4815" y="8556"/>
                            </a:cubicBezTo>
                            <a:cubicBezTo>
                              <a:pt x="4815" y="6568"/>
                              <a:pt x="4815" y="6568"/>
                              <a:pt x="4815" y="6568"/>
                            </a:cubicBezTo>
                            <a:cubicBezTo>
                              <a:pt x="5352" y="6568"/>
                              <a:pt x="5352" y="6568"/>
                              <a:pt x="5352" y="6568"/>
                            </a:cubicBezTo>
                            <a:cubicBezTo>
                              <a:pt x="5352" y="7799"/>
                              <a:pt x="5352" y="7799"/>
                              <a:pt x="5352" y="7799"/>
                            </a:cubicBezTo>
                            <a:cubicBezTo>
                              <a:pt x="5361" y="7799"/>
                              <a:pt x="5361" y="7799"/>
                              <a:pt x="5361" y="7799"/>
                            </a:cubicBezTo>
                            <a:cubicBezTo>
                              <a:pt x="5436" y="7684"/>
                              <a:pt x="5586" y="7467"/>
                              <a:pt x="5928" y="7467"/>
                            </a:cubicBezTo>
                            <a:cubicBezTo>
                              <a:pt x="6485" y="7467"/>
                              <a:pt x="6676" y="7941"/>
                              <a:pt x="6676" y="8556"/>
                            </a:cubicBezTo>
                            <a:cubicBezTo>
                              <a:pt x="6676" y="9385"/>
                              <a:pt x="6299" y="9673"/>
                              <a:pt x="5764" y="9673"/>
                            </a:cubicBezTo>
                            <a:close/>
                            <a:moveTo>
                              <a:pt x="7488" y="9624"/>
                            </a:moveTo>
                            <a:cubicBezTo>
                              <a:pt x="6952" y="9624"/>
                              <a:pt x="6952" y="9624"/>
                              <a:pt x="6952" y="9624"/>
                            </a:cubicBezTo>
                            <a:cubicBezTo>
                              <a:pt x="6952" y="7516"/>
                              <a:pt x="6952" y="7516"/>
                              <a:pt x="6952" y="7516"/>
                            </a:cubicBezTo>
                            <a:cubicBezTo>
                              <a:pt x="7488" y="7516"/>
                              <a:pt x="7488" y="7516"/>
                              <a:pt x="7488" y="7516"/>
                            </a:cubicBezTo>
                            <a:lnTo>
                              <a:pt x="7488" y="9624"/>
                            </a:lnTo>
                            <a:close/>
                            <a:moveTo>
                              <a:pt x="8343" y="9673"/>
                            </a:moveTo>
                            <a:cubicBezTo>
                              <a:pt x="8086" y="9673"/>
                              <a:pt x="7882" y="9615"/>
                              <a:pt x="7789" y="9588"/>
                            </a:cubicBezTo>
                            <a:cubicBezTo>
                              <a:pt x="7789" y="9111"/>
                              <a:pt x="7789" y="9111"/>
                              <a:pt x="7789" y="9111"/>
                            </a:cubicBezTo>
                            <a:cubicBezTo>
                              <a:pt x="7887" y="9194"/>
                              <a:pt x="8099" y="9367"/>
                              <a:pt x="8351" y="9367"/>
                            </a:cubicBezTo>
                            <a:cubicBezTo>
                              <a:pt x="8546" y="9367"/>
                              <a:pt x="8667" y="9283"/>
                              <a:pt x="8667" y="9155"/>
                            </a:cubicBezTo>
                            <a:cubicBezTo>
                              <a:pt x="8667" y="8942"/>
                              <a:pt x="8271" y="8787"/>
                              <a:pt x="8060" y="8610"/>
                            </a:cubicBezTo>
                            <a:cubicBezTo>
                              <a:pt x="7828" y="8415"/>
                              <a:pt x="7771" y="8295"/>
                              <a:pt x="7771" y="8091"/>
                            </a:cubicBezTo>
                            <a:cubicBezTo>
                              <a:pt x="7771" y="7773"/>
                              <a:pt x="7988" y="7467"/>
                              <a:pt x="8524" y="7467"/>
                            </a:cubicBezTo>
                            <a:cubicBezTo>
                              <a:pt x="8755" y="7467"/>
                              <a:pt x="8940" y="7529"/>
                              <a:pt x="9016" y="7547"/>
                            </a:cubicBezTo>
                            <a:cubicBezTo>
                              <a:pt x="9016" y="7985"/>
                              <a:pt x="9016" y="7985"/>
                              <a:pt x="9016" y="7985"/>
                            </a:cubicBezTo>
                            <a:cubicBezTo>
                              <a:pt x="8892" y="7879"/>
                              <a:pt x="8715" y="7742"/>
                              <a:pt x="8502" y="7742"/>
                            </a:cubicBezTo>
                            <a:cubicBezTo>
                              <a:pt x="8391" y="7742"/>
                              <a:pt x="8240" y="7794"/>
                              <a:pt x="8240" y="7941"/>
                            </a:cubicBezTo>
                            <a:cubicBezTo>
                              <a:pt x="8240" y="8145"/>
                              <a:pt x="8630" y="8295"/>
                              <a:pt x="8839" y="8472"/>
                            </a:cubicBezTo>
                            <a:cubicBezTo>
                              <a:pt x="9069" y="8663"/>
                              <a:pt x="9153" y="8796"/>
                              <a:pt x="9153" y="9039"/>
                            </a:cubicBezTo>
                            <a:cubicBezTo>
                              <a:pt x="9153" y="9499"/>
                              <a:pt x="8777" y="9673"/>
                              <a:pt x="8343" y="9673"/>
                            </a:cubicBezTo>
                            <a:close/>
                            <a:moveTo>
                              <a:pt x="5724" y="7773"/>
                            </a:moveTo>
                            <a:cubicBezTo>
                              <a:pt x="5427" y="7773"/>
                              <a:pt x="5374" y="8246"/>
                              <a:pt x="5374" y="8556"/>
                            </a:cubicBezTo>
                            <a:cubicBezTo>
                              <a:pt x="5374" y="8982"/>
                              <a:pt x="5382" y="9465"/>
                              <a:pt x="5724" y="9465"/>
                            </a:cubicBezTo>
                            <a:cubicBezTo>
                              <a:pt x="6033" y="9465"/>
                              <a:pt x="6096" y="8982"/>
                              <a:pt x="6096" y="8556"/>
                            </a:cubicBezTo>
                            <a:cubicBezTo>
                              <a:pt x="6096" y="8246"/>
                              <a:pt x="6043" y="7773"/>
                              <a:pt x="5724" y="7773"/>
                            </a:cubicBezTo>
                            <a:close/>
                          </a:path>
                        </a:pathLst>
                      </a:custGeom>
                      <a:solidFill>
                        <a:srgbClr val="009FE3"/>
                      </a:solidFill>
                      <a:ln>
                        <a:noFill/>
                      </a:ln>
                      <a:extLst>
                        <a:ext uri="{91240B29-F687-4F45-9708-019B960494DF}">
                          <a14:hiddenLine xmlns:a14="http://schemas.microsoft.com/office/drawing/2010/main" w="9525">
                            <a:solidFill>
                              <a:srgbClr val="F78F1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T_Logo" o:spid="_x0000_s1026" alt="Description: UTC_logo" style="position:absolute;margin-left:501.7pt;margin-top:762.6pt;width:59.4pt;height:59.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50,10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u98wsAAJk8AAAOAAAAZHJzL2Uyb0RvYy54bWysW1tv47oRfi/Q/yD4scAei7qRDDZ7cPaS&#10;osC2XeBknw8UW4mNOpYrOZvdc9D/3hle5KEc0pOiL4ntGc7w4ze8jUZvf/7+uMu+dcO47ffXC/FT&#10;vsi6/apfb/cP14uvtzdv1CIbj+1+3e76fXe9+NGNi5/f/flPb58PV13Rb/rduhsyMLIfr54P14vN&#10;8Xi4Wi7H1aZ7bMef+kO3B+F9Pzy2R/g6PCzXQ/sM1h93yyLPm+VzP6wPQ7/qxhF+/WiFi3fG/v19&#10;tzr+8/5+7I7Z7noBfTuav4P5e4d/l+/etlcPQ3vYbFeuG+3/0IvHdrsHp5Opj+2xzZ6G7Zmpx+1q&#10;6Mf+/vjTqn9c9vf321VnMAAakc/Q/LppD53BAoMzHqZhGv9/Zlf/+PZlyLZr4G6R7dtHoOjr7W+f&#10;+4d+ka27cQVD9fX2w287/AHG6vkwXkGTXw9fBkQ7Hj73q3+N2b7/sGn3D90v4wFG3NrqP623xy/9&#10;dn+E7gpsvAxa45cR7GR3z3/v1+C3fTr2Zgy/3w+PaB1GJ/tuqPoxUdV9P2Yr+FHWVamA0BWIZF3n&#10;ojYe2ivfePU0Hv/a9cZQ++3zeLRMr+GT4Wnt0N6CkfvHHZD+l2WWZ8+ZyMvax8WkBINDlDZGqXDB&#10;MykVgVLEUkmU0FWRRaxVM8Vo3+qZYtRiM1OMWpREMY/1DyY2GZIIWh0oRZAKSkGZF0WUBUqDbooq&#10;1jdBqSgq1UQtUjqSFikdSYuUDi3q6PgJSkdRSRntI6UjaZFSIlQpohYpLbqRZWwcC8qMKOo6ZrGg&#10;zCjdqKhFykzSImVG1qKJWqTMCKmjqAvKTNIiZSZpkTKjcMAjEV5QZoq8ifcxYKZQMmaxpMyk4rEM&#10;mCmrOmqRMpO0yGWmpMyk5nXJZaakzCQtUmZS87qkzFRNFZ2FJWVG5UV0XleUmVIX0bWnCphpVDR6&#10;KspM0iJlJoW6CpgplY7N64oyk7QYMJOySJlJzcKKMpNETZlJWYRt/bRlpSzWATN5FV0f65CZsoqN&#10;Y02ZUSmLlJlUPNaUGVk10ZWipswkLVJmUhFeU2Zq2cRRU2ZS+0xDmamUiO4zTcBMXUd3hYYyk7RI&#10;mWnq+M7VUGZqPLhFzjwNZSZpkTKTtEiZkVLr2BreBMyU8X2mocykLErKTK0LFUMtKTOpeJSUmaaR&#10;0fVRUmZUgmsZMJOIR0mZScWjpMzISsVRU2ZS66OkzDQ6Hj2SMpOyiLef6QCesqgCZhInKUWZSaFW&#10;lJnUiqsoM0mLITPxk72izKgSlubILFQhM/EzrqLMSBnfC1XATA1BETntacpMyqKmzGghoicATZlR&#10;ZR09P2rKjC7ju4KmzCiYhrFx1AEzAq4AMdQBM3kTvV1qyoxqRPQkpUNmZBw1ZUblcAWI9FHklBpV&#10;Q5xFwkfklJvUeiZySo7O4aYStUnZgQxGdM8WOaUnbZPyI7WK8iPygKA6j25gIqcMSVlFMwoipxSp&#10;ooqSLnLKkdRVnKMgHQC3qujhFCYMWQJVJeP9DBICcIeOLhtCUI50Dt5jsSQoR6mlSEBy6rRUp/Yd&#10;ESQFapmITxFyFF/fhKAc1aWMx7ygHKV2XBEkBpL9DDIDumri8VnQedTkOj6PCspRup+Uo3Q/KUdS&#10;huO5hMSuzxy2G59MXH3fu2wifMog/4lZSkwuHvoRE5eYWoT05K1NfrZXoIXSiDKgR+XS5THTygAL&#10;lX3SM60M8x6VJcsyBAsqa5YyTlXUhomI+d1LEHEWGnUeSJxgRp0HE+eOUecBxWlh1HlQMeJRHeKZ&#10;AxWD2ajzoBYOKuSoWNYd1IIHFdNPpjM8qJhbQnVIHXE6U/rI5UHFrJCxzoOKKR+jzoOK+RyjzoOK&#10;yRpUh1wMBypmYow6DyqmWYw6D2rloFY8qJggMdZ5UDH7geqQ3OBAxdSGUedBrR1USEuwrDuoNQ8q&#10;ZhxMZ3hQMZ2A6pAt4HQGcwVGnQcVEwFGnQe1cVAbHlS8whvrPKh4P0d1uH5zoOLl26jzoOLN2qjz&#10;oOK12ajzoOKd2KjzoOKFF9XhPsuBirdZo86DildVo86DivdQo86DipdMo86DijdIVIcLIgcqXg+N&#10;Og8q3v2MOg+qdlDh3sbqjIOqeVDNlQx7gzcujn1z37INeHDNZco24AE2NyXbgAfZXINsAybo08GJ&#10;CXo6OsH9hDVK0+FpejKePiSaq4fBADcLngdHtIBrA6uBP0IJ5hlK+EOUgAM/z4OLbHiwSBvYg6k7&#10;qw9QoTCvBhkWGVSD3GEbOL23Rzzi+4/ZM5QvmJqAbGM/FeaQ/9h/6257o3WclSmAv5N09XS3Xb3v&#10;fj/XNY//nU9i4tLPiCawGX47GFOux0DombnXiV7pzVVOzDuR+vnMw25/PlbGAGh62WrXj52h6zTS&#10;1ik+FjTrGyZPXRScdF4aK3zYGbSAGDCDyBecYUj7gbIAyvvJzyUB04+E5ABQj8UCoR+ugOenxFQe&#10;+intBJ3GrXCHfMx10A5gUYIbaStg+RGVux6dmYOKBGuugsufnbw2+r0ASxFQwPPjW2FK+0VzFwU8&#10;P1CkYLp9Zo4teJ0fLE0I8Hg/FwWv86NzyD9TGpQ7WsNzI7OpTAECJRCWOCdg+YH0oou3uTk/gRU8&#10;RacdmCYWpOemHeHi2jm1mvPDF7DwTCvV3A9fcObHr4/xtdBrxFdQfEhs2MGHwDic4CW9glYmFQsr&#10;gW/hican7NZUYXNE5wJH2RmSl1bQyZxf28/MXRTw/EABg41Pt4dMftiC1/k5iwDv56KA58fTcGaO&#10;LXidHyxxoBNxIu6igOnHbTDn5rgClp8qx4enENdSwhNzsrLBjmQDRFZwm6ICP3fwkZGbO2Ek+/ln&#10;Z+hLc81rxGcoFl24+Jz20QszFNLkQQsf0VgbYQWzxXsSYIL9RSQhLofHm8PCh2Bg2AIWM1guYbo9&#10;98MXvM4PFklQPJOfiwKmH7cjnpvjCnh+KpdQlQ1kPEjg1rU7BPvA9QGCRR9mpL2A5aeplA0r38qb&#10;w4oPaw6eAdIOTIJXxdvUSpfgkOBpCuDLHE5nZ9CX5k4YyfF5hyUMzijzboGFGUGLaRzYAt54e3Pz&#10;FX7qwEUBy880AnNzfMGZH7/e2RVkMuS3ctD3GnFm8PlrQDe0Sq+IKp9ufeElRSqXOtSNzZ14yrCU&#10;w/qA4g+MtTMkYRw5PFMrPCSRCD2ZuyTg+VFY8mJufeGWBAURrttQD0I7gIUktoUTsPyo2j2nwPKS&#10;wBzMRWuugAIhAhTLS1zPTo8HLp7Cp1ZKw2MXaq7AWjM8bMrwVqGg6MQKoKgEW7DwSOXWN1XN6fZ+&#10;CiiCIR2Ap8OuA1BqwvfjW+HD5cCcdovKfKnE+hSDxwtYeBS8DhO08uEL42iHR9ZFsJVhfYltASUp&#10;bDynVlB0QvHwBTw8yqW3ge2g20q6kwtWqNAOKKhtsXicgOen9LfyuTm4dzpzs4k1CdxWxvPjWylh&#10;76QTP4178Kpm8YY1MKYDWOLyCn6wyBOnSdME8YblL1YgIbVP4noSYNkL3483p6vwhKQg0I2fedrm&#10;pbU6XDnj6zzWcBijfhbBmKfX+bqCp+Q4Dr6FH28shbHjUMCKRsbhJHjNyffUSsP+EZjz+wlUvwQC&#10;jwXLYtjj3eSl2+lm5rBkxuKZdeAkeA2eU6vZ8DR4t3txQD0eP9Ln88FlbUGAWXazQk/pdqN9emlv&#10;7Hfb9c12t8MU+zg83H3YDdm3Ft/jzPXNJxPS0CRQ25kCm32PzYABENtf4K1Bl9HH9wfNe5l/aAET&#10;8X2h39w0Sr6pbqr6jZa5epML/V4DRl19vPkPZvpFdbXZrtfd/vN23/l3REXFewfTva1q3+40b4ni&#10;8wQ4rNXmIULQ+wDkjVQ38AzHogjUhv5pvzbxtena9Sf3+dhud/bzMuyxGQaA7f+bgTCvYuLbl/aV&#10;zrt+/QPexBx6eHcT1jp4nxc+bPrh90X2DO/GXi/Gfz+1Q7fIdn/bw9ucWlS4JB7NlwqmJHwZqOSO&#10;Str9CkxdL44LqJHCjx+O8A2aPB2G7cMGPAkzFvv+F3gD9H6Lb2qa/tleuS/w/qtB4N7VxRds6Xej&#10;dXqj+N1/AQAA//8DAFBLAwQUAAYACAAAACEAkHsJXOEAAAAPAQAADwAAAGRycy9kb3ducmV2Lnht&#10;bEyPwU7DMBBE70j8g7VI3Kgdk0ZViFMhql4qhCDlA9x4cSJiO43dNvw92xPcZrSj2TfVenYDO+MU&#10;++AVZAsBDH0bTO+tgs/99mEFLCbtjR6CRwU/GGFd395UujTh4j/w3CTLqMTHUivoUhpLzmPbodNx&#10;EUb0dPsKk9OJ7GS5mfSFyt3ApRAFd7r39KHTI7502H43J6egedvGnS12VruNOe7HlT2+bt6Vur+b&#10;n5+AJZzTXxiu+IQONTEdwsmbyAbyQjzmlCW1lEsJ7JrJpCR1IFXkeQa8rvj/HfUvAAAA//8DAFBL&#10;AQItABQABgAIAAAAIQC2gziS/gAAAOEBAAATAAAAAAAAAAAAAAAAAAAAAABbQ29udGVudF9UeXBl&#10;c10ueG1sUEsBAi0AFAAGAAgAAAAhADj9If/WAAAAlAEAAAsAAAAAAAAAAAAAAAAALwEAAF9yZWxz&#10;Ly5yZWxzUEsBAi0AFAAGAAgAAAAhADGKi73zCwAAmTwAAA4AAAAAAAAAAAAAAAAALgIAAGRycy9l&#10;Mm9Eb2MueG1sUEsBAi0AFAAGAAgAAAAhAJB7CVzhAAAADwEAAA8AAAAAAAAAAAAAAAAATQ4AAGRy&#10;cy9kb3ducmV2LnhtbFBLBQYAAAAABAAEAPMAAABbDwAAAAA=&#10;" path="m,c,10352,,10352,,10352v10350,,10350,,10350,c10350,,10350,,10350,l,xm3022,9624v-536,,-536,,-536,c2486,9150,2486,9150,2486,9150v-9,,-9,,-9,c2397,9323,2234,9673,1831,9673v-407,,-576,-257,-576,-705c1255,7516,1255,7516,1255,7516v536,,536,,536,c1791,8831,1791,8831,1791,8831v,262,71,456,270,456c2407,9287,2486,8681,2486,8345v,-829,,-829,,-829c3022,7516,3022,7516,3022,7516r,2108xm4647,8020v-536,,-721,191,-721,661c3926,9624,3926,9624,3926,9624v-537,,-537,,-537,c3389,7516,3389,7516,3389,7516v537,,537,,537,c3926,8043,3926,8043,3926,8043v8,,8,,8,c4081,7769,4249,7494,4647,7467r,553xm5764,9673v-909,,-949,-580,-949,-1117c4815,6568,4815,6568,4815,6568v537,,537,,537,c5352,7799,5352,7799,5352,7799v9,,9,,9,c5436,7684,5586,7467,5928,7467v557,,748,474,748,1089c6676,9385,6299,9673,5764,9673xm7488,9624v-536,,-536,,-536,c6952,7516,6952,7516,6952,7516v536,,536,,536,l7488,9624xm8343,9673v-257,,-461,-58,-554,-85c7789,9111,7789,9111,7789,9111v98,83,310,256,562,256c8546,9367,8667,9283,8667,9155v,-213,-396,-368,-607,-545c7828,8415,7771,8295,7771,8091v,-318,217,-624,753,-624c8755,7467,8940,7529,9016,7547v,438,,438,,438c8892,7879,8715,7742,8502,7742v-111,,-262,52,-262,199c8240,8145,8630,8295,8839,8472v230,191,314,324,314,567c9153,9499,8777,9673,8343,9673xm5724,7773v-297,,-350,473,-350,783c5374,8982,5382,9465,5724,9465v309,,372,-483,372,-909c6096,8246,6043,7773,5724,7773xe" fillcolor="#009fe3" stroked="f" strokecolor="#f78f14">
              <v:path arrowok="t" o:connecttype="custom" o:connectlocs="0,0;0,755015;754380,755015;754380,0;0,0;220264,701919;181197,701919;181197,667348;180541,667348;133456,705493;91473,654074;91473,548174;130541,548174;130541,644082;150220,677340;181197,608636;181197,548174;220264,548174;220264,701919;338706,584932;286154,633142;286154,701919;247014,701919;247014,548174;286154,548174;286154,586610;286737,586610;338706,544600;338706,584932;420120,705493;350951,624025;350951,479032;390091,479032;390091,568814;390747,568814;432074,544600;486593,624025;420120,705493;545778,701919;506710,701919;506710,548174;545778,548174;545778,701919;608096,705493;567717,699293;567717,664504;608679,683175;631711,667713;587469,627964;566405,590111;621288,544600;657149,550435;657149,582380;619685,564657;600589,579171;644248,617899;667134,659252;608096,705493;417205,566918;391695,624025;417205,690322;444319,624025;417205,566918" o:connectangles="0,0,0,0,0,0,0,0,0,0,0,0,0,0,0,0,0,0,0,0,0,0,0,0,0,0,0,0,0,0,0,0,0,0,0,0,0,0,0,0,0,0,0,0,0,0,0,0,0,0,0,0,0,0,0,0,0,0,0,0,0,0,0"/>
              <o:lock v:ext="edit" aspectratio="t" verticies="t"/>
              <w10:wrap anchorx="page" anchory="page"/>
              <w10:anchorlock/>
            </v:shape>
          </w:pict>
        </mc:Fallback>
      </mc:AlternateContent>
    </w:r>
  </w:p>
  <w:p w:rsidR="002A3719" w:rsidRPr="00A34696" w:rsidRDefault="002A3719" w:rsidP="00A3469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719" w:rsidRDefault="002A3719" w:rsidP="0052550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719" w:rsidRPr="001476F8" w:rsidRDefault="002A371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719" w:rsidRDefault="002A371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719" w:rsidRPr="004B7A59" w:rsidRDefault="002A3719" w:rsidP="004B7A59">
    <w:pPr>
      <w:pStyle w:val="Header"/>
      <w:rPr>
        <w:color w:val="FFFFFF"/>
        <w:lang w:val="en-US"/>
      </w:rPr>
    </w:pPr>
    <w:proofErr w:type="spellStart"/>
    <w:proofErr w:type="gramStart"/>
    <w:r w:rsidRPr="004B7A59">
      <w:rPr>
        <w:color w:val="FFFFFF"/>
        <w:lang w:val="en-US"/>
      </w:rPr>
      <w:t>xoffice</w:t>
    </w:r>
    <w:proofErr w:type="spellEnd"/>
    <w:proofErr w:type="gramEnd"/>
    <w:r w:rsidRPr="004B7A59">
      <w:rPr>
        <w:color w:val="FFFFFF"/>
        <w:lang w:val="en-US"/>
      </w:rPr>
      <w:t xml:space="preserve"> </w:t>
    </w:r>
    <w:proofErr w:type="spellStart"/>
    <w:r w:rsidRPr="004B7A59">
      <w:rPr>
        <w:color w:val="FFFFFF"/>
        <w:lang w:val="en-US"/>
      </w:rPr>
      <w:t>locationsx</w:t>
    </w:r>
    <w:proofErr w:type="spellEnd"/>
  </w:p>
  <w:p w:rsidR="002A3719" w:rsidRPr="00DB75B9" w:rsidRDefault="002A3719">
    <w:pPr>
      <w:pStyle w:val="Header"/>
      <w:rPr>
        <w:color w:val="FFFFFF"/>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719" w:rsidRDefault="002A37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719" w:rsidRDefault="002A371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719" w:rsidRDefault="002A371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719" w:rsidRDefault="002A3719">
    <w:pPr>
      <w:pStyle w:val="Header"/>
    </w:pPr>
  </w:p>
  <w:tbl>
    <w:tblPr>
      <w:tblW w:w="8080" w:type="dxa"/>
      <w:tblLayout w:type="fixed"/>
      <w:tblCellMar>
        <w:left w:w="0" w:type="dxa"/>
        <w:right w:w="0" w:type="dxa"/>
      </w:tblCellMar>
      <w:tblLook w:val="00A0" w:firstRow="1" w:lastRow="0" w:firstColumn="1" w:lastColumn="0" w:noHBand="0" w:noVBand="0"/>
    </w:tblPr>
    <w:tblGrid>
      <w:gridCol w:w="8080"/>
    </w:tblGrid>
    <w:tr w:rsidR="002A3719" w:rsidTr="009567E5">
      <w:trPr>
        <w:trHeight w:hRule="exact" w:val="660"/>
      </w:trPr>
      <w:tc>
        <w:tcPr>
          <w:tcW w:w="8080" w:type="dxa"/>
          <w:vAlign w:val="bottom"/>
        </w:tcPr>
        <w:p w:rsidR="002A3719" w:rsidRPr="0045692D" w:rsidRDefault="002A3719" w:rsidP="0045692D">
          <w:pPr>
            <w:pStyle w:val="UrbisHeaderTitle"/>
          </w:pPr>
          <w:r>
            <w:t>TABLE OF CONTENTS</w:t>
          </w:r>
        </w:p>
      </w:tc>
    </w:tr>
  </w:tbl>
  <w:p w:rsidR="002A3719" w:rsidRDefault="002A3719" w:rsidP="009567E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719" w:rsidRPr="00C73A34" w:rsidRDefault="002A3719" w:rsidP="00C73A3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719" w:rsidRPr="00C73A34" w:rsidRDefault="002A3719" w:rsidP="00C73A3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719" w:rsidRDefault="002A3719" w:rsidP="0052550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719" w:rsidRPr="001476F8" w:rsidRDefault="002A37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6C748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79C4AF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4D08862"/>
    <w:lvl w:ilvl="0">
      <w:start w:val="1"/>
      <w:numFmt w:val="decimal"/>
      <w:pStyle w:val="ListNumber3"/>
      <w:lvlText w:val="%1."/>
      <w:lvlJc w:val="left"/>
      <w:pPr>
        <w:tabs>
          <w:tab w:val="num" w:pos="926"/>
        </w:tabs>
        <w:ind w:left="926" w:hanging="360"/>
      </w:pPr>
    </w:lvl>
  </w:abstractNum>
  <w:abstractNum w:abstractNumId="3">
    <w:nsid w:val="FFFFFF7F"/>
    <w:multiLevelType w:val="singleLevel"/>
    <w:tmpl w:val="9D80E4E8"/>
    <w:lvl w:ilvl="0">
      <w:start w:val="1"/>
      <w:numFmt w:val="decimal"/>
      <w:pStyle w:val="ListNumber2"/>
      <w:lvlText w:val="%1."/>
      <w:lvlJc w:val="left"/>
      <w:pPr>
        <w:tabs>
          <w:tab w:val="num" w:pos="643"/>
        </w:tabs>
        <w:ind w:left="643" w:hanging="360"/>
      </w:pPr>
    </w:lvl>
  </w:abstractNum>
  <w:abstractNum w:abstractNumId="4">
    <w:nsid w:val="FFFFFF80"/>
    <w:multiLevelType w:val="singleLevel"/>
    <w:tmpl w:val="2DBCF48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F2A1E06"/>
    <w:lvl w:ilvl="0">
      <w:start w:val="1"/>
      <w:numFmt w:val="bullet"/>
      <w:pStyle w:val="ListBullet4"/>
      <w:lvlText w:val=""/>
      <w:lvlJc w:val="left"/>
      <w:pPr>
        <w:tabs>
          <w:tab w:val="num" w:pos="1429"/>
        </w:tabs>
        <w:ind w:left="1429" w:hanging="357"/>
      </w:pPr>
      <w:rPr>
        <w:rFonts w:ascii="Symbol" w:hAnsi="Symbol" w:hint="default"/>
      </w:rPr>
    </w:lvl>
  </w:abstractNum>
  <w:abstractNum w:abstractNumId="6">
    <w:nsid w:val="FFFFFF82"/>
    <w:multiLevelType w:val="singleLevel"/>
    <w:tmpl w:val="52CA6912"/>
    <w:lvl w:ilvl="0">
      <w:start w:val="1"/>
      <w:numFmt w:val="bullet"/>
      <w:pStyle w:val="ListBullet3"/>
      <w:lvlText w:val=""/>
      <w:lvlJc w:val="left"/>
      <w:pPr>
        <w:tabs>
          <w:tab w:val="num" w:pos="1072"/>
        </w:tabs>
        <w:ind w:left="1072" w:hanging="358"/>
      </w:pPr>
      <w:rPr>
        <w:rFonts w:ascii="Wingdings" w:hAnsi="Wingdings" w:hint="default"/>
      </w:rPr>
    </w:lvl>
  </w:abstractNum>
  <w:abstractNum w:abstractNumId="7">
    <w:nsid w:val="FFFFFF83"/>
    <w:multiLevelType w:val="singleLevel"/>
    <w:tmpl w:val="0C2E7DF4"/>
    <w:lvl w:ilvl="0">
      <w:start w:val="1"/>
      <w:numFmt w:val="bullet"/>
      <w:pStyle w:val="ListBullet2"/>
      <w:lvlText w:val=""/>
      <w:lvlJc w:val="left"/>
      <w:pPr>
        <w:tabs>
          <w:tab w:val="num" w:pos="714"/>
        </w:tabs>
        <w:ind w:left="714" w:hanging="357"/>
      </w:pPr>
      <w:rPr>
        <w:rFonts w:ascii="Symbol" w:hAnsi="Symbol" w:hint="default"/>
        <w:color w:val="000000"/>
      </w:rPr>
    </w:lvl>
  </w:abstractNum>
  <w:abstractNum w:abstractNumId="8">
    <w:nsid w:val="FFFFFF88"/>
    <w:multiLevelType w:val="singleLevel"/>
    <w:tmpl w:val="DEFE6396"/>
    <w:lvl w:ilvl="0">
      <w:start w:val="1"/>
      <w:numFmt w:val="decimal"/>
      <w:pStyle w:val="ListNumber"/>
      <w:lvlText w:val="%1."/>
      <w:lvlJc w:val="left"/>
      <w:pPr>
        <w:tabs>
          <w:tab w:val="num" w:pos="360"/>
        </w:tabs>
        <w:ind w:left="360" w:hanging="360"/>
      </w:pPr>
    </w:lvl>
  </w:abstractNum>
  <w:abstractNum w:abstractNumId="9">
    <w:nsid w:val="FFFFFF89"/>
    <w:multiLevelType w:val="singleLevel"/>
    <w:tmpl w:val="BCC8C8D4"/>
    <w:lvl w:ilvl="0">
      <w:start w:val="1"/>
      <w:numFmt w:val="bullet"/>
      <w:lvlText w:val=""/>
      <w:lvlJc w:val="left"/>
      <w:pPr>
        <w:tabs>
          <w:tab w:val="num" w:pos="360"/>
        </w:tabs>
        <w:ind w:left="360" w:hanging="360"/>
      </w:pPr>
      <w:rPr>
        <w:rFonts w:ascii="Symbol" w:hAnsi="Symbol" w:hint="default"/>
      </w:rPr>
    </w:lvl>
  </w:abstractNum>
  <w:abstractNum w:abstractNumId="10">
    <w:nsid w:val="04991702"/>
    <w:multiLevelType w:val="hybridMultilevel"/>
    <w:tmpl w:val="A134B374"/>
    <w:lvl w:ilvl="0" w:tplc="829058DA">
      <w:start w:val="1"/>
      <w:numFmt w:val="lowerLetter"/>
      <w:pStyle w:val="aLettered"/>
      <w:lvlText w:val="(%1)"/>
      <w:lvlJc w:val="left"/>
      <w:pPr>
        <w:tabs>
          <w:tab w:val="num" w:pos="357"/>
        </w:tabs>
        <w:ind w:left="357" w:hanging="357"/>
      </w:pPr>
      <w:rPr>
        <w:rFonts w:ascii="Arial" w:hAnsi="Arial" w:cs="Wingding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05D3328F"/>
    <w:multiLevelType w:val="multilevel"/>
    <w:tmpl w:val="EA6A90AA"/>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nsid w:val="0D39741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F58527A"/>
    <w:multiLevelType w:val="hybridMultilevel"/>
    <w:tmpl w:val="1C30B358"/>
    <w:lvl w:ilvl="0" w:tplc="FA9CB5E6">
      <w:numFmt w:val="bullet"/>
      <w:lvlText w:val="-"/>
      <w:lvlJc w:val="left"/>
      <w:pPr>
        <w:ind w:left="720" w:hanging="360"/>
      </w:pPr>
      <w:rPr>
        <w:rFonts w:ascii="Arial" w:eastAsia="Times New Roman" w:hAnsi="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4">
    <w:nsid w:val="15FE71C8"/>
    <w:multiLevelType w:val="multilevel"/>
    <w:tmpl w:val="C53ACA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6823E85"/>
    <w:multiLevelType w:val="multilevel"/>
    <w:tmpl w:val="5680FB8C"/>
    <w:lvl w:ilvl="0">
      <w:start w:val="1"/>
      <w:numFmt w:val="upperLetter"/>
      <w:lvlText w:val="Appendix %1"/>
      <w:lvlJc w:val="left"/>
      <w:pPr>
        <w:tabs>
          <w:tab w:val="num" w:pos="4219"/>
        </w:tabs>
        <w:ind w:left="4219" w:hanging="3119"/>
      </w:pPr>
      <w:rPr>
        <w:rFonts w:ascii="Arial" w:hAnsi="Arial" w:hint="default"/>
        <w:b w:val="0"/>
        <w:i w:val="0"/>
        <w:sz w:val="48"/>
      </w:rPr>
    </w:lvl>
    <w:lvl w:ilvl="1">
      <w:start w:val="1"/>
      <w:numFmt w:val="decimal"/>
      <w:lvlText w:val="%1.%2"/>
      <w:lvlJc w:val="left"/>
      <w:pPr>
        <w:tabs>
          <w:tab w:val="num" w:pos="1309"/>
        </w:tabs>
        <w:ind w:left="1309" w:hanging="709"/>
      </w:pPr>
      <w:rPr>
        <w:rFonts w:ascii="Arial" w:hAnsi="Arial" w:hint="default"/>
        <w:b w:val="0"/>
        <w:i w:val="0"/>
        <w:sz w:val="28"/>
      </w:rPr>
    </w:lvl>
    <w:lvl w:ilvl="2">
      <w:start w:val="1"/>
      <w:numFmt w:val="decimal"/>
      <w:lvlText w:val="%1.%2.%3"/>
      <w:lvlJc w:val="left"/>
      <w:pPr>
        <w:tabs>
          <w:tab w:val="num" w:pos="1309"/>
        </w:tabs>
        <w:ind w:left="1309" w:hanging="709"/>
      </w:pPr>
      <w:rPr>
        <w:rFonts w:ascii="Arial" w:hAnsi="Arial" w:hint="default"/>
        <w:b w:val="0"/>
        <w:i w:val="0"/>
        <w:sz w:val="22"/>
      </w:rPr>
    </w:lvl>
    <w:lvl w:ilvl="3">
      <w:start w:val="1"/>
      <w:numFmt w:val="decimal"/>
      <w:lvlText w:val="%1.%2.%3.%4"/>
      <w:lvlJc w:val="left"/>
      <w:pPr>
        <w:tabs>
          <w:tab w:val="num" w:pos="1464"/>
        </w:tabs>
        <w:ind w:left="1464" w:hanging="864"/>
      </w:pPr>
      <w:rPr>
        <w:rFonts w:hint="default"/>
      </w:rPr>
    </w:lvl>
    <w:lvl w:ilvl="4">
      <w:start w:val="1"/>
      <w:numFmt w:val="decimal"/>
      <w:lvlText w:val="%1.%2.%3.%4.%5"/>
      <w:lvlJc w:val="left"/>
      <w:pPr>
        <w:tabs>
          <w:tab w:val="num" w:pos="1608"/>
        </w:tabs>
        <w:ind w:left="1608" w:hanging="1008"/>
      </w:pPr>
      <w:rPr>
        <w:rFonts w:hint="default"/>
      </w:rPr>
    </w:lvl>
    <w:lvl w:ilvl="5">
      <w:start w:val="1"/>
      <w:numFmt w:val="decimal"/>
      <w:lvlText w:val="%1.%2.%3.%4.%5.%6"/>
      <w:lvlJc w:val="left"/>
      <w:pPr>
        <w:tabs>
          <w:tab w:val="num" w:pos="1752"/>
        </w:tabs>
        <w:ind w:left="1752" w:hanging="1152"/>
      </w:pPr>
      <w:rPr>
        <w:rFonts w:hint="default"/>
      </w:rPr>
    </w:lvl>
    <w:lvl w:ilvl="6">
      <w:start w:val="1"/>
      <w:numFmt w:val="decimal"/>
      <w:lvlText w:val="%1.%2.%3.%4.%5.%6.%7"/>
      <w:lvlJc w:val="left"/>
      <w:pPr>
        <w:tabs>
          <w:tab w:val="num" w:pos="1896"/>
        </w:tabs>
        <w:ind w:left="1896" w:hanging="1296"/>
      </w:pPr>
      <w:rPr>
        <w:rFonts w:hint="default"/>
      </w:rPr>
    </w:lvl>
    <w:lvl w:ilvl="7">
      <w:start w:val="1"/>
      <w:numFmt w:val="decimal"/>
      <w:lvlText w:val="%1.%2.%3.%4.%5.%6.%7.%8"/>
      <w:lvlJc w:val="left"/>
      <w:pPr>
        <w:tabs>
          <w:tab w:val="num" w:pos="2040"/>
        </w:tabs>
        <w:ind w:left="2040" w:hanging="1440"/>
      </w:pPr>
      <w:rPr>
        <w:rFonts w:hint="default"/>
      </w:rPr>
    </w:lvl>
    <w:lvl w:ilvl="8">
      <w:start w:val="1"/>
      <w:numFmt w:val="decimal"/>
      <w:lvlText w:val="%1.%2.%3.%4.%5.%6.%7.%8.%9"/>
      <w:lvlJc w:val="left"/>
      <w:pPr>
        <w:tabs>
          <w:tab w:val="num" w:pos="2184"/>
        </w:tabs>
        <w:ind w:left="2184" w:hanging="1584"/>
      </w:pPr>
      <w:rPr>
        <w:rFonts w:hint="default"/>
      </w:rPr>
    </w:lvl>
  </w:abstractNum>
  <w:abstractNum w:abstractNumId="16">
    <w:nsid w:val="19336F9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8C41FC5"/>
    <w:multiLevelType w:val="multilevel"/>
    <w:tmpl w:val="F4366560"/>
    <w:lvl w:ilvl="0">
      <w:start w:val="1"/>
      <w:numFmt w:val="upperLetter"/>
      <w:pStyle w:val="Appendix1"/>
      <w:lvlText w:val="Appendix %1"/>
      <w:lvlJc w:val="left"/>
      <w:pPr>
        <w:tabs>
          <w:tab w:val="num" w:pos="3119"/>
        </w:tabs>
        <w:ind w:left="3119" w:hanging="3119"/>
      </w:pPr>
      <w:rPr>
        <w:rFonts w:ascii="Arial" w:hAnsi="Arial" w:hint="default"/>
        <w:b w:val="0"/>
        <w:i w:val="0"/>
        <w:sz w:val="36"/>
        <w:szCs w:val="36"/>
      </w:rPr>
    </w:lvl>
    <w:lvl w:ilvl="1">
      <w:start w:val="2"/>
      <w:numFmt w:val="upperLetter"/>
      <w:lvlText w:val="Appendix %2"/>
      <w:lvlJc w:val="left"/>
      <w:pPr>
        <w:tabs>
          <w:tab w:val="num" w:pos="209"/>
        </w:tabs>
        <w:ind w:left="209" w:hanging="709"/>
      </w:pPr>
      <w:rPr>
        <w:rFonts w:ascii="Arial" w:hAnsi="Arial" w:hint="default"/>
        <w:b w:val="0"/>
        <w:i w:val="0"/>
        <w:sz w:val="28"/>
      </w:rPr>
    </w:lvl>
    <w:lvl w:ilvl="2">
      <w:start w:val="3"/>
      <w:numFmt w:val="upperLetter"/>
      <w:lvlText w:val="Appendix %3"/>
      <w:lvlJc w:val="left"/>
      <w:pPr>
        <w:tabs>
          <w:tab w:val="num" w:pos="209"/>
        </w:tabs>
        <w:ind w:left="209" w:hanging="709"/>
      </w:pPr>
      <w:rPr>
        <w:rFonts w:ascii="Arial" w:hAnsi="Arial" w:hint="default"/>
        <w:b w:val="0"/>
        <w:i w:val="0"/>
        <w:sz w:val="22"/>
      </w:rPr>
    </w:lvl>
    <w:lvl w:ilvl="3">
      <w:start w:val="1"/>
      <w:numFmt w:val="decimal"/>
      <w:lvlText w:val="%1.%2.%3.%4"/>
      <w:lvlJc w:val="left"/>
      <w:pPr>
        <w:tabs>
          <w:tab w:val="num" w:pos="364"/>
        </w:tabs>
        <w:ind w:left="364" w:hanging="864"/>
      </w:pPr>
      <w:rPr>
        <w:rFonts w:hint="default"/>
      </w:rPr>
    </w:lvl>
    <w:lvl w:ilvl="4">
      <w:start w:val="1"/>
      <w:numFmt w:val="decimal"/>
      <w:lvlText w:val="%1.%2.%3.%4.%5"/>
      <w:lvlJc w:val="left"/>
      <w:pPr>
        <w:tabs>
          <w:tab w:val="num" w:pos="508"/>
        </w:tabs>
        <w:ind w:left="508" w:hanging="1008"/>
      </w:pPr>
      <w:rPr>
        <w:rFonts w:hint="default"/>
      </w:rPr>
    </w:lvl>
    <w:lvl w:ilvl="5">
      <w:start w:val="1"/>
      <w:numFmt w:val="decimal"/>
      <w:lvlText w:val="%1.%2.%3.%4.%5.%6"/>
      <w:lvlJc w:val="left"/>
      <w:pPr>
        <w:tabs>
          <w:tab w:val="num" w:pos="652"/>
        </w:tabs>
        <w:ind w:left="652" w:hanging="1152"/>
      </w:pPr>
      <w:rPr>
        <w:rFonts w:hint="default"/>
      </w:rPr>
    </w:lvl>
    <w:lvl w:ilvl="6">
      <w:start w:val="1"/>
      <w:numFmt w:val="decimal"/>
      <w:lvlText w:val="%1.%2.%3.%4.%5.%6.%7"/>
      <w:lvlJc w:val="left"/>
      <w:pPr>
        <w:tabs>
          <w:tab w:val="num" w:pos="796"/>
        </w:tabs>
        <w:ind w:left="796" w:hanging="1296"/>
      </w:pPr>
      <w:rPr>
        <w:rFonts w:hint="default"/>
      </w:rPr>
    </w:lvl>
    <w:lvl w:ilvl="7">
      <w:start w:val="1"/>
      <w:numFmt w:val="decimal"/>
      <w:lvlText w:val="%1.%2.%3.%4.%5.%6.%7.%8"/>
      <w:lvlJc w:val="left"/>
      <w:pPr>
        <w:tabs>
          <w:tab w:val="num" w:pos="940"/>
        </w:tabs>
        <w:ind w:left="940" w:hanging="1440"/>
      </w:pPr>
      <w:rPr>
        <w:rFonts w:hint="default"/>
      </w:rPr>
    </w:lvl>
    <w:lvl w:ilvl="8">
      <w:start w:val="1"/>
      <w:numFmt w:val="decimal"/>
      <w:lvlText w:val="%1.%2.%3.%4.%5.%6.%7.%8.%9"/>
      <w:lvlJc w:val="left"/>
      <w:pPr>
        <w:tabs>
          <w:tab w:val="num" w:pos="1084"/>
        </w:tabs>
        <w:ind w:left="1084" w:hanging="1584"/>
      </w:pPr>
      <w:rPr>
        <w:rFonts w:hint="default"/>
      </w:rPr>
    </w:lvl>
  </w:abstractNum>
  <w:abstractNum w:abstractNumId="18">
    <w:nsid w:val="3BCE1978"/>
    <w:multiLevelType w:val="multilevel"/>
    <w:tmpl w:val="C13C96C6"/>
    <w:lvl w:ilvl="0">
      <w:start w:val="4"/>
      <w:numFmt w:val="upperLetter"/>
      <w:pStyle w:val="Appendix3"/>
      <w:lvlText w:val="Appendix %1"/>
      <w:lvlJc w:val="left"/>
      <w:pPr>
        <w:tabs>
          <w:tab w:val="num" w:pos="3119"/>
        </w:tabs>
        <w:ind w:left="3119" w:hanging="3119"/>
      </w:pPr>
      <w:rPr>
        <w:rFonts w:ascii="Arial" w:hAnsi="Arial" w:hint="default"/>
        <w:b w:val="0"/>
        <w:i w:val="0"/>
        <w:sz w:val="36"/>
        <w:szCs w:val="36"/>
      </w:rPr>
    </w:lvl>
    <w:lvl w:ilvl="1">
      <w:start w:val="2"/>
      <w:numFmt w:val="upperLetter"/>
      <w:pStyle w:val="Appendix2"/>
      <w:lvlText w:val="Appendix %2"/>
      <w:lvlJc w:val="left"/>
      <w:pPr>
        <w:tabs>
          <w:tab w:val="num" w:pos="209"/>
        </w:tabs>
        <w:ind w:left="209" w:hanging="209"/>
      </w:pPr>
      <w:rPr>
        <w:rFonts w:ascii="Arial" w:hAnsi="Arial" w:hint="default"/>
        <w:b w:val="0"/>
        <w:i w:val="0"/>
        <w:sz w:val="28"/>
      </w:rPr>
    </w:lvl>
    <w:lvl w:ilvl="2">
      <w:start w:val="3"/>
      <w:numFmt w:val="upperLetter"/>
      <w:pStyle w:val="Appendix3"/>
      <w:lvlText w:val="Appendix %3"/>
      <w:lvlJc w:val="left"/>
      <w:pPr>
        <w:tabs>
          <w:tab w:val="num" w:pos="210"/>
        </w:tabs>
        <w:ind w:left="210" w:hanging="210"/>
      </w:pPr>
      <w:rPr>
        <w:rFonts w:ascii="Arial" w:hAnsi="Arial" w:hint="default"/>
        <w:b w:val="0"/>
        <w:i w:val="0"/>
        <w:sz w:val="22"/>
      </w:rPr>
    </w:lvl>
    <w:lvl w:ilvl="3">
      <w:start w:val="4"/>
      <w:numFmt w:val="upperLetter"/>
      <w:pStyle w:val="Appendix4"/>
      <w:lvlText w:val="Appendix %4"/>
      <w:lvlJc w:val="left"/>
      <w:pPr>
        <w:tabs>
          <w:tab w:val="num" w:pos="210"/>
        </w:tabs>
        <w:ind w:left="210" w:hanging="210"/>
      </w:pPr>
      <w:rPr>
        <w:rFonts w:ascii="Arial" w:hAnsi="Arial" w:hint="default"/>
        <w:caps/>
        <w:sz w:val="22"/>
      </w:rPr>
    </w:lvl>
    <w:lvl w:ilvl="4">
      <w:start w:val="1"/>
      <w:numFmt w:val="decimal"/>
      <w:lvlText w:val="%1.%2.%3.%4.%5"/>
      <w:lvlJc w:val="left"/>
      <w:pPr>
        <w:tabs>
          <w:tab w:val="num" w:pos="508"/>
        </w:tabs>
        <w:ind w:left="508" w:hanging="1008"/>
      </w:pPr>
      <w:rPr>
        <w:rFonts w:hint="default"/>
      </w:rPr>
    </w:lvl>
    <w:lvl w:ilvl="5">
      <w:start w:val="1"/>
      <w:numFmt w:val="decimal"/>
      <w:lvlText w:val="%1.%2.%3.%4.%5.%6"/>
      <w:lvlJc w:val="left"/>
      <w:pPr>
        <w:tabs>
          <w:tab w:val="num" w:pos="652"/>
        </w:tabs>
        <w:ind w:left="652" w:hanging="1152"/>
      </w:pPr>
      <w:rPr>
        <w:rFonts w:hint="default"/>
      </w:rPr>
    </w:lvl>
    <w:lvl w:ilvl="6">
      <w:start w:val="1"/>
      <w:numFmt w:val="decimal"/>
      <w:lvlText w:val="%1.%2.%3.%4.%5.%6.%7"/>
      <w:lvlJc w:val="left"/>
      <w:pPr>
        <w:tabs>
          <w:tab w:val="num" w:pos="796"/>
        </w:tabs>
        <w:ind w:left="796" w:hanging="1296"/>
      </w:pPr>
      <w:rPr>
        <w:rFonts w:hint="default"/>
      </w:rPr>
    </w:lvl>
    <w:lvl w:ilvl="7">
      <w:start w:val="1"/>
      <w:numFmt w:val="decimal"/>
      <w:lvlText w:val="%1.%2.%3.%4.%5.%6.%7.%8"/>
      <w:lvlJc w:val="left"/>
      <w:pPr>
        <w:tabs>
          <w:tab w:val="num" w:pos="940"/>
        </w:tabs>
        <w:ind w:left="940" w:hanging="1440"/>
      </w:pPr>
      <w:rPr>
        <w:rFonts w:hint="default"/>
      </w:rPr>
    </w:lvl>
    <w:lvl w:ilvl="8">
      <w:start w:val="1"/>
      <w:numFmt w:val="decimal"/>
      <w:lvlText w:val="%1.%2.%3.%4.%5.%6.%7.%8.%9"/>
      <w:lvlJc w:val="left"/>
      <w:pPr>
        <w:tabs>
          <w:tab w:val="num" w:pos="1084"/>
        </w:tabs>
        <w:ind w:left="1084" w:hanging="1584"/>
      </w:pPr>
      <w:rPr>
        <w:rFonts w:hint="default"/>
      </w:rPr>
    </w:lvl>
  </w:abstractNum>
  <w:abstractNum w:abstractNumId="19">
    <w:nsid w:val="4C77472C"/>
    <w:multiLevelType w:val="hybridMultilevel"/>
    <w:tmpl w:val="B18027EA"/>
    <w:lvl w:ilvl="0" w:tplc="BA70CB4C">
      <w:start w:val="1"/>
      <w:numFmt w:val="bullet"/>
      <w:pStyle w:val="UrbisTableBullets"/>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FBC2E5D"/>
    <w:multiLevelType w:val="hybridMultilevel"/>
    <w:tmpl w:val="601C8858"/>
    <w:lvl w:ilvl="0" w:tplc="272896F4">
      <w:start w:val="1"/>
      <w:numFmt w:val="decimal"/>
      <w:pStyle w:val="NormalNumbered"/>
      <w:lvlText w:val="%1."/>
      <w:lvlJc w:val="left"/>
      <w:pPr>
        <w:tabs>
          <w:tab w:val="num" w:pos="714"/>
        </w:tabs>
        <w:ind w:left="714" w:hanging="714"/>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2BE101E"/>
    <w:multiLevelType w:val="hybridMultilevel"/>
    <w:tmpl w:val="142E8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4FD2495"/>
    <w:multiLevelType w:val="hybridMultilevel"/>
    <w:tmpl w:val="2DB615A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5808667E"/>
    <w:multiLevelType w:val="singleLevel"/>
    <w:tmpl w:val="E81C1186"/>
    <w:lvl w:ilvl="0">
      <w:start w:val="1"/>
      <w:numFmt w:val="decimal"/>
      <w:pStyle w:val="Nolist"/>
      <w:lvlText w:val="%1."/>
      <w:lvlJc w:val="left"/>
      <w:pPr>
        <w:tabs>
          <w:tab w:val="num" w:pos="357"/>
        </w:tabs>
        <w:ind w:left="357" w:hanging="357"/>
      </w:pPr>
      <w:rPr>
        <w:rFonts w:hint="default"/>
      </w:rPr>
    </w:lvl>
  </w:abstractNum>
  <w:abstractNum w:abstractNumId="24">
    <w:nsid w:val="5B587B7A"/>
    <w:multiLevelType w:val="multilevel"/>
    <w:tmpl w:val="7B107A82"/>
    <w:lvl w:ilvl="0">
      <w:start w:val="1"/>
      <w:numFmt w:val="decimal"/>
      <w:lvlText w:val="Appendix %1"/>
      <w:lvlJc w:val="left"/>
      <w:pPr>
        <w:tabs>
          <w:tab w:val="num" w:pos="2200"/>
        </w:tabs>
        <w:ind w:left="2200" w:hanging="2200"/>
      </w:pPr>
      <w:rPr>
        <w:rFonts w:ascii="Arial" w:hAnsi="Arial" w:hint="default"/>
        <w:b w:val="0"/>
        <w:i w:val="0"/>
        <w:sz w:val="36"/>
      </w:rPr>
    </w:lvl>
    <w:lvl w:ilvl="1">
      <w:start w:val="1"/>
      <w:numFmt w:val="decimal"/>
      <w:lvlText w:val="Appendix %1.%2"/>
      <w:lvlJc w:val="left"/>
      <w:pPr>
        <w:tabs>
          <w:tab w:val="num" w:pos="1945"/>
        </w:tabs>
        <w:ind w:left="1945" w:hanging="1945"/>
      </w:pPr>
      <w:rPr>
        <w:rFonts w:ascii="Arial" w:hAnsi="Arial" w:hint="default"/>
        <w:b w:val="0"/>
        <w:i w:val="0"/>
        <w:sz w:val="28"/>
      </w:rPr>
    </w:lvl>
    <w:lvl w:ilvl="2">
      <w:start w:val="1"/>
      <w:numFmt w:val="decimal"/>
      <w:lvlText w:val="Appendix %2.%1.%3"/>
      <w:lvlJc w:val="left"/>
      <w:pPr>
        <w:tabs>
          <w:tab w:val="num" w:pos="1593"/>
        </w:tabs>
        <w:ind w:left="1593" w:hanging="1593"/>
      </w:pPr>
      <w:rPr>
        <w:rFonts w:ascii="Arial" w:hAnsi="Arial" w:hint="default"/>
        <w:b w:val="0"/>
        <w:i w:val="0"/>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5C29697F"/>
    <w:multiLevelType w:val="multilevel"/>
    <w:tmpl w:val="3B14CAE0"/>
    <w:lvl w:ilvl="0">
      <w:start w:val="1"/>
      <w:numFmt w:val="bullet"/>
      <w:pStyle w:val="Bullet1"/>
      <w:lvlText w:val=""/>
      <w:lvlJc w:val="left"/>
      <w:pPr>
        <w:tabs>
          <w:tab w:val="num" w:pos="0"/>
        </w:tabs>
        <w:ind w:left="284" w:firstLine="425"/>
      </w:pPr>
      <w:rPr>
        <w:rFonts w:ascii="Wingdings" w:hAnsi="Wingdings" w:hint="default"/>
        <w:color w:val="auto"/>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64A26535"/>
    <w:multiLevelType w:val="hybridMultilevel"/>
    <w:tmpl w:val="F328DB70"/>
    <w:lvl w:ilvl="0" w:tplc="9D600068">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8316EAB"/>
    <w:multiLevelType w:val="hybridMultilevel"/>
    <w:tmpl w:val="E962DE1C"/>
    <w:lvl w:ilvl="0" w:tplc="6A6AEC42">
      <w:start w:val="1"/>
      <w:numFmt w:val="bullet"/>
      <w:lvlText w:val=""/>
      <w:lvlJc w:val="left"/>
      <w:pPr>
        <w:tabs>
          <w:tab w:val="num" w:pos="714"/>
        </w:tabs>
        <w:ind w:left="714" w:hanging="357"/>
      </w:pPr>
      <w:rPr>
        <w:rFonts w:ascii="Symbol" w:hAnsi="Symbol" w:hint="default"/>
      </w:rPr>
    </w:lvl>
    <w:lvl w:ilvl="1" w:tplc="D6FC3ECC">
      <w:start w:val="1"/>
      <w:numFmt w:val="lowerLetter"/>
      <w:pStyle w:val="LetteredLista"/>
      <w:lvlText w:val="(%2)"/>
      <w:lvlJc w:val="left"/>
      <w:pPr>
        <w:tabs>
          <w:tab w:val="num" w:pos="357"/>
        </w:tabs>
        <w:ind w:left="357" w:hanging="357"/>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6197C83"/>
    <w:multiLevelType w:val="hybridMultilevel"/>
    <w:tmpl w:val="ACE0B160"/>
    <w:lvl w:ilvl="0" w:tplc="6602E98C">
      <w:start w:val="1"/>
      <w:numFmt w:val="bullet"/>
      <w:pStyle w:val="List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A765A2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4"/>
  </w:num>
  <w:num w:numId="2">
    <w:abstractNumId w:val="3"/>
  </w:num>
  <w:num w:numId="3">
    <w:abstractNumId w:val="2"/>
  </w:num>
  <w:num w:numId="4">
    <w:abstractNumId w:val="1"/>
  </w:num>
  <w:num w:numId="5">
    <w:abstractNumId w:val="0"/>
  </w:num>
  <w:num w:numId="6">
    <w:abstractNumId w:val="23"/>
  </w:num>
  <w:num w:numId="7">
    <w:abstractNumId w:val="29"/>
  </w:num>
  <w:num w:numId="8">
    <w:abstractNumId w:val="16"/>
  </w:num>
  <w:num w:numId="9">
    <w:abstractNumId w:val="12"/>
  </w:num>
  <w:num w:numId="10">
    <w:abstractNumId w:val="20"/>
  </w:num>
  <w:num w:numId="11">
    <w:abstractNumId w:val="10"/>
  </w:num>
  <w:num w:numId="12">
    <w:abstractNumId w:val="17"/>
  </w:num>
  <w:num w:numId="13">
    <w:abstractNumId w:val="18"/>
  </w:num>
  <w:num w:numId="14">
    <w:abstractNumId w:val="11"/>
  </w:num>
  <w:num w:numId="15">
    <w:abstractNumId w:val="19"/>
  </w:num>
  <w:num w:numId="16">
    <w:abstractNumId w:val="8"/>
  </w:num>
  <w:num w:numId="17">
    <w:abstractNumId w:val="28"/>
  </w:num>
  <w:num w:numId="18">
    <w:abstractNumId w:val="7"/>
  </w:num>
  <w:num w:numId="19">
    <w:abstractNumId w:val="6"/>
  </w:num>
  <w:num w:numId="20">
    <w:abstractNumId w:val="5"/>
  </w:num>
  <w:num w:numId="21">
    <w:abstractNumId w:val="27"/>
  </w:num>
  <w:num w:numId="22">
    <w:abstractNumId w:val="17"/>
  </w:num>
  <w:num w:numId="23">
    <w:abstractNumId w:val="15"/>
  </w:num>
  <w:num w:numId="24">
    <w:abstractNumId w:val="17"/>
  </w:num>
  <w:num w:numId="25">
    <w:abstractNumId w:val="25"/>
  </w:num>
  <w:num w:numId="26">
    <w:abstractNumId w:val="14"/>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9"/>
  </w:num>
  <w:num w:numId="30">
    <w:abstractNumId w:val="28"/>
  </w:num>
  <w:num w:numId="31">
    <w:abstractNumId w:val="24"/>
  </w:num>
  <w:num w:numId="32">
    <w:abstractNumId w:val="26"/>
  </w:num>
  <w:num w:numId="33">
    <w:abstractNumId w:val="28"/>
  </w:num>
  <w:num w:numId="34">
    <w:abstractNumId w:val="28"/>
  </w:num>
  <w:num w:numId="35">
    <w:abstractNumId w:val="28"/>
  </w:num>
  <w:num w:numId="36">
    <w:abstractNumId w:val="28"/>
  </w:num>
  <w:num w:numId="37">
    <w:abstractNumId w:val="28"/>
  </w:num>
  <w:num w:numId="38">
    <w:abstractNumId w:val="28"/>
  </w:num>
  <w:num w:numId="39">
    <w:abstractNumId w:val="28"/>
  </w:num>
  <w:num w:numId="40">
    <w:abstractNumId w:val="28"/>
  </w:num>
  <w:num w:numId="41">
    <w:abstractNumId w:val="28"/>
  </w:num>
  <w:num w:numId="42">
    <w:abstractNumId w:val="28"/>
  </w:num>
  <w:num w:numId="43">
    <w:abstractNumId w:val="22"/>
  </w:num>
  <w:num w:numId="44">
    <w:abstractNumId w:val="28"/>
  </w:num>
  <w:num w:numId="45">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mirrorMargins/>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181"/>
  <w:displayHorizontalDrawingGridEvery w:val="2"/>
  <w:characterSpacingControl w:val="doNotCompress"/>
  <w:hdrShapeDefaults>
    <o:shapedefaults v:ext="edit" spidmax="96257">
      <o:colormru v:ext="edit" colors="#50b3cf,#005a84,white,#fd0,#e20177"/>
    </o:shapedefaults>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PA 6th-full name&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fvp5psfztvxsge09tnpewrw2sxa0swxfpwe&quot;&gt;2011_ADFVC Perps and Perp Programs library_Urbis&lt;record-ids&gt;&lt;item&gt;177&lt;/item&gt;&lt;/record-ids&gt;&lt;/item&gt;&lt;/Libraries&gt;"/>
  </w:docVars>
  <w:rsids>
    <w:rsidRoot w:val="001C6F28"/>
    <w:rsid w:val="00000613"/>
    <w:rsid w:val="00001111"/>
    <w:rsid w:val="00001193"/>
    <w:rsid w:val="0000172D"/>
    <w:rsid w:val="00001749"/>
    <w:rsid w:val="000019A2"/>
    <w:rsid w:val="00002208"/>
    <w:rsid w:val="0000283C"/>
    <w:rsid w:val="00002BEC"/>
    <w:rsid w:val="0000688A"/>
    <w:rsid w:val="000072E2"/>
    <w:rsid w:val="00007627"/>
    <w:rsid w:val="000102FF"/>
    <w:rsid w:val="00011F40"/>
    <w:rsid w:val="000126AA"/>
    <w:rsid w:val="00012837"/>
    <w:rsid w:val="0001328B"/>
    <w:rsid w:val="000134D9"/>
    <w:rsid w:val="0001546F"/>
    <w:rsid w:val="00015C17"/>
    <w:rsid w:val="00015C20"/>
    <w:rsid w:val="000161CA"/>
    <w:rsid w:val="0001790A"/>
    <w:rsid w:val="00020315"/>
    <w:rsid w:val="00020F4B"/>
    <w:rsid w:val="00021C2C"/>
    <w:rsid w:val="00025034"/>
    <w:rsid w:val="0002644B"/>
    <w:rsid w:val="00030509"/>
    <w:rsid w:val="00031BE3"/>
    <w:rsid w:val="00032198"/>
    <w:rsid w:val="00032A51"/>
    <w:rsid w:val="00032FD9"/>
    <w:rsid w:val="00033FDB"/>
    <w:rsid w:val="00034414"/>
    <w:rsid w:val="00034EF1"/>
    <w:rsid w:val="0003511E"/>
    <w:rsid w:val="00035CE6"/>
    <w:rsid w:val="00036AFD"/>
    <w:rsid w:val="00037C6A"/>
    <w:rsid w:val="000436EC"/>
    <w:rsid w:val="00046094"/>
    <w:rsid w:val="000460B8"/>
    <w:rsid w:val="000461A6"/>
    <w:rsid w:val="000472E5"/>
    <w:rsid w:val="0005084C"/>
    <w:rsid w:val="000513BC"/>
    <w:rsid w:val="00051A72"/>
    <w:rsid w:val="00052AAE"/>
    <w:rsid w:val="00052B6C"/>
    <w:rsid w:val="0005300A"/>
    <w:rsid w:val="00054BF1"/>
    <w:rsid w:val="00055F89"/>
    <w:rsid w:val="00056619"/>
    <w:rsid w:val="00056783"/>
    <w:rsid w:val="0005756C"/>
    <w:rsid w:val="000608C2"/>
    <w:rsid w:val="00061395"/>
    <w:rsid w:val="000616D1"/>
    <w:rsid w:val="000634EC"/>
    <w:rsid w:val="0006350A"/>
    <w:rsid w:val="00064869"/>
    <w:rsid w:val="000657F9"/>
    <w:rsid w:val="000672A2"/>
    <w:rsid w:val="00067DCB"/>
    <w:rsid w:val="0007115C"/>
    <w:rsid w:val="00071B02"/>
    <w:rsid w:val="00072D23"/>
    <w:rsid w:val="00073AF9"/>
    <w:rsid w:val="000742C7"/>
    <w:rsid w:val="0007548B"/>
    <w:rsid w:val="00076012"/>
    <w:rsid w:val="00077024"/>
    <w:rsid w:val="00077445"/>
    <w:rsid w:val="0008194F"/>
    <w:rsid w:val="00081CEA"/>
    <w:rsid w:val="00082252"/>
    <w:rsid w:val="000825BB"/>
    <w:rsid w:val="00082960"/>
    <w:rsid w:val="00083A51"/>
    <w:rsid w:val="000840EC"/>
    <w:rsid w:val="000858DC"/>
    <w:rsid w:val="000862E5"/>
    <w:rsid w:val="0008666B"/>
    <w:rsid w:val="00091918"/>
    <w:rsid w:val="00091A7D"/>
    <w:rsid w:val="000928E8"/>
    <w:rsid w:val="000946E8"/>
    <w:rsid w:val="000948C5"/>
    <w:rsid w:val="00096548"/>
    <w:rsid w:val="00096CD2"/>
    <w:rsid w:val="000971B4"/>
    <w:rsid w:val="0009751E"/>
    <w:rsid w:val="00097C0F"/>
    <w:rsid w:val="00097E5C"/>
    <w:rsid w:val="000A0CF2"/>
    <w:rsid w:val="000A1F61"/>
    <w:rsid w:val="000A2494"/>
    <w:rsid w:val="000A2C36"/>
    <w:rsid w:val="000A32E3"/>
    <w:rsid w:val="000A381D"/>
    <w:rsid w:val="000A39C5"/>
    <w:rsid w:val="000A46C1"/>
    <w:rsid w:val="000A58D9"/>
    <w:rsid w:val="000A5907"/>
    <w:rsid w:val="000A5BB5"/>
    <w:rsid w:val="000A682E"/>
    <w:rsid w:val="000B0593"/>
    <w:rsid w:val="000B0668"/>
    <w:rsid w:val="000B0EAA"/>
    <w:rsid w:val="000B143B"/>
    <w:rsid w:val="000B2726"/>
    <w:rsid w:val="000B4117"/>
    <w:rsid w:val="000B4838"/>
    <w:rsid w:val="000B6A0B"/>
    <w:rsid w:val="000C005D"/>
    <w:rsid w:val="000C02CD"/>
    <w:rsid w:val="000C06C0"/>
    <w:rsid w:val="000C0867"/>
    <w:rsid w:val="000C1E09"/>
    <w:rsid w:val="000C2604"/>
    <w:rsid w:val="000C40AF"/>
    <w:rsid w:val="000C40F9"/>
    <w:rsid w:val="000C5B26"/>
    <w:rsid w:val="000D009B"/>
    <w:rsid w:val="000D019F"/>
    <w:rsid w:val="000D020B"/>
    <w:rsid w:val="000D028A"/>
    <w:rsid w:val="000D1E81"/>
    <w:rsid w:val="000D4177"/>
    <w:rsid w:val="000D563D"/>
    <w:rsid w:val="000D630E"/>
    <w:rsid w:val="000D67FC"/>
    <w:rsid w:val="000D6FA0"/>
    <w:rsid w:val="000D799C"/>
    <w:rsid w:val="000D7A26"/>
    <w:rsid w:val="000E0EFE"/>
    <w:rsid w:val="000E1241"/>
    <w:rsid w:val="000E19D3"/>
    <w:rsid w:val="000E284E"/>
    <w:rsid w:val="000E2C5A"/>
    <w:rsid w:val="000E4AD4"/>
    <w:rsid w:val="000E6593"/>
    <w:rsid w:val="000E7755"/>
    <w:rsid w:val="000F113B"/>
    <w:rsid w:val="000F1850"/>
    <w:rsid w:val="000F31E0"/>
    <w:rsid w:val="000F52C1"/>
    <w:rsid w:val="000F73FA"/>
    <w:rsid w:val="000F79C4"/>
    <w:rsid w:val="001028F8"/>
    <w:rsid w:val="0010309D"/>
    <w:rsid w:val="0010346F"/>
    <w:rsid w:val="00103695"/>
    <w:rsid w:val="0010375B"/>
    <w:rsid w:val="00104226"/>
    <w:rsid w:val="00104243"/>
    <w:rsid w:val="0010496C"/>
    <w:rsid w:val="00105396"/>
    <w:rsid w:val="0010670D"/>
    <w:rsid w:val="00106FEC"/>
    <w:rsid w:val="001073BC"/>
    <w:rsid w:val="001102EB"/>
    <w:rsid w:val="001103FE"/>
    <w:rsid w:val="001107CF"/>
    <w:rsid w:val="00110CF7"/>
    <w:rsid w:val="0011132B"/>
    <w:rsid w:val="001119CE"/>
    <w:rsid w:val="00111BB6"/>
    <w:rsid w:val="0011440D"/>
    <w:rsid w:val="0011497A"/>
    <w:rsid w:val="00115014"/>
    <w:rsid w:val="001178BF"/>
    <w:rsid w:val="00117D4C"/>
    <w:rsid w:val="00120259"/>
    <w:rsid w:val="00120551"/>
    <w:rsid w:val="0012134D"/>
    <w:rsid w:val="0012355F"/>
    <w:rsid w:val="001274E4"/>
    <w:rsid w:val="001307C4"/>
    <w:rsid w:val="00131522"/>
    <w:rsid w:val="00132737"/>
    <w:rsid w:val="00132851"/>
    <w:rsid w:val="00132DAB"/>
    <w:rsid w:val="00135914"/>
    <w:rsid w:val="00135DE4"/>
    <w:rsid w:val="00136678"/>
    <w:rsid w:val="00136837"/>
    <w:rsid w:val="00140EA2"/>
    <w:rsid w:val="001412F5"/>
    <w:rsid w:val="001425D8"/>
    <w:rsid w:val="001427F8"/>
    <w:rsid w:val="00143B88"/>
    <w:rsid w:val="001466CB"/>
    <w:rsid w:val="0014749C"/>
    <w:rsid w:val="001476F8"/>
    <w:rsid w:val="0015070D"/>
    <w:rsid w:val="00151787"/>
    <w:rsid w:val="00152CAC"/>
    <w:rsid w:val="0015339D"/>
    <w:rsid w:val="00154FD4"/>
    <w:rsid w:val="00155B5B"/>
    <w:rsid w:val="00155D9D"/>
    <w:rsid w:val="00156F84"/>
    <w:rsid w:val="00157743"/>
    <w:rsid w:val="0015789B"/>
    <w:rsid w:val="00161A6F"/>
    <w:rsid w:val="00162570"/>
    <w:rsid w:val="00162F9C"/>
    <w:rsid w:val="00164115"/>
    <w:rsid w:val="00164757"/>
    <w:rsid w:val="00164F51"/>
    <w:rsid w:val="00170742"/>
    <w:rsid w:val="00170E49"/>
    <w:rsid w:val="001710A2"/>
    <w:rsid w:val="00171C80"/>
    <w:rsid w:val="00173AA9"/>
    <w:rsid w:val="00173C98"/>
    <w:rsid w:val="001741B6"/>
    <w:rsid w:val="0017478D"/>
    <w:rsid w:val="001761B1"/>
    <w:rsid w:val="0017735E"/>
    <w:rsid w:val="001774AE"/>
    <w:rsid w:val="0017763E"/>
    <w:rsid w:val="001779F9"/>
    <w:rsid w:val="00180FA4"/>
    <w:rsid w:val="001810D4"/>
    <w:rsid w:val="00181349"/>
    <w:rsid w:val="00181974"/>
    <w:rsid w:val="00182008"/>
    <w:rsid w:val="001824F7"/>
    <w:rsid w:val="00182D0D"/>
    <w:rsid w:val="001832C8"/>
    <w:rsid w:val="00183B11"/>
    <w:rsid w:val="00184BA8"/>
    <w:rsid w:val="00190505"/>
    <w:rsid w:val="001910FE"/>
    <w:rsid w:val="00191B82"/>
    <w:rsid w:val="001926C1"/>
    <w:rsid w:val="00194B95"/>
    <w:rsid w:val="00195843"/>
    <w:rsid w:val="001A093A"/>
    <w:rsid w:val="001A1004"/>
    <w:rsid w:val="001A354A"/>
    <w:rsid w:val="001A4F97"/>
    <w:rsid w:val="001A5113"/>
    <w:rsid w:val="001A5456"/>
    <w:rsid w:val="001A6AE9"/>
    <w:rsid w:val="001A6BDA"/>
    <w:rsid w:val="001A7959"/>
    <w:rsid w:val="001B0D2D"/>
    <w:rsid w:val="001B1DFC"/>
    <w:rsid w:val="001B1E76"/>
    <w:rsid w:val="001B2687"/>
    <w:rsid w:val="001B3385"/>
    <w:rsid w:val="001B3890"/>
    <w:rsid w:val="001B5C48"/>
    <w:rsid w:val="001B795A"/>
    <w:rsid w:val="001C2E66"/>
    <w:rsid w:val="001C3D25"/>
    <w:rsid w:val="001C3FEE"/>
    <w:rsid w:val="001C438D"/>
    <w:rsid w:val="001C5004"/>
    <w:rsid w:val="001C50C6"/>
    <w:rsid w:val="001C5C62"/>
    <w:rsid w:val="001C65E9"/>
    <w:rsid w:val="001C6F28"/>
    <w:rsid w:val="001C719D"/>
    <w:rsid w:val="001C774A"/>
    <w:rsid w:val="001C7C19"/>
    <w:rsid w:val="001D0123"/>
    <w:rsid w:val="001D02FD"/>
    <w:rsid w:val="001D0CCC"/>
    <w:rsid w:val="001D3D90"/>
    <w:rsid w:val="001D43BA"/>
    <w:rsid w:val="001D65F1"/>
    <w:rsid w:val="001D7572"/>
    <w:rsid w:val="001D7877"/>
    <w:rsid w:val="001E0A46"/>
    <w:rsid w:val="001E0D1B"/>
    <w:rsid w:val="001E103F"/>
    <w:rsid w:val="001E1046"/>
    <w:rsid w:val="001E13FA"/>
    <w:rsid w:val="001E18D0"/>
    <w:rsid w:val="001E2BA1"/>
    <w:rsid w:val="001E495A"/>
    <w:rsid w:val="001E59EA"/>
    <w:rsid w:val="001E7323"/>
    <w:rsid w:val="001E7B6C"/>
    <w:rsid w:val="001F05D4"/>
    <w:rsid w:val="001F0890"/>
    <w:rsid w:val="001F4784"/>
    <w:rsid w:val="001F4E52"/>
    <w:rsid w:val="001F58C9"/>
    <w:rsid w:val="001F5B0E"/>
    <w:rsid w:val="001F63BB"/>
    <w:rsid w:val="001F7D77"/>
    <w:rsid w:val="001F7FC7"/>
    <w:rsid w:val="002007B5"/>
    <w:rsid w:val="00200878"/>
    <w:rsid w:val="002016E8"/>
    <w:rsid w:val="0020222F"/>
    <w:rsid w:val="00202D00"/>
    <w:rsid w:val="00205307"/>
    <w:rsid w:val="00206BDF"/>
    <w:rsid w:val="00207AB9"/>
    <w:rsid w:val="00207EB1"/>
    <w:rsid w:val="00210F58"/>
    <w:rsid w:val="00211090"/>
    <w:rsid w:val="00213B58"/>
    <w:rsid w:val="00213B5D"/>
    <w:rsid w:val="002141B5"/>
    <w:rsid w:val="00214C7B"/>
    <w:rsid w:val="002162C9"/>
    <w:rsid w:val="00220598"/>
    <w:rsid w:val="00220736"/>
    <w:rsid w:val="00222644"/>
    <w:rsid w:val="00222D88"/>
    <w:rsid w:val="00222F6C"/>
    <w:rsid w:val="0022325D"/>
    <w:rsid w:val="0022501D"/>
    <w:rsid w:val="0022553A"/>
    <w:rsid w:val="00226802"/>
    <w:rsid w:val="00231FD5"/>
    <w:rsid w:val="00233079"/>
    <w:rsid w:val="00233129"/>
    <w:rsid w:val="00233BB4"/>
    <w:rsid w:val="00233EFA"/>
    <w:rsid w:val="00234383"/>
    <w:rsid w:val="0023501C"/>
    <w:rsid w:val="00235726"/>
    <w:rsid w:val="00235FB4"/>
    <w:rsid w:val="00236FD9"/>
    <w:rsid w:val="002403E7"/>
    <w:rsid w:val="0024197F"/>
    <w:rsid w:val="0024234E"/>
    <w:rsid w:val="002437B6"/>
    <w:rsid w:val="00244C81"/>
    <w:rsid w:val="002454B4"/>
    <w:rsid w:val="0024598E"/>
    <w:rsid w:val="00245E59"/>
    <w:rsid w:val="00247674"/>
    <w:rsid w:val="002478BF"/>
    <w:rsid w:val="002512E8"/>
    <w:rsid w:val="00253B50"/>
    <w:rsid w:val="00253C90"/>
    <w:rsid w:val="00253C9A"/>
    <w:rsid w:val="00254973"/>
    <w:rsid w:val="002560B5"/>
    <w:rsid w:val="002567B7"/>
    <w:rsid w:val="00256A1E"/>
    <w:rsid w:val="00257E44"/>
    <w:rsid w:val="002601B6"/>
    <w:rsid w:val="002612AD"/>
    <w:rsid w:val="00261787"/>
    <w:rsid w:val="002626CB"/>
    <w:rsid w:val="00265D42"/>
    <w:rsid w:val="00267565"/>
    <w:rsid w:val="00267D3B"/>
    <w:rsid w:val="00270102"/>
    <w:rsid w:val="0027019B"/>
    <w:rsid w:val="00272500"/>
    <w:rsid w:val="00272DEC"/>
    <w:rsid w:val="00273777"/>
    <w:rsid w:val="0027433C"/>
    <w:rsid w:val="002743E5"/>
    <w:rsid w:val="00275075"/>
    <w:rsid w:val="002751F7"/>
    <w:rsid w:val="00275EFD"/>
    <w:rsid w:val="00277455"/>
    <w:rsid w:val="00277A2D"/>
    <w:rsid w:val="00277D14"/>
    <w:rsid w:val="00277E11"/>
    <w:rsid w:val="002802A2"/>
    <w:rsid w:val="00280E48"/>
    <w:rsid w:val="00281051"/>
    <w:rsid w:val="002819FE"/>
    <w:rsid w:val="00282387"/>
    <w:rsid w:val="0028268B"/>
    <w:rsid w:val="00284B1C"/>
    <w:rsid w:val="00284D4D"/>
    <w:rsid w:val="0028518C"/>
    <w:rsid w:val="00286EEB"/>
    <w:rsid w:val="00287A12"/>
    <w:rsid w:val="00292B4F"/>
    <w:rsid w:val="002936A5"/>
    <w:rsid w:val="00293BC9"/>
    <w:rsid w:val="00294A2E"/>
    <w:rsid w:val="002969DD"/>
    <w:rsid w:val="002A0589"/>
    <w:rsid w:val="002A0CCF"/>
    <w:rsid w:val="002A2A13"/>
    <w:rsid w:val="002A2D6B"/>
    <w:rsid w:val="002A32C0"/>
    <w:rsid w:val="002A3719"/>
    <w:rsid w:val="002A5356"/>
    <w:rsid w:val="002A5603"/>
    <w:rsid w:val="002A5D85"/>
    <w:rsid w:val="002A62AB"/>
    <w:rsid w:val="002A6ADF"/>
    <w:rsid w:val="002B18F3"/>
    <w:rsid w:val="002B28E3"/>
    <w:rsid w:val="002B4CF8"/>
    <w:rsid w:val="002B77B3"/>
    <w:rsid w:val="002C0354"/>
    <w:rsid w:val="002C06BA"/>
    <w:rsid w:val="002C06C4"/>
    <w:rsid w:val="002C0B00"/>
    <w:rsid w:val="002C155D"/>
    <w:rsid w:val="002C1DF4"/>
    <w:rsid w:val="002C1EEE"/>
    <w:rsid w:val="002C28CD"/>
    <w:rsid w:val="002C4418"/>
    <w:rsid w:val="002C49B0"/>
    <w:rsid w:val="002C5BF6"/>
    <w:rsid w:val="002C7A79"/>
    <w:rsid w:val="002D06EA"/>
    <w:rsid w:val="002D179D"/>
    <w:rsid w:val="002D28A8"/>
    <w:rsid w:val="002D3C4C"/>
    <w:rsid w:val="002D40BB"/>
    <w:rsid w:val="002D4E7E"/>
    <w:rsid w:val="002D5269"/>
    <w:rsid w:val="002D7A99"/>
    <w:rsid w:val="002E1303"/>
    <w:rsid w:val="002E189A"/>
    <w:rsid w:val="002E31A1"/>
    <w:rsid w:val="002E38BC"/>
    <w:rsid w:val="002E4768"/>
    <w:rsid w:val="002E4F9C"/>
    <w:rsid w:val="002E5FA5"/>
    <w:rsid w:val="002E6578"/>
    <w:rsid w:val="002E7441"/>
    <w:rsid w:val="002E77CD"/>
    <w:rsid w:val="002E7D88"/>
    <w:rsid w:val="002F0CC0"/>
    <w:rsid w:val="002F2026"/>
    <w:rsid w:val="002F307D"/>
    <w:rsid w:val="002F35DF"/>
    <w:rsid w:val="002F3889"/>
    <w:rsid w:val="002F501D"/>
    <w:rsid w:val="002F5EBF"/>
    <w:rsid w:val="002F693B"/>
    <w:rsid w:val="00301578"/>
    <w:rsid w:val="00301688"/>
    <w:rsid w:val="00301BFF"/>
    <w:rsid w:val="00301E1D"/>
    <w:rsid w:val="00302BAC"/>
    <w:rsid w:val="00303D20"/>
    <w:rsid w:val="00303F0E"/>
    <w:rsid w:val="003041BC"/>
    <w:rsid w:val="003060F0"/>
    <w:rsid w:val="003077D3"/>
    <w:rsid w:val="00310836"/>
    <w:rsid w:val="00310A75"/>
    <w:rsid w:val="003137B9"/>
    <w:rsid w:val="003155F8"/>
    <w:rsid w:val="00317D28"/>
    <w:rsid w:val="00317E38"/>
    <w:rsid w:val="00320B11"/>
    <w:rsid w:val="0032159B"/>
    <w:rsid w:val="003227E7"/>
    <w:rsid w:val="0032300E"/>
    <w:rsid w:val="00323DFE"/>
    <w:rsid w:val="00323FFC"/>
    <w:rsid w:val="00327C96"/>
    <w:rsid w:val="00330054"/>
    <w:rsid w:val="0033207F"/>
    <w:rsid w:val="003321BE"/>
    <w:rsid w:val="00332782"/>
    <w:rsid w:val="00334D09"/>
    <w:rsid w:val="00335E43"/>
    <w:rsid w:val="00336187"/>
    <w:rsid w:val="0034000A"/>
    <w:rsid w:val="003401D7"/>
    <w:rsid w:val="003415A9"/>
    <w:rsid w:val="00341D10"/>
    <w:rsid w:val="00342052"/>
    <w:rsid w:val="003435FF"/>
    <w:rsid w:val="00343624"/>
    <w:rsid w:val="0034594F"/>
    <w:rsid w:val="00345C30"/>
    <w:rsid w:val="00345D78"/>
    <w:rsid w:val="00346976"/>
    <w:rsid w:val="00347992"/>
    <w:rsid w:val="003502CF"/>
    <w:rsid w:val="00352C00"/>
    <w:rsid w:val="00353B6C"/>
    <w:rsid w:val="00354E22"/>
    <w:rsid w:val="00355F7A"/>
    <w:rsid w:val="0035623E"/>
    <w:rsid w:val="003565B6"/>
    <w:rsid w:val="003570C8"/>
    <w:rsid w:val="003601D4"/>
    <w:rsid w:val="00360FC5"/>
    <w:rsid w:val="00362240"/>
    <w:rsid w:val="00362592"/>
    <w:rsid w:val="00363544"/>
    <w:rsid w:val="0036369F"/>
    <w:rsid w:val="003646A2"/>
    <w:rsid w:val="003647AD"/>
    <w:rsid w:val="00365416"/>
    <w:rsid w:val="00370892"/>
    <w:rsid w:val="00370A82"/>
    <w:rsid w:val="00370E11"/>
    <w:rsid w:val="00371A33"/>
    <w:rsid w:val="00371D2F"/>
    <w:rsid w:val="0037377C"/>
    <w:rsid w:val="00374122"/>
    <w:rsid w:val="00374307"/>
    <w:rsid w:val="00374CC8"/>
    <w:rsid w:val="00374D66"/>
    <w:rsid w:val="00376D6D"/>
    <w:rsid w:val="00377A45"/>
    <w:rsid w:val="00380999"/>
    <w:rsid w:val="003839EC"/>
    <w:rsid w:val="00384175"/>
    <w:rsid w:val="003848F1"/>
    <w:rsid w:val="00384DDA"/>
    <w:rsid w:val="00385C60"/>
    <w:rsid w:val="00386094"/>
    <w:rsid w:val="00386EFC"/>
    <w:rsid w:val="00387AF8"/>
    <w:rsid w:val="003904AF"/>
    <w:rsid w:val="00390515"/>
    <w:rsid w:val="0039268D"/>
    <w:rsid w:val="003929C1"/>
    <w:rsid w:val="00393843"/>
    <w:rsid w:val="00394919"/>
    <w:rsid w:val="00394ADB"/>
    <w:rsid w:val="00396749"/>
    <w:rsid w:val="00396F7D"/>
    <w:rsid w:val="00397109"/>
    <w:rsid w:val="00397EEE"/>
    <w:rsid w:val="003A1009"/>
    <w:rsid w:val="003A14BD"/>
    <w:rsid w:val="003A20DB"/>
    <w:rsid w:val="003A22BE"/>
    <w:rsid w:val="003A2766"/>
    <w:rsid w:val="003A28EB"/>
    <w:rsid w:val="003A30B2"/>
    <w:rsid w:val="003A367A"/>
    <w:rsid w:val="003A417E"/>
    <w:rsid w:val="003A4C34"/>
    <w:rsid w:val="003B0C73"/>
    <w:rsid w:val="003B3676"/>
    <w:rsid w:val="003B56CE"/>
    <w:rsid w:val="003B5898"/>
    <w:rsid w:val="003B5B02"/>
    <w:rsid w:val="003B60B9"/>
    <w:rsid w:val="003B625D"/>
    <w:rsid w:val="003B7D67"/>
    <w:rsid w:val="003B7ECE"/>
    <w:rsid w:val="003C02E3"/>
    <w:rsid w:val="003C1A00"/>
    <w:rsid w:val="003C267F"/>
    <w:rsid w:val="003C28FB"/>
    <w:rsid w:val="003C6723"/>
    <w:rsid w:val="003C71DA"/>
    <w:rsid w:val="003D10FB"/>
    <w:rsid w:val="003D155E"/>
    <w:rsid w:val="003D1A91"/>
    <w:rsid w:val="003D32DC"/>
    <w:rsid w:val="003D36DB"/>
    <w:rsid w:val="003D5F78"/>
    <w:rsid w:val="003D6139"/>
    <w:rsid w:val="003D618F"/>
    <w:rsid w:val="003E3133"/>
    <w:rsid w:val="003E4D52"/>
    <w:rsid w:val="003E5678"/>
    <w:rsid w:val="003E7469"/>
    <w:rsid w:val="003E752E"/>
    <w:rsid w:val="003F0D3B"/>
    <w:rsid w:val="003F0FB4"/>
    <w:rsid w:val="003F0FD9"/>
    <w:rsid w:val="003F10FC"/>
    <w:rsid w:val="003F170B"/>
    <w:rsid w:val="003F1712"/>
    <w:rsid w:val="003F2666"/>
    <w:rsid w:val="003F2D61"/>
    <w:rsid w:val="003F350F"/>
    <w:rsid w:val="003F4948"/>
    <w:rsid w:val="003F4F6D"/>
    <w:rsid w:val="003F583E"/>
    <w:rsid w:val="003F6489"/>
    <w:rsid w:val="003F6DE7"/>
    <w:rsid w:val="003F7236"/>
    <w:rsid w:val="003F7F1B"/>
    <w:rsid w:val="00400AE9"/>
    <w:rsid w:val="00401FED"/>
    <w:rsid w:val="00402207"/>
    <w:rsid w:val="00402537"/>
    <w:rsid w:val="00402EBF"/>
    <w:rsid w:val="00403EB9"/>
    <w:rsid w:val="00403FC5"/>
    <w:rsid w:val="0040427D"/>
    <w:rsid w:val="00404C40"/>
    <w:rsid w:val="00405895"/>
    <w:rsid w:val="00406004"/>
    <w:rsid w:val="004100EB"/>
    <w:rsid w:val="004127BE"/>
    <w:rsid w:val="004129E3"/>
    <w:rsid w:val="00412ED2"/>
    <w:rsid w:val="00412F05"/>
    <w:rsid w:val="00414057"/>
    <w:rsid w:val="0041441D"/>
    <w:rsid w:val="0041550E"/>
    <w:rsid w:val="00415B7F"/>
    <w:rsid w:val="00417ABF"/>
    <w:rsid w:val="0042003D"/>
    <w:rsid w:val="00420E06"/>
    <w:rsid w:val="0042177C"/>
    <w:rsid w:val="00423026"/>
    <w:rsid w:val="0042322D"/>
    <w:rsid w:val="00423815"/>
    <w:rsid w:val="004255A8"/>
    <w:rsid w:val="00425F66"/>
    <w:rsid w:val="00426FC1"/>
    <w:rsid w:val="00427E36"/>
    <w:rsid w:val="0043086B"/>
    <w:rsid w:val="00431E33"/>
    <w:rsid w:val="00432F0E"/>
    <w:rsid w:val="0043340E"/>
    <w:rsid w:val="004339CD"/>
    <w:rsid w:val="00435102"/>
    <w:rsid w:val="00436DC7"/>
    <w:rsid w:val="00440853"/>
    <w:rsid w:val="00441341"/>
    <w:rsid w:val="004423B9"/>
    <w:rsid w:val="004425D8"/>
    <w:rsid w:val="00442C2D"/>
    <w:rsid w:val="00442F2B"/>
    <w:rsid w:val="0044351B"/>
    <w:rsid w:val="00444401"/>
    <w:rsid w:val="004459E0"/>
    <w:rsid w:val="0044651D"/>
    <w:rsid w:val="00447455"/>
    <w:rsid w:val="00450D4D"/>
    <w:rsid w:val="0045347D"/>
    <w:rsid w:val="00454C4B"/>
    <w:rsid w:val="00454CB5"/>
    <w:rsid w:val="004559BC"/>
    <w:rsid w:val="0045692D"/>
    <w:rsid w:val="00461E76"/>
    <w:rsid w:val="004640C7"/>
    <w:rsid w:val="0046473B"/>
    <w:rsid w:val="004648B8"/>
    <w:rsid w:val="00464C21"/>
    <w:rsid w:val="004655CE"/>
    <w:rsid w:val="00465680"/>
    <w:rsid w:val="0047074B"/>
    <w:rsid w:val="00470830"/>
    <w:rsid w:val="00471A1C"/>
    <w:rsid w:val="004745F1"/>
    <w:rsid w:val="00474A6A"/>
    <w:rsid w:val="00474C02"/>
    <w:rsid w:val="00475F44"/>
    <w:rsid w:val="00475FCF"/>
    <w:rsid w:val="00476BBC"/>
    <w:rsid w:val="00480E04"/>
    <w:rsid w:val="004810E4"/>
    <w:rsid w:val="00483AFE"/>
    <w:rsid w:val="00483D78"/>
    <w:rsid w:val="00485F45"/>
    <w:rsid w:val="004869B5"/>
    <w:rsid w:val="00487C10"/>
    <w:rsid w:val="00487F6D"/>
    <w:rsid w:val="0049162F"/>
    <w:rsid w:val="00491B71"/>
    <w:rsid w:val="00492A2B"/>
    <w:rsid w:val="00492BB2"/>
    <w:rsid w:val="00492C75"/>
    <w:rsid w:val="00493E92"/>
    <w:rsid w:val="00494372"/>
    <w:rsid w:val="004977A8"/>
    <w:rsid w:val="00497872"/>
    <w:rsid w:val="00497D47"/>
    <w:rsid w:val="00497DA0"/>
    <w:rsid w:val="004A13E9"/>
    <w:rsid w:val="004A154E"/>
    <w:rsid w:val="004A29CA"/>
    <w:rsid w:val="004A29F1"/>
    <w:rsid w:val="004A325F"/>
    <w:rsid w:val="004A3469"/>
    <w:rsid w:val="004A37DA"/>
    <w:rsid w:val="004A503C"/>
    <w:rsid w:val="004A62CD"/>
    <w:rsid w:val="004A658B"/>
    <w:rsid w:val="004A6778"/>
    <w:rsid w:val="004A728D"/>
    <w:rsid w:val="004A7390"/>
    <w:rsid w:val="004B08C4"/>
    <w:rsid w:val="004B0E4D"/>
    <w:rsid w:val="004B1442"/>
    <w:rsid w:val="004B3EE3"/>
    <w:rsid w:val="004B435D"/>
    <w:rsid w:val="004B4B37"/>
    <w:rsid w:val="004B6852"/>
    <w:rsid w:val="004B6E18"/>
    <w:rsid w:val="004B73D4"/>
    <w:rsid w:val="004B769F"/>
    <w:rsid w:val="004B7A59"/>
    <w:rsid w:val="004C2E37"/>
    <w:rsid w:val="004C3942"/>
    <w:rsid w:val="004C395F"/>
    <w:rsid w:val="004C3D91"/>
    <w:rsid w:val="004C5265"/>
    <w:rsid w:val="004C6E07"/>
    <w:rsid w:val="004C76DE"/>
    <w:rsid w:val="004D3AFE"/>
    <w:rsid w:val="004D43A6"/>
    <w:rsid w:val="004D47F5"/>
    <w:rsid w:val="004E2237"/>
    <w:rsid w:val="004E3235"/>
    <w:rsid w:val="004E3C31"/>
    <w:rsid w:val="004E54E6"/>
    <w:rsid w:val="004E7760"/>
    <w:rsid w:val="004F099D"/>
    <w:rsid w:val="004F1854"/>
    <w:rsid w:val="004F20A4"/>
    <w:rsid w:val="004F25A6"/>
    <w:rsid w:val="004F2EDE"/>
    <w:rsid w:val="004F47C2"/>
    <w:rsid w:val="004F48DB"/>
    <w:rsid w:val="004F62AE"/>
    <w:rsid w:val="004F64FC"/>
    <w:rsid w:val="004F70B5"/>
    <w:rsid w:val="005012AF"/>
    <w:rsid w:val="00502FFC"/>
    <w:rsid w:val="0050361D"/>
    <w:rsid w:val="00504309"/>
    <w:rsid w:val="0050461A"/>
    <w:rsid w:val="00506ED3"/>
    <w:rsid w:val="005072CC"/>
    <w:rsid w:val="00507C56"/>
    <w:rsid w:val="00510570"/>
    <w:rsid w:val="00511DA7"/>
    <w:rsid w:val="00511FEA"/>
    <w:rsid w:val="00512C43"/>
    <w:rsid w:val="00513BDA"/>
    <w:rsid w:val="00514BFC"/>
    <w:rsid w:val="005151DF"/>
    <w:rsid w:val="005151F4"/>
    <w:rsid w:val="005158AF"/>
    <w:rsid w:val="0051693E"/>
    <w:rsid w:val="00516C77"/>
    <w:rsid w:val="00516E2A"/>
    <w:rsid w:val="005170BA"/>
    <w:rsid w:val="00517217"/>
    <w:rsid w:val="00517ACC"/>
    <w:rsid w:val="00521CFF"/>
    <w:rsid w:val="005221CC"/>
    <w:rsid w:val="00523A81"/>
    <w:rsid w:val="00524D1B"/>
    <w:rsid w:val="00525507"/>
    <w:rsid w:val="005265AE"/>
    <w:rsid w:val="00526BC2"/>
    <w:rsid w:val="005301F7"/>
    <w:rsid w:val="0053037A"/>
    <w:rsid w:val="00530431"/>
    <w:rsid w:val="00532BB1"/>
    <w:rsid w:val="005330A4"/>
    <w:rsid w:val="005335AC"/>
    <w:rsid w:val="00534DE1"/>
    <w:rsid w:val="00535B4E"/>
    <w:rsid w:val="00535E96"/>
    <w:rsid w:val="005368FF"/>
    <w:rsid w:val="00536D2A"/>
    <w:rsid w:val="00536E36"/>
    <w:rsid w:val="005406DF"/>
    <w:rsid w:val="00540A5E"/>
    <w:rsid w:val="00541A0D"/>
    <w:rsid w:val="00541CC6"/>
    <w:rsid w:val="00542647"/>
    <w:rsid w:val="0054292A"/>
    <w:rsid w:val="00542BD7"/>
    <w:rsid w:val="00544802"/>
    <w:rsid w:val="005448B2"/>
    <w:rsid w:val="00546184"/>
    <w:rsid w:val="005500F1"/>
    <w:rsid w:val="00550544"/>
    <w:rsid w:val="00550B29"/>
    <w:rsid w:val="005520E3"/>
    <w:rsid w:val="0055427F"/>
    <w:rsid w:val="00554AE4"/>
    <w:rsid w:val="00554CED"/>
    <w:rsid w:val="00554E55"/>
    <w:rsid w:val="005552B6"/>
    <w:rsid w:val="00555A1A"/>
    <w:rsid w:val="00556E3B"/>
    <w:rsid w:val="00557BAE"/>
    <w:rsid w:val="005601F1"/>
    <w:rsid w:val="005604CB"/>
    <w:rsid w:val="00560D23"/>
    <w:rsid w:val="005618A6"/>
    <w:rsid w:val="0056191B"/>
    <w:rsid w:val="00562B66"/>
    <w:rsid w:val="005648C7"/>
    <w:rsid w:val="00564CA6"/>
    <w:rsid w:val="005651D3"/>
    <w:rsid w:val="00566E49"/>
    <w:rsid w:val="0057054F"/>
    <w:rsid w:val="0057310E"/>
    <w:rsid w:val="00573D23"/>
    <w:rsid w:val="00573FF1"/>
    <w:rsid w:val="00574364"/>
    <w:rsid w:val="0057456D"/>
    <w:rsid w:val="00576DA5"/>
    <w:rsid w:val="0057777E"/>
    <w:rsid w:val="00577A3C"/>
    <w:rsid w:val="00580DF4"/>
    <w:rsid w:val="00582009"/>
    <w:rsid w:val="005829B6"/>
    <w:rsid w:val="00583B02"/>
    <w:rsid w:val="0058415A"/>
    <w:rsid w:val="005857FA"/>
    <w:rsid w:val="00586308"/>
    <w:rsid w:val="00586C13"/>
    <w:rsid w:val="00586C6B"/>
    <w:rsid w:val="00587D89"/>
    <w:rsid w:val="00590069"/>
    <w:rsid w:val="00590B71"/>
    <w:rsid w:val="005919C7"/>
    <w:rsid w:val="00592475"/>
    <w:rsid w:val="00592A41"/>
    <w:rsid w:val="00592E51"/>
    <w:rsid w:val="0059467C"/>
    <w:rsid w:val="005946FB"/>
    <w:rsid w:val="00594D13"/>
    <w:rsid w:val="00595D53"/>
    <w:rsid w:val="00597FE7"/>
    <w:rsid w:val="005A157F"/>
    <w:rsid w:val="005A1A37"/>
    <w:rsid w:val="005A3295"/>
    <w:rsid w:val="005A37FC"/>
    <w:rsid w:val="005A422F"/>
    <w:rsid w:val="005A4A5E"/>
    <w:rsid w:val="005A62C1"/>
    <w:rsid w:val="005A6C76"/>
    <w:rsid w:val="005A7F1D"/>
    <w:rsid w:val="005B15D3"/>
    <w:rsid w:val="005B27E7"/>
    <w:rsid w:val="005B34E9"/>
    <w:rsid w:val="005B6215"/>
    <w:rsid w:val="005C3053"/>
    <w:rsid w:val="005C444D"/>
    <w:rsid w:val="005C4B23"/>
    <w:rsid w:val="005C550E"/>
    <w:rsid w:val="005C6146"/>
    <w:rsid w:val="005C6675"/>
    <w:rsid w:val="005C681A"/>
    <w:rsid w:val="005C6B11"/>
    <w:rsid w:val="005C6BA1"/>
    <w:rsid w:val="005C7673"/>
    <w:rsid w:val="005C79E0"/>
    <w:rsid w:val="005C7B46"/>
    <w:rsid w:val="005D0730"/>
    <w:rsid w:val="005D09A6"/>
    <w:rsid w:val="005D1069"/>
    <w:rsid w:val="005D13D6"/>
    <w:rsid w:val="005D2CF8"/>
    <w:rsid w:val="005D30EC"/>
    <w:rsid w:val="005D352C"/>
    <w:rsid w:val="005D533C"/>
    <w:rsid w:val="005D543F"/>
    <w:rsid w:val="005D6211"/>
    <w:rsid w:val="005D65AA"/>
    <w:rsid w:val="005D763C"/>
    <w:rsid w:val="005D76A1"/>
    <w:rsid w:val="005D7B33"/>
    <w:rsid w:val="005D7CED"/>
    <w:rsid w:val="005E0AA9"/>
    <w:rsid w:val="005E196A"/>
    <w:rsid w:val="005E1CB0"/>
    <w:rsid w:val="005E415A"/>
    <w:rsid w:val="005E6DAC"/>
    <w:rsid w:val="005F0473"/>
    <w:rsid w:val="005F1858"/>
    <w:rsid w:val="005F1E74"/>
    <w:rsid w:val="005F2A7E"/>
    <w:rsid w:val="005F3114"/>
    <w:rsid w:val="005F47B6"/>
    <w:rsid w:val="005F5060"/>
    <w:rsid w:val="005F5E0D"/>
    <w:rsid w:val="005F7B50"/>
    <w:rsid w:val="00600307"/>
    <w:rsid w:val="00600815"/>
    <w:rsid w:val="006008BE"/>
    <w:rsid w:val="00600982"/>
    <w:rsid w:val="00602484"/>
    <w:rsid w:val="00602C78"/>
    <w:rsid w:val="00603C8A"/>
    <w:rsid w:val="006054C2"/>
    <w:rsid w:val="00606C88"/>
    <w:rsid w:val="006078E7"/>
    <w:rsid w:val="0061065D"/>
    <w:rsid w:val="00611F4F"/>
    <w:rsid w:val="0061244D"/>
    <w:rsid w:val="00614536"/>
    <w:rsid w:val="0061455F"/>
    <w:rsid w:val="00614ADD"/>
    <w:rsid w:val="00614DFB"/>
    <w:rsid w:val="006162C2"/>
    <w:rsid w:val="006166BC"/>
    <w:rsid w:val="0062256A"/>
    <w:rsid w:val="00622FF3"/>
    <w:rsid w:val="00623195"/>
    <w:rsid w:val="00623AA4"/>
    <w:rsid w:val="006242A7"/>
    <w:rsid w:val="006246AE"/>
    <w:rsid w:val="00625B7C"/>
    <w:rsid w:val="006260FE"/>
    <w:rsid w:val="006269DF"/>
    <w:rsid w:val="006317F5"/>
    <w:rsid w:val="006320BD"/>
    <w:rsid w:val="00632E22"/>
    <w:rsid w:val="00632E55"/>
    <w:rsid w:val="00633EBB"/>
    <w:rsid w:val="0063477F"/>
    <w:rsid w:val="00634B12"/>
    <w:rsid w:val="00634D8A"/>
    <w:rsid w:val="00636D22"/>
    <w:rsid w:val="006374D6"/>
    <w:rsid w:val="00637A9B"/>
    <w:rsid w:val="00640BA2"/>
    <w:rsid w:val="006439B3"/>
    <w:rsid w:val="0064408B"/>
    <w:rsid w:val="006441AB"/>
    <w:rsid w:val="00644F08"/>
    <w:rsid w:val="00645050"/>
    <w:rsid w:val="00645346"/>
    <w:rsid w:val="00645D12"/>
    <w:rsid w:val="00646BA6"/>
    <w:rsid w:val="00647123"/>
    <w:rsid w:val="00647C15"/>
    <w:rsid w:val="006511F2"/>
    <w:rsid w:val="00652130"/>
    <w:rsid w:val="006523FE"/>
    <w:rsid w:val="00652C6D"/>
    <w:rsid w:val="006553FE"/>
    <w:rsid w:val="00656641"/>
    <w:rsid w:val="0066133E"/>
    <w:rsid w:val="00661FF6"/>
    <w:rsid w:val="00662721"/>
    <w:rsid w:val="00662C54"/>
    <w:rsid w:val="00665573"/>
    <w:rsid w:val="00665952"/>
    <w:rsid w:val="006660DE"/>
    <w:rsid w:val="00666974"/>
    <w:rsid w:val="00667521"/>
    <w:rsid w:val="00671539"/>
    <w:rsid w:val="00672171"/>
    <w:rsid w:val="00672867"/>
    <w:rsid w:val="00672F23"/>
    <w:rsid w:val="00673F55"/>
    <w:rsid w:val="006753E7"/>
    <w:rsid w:val="0067556F"/>
    <w:rsid w:val="006755AE"/>
    <w:rsid w:val="00676266"/>
    <w:rsid w:val="006800B8"/>
    <w:rsid w:val="00680DBC"/>
    <w:rsid w:val="00682993"/>
    <w:rsid w:val="00683D15"/>
    <w:rsid w:val="00684173"/>
    <w:rsid w:val="006841FD"/>
    <w:rsid w:val="0068420D"/>
    <w:rsid w:val="00684282"/>
    <w:rsid w:val="006864E7"/>
    <w:rsid w:val="00687000"/>
    <w:rsid w:val="006875F3"/>
    <w:rsid w:val="00687D79"/>
    <w:rsid w:val="00690B9A"/>
    <w:rsid w:val="0069121E"/>
    <w:rsid w:val="0069259D"/>
    <w:rsid w:val="00693F9B"/>
    <w:rsid w:val="00694084"/>
    <w:rsid w:val="006945B6"/>
    <w:rsid w:val="00697463"/>
    <w:rsid w:val="006A05A1"/>
    <w:rsid w:val="006A1607"/>
    <w:rsid w:val="006A27AF"/>
    <w:rsid w:val="006A5130"/>
    <w:rsid w:val="006A609C"/>
    <w:rsid w:val="006A676B"/>
    <w:rsid w:val="006A6FEE"/>
    <w:rsid w:val="006B2C30"/>
    <w:rsid w:val="006B2FB2"/>
    <w:rsid w:val="006B3402"/>
    <w:rsid w:val="006B45B2"/>
    <w:rsid w:val="006B67D5"/>
    <w:rsid w:val="006B7739"/>
    <w:rsid w:val="006B784F"/>
    <w:rsid w:val="006C22B3"/>
    <w:rsid w:val="006C3D6E"/>
    <w:rsid w:val="006C6E16"/>
    <w:rsid w:val="006C6F64"/>
    <w:rsid w:val="006C7525"/>
    <w:rsid w:val="006C7C94"/>
    <w:rsid w:val="006D1A6B"/>
    <w:rsid w:val="006D1FDC"/>
    <w:rsid w:val="006D2508"/>
    <w:rsid w:val="006D317A"/>
    <w:rsid w:val="006D3E3E"/>
    <w:rsid w:val="006D4265"/>
    <w:rsid w:val="006D5A73"/>
    <w:rsid w:val="006D5C43"/>
    <w:rsid w:val="006D67E7"/>
    <w:rsid w:val="006D7201"/>
    <w:rsid w:val="006D76A2"/>
    <w:rsid w:val="006D7A96"/>
    <w:rsid w:val="006E12CA"/>
    <w:rsid w:val="006E1321"/>
    <w:rsid w:val="006E1C85"/>
    <w:rsid w:val="006E23FF"/>
    <w:rsid w:val="006E2A80"/>
    <w:rsid w:val="006E2EA6"/>
    <w:rsid w:val="006E6ABD"/>
    <w:rsid w:val="006F06B5"/>
    <w:rsid w:val="006F1227"/>
    <w:rsid w:val="006F1AE8"/>
    <w:rsid w:val="006F262B"/>
    <w:rsid w:val="006F4714"/>
    <w:rsid w:val="006F5F7C"/>
    <w:rsid w:val="006F674D"/>
    <w:rsid w:val="006F692E"/>
    <w:rsid w:val="006F72A6"/>
    <w:rsid w:val="006F73FB"/>
    <w:rsid w:val="006F75E9"/>
    <w:rsid w:val="006F7A8D"/>
    <w:rsid w:val="00700249"/>
    <w:rsid w:val="00700648"/>
    <w:rsid w:val="00700D04"/>
    <w:rsid w:val="00701B39"/>
    <w:rsid w:val="0070349B"/>
    <w:rsid w:val="00703705"/>
    <w:rsid w:val="00704B44"/>
    <w:rsid w:val="00704B4C"/>
    <w:rsid w:val="0070566D"/>
    <w:rsid w:val="00706C23"/>
    <w:rsid w:val="00706CA8"/>
    <w:rsid w:val="0071197D"/>
    <w:rsid w:val="00711DFB"/>
    <w:rsid w:val="00711F2A"/>
    <w:rsid w:val="00712040"/>
    <w:rsid w:val="00712973"/>
    <w:rsid w:val="00712C60"/>
    <w:rsid w:val="00713467"/>
    <w:rsid w:val="00714229"/>
    <w:rsid w:val="00714912"/>
    <w:rsid w:val="00714FB4"/>
    <w:rsid w:val="0072190C"/>
    <w:rsid w:val="00721A68"/>
    <w:rsid w:val="0072278D"/>
    <w:rsid w:val="007229C6"/>
    <w:rsid w:val="0072381C"/>
    <w:rsid w:val="00723AC7"/>
    <w:rsid w:val="00724F75"/>
    <w:rsid w:val="00725E6E"/>
    <w:rsid w:val="00725FDC"/>
    <w:rsid w:val="0072636D"/>
    <w:rsid w:val="00726824"/>
    <w:rsid w:val="00727516"/>
    <w:rsid w:val="00731ED6"/>
    <w:rsid w:val="0073250E"/>
    <w:rsid w:val="0073459A"/>
    <w:rsid w:val="00734B97"/>
    <w:rsid w:val="00735656"/>
    <w:rsid w:val="007359FD"/>
    <w:rsid w:val="007363C5"/>
    <w:rsid w:val="007372F3"/>
    <w:rsid w:val="00737BF6"/>
    <w:rsid w:val="00740C0D"/>
    <w:rsid w:val="00740CA8"/>
    <w:rsid w:val="00740EED"/>
    <w:rsid w:val="00741C72"/>
    <w:rsid w:val="00742CB1"/>
    <w:rsid w:val="00743180"/>
    <w:rsid w:val="00744391"/>
    <w:rsid w:val="00744D30"/>
    <w:rsid w:val="00745013"/>
    <w:rsid w:val="00745373"/>
    <w:rsid w:val="00745485"/>
    <w:rsid w:val="00745558"/>
    <w:rsid w:val="00746022"/>
    <w:rsid w:val="007462CF"/>
    <w:rsid w:val="00747104"/>
    <w:rsid w:val="00747A17"/>
    <w:rsid w:val="0075178D"/>
    <w:rsid w:val="00751CFB"/>
    <w:rsid w:val="00752730"/>
    <w:rsid w:val="00752E11"/>
    <w:rsid w:val="00753515"/>
    <w:rsid w:val="0075402D"/>
    <w:rsid w:val="0075457B"/>
    <w:rsid w:val="00754CD2"/>
    <w:rsid w:val="00755D14"/>
    <w:rsid w:val="00756510"/>
    <w:rsid w:val="00757297"/>
    <w:rsid w:val="007579BA"/>
    <w:rsid w:val="0076206F"/>
    <w:rsid w:val="007625E2"/>
    <w:rsid w:val="00762D35"/>
    <w:rsid w:val="00763DC4"/>
    <w:rsid w:val="00764802"/>
    <w:rsid w:val="00764CCE"/>
    <w:rsid w:val="00765C47"/>
    <w:rsid w:val="00766D03"/>
    <w:rsid w:val="00766E89"/>
    <w:rsid w:val="007671B8"/>
    <w:rsid w:val="0077193D"/>
    <w:rsid w:val="00772B17"/>
    <w:rsid w:val="00772FB9"/>
    <w:rsid w:val="00773A1C"/>
    <w:rsid w:val="00773FA3"/>
    <w:rsid w:val="00774751"/>
    <w:rsid w:val="0077495A"/>
    <w:rsid w:val="00774B05"/>
    <w:rsid w:val="00775C7A"/>
    <w:rsid w:val="0077661C"/>
    <w:rsid w:val="007774F9"/>
    <w:rsid w:val="00777878"/>
    <w:rsid w:val="00777E49"/>
    <w:rsid w:val="00777F15"/>
    <w:rsid w:val="00782F97"/>
    <w:rsid w:val="00783DEA"/>
    <w:rsid w:val="00783F2C"/>
    <w:rsid w:val="0078475F"/>
    <w:rsid w:val="00785171"/>
    <w:rsid w:val="0078527C"/>
    <w:rsid w:val="00785980"/>
    <w:rsid w:val="00786B24"/>
    <w:rsid w:val="00787BDA"/>
    <w:rsid w:val="007902FA"/>
    <w:rsid w:val="00791A09"/>
    <w:rsid w:val="00791A63"/>
    <w:rsid w:val="0079215E"/>
    <w:rsid w:val="007924A1"/>
    <w:rsid w:val="00792762"/>
    <w:rsid w:val="00792C80"/>
    <w:rsid w:val="0079350F"/>
    <w:rsid w:val="0079549E"/>
    <w:rsid w:val="0079626B"/>
    <w:rsid w:val="007969AC"/>
    <w:rsid w:val="0079742E"/>
    <w:rsid w:val="00797CEB"/>
    <w:rsid w:val="007A31B3"/>
    <w:rsid w:val="007A4B38"/>
    <w:rsid w:val="007B019F"/>
    <w:rsid w:val="007B0B95"/>
    <w:rsid w:val="007B0CAD"/>
    <w:rsid w:val="007B0D5F"/>
    <w:rsid w:val="007B2299"/>
    <w:rsid w:val="007B320C"/>
    <w:rsid w:val="007B57A7"/>
    <w:rsid w:val="007B5BD3"/>
    <w:rsid w:val="007B5E10"/>
    <w:rsid w:val="007B6976"/>
    <w:rsid w:val="007B6A34"/>
    <w:rsid w:val="007B718F"/>
    <w:rsid w:val="007B7E37"/>
    <w:rsid w:val="007C1310"/>
    <w:rsid w:val="007C14F7"/>
    <w:rsid w:val="007C1B1F"/>
    <w:rsid w:val="007C1B37"/>
    <w:rsid w:val="007C338F"/>
    <w:rsid w:val="007C33CE"/>
    <w:rsid w:val="007C3467"/>
    <w:rsid w:val="007C486A"/>
    <w:rsid w:val="007C5458"/>
    <w:rsid w:val="007C5498"/>
    <w:rsid w:val="007C60CE"/>
    <w:rsid w:val="007C6218"/>
    <w:rsid w:val="007C6426"/>
    <w:rsid w:val="007C68F4"/>
    <w:rsid w:val="007C798A"/>
    <w:rsid w:val="007D160F"/>
    <w:rsid w:val="007D1B3B"/>
    <w:rsid w:val="007D37FD"/>
    <w:rsid w:val="007D3EA5"/>
    <w:rsid w:val="007D4E7C"/>
    <w:rsid w:val="007D5CD2"/>
    <w:rsid w:val="007D7976"/>
    <w:rsid w:val="007E0E60"/>
    <w:rsid w:val="007E1BB5"/>
    <w:rsid w:val="007E289D"/>
    <w:rsid w:val="007E3E10"/>
    <w:rsid w:val="007E43EA"/>
    <w:rsid w:val="007E6306"/>
    <w:rsid w:val="007F0FB5"/>
    <w:rsid w:val="007F13C9"/>
    <w:rsid w:val="007F2E41"/>
    <w:rsid w:val="007F308F"/>
    <w:rsid w:val="007F3B45"/>
    <w:rsid w:val="007F530C"/>
    <w:rsid w:val="007F604E"/>
    <w:rsid w:val="007F6364"/>
    <w:rsid w:val="007F665D"/>
    <w:rsid w:val="007F73F0"/>
    <w:rsid w:val="007F7E2A"/>
    <w:rsid w:val="0080051F"/>
    <w:rsid w:val="00800F5E"/>
    <w:rsid w:val="00802716"/>
    <w:rsid w:val="00802DB9"/>
    <w:rsid w:val="00805849"/>
    <w:rsid w:val="00806010"/>
    <w:rsid w:val="0080648A"/>
    <w:rsid w:val="00806CD1"/>
    <w:rsid w:val="00810197"/>
    <w:rsid w:val="0081021D"/>
    <w:rsid w:val="008103C7"/>
    <w:rsid w:val="00811617"/>
    <w:rsid w:val="00812634"/>
    <w:rsid w:val="00813C2E"/>
    <w:rsid w:val="00815626"/>
    <w:rsid w:val="008157AC"/>
    <w:rsid w:val="00815883"/>
    <w:rsid w:val="00816A57"/>
    <w:rsid w:val="0081745A"/>
    <w:rsid w:val="00817DD6"/>
    <w:rsid w:val="00817F43"/>
    <w:rsid w:val="00822021"/>
    <w:rsid w:val="008232F2"/>
    <w:rsid w:val="00823D85"/>
    <w:rsid w:val="008245C3"/>
    <w:rsid w:val="00824992"/>
    <w:rsid w:val="008261EF"/>
    <w:rsid w:val="00826F79"/>
    <w:rsid w:val="008277C6"/>
    <w:rsid w:val="0083146D"/>
    <w:rsid w:val="008315D2"/>
    <w:rsid w:val="00831EAD"/>
    <w:rsid w:val="00831F5D"/>
    <w:rsid w:val="0083303A"/>
    <w:rsid w:val="00835E04"/>
    <w:rsid w:val="00836F6B"/>
    <w:rsid w:val="0084089D"/>
    <w:rsid w:val="008442C5"/>
    <w:rsid w:val="00844760"/>
    <w:rsid w:val="00845274"/>
    <w:rsid w:val="00845EA9"/>
    <w:rsid w:val="0084773F"/>
    <w:rsid w:val="00847771"/>
    <w:rsid w:val="00847F50"/>
    <w:rsid w:val="0085142C"/>
    <w:rsid w:val="00851734"/>
    <w:rsid w:val="00851C48"/>
    <w:rsid w:val="00852153"/>
    <w:rsid w:val="008521F2"/>
    <w:rsid w:val="008524F8"/>
    <w:rsid w:val="00852ACC"/>
    <w:rsid w:val="00854A51"/>
    <w:rsid w:val="00854C78"/>
    <w:rsid w:val="00857B21"/>
    <w:rsid w:val="008619AE"/>
    <w:rsid w:val="0086268E"/>
    <w:rsid w:val="008630CB"/>
    <w:rsid w:val="00870159"/>
    <w:rsid w:val="00872012"/>
    <w:rsid w:val="00872657"/>
    <w:rsid w:val="00872D2A"/>
    <w:rsid w:val="008730B5"/>
    <w:rsid w:val="008740E1"/>
    <w:rsid w:val="0087496B"/>
    <w:rsid w:val="00875661"/>
    <w:rsid w:val="008766EE"/>
    <w:rsid w:val="008767FE"/>
    <w:rsid w:val="008800DB"/>
    <w:rsid w:val="00880EDF"/>
    <w:rsid w:val="008814B6"/>
    <w:rsid w:val="0088207B"/>
    <w:rsid w:val="008835CF"/>
    <w:rsid w:val="00884795"/>
    <w:rsid w:val="00885592"/>
    <w:rsid w:val="00885AAF"/>
    <w:rsid w:val="00890BA4"/>
    <w:rsid w:val="00890D62"/>
    <w:rsid w:val="008916D6"/>
    <w:rsid w:val="00892D36"/>
    <w:rsid w:val="00893C2E"/>
    <w:rsid w:val="00894235"/>
    <w:rsid w:val="00896DAD"/>
    <w:rsid w:val="008A0F19"/>
    <w:rsid w:val="008A20D9"/>
    <w:rsid w:val="008A24A2"/>
    <w:rsid w:val="008A74F9"/>
    <w:rsid w:val="008B4C4C"/>
    <w:rsid w:val="008B529F"/>
    <w:rsid w:val="008B6D44"/>
    <w:rsid w:val="008C1394"/>
    <w:rsid w:val="008C2F1C"/>
    <w:rsid w:val="008C3A3B"/>
    <w:rsid w:val="008C4510"/>
    <w:rsid w:val="008C50F9"/>
    <w:rsid w:val="008C52F1"/>
    <w:rsid w:val="008C5CD6"/>
    <w:rsid w:val="008D0F1F"/>
    <w:rsid w:val="008D102B"/>
    <w:rsid w:val="008D21BF"/>
    <w:rsid w:val="008D25D2"/>
    <w:rsid w:val="008D3FBA"/>
    <w:rsid w:val="008D4B16"/>
    <w:rsid w:val="008D4B1F"/>
    <w:rsid w:val="008D4DF4"/>
    <w:rsid w:val="008D7357"/>
    <w:rsid w:val="008E01B9"/>
    <w:rsid w:val="008E13A2"/>
    <w:rsid w:val="008E1658"/>
    <w:rsid w:val="008E18BD"/>
    <w:rsid w:val="008E235D"/>
    <w:rsid w:val="008E37B8"/>
    <w:rsid w:val="008E4ABB"/>
    <w:rsid w:val="008E4EBB"/>
    <w:rsid w:val="008E5471"/>
    <w:rsid w:val="008E5DE3"/>
    <w:rsid w:val="008E63CD"/>
    <w:rsid w:val="008E658F"/>
    <w:rsid w:val="008E66BF"/>
    <w:rsid w:val="008E6F4B"/>
    <w:rsid w:val="008E7A2A"/>
    <w:rsid w:val="008F0630"/>
    <w:rsid w:val="008F112B"/>
    <w:rsid w:val="008F28A0"/>
    <w:rsid w:val="008F2950"/>
    <w:rsid w:val="008F320F"/>
    <w:rsid w:val="008F4C47"/>
    <w:rsid w:val="008F759B"/>
    <w:rsid w:val="00900EB7"/>
    <w:rsid w:val="0090164D"/>
    <w:rsid w:val="0090213F"/>
    <w:rsid w:val="0090234E"/>
    <w:rsid w:val="009023A3"/>
    <w:rsid w:val="00902992"/>
    <w:rsid w:val="00902CD6"/>
    <w:rsid w:val="0090361D"/>
    <w:rsid w:val="009037BD"/>
    <w:rsid w:val="00903B5D"/>
    <w:rsid w:val="00903C2C"/>
    <w:rsid w:val="00904C52"/>
    <w:rsid w:val="00905E88"/>
    <w:rsid w:val="0090761D"/>
    <w:rsid w:val="00907CB2"/>
    <w:rsid w:val="00910578"/>
    <w:rsid w:val="009114BB"/>
    <w:rsid w:val="009121D4"/>
    <w:rsid w:val="009122AE"/>
    <w:rsid w:val="00912D46"/>
    <w:rsid w:val="00913907"/>
    <w:rsid w:val="00913DAD"/>
    <w:rsid w:val="009145CF"/>
    <w:rsid w:val="00915471"/>
    <w:rsid w:val="009176F6"/>
    <w:rsid w:val="00920BEB"/>
    <w:rsid w:val="009216E8"/>
    <w:rsid w:val="00922BE1"/>
    <w:rsid w:val="00923460"/>
    <w:rsid w:val="00924BDF"/>
    <w:rsid w:val="0092565F"/>
    <w:rsid w:val="00925F00"/>
    <w:rsid w:val="00926824"/>
    <w:rsid w:val="009278CE"/>
    <w:rsid w:val="00927DCF"/>
    <w:rsid w:val="00931BCF"/>
    <w:rsid w:val="00933EDF"/>
    <w:rsid w:val="0093407F"/>
    <w:rsid w:val="009343CD"/>
    <w:rsid w:val="00934CC8"/>
    <w:rsid w:val="009417B6"/>
    <w:rsid w:val="00941B39"/>
    <w:rsid w:val="00941EC1"/>
    <w:rsid w:val="0094252D"/>
    <w:rsid w:val="0094268A"/>
    <w:rsid w:val="009428BA"/>
    <w:rsid w:val="00942A55"/>
    <w:rsid w:val="0094359F"/>
    <w:rsid w:val="0094469A"/>
    <w:rsid w:val="009446CE"/>
    <w:rsid w:val="009478DC"/>
    <w:rsid w:val="00947EA0"/>
    <w:rsid w:val="00951061"/>
    <w:rsid w:val="00951A92"/>
    <w:rsid w:val="00953A2B"/>
    <w:rsid w:val="00953C7C"/>
    <w:rsid w:val="00953EB7"/>
    <w:rsid w:val="00954516"/>
    <w:rsid w:val="00955620"/>
    <w:rsid w:val="00955941"/>
    <w:rsid w:val="00956555"/>
    <w:rsid w:val="009567E5"/>
    <w:rsid w:val="00957FD8"/>
    <w:rsid w:val="00960993"/>
    <w:rsid w:val="00960B37"/>
    <w:rsid w:val="0096155C"/>
    <w:rsid w:val="00962C13"/>
    <w:rsid w:val="009632E6"/>
    <w:rsid w:val="009657F2"/>
    <w:rsid w:val="00967218"/>
    <w:rsid w:val="0097145C"/>
    <w:rsid w:val="00971CD1"/>
    <w:rsid w:val="00972106"/>
    <w:rsid w:val="009735C5"/>
    <w:rsid w:val="009736C4"/>
    <w:rsid w:val="00973AEF"/>
    <w:rsid w:val="00974470"/>
    <w:rsid w:val="009756A4"/>
    <w:rsid w:val="00975A21"/>
    <w:rsid w:val="00976908"/>
    <w:rsid w:val="00980100"/>
    <w:rsid w:val="009818BB"/>
    <w:rsid w:val="00981AB9"/>
    <w:rsid w:val="0098266A"/>
    <w:rsid w:val="009831F4"/>
    <w:rsid w:val="0098398A"/>
    <w:rsid w:val="00983C9F"/>
    <w:rsid w:val="00984027"/>
    <w:rsid w:val="00986E06"/>
    <w:rsid w:val="0098750C"/>
    <w:rsid w:val="0099014C"/>
    <w:rsid w:val="00992D2E"/>
    <w:rsid w:val="0099310D"/>
    <w:rsid w:val="009938AD"/>
    <w:rsid w:val="00993C00"/>
    <w:rsid w:val="00995CBA"/>
    <w:rsid w:val="009A03D8"/>
    <w:rsid w:val="009A0B11"/>
    <w:rsid w:val="009A1E4B"/>
    <w:rsid w:val="009A2C55"/>
    <w:rsid w:val="009A321E"/>
    <w:rsid w:val="009A3D68"/>
    <w:rsid w:val="009A4155"/>
    <w:rsid w:val="009A52DD"/>
    <w:rsid w:val="009A5337"/>
    <w:rsid w:val="009A5436"/>
    <w:rsid w:val="009A5D80"/>
    <w:rsid w:val="009A6313"/>
    <w:rsid w:val="009A67A6"/>
    <w:rsid w:val="009A6B38"/>
    <w:rsid w:val="009A7830"/>
    <w:rsid w:val="009B13AB"/>
    <w:rsid w:val="009B1C3A"/>
    <w:rsid w:val="009B23E1"/>
    <w:rsid w:val="009B2A20"/>
    <w:rsid w:val="009B3F3C"/>
    <w:rsid w:val="009B478D"/>
    <w:rsid w:val="009B4A5B"/>
    <w:rsid w:val="009B51D4"/>
    <w:rsid w:val="009B530D"/>
    <w:rsid w:val="009B5540"/>
    <w:rsid w:val="009B6635"/>
    <w:rsid w:val="009B6BFC"/>
    <w:rsid w:val="009B72D9"/>
    <w:rsid w:val="009B7D03"/>
    <w:rsid w:val="009B7F4A"/>
    <w:rsid w:val="009C0654"/>
    <w:rsid w:val="009C1419"/>
    <w:rsid w:val="009C1D0C"/>
    <w:rsid w:val="009C206D"/>
    <w:rsid w:val="009C27BC"/>
    <w:rsid w:val="009C3BB4"/>
    <w:rsid w:val="009C42F0"/>
    <w:rsid w:val="009C43F1"/>
    <w:rsid w:val="009C4B25"/>
    <w:rsid w:val="009C7D7F"/>
    <w:rsid w:val="009D0D3F"/>
    <w:rsid w:val="009D13BE"/>
    <w:rsid w:val="009D4AB7"/>
    <w:rsid w:val="009D56BE"/>
    <w:rsid w:val="009D7E73"/>
    <w:rsid w:val="009D7F0C"/>
    <w:rsid w:val="009D7FB8"/>
    <w:rsid w:val="009E03EB"/>
    <w:rsid w:val="009E0A8B"/>
    <w:rsid w:val="009E2ED4"/>
    <w:rsid w:val="009E3520"/>
    <w:rsid w:val="009E3F74"/>
    <w:rsid w:val="009E6B62"/>
    <w:rsid w:val="009E7F1C"/>
    <w:rsid w:val="009F030D"/>
    <w:rsid w:val="009F03F3"/>
    <w:rsid w:val="009F0A00"/>
    <w:rsid w:val="009F0E43"/>
    <w:rsid w:val="009F0EAF"/>
    <w:rsid w:val="009F12AC"/>
    <w:rsid w:val="009F1474"/>
    <w:rsid w:val="009F2245"/>
    <w:rsid w:val="009F3472"/>
    <w:rsid w:val="009F3ED6"/>
    <w:rsid w:val="009F6488"/>
    <w:rsid w:val="009F7643"/>
    <w:rsid w:val="009F78E5"/>
    <w:rsid w:val="00A0076B"/>
    <w:rsid w:val="00A00A5A"/>
    <w:rsid w:val="00A0108F"/>
    <w:rsid w:val="00A02671"/>
    <w:rsid w:val="00A029A3"/>
    <w:rsid w:val="00A02E1B"/>
    <w:rsid w:val="00A03958"/>
    <w:rsid w:val="00A03EE3"/>
    <w:rsid w:val="00A04482"/>
    <w:rsid w:val="00A1137E"/>
    <w:rsid w:val="00A12282"/>
    <w:rsid w:val="00A12BE8"/>
    <w:rsid w:val="00A12C87"/>
    <w:rsid w:val="00A13D93"/>
    <w:rsid w:val="00A14022"/>
    <w:rsid w:val="00A14115"/>
    <w:rsid w:val="00A14A56"/>
    <w:rsid w:val="00A20C34"/>
    <w:rsid w:val="00A224FE"/>
    <w:rsid w:val="00A2418B"/>
    <w:rsid w:val="00A24E8F"/>
    <w:rsid w:val="00A267DA"/>
    <w:rsid w:val="00A26F92"/>
    <w:rsid w:val="00A2776E"/>
    <w:rsid w:val="00A27BCE"/>
    <w:rsid w:val="00A27C58"/>
    <w:rsid w:val="00A31655"/>
    <w:rsid w:val="00A316F3"/>
    <w:rsid w:val="00A327B1"/>
    <w:rsid w:val="00A32CD3"/>
    <w:rsid w:val="00A33526"/>
    <w:rsid w:val="00A34000"/>
    <w:rsid w:val="00A340DD"/>
    <w:rsid w:val="00A34696"/>
    <w:rsid w:val="00A353F2"/>
    <w:rsid w:val="00A363DB"/>
    <w:rsid w:val="00A37251"/>
    <w:rsid w:val="00A375C9"/>
    <w:rsid w:val="00A4072D"/>
    <w:rsid w:val="00A40776"/>
    <w:rsid w:val="00A40FB9"/>
    <w:rsid w:val="00A41F95"/>
    <w:rsid w:val="00A42387"/>
    <w:rsid w:val="00A42A0D"/>
    <w:rsid w:val="00A42D27"/>
    <w:rsid w:val="00A43A63"/>
    <w:rsid w:val="00A449B2"/>
    <w:rsid w:val="00A45696"/>
    <w:rsid w:val="00A45A82"/>
    <w:rsid w:val="00A45FF2"/>
    <w:rsid w:val="00A4643C"/>
    <w:rsid w:val="00A4716D"/>
    <w:rsid w:val="00A47924"/>
    <w:rsid w:val="00A506CA"/>
    <w:rsid w:val="00A50A25"/>
    <w:rsid w:val="00A50EE8"/>
    <w:rsid w:val="00A518FD"/>
    <w:rsid w:val="00A51C5F"/>
    <w:rsid w:val="00A53FFA"/>
    <w:rsid w:val="00A5457E"/>
    <w:rsid w:val="00A54BB3"/>
    <w:rsid w:val="00A54EF8"/>
    <w:rsid w:val="00A55D19"/>
    <w:rsid w:val="00A609FC"/>
    <w:rsid w:val="00A60DB1"/>
    <w:rsid w:val="00A6352E"/>
    <w:rsid w:val="00A63766"/>
    <w:rsid w:val="00A63FB1"/>
    <w:rsid w:val="00A649F3"/>
    <w:rsid w:val="00A655BC"/>
    <w:rsid w:val="00A65E1E"/>
    <w:rsid w:val="00A65F79"/>
    <w:rsid w:val="00A6677B"/>
    <w:rsid w:val="00A70005"/>
    <w:rsid w:val="00A70EED"/>
    <w:rsid w:val="00A725B9"/>
    <w:rsid w:val="00A7279C"/>
    <w:rsid w:val="00A735DA"/>
    <w:rsid w:val="00A738C6"/>
    <w:rsid w:val="00A7518F"/>
    <w:rsid w:val="00A76E10"/>
    <w:rsid w:val="00A76EAB"/>
    <w:rsid w:val="00A848CC"/>
    <w:rsid w:val="00A85FED"/>
    <w:rsid w:val="00A872F6"/>
    <w:rsid w:val="00A87729"/>
    <w:rsid w:val="00A87B55"/>
    <w:rsid w:val="00A9011F"/>
    <w:rsid w:val="00A91742"/>
    <w:rsid w:val="00A91B0B"/>
    <w:rsid w:val="00A92C15"/>
    <w:rsid w:val="00A930B8"/>
    <w:rsid w:val="00A945E7"/>
    <w:rsid w:val="00A94D08"/>
    <w:rsid w:val="00A95327"/>
    <w:rsid w:val="00A953CD"/>
    <w:rsid w:val="00A96060"/>
    <w:rsid w:val="00AA1529"/>
    <w:rsid w:val="00AA18C1"/>
    <w:rsid w:val="00AA55C9"/>
    <w:rsid w:val="00AB0608"/>
    <w:rsid w:val="00AB1242"/>
    <w:rsid w:val="00AB1365"/>
    <w:rsid w:val="00AB14F4"/>
    <w:rsid w:val="00AB1B8A"/>
    <w:rsid w:val="00AB322B"/>
    <w:rsid w:val="00AB3B58"/>
    <w:rsid w:val="00AB4369"/>
    <w:rsid w:val="00AB4F7B"/>
    <w:rsid w:val="00AB60AA"/>
    <w:rsid w:val="00AB672F"/>
    <w:rsid w:val="00AB677D"/>
    <w:rsid w:val="00AB6CB2"/>
    <w:rsid w:val="00AB77AC"/>
    <w:rsid w:val="00AC0F65"/>
    <w:rsid w:val="00AC1580"/>
    <w:rsid w:val="00AC1DB4"/>
    <w:rsid w:val="00AC2224"/>
    <w:rsid w:val="00AC2E4E"/>
    <w:rsid w:val="00AC45C2"/>
    <w:rsid w:val="00AC4A33"/>
    <w:rsid w:val="00AC5D7F"/>
    <w:rsid w:val="00AC6BD4"/>
    <w:rsid w:val="00AD0120"/>
    <w:rsid w:val="00AD0234"/>
    <w:rsid w:val="00AD119C"/>
    <w:rsid w:val="00AD3B8A"/>
    <w:rsid w:val="00AD53A5"/>
    <w:rsid w:val="00AD653C"/>
    <w:rsid w:val="00AD75B4"/>
    <w:rsid w:val="00AD7645"/>
    <w:rsid w:val="00AD7AA2"/>
    <w:rsid w:val="00AD7ACF"/>
    <w:rsid w:val="00AD7D2B"/>
    <w:rsid w:val="00AD7EF5"/>
    <w:rsid w:val="00AE0B58"/>
    <w:rsid w:val="00AE5153"/>
    <w:rsid w:val="00AE6AB9"/>
    <w:rsid w:val="00AE773C"/>
    <w:rsid w:val="00AE7B46"/>
    <w:rsid w:val="00AF13AD"/>
    <w:rsid w:val="00AF3F6D"/>
    <w:rsid w:val="00AF6F42"/>
    <w:rsid w:val="00AF7243"/>
    <w:rsid w:val="00AF741A"/>
    <w:rsid w:val="00AF748D"/>
    <w:rsid w:val="00B01EF2"/>
    <w:rsid w:val="00B02EE2"/>
    <w:rsid w:val="00B03CDB"/>
    <w:rsid w:val="00B052B4"/>
    <w:rsid w:val="00B074F1"/>
    <w:rsid w:val="00B139C5"/>
    <w:rsid w:val="00B140F9"/>
    <w:rsid w:val="00B1421A"/>
    <w:rsid w:val="00B15204"/>
    <w:rsid w:val="00B1589A"/>
    <w:rsid w:val="00B161A4"/>
    <w:rsid w:val="00B16D2D"/>
    <w:rsid w:val="00B20009"/>
    <w:rsid w:val="00B201BF"/>
    <w:rsid w:val="00B2131D"/>
    <w:rsid w:val="00B21674"/>
    <w:rsid w:val="00B2242A"/>
    <w:rsid w:val="00B23443"/>
    <w:rsid w:val="00B235AC"/>
    <w:rsid w:val="00B2386A"/>
    <w:rsid w:val="00B24FB4"/>
    <w:rsid w:val="00B25443"/>
    <w:rsid w:val="00B260B9"/>
    <w:rsid w:val="00B262AE"/>
    <w:rsid w:val="00B26304"/>
    <w:rsid w:val="00B2659B"/>
    <w:rsid w:val="00B266A5"/>
    <w:rsid w:val="00B2676D"/>
    <w:rsid w:val="00B2689A"/>
    <w:rsid w:val="00B31133"/>
    <w:rsid w:val="00B31C5E"/>
    <w:rsid w:val="00B321A9"/>
    <w:rsid w:val="00B33881"/>
    <w:rsid w:val="00B35433"/>
    <w:rsid w:val="00B355B4"/>
    <w:rsid w:val="00B35A20"/>
    <w:rsid w:val="00B36B4A"/>
    <w:rsid w:val="00B36B69"/>
    <w:rsid w:val="00B36F8A"/>
    <w:rsid w:val="00B37244"/>
    <w:rsid w:val="00B3743D"/>
    <w:rsid w:val="00B438BB"/>
    <w:rsid w:val="00B43931"/>
    <w:rsid w:val="00B44A0D"/>
    <w:rsid w:val="00B45623"/>
    <w:rsid w:val="00B45D75"/>
    <w:rsid w:val="00B45E4C"/>
    <w:rsid w:val="00B46378"/>
    <w:rsid w:val="00B46410"/>
    <w:rsid w:val="00B464A8"/>
    <w:rsid w:val="00B47432"/>
    <w:rsid w:val="00B56C72"/>
    <w:rsid w:val="00B576C3"/>
    <w:rsid w:val="00B57C45"/>
    <w:rsid w:val="00B57C88"/>
    <w:rsid w:val="00B57D75"/>
    <w:rsid w:val="00B60AD5"/>
    <w:rsid w:val="00B61583"/>
    <w:rsid w:val="00B62281"/>
    <w:rsid w:val="00B62874"/>
    <w:rsid w:val="00B62E89"/>
    <w:rsid w:val="00B637FC"/>
    <w:rsid w:val="00B6398A"/>
    <w:rsid w:val="00B64373"/>
    <w:rsid w:val="00B64915"/>
    <w:rsid w:val="00B65BE0"/>
    <w:rsid w:val="00B6750F"/>
    <w:rsid w:val="00B67D3A"/>
    <w:rsid w:val="00B70DB9"/>
    <w:rsid w:val="00B71486"/>
    <w:rsid w:val="00B74A6F"/>
    <w:rsid w:val="00B74B4B"/>
    <w:rsid w:val="00B76EBC"/>
    <w:rsid w:val="00B770DC"/>
    <w:rsid w:val="00B800C2"/>
    <w:rsid w:val="00B80CBF"/>
    <w:rsid w:val="00B81043"/>
    <w:rsid w:val="00B812CB"/>
    <w:rsid w:val="00B82633"/>
    <w:rsid w:val="00B82CBA"/>
    <w:rsid w:val="00B85FAA"/>
    <w:rsid w:val="00B861F2"/>
    <w:rsid w:val="00B874DF"/>
    <w:rsid w:val="00B904D3"/>
    <w:rsid w:val="00B905D9"/>
    <w:rsid w:val="00B91E2E"/>
    <w:rsid w:val="00B935CC"/>
    <w:rsid w:val="00B94881"/>
    <w:rsid w:val="00B94909"/>
    <w:rsid w:val="00B94B4B"/>
    <w:rsid w:val="00B9534B"/>
    <w:rsid w:val="00B95CD8"/>
    <w:rsid w:val="00BA0BC5"/>
    <w:rsid w:val="00BA1470"/>
    <w:rsid w:val="00BA1E1E"/>
    <w:rsid w:val="00BA3DBC"/>
    <w:rsid w:val="00BA58DB"/>
    <w:rsid w:val="00BA76B9"/>
    <w:rsid w:val="00BB0224"/>
    <w:rsid w:val="00BB0628"/>
    <w:rsid w:val="00BB06DE"/>
    <w:rsid w:val="00BB085F"/>
    <w:rsid w:val="00BB1962"/>
    <w:rsid w:val="00BB3EEF"/>
    <w:rsid w:val="00BB4459"/>
    <w:rsid w:val="00BB46B0"/>
    <w:rsid w:val="00BB5336"/>
    <w:rsid w:val="00BB666D"/>
    <w:rsid w:val="00BC3399"/>
    <w:rsid w:val="00BC4279"/>
    <w:rsid w:val="00BC46A3"/>
    <w:rsid w:val="00BC47E8"/>
    <w:rsid w:val="00BC5E39"/>
    <w:rsid w:val="00BC71C8"/>
    <w:rsid w:val="00BD15B0"/>
    <w:rsid w:val="00BD1C17"/>
    <w:rsid w:val="00BD4FD9"/>
    <w:rsid w:val="00BD5935"/>
    <w:rsid w:val="00BD7031"/>
    <w:rsid w:val="00BD7444"/>
    <w:rsid w:val="00BE04D9"/>
    <w:rsid w:val="00BE1462"/>
    <w:rsid w:val="00BE2413"/>
    <w:rsid w:val="00BE296E"/>
    <w:rsid w:val="00BE3882"/>
    <w:rsid w:val="00BE4095"/>
    <w:rsid w:val="00BE516C"/>
    <w:rsid w:val="00BE58C4"/>
    <w:rsid w:val="00BE6879"/>
    <w:rsid w:val="00BE7DB3"/>
    <w:rsid w:val="00BF04D1"/>
    <w:rsid w:val="00BF0680"/>
    <w:rsid w:val="00BF0B25"/>
    <w:rsid w:val="00BF15AC"/>
    <w:rsid w:val="00BF1AB0"/>
    <w:rsid w:val="00BF22F5"/>
    <w:rsid w:val="00BF2644"/>
    <w:rsid w:val="00BF27E0"/>
    <w:rsid w:val="00BF5855"/>
    <w:rsid w:val="00BF60D8"/>
    <w:rsid w:val="00BF730D"/>
    <w:rsid w:val="00BF785A"/>
    <w:rsid w:val="00C0123F"/>
    <w:rsid w:val="00C01C2E"/>
    <w:rsid w:val="00C02323"/>
    <w:rsid w:val="00C032BD"/>
    <w:rsid w:val="00C03EF7"/>
    <w:rsid w:val="00C05386"/>
    <w:rsid w:val="00C05FA6"/>
    <w:rsid w:val="00C06647"/>
    <w:rsid w:val="00C06BED"/>
    <w:rsid w:val="00C06D97"/>
    <w:rsid w:val="00C10806"/>
    <w:rsid w:val="00C1192D"/>
    <w:rsid w:val="00C1360F"/>
    <w:rsid w:val="00C1375F"/>
    <w:rsid w:val="00C1533E"/>
    <w:rsid w:val="00C15476"/>
    <w:rsid w:val="00C1673F"/>
    <w:rsid w:val="00C16D61"/>
    <w:rsid w:val="00C17128"/>
    <w:rsid w:val="00C1737B"/>
    <w:rsid w:val="00C179D9"/>
    <w:rsid w:val="00C20F5E"/>
    <w:rsid w:val="00C21217"/>
    <w:rsid w:val="00C21327"/>
    <w:rsid w:val="00C2143D"/>
    <w:rsid w:val="00C21F2D"/>
    <w:rsid w:val="00C23EAD"/>
    <w:rsid w:val="00C23F6D"/>
    <w:rsid w:val="00C24F38"/>
    <w:rsid w:val="00C255E8"/>
    <w:rsid w:val="00C2635A"/>
    <w:rsid w:val="00C27D80"/>
    <w:rsid w:val="00C31135"/>
    <w:rsid w:val="00C33B0B"/>
    <w:rsid w:val="00C35C8E"/>
    <w:rsid w:val="00C4027C"/>
    <w:rsid w:val="00C403E0"/>
    <w:rsid w:val="00C42CED"/>
    <w:rsid w:val="00C42F30"/>
    <w:rsid w:val="00C43A59"/>
    <w:rsid w:val="00C43F83"/>
    <w:rsid w:val="00C46573"/>
    <w:rsid w:val="00C471DB"/>
    <w:rsid w:val="00C5035A"/>
    <w:rsid w:val="00C50F57"/>
    <w:rsid w:val="00C51EB4"/>
    <w:rsid w:val="00C529A5"/>
    <w:rsid w:val="00C55F47"/>
    <w:rsid w:val="00C567C0"/>
    <w:rsid w:val="00C56DFF"/>
    <w:rsid w:val="00C5745C"/>
    <w:rsid w:val="00C574B6"/>
    <w:rsid w:val="00C612CF"/>
    <w:rsid w:val="00C61E16"/>
    <w:rsid w:val="00C626EC"/>
    <w:rsid w:val="00C62BF3"/>
    <w:rsid w:val="00C62C2F"/>
    <w:rsid w:val="00C63817"/>
    <w:rsid w:val="00C63E9B"/>
    <w:rsid w:val="00C6563C"/>
    <w:rsid w:val="00C658DA"/>
    <w:rsid w:val="00C6596A"/>
    <w:rsid w:val="00C66C31"/>
    <w:rsid w:val="00C7013C"/>
    <w:rsid w:val="00C708BD"/>
    <w:rsid w:val="00C73792"/>
    <w:rsid w:val="00C73A08"/>
    <w:rsid w:val="00C73A34"/>
    <w:rsid w:val="00C73E16"/>
    <w:rsid w:val="00C74F9A"/>
    <w:rsid w:val="00C74FFC"/>
    <w:rsid w:val="00C750B4"/>
    <w:rsid w:val="00C7682A"/>
    <w:rsid w:val="00C769DD"/>
    <w:rsid w:val="00C76AEB"/>
    <w:rsid w:val="00C7704A"/>
    <w:rsid w:val="00C77A9F"/>
    <w:rsid w:val="00C805D4"/>
    <w:rsid w:val="00C80E4F"/>
    <w:rsid w:val="00C81787"/>
    <w:rsid w:val="00C84505"/>
    <w:rsid w:val="00C84CBE"/>
    <w:rsid w:val="00C85168"/>
    <w:rsid w:val="00C85487"/>
    <w:rsid w:val="00C8651B"/>
    <w:rsid w:val="00C8724D"/>
    <w:rsid w:val="00C87488"/>
    <w:rsid w:val="00C8770C"/>
    <w:rsid w:val="00C928E9"/>
    <w:rsid w:val="00C93021"/>
    <w:rsid w:val="00C949A0"/>
    <w:rsid w:val="00C96238"/>
    <w:rsid w:val="00C96677"/>
    <w:rsid w:val="00C97FC5"/>
    <w:rsid w:val="00CA0353"/>
    <w:rsid w:val="00CA0605"/>
    <w:rsid w:val="00CA24FA"/>
    <w:rsid w:val="00CA3471"/>
    <w:rsid w:val="00CA4400"/>
    <w:rsid w:val="00CA4A05"/>
    <w:rsid w:val="00CA4F54"/>
    <w:rsid w:val="00CA5C92"/>
    <w:rsid w:val="00CA603B"/>
    <w:rsid w:val="00CA6071"/>
    <w:rsid w:val="00CA7955"/>
    <w:rsid w:val="00CA7D4A"/>
    <w:rsid w:val="00CB0FA3"/>
    <w:rsid w:val="00CB4047"/>
    <w:rsid w:val="00CB412D"/>
    <w:rsid w:val="00CB7C49"/>
    <w:rsid w:val="00CC123E"/>
    <w:rsid w:val="00CC1757"/>
    <w:rsid w:val="00CC250B"/>
    <w:rsid w:val="00CC2806"/>
    <w:rsid w:val="00CC2DB3"/>
    <w:rsid w:val="00CC2FE0"/>
    <w:rsid w:val="00CC3838"/>
    <w:rsid w:val="00CC52F0"/>
    <w:rsid w:val="00CC6256"/>
    <w:rsid w:val="00CC7E81"/>
    <w:rsid w:val="00CD0440"/>
    <w:rsid w:val="00CD145A"/>
    <w:rsid w:val="00CD3415"/>
    <w:rsid w:val="00CD3FFA"/>
    <w:rsid w:val="00CD4228"/>
    <w:rsid w:val="00CD4F4D"/>
    <w:rsid w:val="00CD57F1"/>
    <w:rsid w:val="00CD5DBA"/>
    <w:rsid w:val="00CD682B"/>
    <w:rsid w:val="00CE059A"/>
    <w:rsid w:val="00CE0A66"/>
    <w:rsid w:val="00CE35D6"/>
    <w:rsid w:val="00CE3E70"/>
    <w:rsid w:val="00CE4E49"/>
    <w:rsid w:val="00CE5015"/>
    <w:rsid w:val="00CE588B"/>
    <w:rsid w:val="00CE6337"/>
    <w:rsid w:val="00CE78F5"/>
    <w:rsid w:val="00CE7FCB"/>
    <w:rsid w:val="00CF07E9"/>
    <w:rsid w:val="00CF1388"/>
    <w:rsid w:val="00CF18A8"/>
    <w:rsid w:val="00CF27B5"/>
    <w:rsid w:val="00CF38BC"/>
    <w:rsid w:val="00CF57DA"/>
    <w:rsid w:val="00CF5F4E"/>
    <w:rsid w:val="00CF6E6A"/>
    <w:rsid w:val="00CF6EC8"/>
    <w:rsid w:val="00CF7451"/>
    <w:rsid w:val="00CF7661"/>
    <w:rsid w:val="00D0042B"/>
    <w:rsid w:val="00D0104A"/>
    <w:rsid w:val="00D01FE1"/>
    <w:rsid w:val="00D02CCF"/>
    <w:rsid w:val="00D02EC4"/>
    <w:rsid w:val="00D03C39"/>
    <w:rsid w:val="00D05594"/>
    <w:rsid w:val="00D06BCB"/>
    <w:rsid w:val="00D115B3"/>
    <w:rsid w:val="00D11715"/>
    <w:rsid w:val="00D13F87"/>
    <w:rsid w:val="00D146F8"/>
    <w:rsid w:val="00D14F43"/>
    <w:rsid w:val="00D16D9B"/>
    <w:rsid w:val="00D16F81"/>
    <w:rsid w:val="00D1782C"/>
    <w:rsid w:val="00D17BCA"/>
    <w:rsid w:val="00D20581"/>
    <w:rsid w:val="00D205C8"/>
    <w:rsid w:val="00D22BC2"/>
    <w:rsid w:val="00D236D0"/>
    <w:rsid w:val="00D23F6A"/>
    <w:rsid w:val="00D24E14"/>
    <w:rsid w:val="00D25333"/>
    <w:rsid w:val="00D25ACC"/>
    <w:rsid w:val="00D26601"/>
    <w:rsid w:val="00D32EF4"/>
    <w:rsid w:val="00D3329B"/>
    <w:rsid w:val="00D3329F"/>
    <w:rsid w:val="00D33B44"/>
    <w:rsid w:val="00D33F5B"/>
    <w:rsid w:val="00D33FCF"/>
    <w:rsid w:val="00D35A8E"/>
    <w:rsid w:val="00D375F8"/>
    <w:rsid w:val="00D40B3C"/>
    <w:rsid w:val="00D41B42"/>
    <w:rsid w:val="00D4519F"/>
    <w:rsid w:val="00D453E0"/>
    <w:rsid w:val="00D45AAD"/>
    <w:rsid w:val="00D45B2B"/>
    <w:rsid w:val="00D46D28"/>
    <w:rsid w:val="00D46D74"/>
    <w:rsid w:val="00D47983"/>
    <w:rsid w:val="00D500C4"/>
    <w:rsid w:val="00D50764"/>
    <w:rsid w:val="00D521EE"/>
    <w:rsid w:val="00D5250A"/>
    <w:rsid w:val="00D526AB"/>
    <w:rsid w:val="00D529F4"/>
    <w:rsid w:val="00D540DB"/>
    <w:rsid w:val="00D541BA"/>
    <w:rsid w:val="00D544FB"/>
    <w:rsid w:val="00D551C4"/>
    <w:rsid w:val="00D557C4"/>
    <w:rsid w:val="00D558E4"/>
    <w:rsid w:val="00D565E9"/>
    <w:rsid w:val="00D57388"/>
    <w:rsid w:val="00D61737"/>
    <w:rsid w:val="00D62F00"/>
    <w:rsid w:val="00D641FE"/>
    <w:rsid w:val="00D64376"/>
    <w:rsid w:val="00D65A9C"/>
    <w:rsid w:val="00D6774E"/>
    <w:rsid w:val="00D706A8"/>
    <w:rsid w:val="00D71215"/>
    <w:rsid w:val="00D71272"/>
    <w:rsid w:val="00D722AA"/>
    <w:rsid w:val="00D72D01"/>
    <w:rsid w:val="00D743CF"/>
    <w:rsid w:val="00D7666E"/>
    <w:rsid w:val="00D77179"/>
    <w:rsid w:val="00D80D2B"/>
    <w:rsid w:val="00D81386"/>
    <w:rsid w:val="00D818E3"/>
    <w:rsid w:val="00D81BAF"/>
    <w:rsid w:val="00D84926"/>
    <w:rsid w:val="00D84EDB"/>
    <w:rsid w:val="00D8678D"/>
    <w:rsid w:val="00D87AE4"/>
    <w:rsid w:val="00D906C1"/>
    <w:rsid w:val="00D90723"/>
    <w:rsid w:val="00D90D3B"/>
    <w:rsid w:val="00D90E94"/>
    <w:rsid w:val="00D917F3"/>
    <w:rsid w:val="00D91A61"/>
    <w:rsid w:val="00D92099"/>
    <w:rsid w:val="00D9274F"/>
    <w:rsid w:val="00D92808"/>
    <w:rsid w:val="00D929E9"/>
    <w:rsid w:val="00D94349"/>
    <w:rsid w:val="00D945B4"/>
    <w:rsid w:val="00D94704"/>
    <w:rsid w:val="00D94902"/>
    <w:rsid w:val="00D96EA3"/>
    <w:rsid w:val="00D972B3"/>
    <w:rsid w:val="00D97BD5"/>
    <w:rsid w:val="00D97E34"/>
    <w:rsid w:val="00DA0089"/>
    <w:rsid w:val="00DA0373"/>
    <w:rsid w:val="00DA0578"/>
    <w:rsid w:val="00DA062B"/>
    <w:rsid w:val="00DA1BC6"/>
    <w:rsid w:val="00DA49E1"/>
    <w:rsid w:val="00DA5D61"/>
    <w:rsid w:val="00DA7F06"/>
    <w:rsid w:val="00DB1EA8"/>
    <w:rsid w:val="00DB2F5E"/>
    <w:rsid w:val="00DB410D"/>
    <w:rsid w:val="00DB59CF"/>
    <w:rsid w:val="00DB5B3C"/>
    <w:rsid w:val="00DB664B"/>
    <w:rsid w:val="00DB75B9"/>
    <w:rsid w:val="00DC117E"/>
    <w:rsid w:val="00DC284A"/>
    <w:rsid w:val="00DC4173"/>
    <w:rsid w:val="00DC43A7"/>
    <w:rsid w:val="00DC5CDA"/>
    <w:rsid w:val="00DC612A"/>
    <w:rsid w:val="00DC6545"/>
    <w:rsid w:val="00DC6581"/>
    <w:rsid w:val="00DC6709"/>
    <w:rsid w:val="00DC7521"/>
    <w:rsid w:val="00DD089A"/>
    <w:rsid w:val="00DD1100"/>
    <w:rsid w:val="00DD1F30"/>
    <w:rsid w:val="00DD3079"/>
    <w:rsid w:val="00DD38F5"/>
    <w:rsid w:val="00DD57AC"/>
    <w:rsid w:val="00DD6137"/>
    <w:rsid w:val="00DD63BB"/>
    <w:rsid w:val="00DD646A"/>
    <w:rsid w:val="00DD68C2"/>
    <w:rsid w:val="00DD69CD"/>
    <w:rsid w:val="00DE07B3"/>
    <w:rsid w:val="00DE0CFC"/>
    <w:rsid w:val="00DE1CC6"/>
    <w:rsid w:val="00DE1D5E"/>
    <w:rsid w:val="00DE21FF"/>
    <w:rsid w:val="00DE2AE3"/>
    <w:rsid w:val="00DE422C"/>
    <w:rsid w:val="00DE5FD1"/>
    <w:rsid w:val="00DE68DA"/>
    <w:rsid w:val="00DE6C4B"/>
    <w:rsid w:val="00DF05C3"/>
    <w:rsid w:val="00DF105E"/>
    <w:rsid w:val="00DF12DE"/>
    <w:rsid w:val="00DF12F9"/>
    <w:rsid w:val="00DF2E8B"/>
    <w:rsid w:val="00DF39B0"/>
    <w:rsid w:val="00DF6668"/>
    <w:rsid w:val="00E00B2C"/>
    <w:rsid w:val="00E01BF6"/>
    <w:rsid w:val="00E02990"/>
    <w:rsid w:val="00E02F38"/>
    <w:rsid w:val="00E03821"/>
    <w:rsid w:val="00E04824"/>
    <w:rsid w:val="00E04C7D"/>
    <w:rsid w:val="00E05BF1"/>
    <w:rsid w:val="00E06F08"/>
    <w:rsid w:val="00E07C6F"/>
    <w:rsid w:val="00E10FE3"/>
    <w:rsid w:val="00E13EDD"/>
    <w:rsid w:val="00E142B5"/>
    <w:rsid w:val="00E14C85"/>
    <w:rsid w:val="00E15396"/>
    <w:rsid w:val="00E16895"/>
    <w:rsid w:val="00E1746D"/>
    <w:rsid w:val="00E1795A"/>
    <w:rsid w:val="00E20C92"/>
    <w:rsid w:val="00E21F8F"/>
    <w:rsid w:val="00E22BC4"/>
    <w:rsid w:val="00E23134"/>
    <w:rsid w:val="00E24051"/>
    <w:rsid w:val="00E24F76"/>
    <w:rsid w:val="00E25C12"/>
    <w:rsid w:val="00E304F4"/>
    <w:rsid w:val="00E30B53"/>
    <w:rsid w:val="00E31AE8"/>
    <w:rsid w:val="00E3211A"/>
    <w:rsid w:val="00E3287D"/>
    <w:rsid w:val="00E32D23"/>
    <w:rsid w:val="00E339D7"/>
    <w:rsid w:val="00E33B56"/>
    <w:rsid w:val="00E35A52"/>
    <w:rsid w:val="00E37CFD"/>
    <w:rsid w:val="00E408E6"/>
    <w:rsid w:val="00E40ED6"/>
    <w:rsid w:val="00E41116"/>
    <w:rsid w:val="00E41A54"/>
    <w:rsid w:val="00E4367E"/>
    <w:rsid w:val="00E43C19"/>
    <w:rsid w:val="00E44FDF"/>
    <w:rsid w:val="00E45C11"/>
    <w:rsid w:val="00E4642B"/>
    <w:rsid w:val="00E46796"/>
    <w:rsid w:val="00E476FB"/>
    <w:rsid w:val="00E47F65"/>
    <w:rsid w:val="00E5103A"/>
    <w:rsid w:val="00E5180D"/>
    <w:rsid w:val="00E518B1"/>
    <w:rsid w:val="00E5224E"/>
    <w:rsid w:val="00E54677"/>
    <w:rsid w:val="00E55D73"/>
    <w:rsid w:val="00E574C9"/>
    <w:rsid w:val="00E6019C"/>
    <w:rsid w:val="00E60A11"/>
    <w:rsid w:val="00E62C66"/>
    <w:rsid w:val="00E62E83"/>
    <w:rsid w:val="00E62ECF"/>
    <w:rsid w:val="00E63193"/>
    <w:rsid w:val="00E64097"/>
    <w:rsid w:val="00E64658"/>
    <w:rsid w:val="00E661B3"/>
    <w:rsid w:val="00E66D16"/>
    <w:rsid w:val="00E70875"/>
    <w:rsid w:val="00E722C3"/>
    <w:rsid w:val="00E724F1"/>
    <w:rsid w:val="00E72F57"/>
    <w:rsid w:val="00E73E46"/>
    <w:rsid w:val="00E73F02"/>
    <w:rsid w:val="00E748BB"/>
    <w:rsid w:val="00E751C2"/>
    <w:rsid w:val="00E75A2D"/>
    <w:rsid w:val="00E80A2E"/>
    <w:rsid w:val="00E80D56"/>
    <w:rsid w:val="00E8468F"/>
    <w:rsid w:val="00E84CFC"/>
    <w:rsid w:val="00E8626B"/>
    <w:rsid w:val="00E86CBB"/>
    <w:rsid w:val="00E87B9C"/>
    <w:rsid w:val="00E90F3B"/>
    <w:rsid w:val="00E923F3"/>
    <w:rsid w:val="00E952E9"/>
    <w:rsid w:val="00E959C8"/>
    <w:rsid w:val="00E964CF"/>
    <w:rsid w:val="00E971B5"/>
    <w:rsid w:val="00E97EA8"/>
    <w:rsid w:val="00EA14CF"/>
    <w:rsid w:val="00EA2234"/>
    <w:rsid w:val="00EA42B0"/>
    <w:rsid w:val="00EA4C4C"/>
    <w:rsid w:val="00EA5552"/>
    <w:rsid w:val="00EA6638"/>
    <w:rsid w:val="00EB00C5"/>
    <w:rsid w:val="00EB00D0"/>
    <w:rsid w:val="00EB166A"/>
    <w:rsid w:val="00EB490C"/>
    <w:rsid w:val="00EB57C1"/>
    <w:rsid w:val="00EB5CCC"/>
    <w:rsid w:val="00EB7BFE"/>
    <w:rsid w:val="00EC0D22"/>
    <w:rsid w:val="00EC12C9"/>
    <w:rsid w:val="00EC3F64"/>
    <w:rsid w:val="00EC763C"/>
    <w:rsid w:val="00EC765A"/>
    <w:rsid w:val="00ED045F"/>
    <w:rsid w:val="00ED0494"/>
    <w:rsid w:val="00ED2950"/>
    <w:rsid w:val="00ED2F2F"/>
    <w:rsid w:val="00ED4714"/>
    <w:rsid w:val="00ED62FD"/>
    <w:rsid w:val="00ED6D0F"/>
    <w:rsid w:val="00ED6F9C"/>
    <w:rsid w:val="00ED7195"/>
    <w:rsid w:val="00EE3390"/>
    <w:rsid w:val="00EE401A"/>
    <w:rsid w:val="00EE58EB"/>
    <w:rsid w:val="00EE68A8"/>
    <w:rsid w:val="00EF0219"/>
    <w:rsid w:val="00EF27B1"/>
    <w:rsid w:val="00EF3A69"/>
    <w:rsid w:val="00EF497F"/>
    <w:rsid w:val="00EF6ACF"/>
    <w:rsid w:val="00EF6B3A"/>
    <w:rsid w:val="00F001D6"/>
    <w:rsid w:val="00F0042A"/>
    <w:rsid w:val="00F0097A"/>
    <w:rsid w:val="00F056A1"/>
    <w:rsid w:val="00F05F08"/>
    <w:rsid w:val="00F0798B"/>
    <w:rsid w:val="00F07A13"/>
    <w:rsid w:val="00F10013"/>
    <w:rsid w:val="00F11198"/>
    <w:rsid w:val="00F127F6"/>
    <w:rsid w:val="00F176EC"/>
    <w:rsid w:val="00F17858"/>
    <w:rsid w:val="00F201B8"/>
    <w:rsid w:val="00F22C55"/>
    <w:rsid w:val="00F2339F"/>
    <w:rsid w:val="00F26C0F"/>
    <w:rsid w:val="00F2708C"/>
    <w:rsid w:val="00F27953"/>
    <w:rsid w:val="00F279E4"/>
    <w:rsid w:val="00F3035C"/>
    <w:rsid w:val="00F30718"/>
    <w:rsid w:val="00F314B2"/>
    <w:rsid w:val="00F3210A"/>
    <w:rsid w:val="00F354A5"/>
    <w:rsid w:val="00F35A7F"/>
    <w:rsid w:val="00F364D9"/>
    <w:rsid w:val="00F36853"/>
    <w:rsid w:val="00F406D1"/>
    <w:rsid w:val="00F4249D"/>
    <w:rsid w:val="00F426E2"/>
    <w:rsid w:val="00F42DBD"/>
    <w:rsid w:val="00F44B13"/>
    <w:rsid w:val="00F468F8"/>
    <w:rsid w:val="00F4704F"/>
    <w:rsid w:val="00F47113"/>
    <w:rsid w:val="00F5079F"/>
    <w:rsid w:val="00F52B63"/>
    <w:rsid w:val="00F53CFF"/>
    <w:rsid w:val="00F54A48"/>
    <w:rsid w:val="00F55F9C"/>
    <w:rsid w:val="00F56C4A"/>
    <w:rsid w:val="00F5705E"/>
    <w:rsid w:val="00F57134"/>
    <w:rsid w:val="00F572FD"/>
    <w:rsid w:val="00F6068D"/>
    <w:rsid w:val="00F60913"/>
    <w:rsid w:val="00F6221D"/>
    <w:rsid w:val="00F62509"/>
    <w:rsid w:val="00F6399B"/>
    <w:rsid w:val="00F64365"/>
    <w:rsid w:val="00F643C5"/>
    <w:rsid w:val="00F658F4"/>
    <w:rsid w:val="00F65B9E"/>
    <w:rsid w:val="00F6615C"/>
    <w:rsid w:val="00F6725E"/>
    <w:rsid w:val="00F67CD3"/>
    <w:rsid w:val="00F67FD1"/>
    <w:rsid w:val="00F71335"/>
    <w:rsid w:val="00F737DB"/>
    <w:rsid w:val="00F748C4"/>
    <w:rsid w:val="00F75548"/>
    <w:rsid w:val="00F75667"/>
    <w:rsid w:val="00F75829"/>
    <w:rsid w:val="00F778EE"/>
    <w:rsid w:val="00F77D73"/>
    <w:rsid w:val="00F80CB3"/>
    <w:rsid w:val="00F81262"/>
    <w:rsid w:val="00F83F65"/>
    <w:rsid w:val="00F86A9B"/>
    <w:rsid w:val="00F86F39"/>
    <w:rsid w:val="00F900C0"/>
    <w:rsid w:val="00F90452"/>
    <w:rsid w:val="00F93009"/>
    <w:rsid w:val="00F9386D"/>
    <w:rsid w:val="00F943F3"/>
    <w:rsid w:val="00F94DFF"/>
    <w:rsid w:val="00F951E5"/>
    <w:rsid w:val="00F978E0"/>
    <w:rsid w:val="00FA007D"/>
    <w:rsid w:val="00FA0BF5"/>
    <w:rsid w:val="00FA29FA"/>
    <w:rsid w:val="00FA3EC5"/>
    <w:rsid w:val="00FA4FCB"/>
    <w:rsid w:val="00FA5268"/>
    <w:rsid w:val="00FA6161"/>
    <w:rsid w:val="00FA7A99"/>
    <w:rsid w:val="00FA7BC5"/>
    <w:rsid w:val="00FB2457"/>
    <w:rsid w:val="00FB3BEE"/>
    <w:rsid w:val="00FB52F6"/>
    <w:rsid w:val="00FB64AC"/>
    <w:rsid w:val="00FB6727"/>
    <w:rsid w:val="00FB69A2"/>
    <w:rsid w:val="00FB7422"/>
    <w:rsid w:val="00FB7B51"/>
    <w:rsid w:val="00FC1369"/>
    <w:rsid w:val="00FC1B6B"/>
    <w:rsid w:val="00FC268E"/>
    <w:rsid w:val="00FC2B51"/>
    <w:rsid w:val="00FC2CDC"/>
    <w:rsid w:val="00FC424B"/>
    <w:rsid w:val="00FC532E"/>
    <w:rsid w:val="00FC76C4"/>
    <w:rsid w:val="00FD38AE"/>
    <w:rsid w:val="00FD3C12"/>
    <w:rsid w:val="00FD3D4F"/>
    <w:rsid w:val="00FD41BC"/>
    <w:rsid w:val="00FD5B95"/>
    <w:rsid w:val="00FD7386"/>
    <w:rsid w:val="00FE0B3D"/>
    <w:rsid w:val="00FE1998"/>
    <w:rsid w:val="00FE277B"/>
    <w:rsid w:val="00FE44D5"/>
    <w:rsid w:val="00FE7914"/>
    <w:rsid w:val="00FE7A1C"/>
    <w:rsid w:val="00FF0F41"/>
    <w:rsid w:val="00FF1C58"/>
    <w:rsid w:val="00FF2857"/>
    <w:rsid w:val="00FF4AA5"/>
    <w:rsid w:val="00FF4AE8"/>
    <w:rsid w:val="00FF4F41"/>
    <w:rsid w:val="00FF5199"/>
    <w:rsid w:val="00FF6D91"/>
    <w:rsid w:val="00FF79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96257">
      <o:colormru v:ext="edit" colors="#50b3cf,#005a84,white,#fd0,#e2017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Bullet"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424B"/>
    <w:pPr>
      <w:spacing w:before="60" w:after="240"/>
    </w:pPr>
    <w:rPr>
      <w:rFonts w:ascii="Arial" w:hAnsi="Arial"/>
      <w:lang w:eastAsia="en-US"/>
    </w:rPr>
  </w:style>
  <w:style w:type="paragraph" w:styleId="Heading1">
    <w:name w:val="heading 1"/>
    <w:basedOn w:val="Normal"/>
    <w:next w:val="Normal"/>
    <w:qFormat/>
    <w:rsid w:val="00826F79"/>
    <w:pPr>
      <w:keepNext/>
      <w:pageBreakBefore/>
      <w:numPr>
        <w:numId w:val="14"/>
      </w:numPr>
      <w:spacing w:before="120"/>
      <w:contextualSpacing/>
      <w:outlineLvl w:val="0"/>
    </w:pPr>
    <w:rPr>
      <w:rFonts w:cs="Arial"/>
      <w:bCs/>
      <w:color w:val="0092D2"/>
      <w:sz w:val="36"/>
      <w:szCs w:val="32"/>
    </w:rPr>
  </w:style>
  <w:style w:type="paragraph" w:styleId="Heading2">
    <w:name w:val="heading 2"/>
    <w:basedOn w:val="Normal"/>
    <w:next w:val="Normal"/>
    <w:qFormat/>
    <w:rsid w:val="009D7FB8"/>
    <w:pPr>
      <w:keepNext/>
      <w:numPr>
        <w:ilvl w:val="1"/>
        <w:numId w:val="14"/>
      </w:numPr>
      <w:spacing w:before="400" w:after="120"/>
      <w:outlineLvl w:val="1"/>
    </w:pPr>
    <w:rPr>
      <w:rFonts w:cs="Arial"/>
      <w:bCs/>
      <w:iCs/>
      <w:caps/>
      <w:color w:val="7F7F7F"/>
      <w:szCs w:val="28"/>
    </w:rPr>
  </w:style>
  <w:style w:type="paragraph" w:styleId="Heading3">
    <w:name w:val="heading 3"/>
    <w:basedOn w:val="Normal"/>
    <w:next w:val="Normal"/>
    <w:link w:val="Heading3Char"/>
    <w:qFormat/>
    <w:rsid w:val="009D7FB8"/>
    <w:pPr>
      <w:keepNext/>
      <w:numPr>
        <w:ilvl w:val="2"/>
        <w:numId w:val="14"/>
      </w:numPr>
      <w:spacing w:before="300" w:after="120"/>
      <w:outlineLvl w:val="2"/>
    </w:pPr>
    <w:rPr>
      <w:rFonts w:cs="Arial"/>
      <w:bCs/>
      <w:caps/>
      <w:color w:val="7F7F7F"/>
      <w:sz w:val="18"/>
      <w:szCs w:val="24"/>
    </w:rPr>
  </w:style>
  <w:style w:type="paragraph" w:styleId="Heading4">
    <w:name w:val="heading 4"/>
    <w:basedOn w:val="Normal"/>
    <w:next w:val="Normal"/>
    <w:qFormat/>
    <w:rsid w:val="009D7FB8"/>
    <w:pPr>
      <w:keepNext/>
      <w:numPr>
        <w:ilvl w:val="3"/>
        <w:numId w:val="14"/>
      </w:numPr>
      <w:spacing w:before="180" w:after="60"/>
      <w:outlineLvl w:val="3"/>
    </w:pPr>
    <w:rPr>
      <w:bCs/>
      <w:caps/>
      <w:color w:val="7F7F7F"/>
      <w:sz w:val="22"/>
      <w:szCs w:val="28"/>
    </w:rPr>
  </w:style>
  <w:style w:type="paragraph" w:styleId="Heading5">
    <w:name w:val="heading 5"/>
    <w:basedOn w:val="Normal"/>
    <w:next w:val="Normal"/>
    <w:qFormat/>
    <w:rsid w:val="00E16895"/>
    <w:pPr>
      <w:numPr>
        <w:ilvl w:val="4"/>
        <w:numId w:val="14"/>
      </w:numPr>
      <w:spacing w:before="240" w:after="60"/>
      <w:outlineLvl w:val="4"/>
    </w:pPr>
    <w:rPr>
      <w:b/>
      <w:bCs/>
      <w:i/>
      <w:iCs/>
      <w:sz w:val="26"/>
      <w:szCs w:val="26"/>
    </w:rPr>
  </w:style>
  <w:style w:type="paragraph" w:styleId="Heading6">
    <w:name w:val="heading 6"/>
    <w:basedOn w:val="Normal"/>
    <w:next w:val="Normal"/>
    <w:qFormat/>
    <w:rsid w:val="00E16895"/>
    <w:pPr>
      <w:numPr>
        <w:ilvl w:val="5"/>
        <w:numId w:val="14"/>
      </w:numPr>
      <w:spacing w:before="240" w:after="60"/>
      <w:outlineLvl w:val="5"/>
    </w:pPr>
    <w:rPr>
      <w:rFonts w:ascii="Times New Roman" w:hAnsi="Times New Roman"/>
      <w:b/>
      <w:bCs/>
      <w:sz w:val="22"/>
      <w:szCs w:val="22"/>
    </w:rPr>
  </w:style>
  <w:style w:type="paragraph" w:styleId="Heading7">
    <w:name w:val="heading 7"/>
    <w:basedOn w:val="Normal"/>
    <w:next w:val="Normal"/>
    <w:qFormat/>
    <w:rsid w:val="00E16895"/>
    <w:pPr>
      <w:numPr>
        <w:ilvl w:val="6"/>
        <w:numId w:val="14"/>
      </w:numPr>
      <w:spacing w:before="240" w:after="60"/>
      <w:outlineLvl w:val="6"/>
    </w:pPr>
    <w:rPr>
      <w:rFonts w:ascii="Times New Roman" w:hAnsi="Times New Roman"/>
      <w:sz w:val="24"/>
      <w:szCs w:val="24"/>
    </w:rPr>
  </w:style>
  <w:style w:type="paragraph" w:styleId="Heading8">
    <w:name w:val="heading 8"/>
    <w:basedOn w:val="Normal"/>
    <w:next w:val="Normal"/>
    <w:qFormat/>
    <w:rsid w:val="00E16895"/>
    <w:pPr>
      <w:numPr>
        <w:ilvl w:val="7"/>
        <w:numId w:val="14"/>
      </w:numPr>
      <w:spacing w:before="240" w:after="60"/>
      <w:outlineLvl w:val="7"/>
    </w:pPr>
    <w:rPr>
      <w:rFonts w:ascii="Times New Roman" w:hAnsi="Times New Roman"/>
      <w:i/>
      <w:iCs/>
      <w:sz w:val="24"/>
      <w:szCs w:val="24"/>
    </w:rPr>
  </w:style>
  <w:style w:type="paragraph" w:styleId="Heading9">
    <w:name w:val="heading 9"/>
    <w:basedOn w:val="Normal"/>
    <w:next w:val="Normal"/>
    <w:qFormat/>
    <w:rsid w:val="00E16895"/>
    <w:pPr>
      <w:numPr>
        <w:ilvl w:val="8"/>
        <w:numId w:val="14"/>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0">
    <w:name w:val="No List"/>
    <w:uiPriority w:val="99"/>
    <w:semiHidden/>
    <w:unhideWhenUsed/>
  </w:style>
  <w:style w:type="paragraph" w:styleId="Header">
    <w:name w:val="header"/>
    <w:basedOn w:val="Normal"/>
    <w:rsid w:val="002802A2"/>
    <w:pPr>
      <w:spacing w:before="0" w:after="0"/>
    </w:pPr>
  </w:style>
  <w:style w:type="paragraph" w:styleId="Footer">
    <w:name w:val="footer"/>
    <w:link w:val="FooterChar"/>
    <w:rsid w:val="00370892"/>
    <w:pPr>
      <w:tabs>
        <w:tab w:val="center" w:pos="4320"/>
        <w:tab w:val="right" w:pos="8640"/>
      </w:tabs>
    </w:pPr>
    <w:rPr>
      <w:rFonts w:ascii="Arial" w:hAnsi="Arial"/>
      <w:sz w:val="16"/>
      <w:szCs w:val="16"/>
      <w:lang w:eastAsia="en-US"/>
    </w:rPr>
  </w:style>
  <w:style w:type="table" w:styleId="TableGrid">
    <w:name w:val="Table Grid"/>
    <w:basedOn w:val="TableNormal"/>
    <w:rsid w:val="00E20C92"/>
    <w:pPr>
      <w:spacing w:after="200" w:line="280" w:lineRule="exact"/>
      <w:ind w:left="108"/>
    </w:pPr>
    <w:rPr>
      <w:rFonts w:ascii="Arial" w:hAnsi="Arial"/>
      <w:sz w:val="18"/>
    </w:rPr>
    <w:tblPr>
      <w:tblStyleRow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pPr>
        <w:wordWrap/>
        <w:spacing w:afterLines="0" w:afterAutospacing="0" w:line="280" w:lineRule="exact"/>
        <w:ind w:leftChars="0" w:left="108"/>
        <w:contextualSpacing w:val="0"/>
      </w:pPr>
      <w:rPr>
        <w:rFonts w:ascii="Arial" w:hAnsi="Arial"/>
        <w:caps/>
        <w:smallCaps w:val="0"/>
        <w:strike w:val="0"/>
        <w:dstrike w:val="0"/>
        <w:vanish w:val="0"/>
        <w:color w:val="009FE3"/>
        <w:sz w:val="18"/>
        <w:vertAlign w:val="baseline"/>
      </w:rPr>
    </w:tblStylePr>
    <w:tblStylePr w:type="band1Horz">
      <w:tblPr/>
      <w:tcPr>
        <w:shd w:val="clear" w:color="auto" w:fill="F3F3F3"/>
      </w:tcPr>
    </w:tblStylePr>
  </w:style>
  <w:style w:type="paragraph" w:customStyle="1" w:styleId="UrbisTitle">
    <w:name w:val="Urbis Title"/>
    <w:basedOn w:val="Normal"/>
    <w:semiHidden/>
    <w:rsid w:val="0033207F"/>
    <w:pPr>
      <w:spacing w:before="0" w:after="0"/>
      <w:ind w:right="113"/>
    </w:pPr>
    <w:rPr>
      <w:color w:val="000000"/>
      <w:sz w:val="50"/>
      <w:szCs w:val="50"/>
    </w:rPr>
  </w:style>
  <w:style w:type="paragraph" w:customStyle="1" w:styleId="Spacer">
    <w:name w:val="Spacer"/>
    <w:basedOn w:val="Normal"/>
    <w:rsid w:val="002802A2"/>
    <w:pPr>
      <w:spacing w:before="0" w:after="0"/>
    </w:pPr>
    <w:rPr>
      <w:sz w:val="2"/>
      <w:szCs w:val="2"/>
    </w:rPr>
  </w:style>
  <w:style w:type="paragraph" w:customStyle="1" w:styleId="UrbisClientCompany">
    <w:name w:val="Urbis Client Company"/>
    <w:basedOn w:val="Normal"/>
    <w:semiHidden/>
    <w:rsid w:val="0033207F"/>
    <w:pPr>
      <w:spacing w:before="0"/>
      <w:ind w:right="113"/>
    </w:pPr>
    <w:rPr>
      <w:color w:val="000000"/>
      <w:sz w:val="28"/>
      <w:szCs w:val="28"/>
    </w:rPr>
  </w:style>
  <w:style w:type="paragraph" w:customStyle="1" w:styleId="UrbisClientAddress">
    <w:name w:val="Urbis Client Address"/>
    <w:basedOn w:val="Normal"/>
    <w:semiHidden/>
    <w:rsid w:val="0033207F"/>
    <w:pPr>
      <w:spacing w:before="0" w:after="50"/>
      <w:ind w:right="113"/>
    </w:pPr>
    <w:rPr>
      <w:color w:val="000000"/>
    </w:rPr>
  </w:style>
  <w:style w:type="paragraph" w:customStyle="1" w:styleId="UrbisCopyright">
    <w:name w:val="Urbis Copyright"/>
    <w:basedOn w:val="Footer"/>
    <w:semiHidden/>
    <w:rsid w:val="00F2708C"/>
  </w:style>
  <w:style w:type="paragraph" w:customStyle="1" w:styleId="UrbisHeaderTitle">
    <w:name w:val="Urbis Header Title"/>
    <w:basedOn w:val="Normal"/>
    <w:semiHidden/>
    <w:rsid w:val="00261787"/>
    <w:pPr>
      <w:spacing w:before="0" w:after="0" w:line="320" w:lineRule="exact"/>
    </w:pPr>
    <w:rPr>
      <w:caps/>
      <w:color w:val="000000"/>
      <w:sz w:val="19"/>
      <w:szCs w:val="19"/>
    </w:rPr>
  </w:style>
  <w:style w:type="paragraph" w:styleId="TOC1">
    <w:name w:val="toc 1"/>
    <w:basedOn w:val="Normal"/>
    <w:next w:val="Normal"/>
    <w:uiPriority w:val="39"/>
    <w:rsid w:val="006D5A73"/>
    <w:pPr>
      <w:tabs>
        <w:tab w:val="left" w:pos="448"/>
        <w:tab w:val="right" w:leader="dot" w:pos="9191"/>
      </w:tabs>
      <w:spacing w:before="240" w:after="40"/>
      <w:ind w:left="448" w:hanging="448"/>
    </w:pPr>
    <w:rPr>
      <w:b/>
      <w:noProof/>
      <w:szCs w:val="24"/>
    </w:rPr>
  </w:style>
  <w:style w:type="character" w:customStyle="1" w:styleId="UrbisClientCompanyC">
    <w:name w:val="Urbis Client Company_C"/>
    <w:semiHidden/>
    <w:rsid w:val="00475FCF"/>
    <w:rPr>
      <w:rFonts w:ascii="Arial" w:hAnsi="Arial"/>
      <w:color w:val="000080"/>
      <w:sz w:val="30"/>
    </w:rPr>
  </w:style>
  <w:style w:type="paragraph" w:styleId="ListBullet">
    <w:name w:val="List Bullet"/>
    <w:aliases w:val="List_Bullet"/>
    <w:basedOn w:val="Normal"/>
    <w:uiPriority w:val="99"/>
    <w:rsid w:val="009D7FB8"/>
    <w:pPr>
      <w:numPr>
        <w:numId w:val="17"/>
      </w:numPr>
    </w:pPr>
  </w:style>
  <w:style w:type="paragraph" w:styleId="ListBullet2">
    <w:name w:val="List Bullet 2"/>
    <w:aliases w:val="List_Bullet_2"/>
    <w:basedOn w:val="Normal"/>
    <w:rsid w:val="009D7FB8"/>
    <w:pPr>
      <w:numPr>
        <w:numId w:val="18"/>
      </w:numPr>
    </w:pPr>
  </w:style>
  <w:style w:type="paragraph" w:customStyle="1" w:styleId="ExecutiveSummary">
    <w:name w:val="Executive Summary"/>
    <w:basedOn w:val="Normal"/>
    <w:next w:val="Normal"/>
    <w:rsid w:val="00244C81"/>
    <w:pPr>
      <w:keepNext/>
      <w:spacing w:before="0" w:after="360"/>
    </w:pPr>
    <w:rPr>
      <w:color w:val="009FE3"/>
      <w:sz w:val="36"/>
      <w:szCs w:val="36"/>
    </w:rPr>
  </w:style>
  <w:style w:type="paragraph" w:customStyle="1" w:styleId="aLettered">
    <w:name w:val="(a) Lettered"/>
    <w:basedOn w:val="BodyText"/>
    <w:rsid w:val="009121D4"/>
    <w:pPr>
      <w:numPr>
        <w:numId w:val="11"/>
      </w:numPr>
      <w:spacing w:after="240"/>
    </w:pPr>
    <w:rPr>
      <w:iCs/>
    </w:rPr>
  </w:style>
  <w:style w:type="paragraph" w:styleId="BodyText">
    <w:name w:val="Body Text"/>
    <w:basedOn w:val="Normal"/>
    <w:semiHidden/>
    <w:rsid w:val="00C769DD"/>
    <w:pPr>
      <w:spacing w:after="120"/>
    </w:pPr>
  </w:style>
  <w:style w:type="paragraph" w:customStyle="1" w:styleId="Nolist">
    <w:name w:val="No. list"/>
    <w:basedOn w:val="BodyText"/>
    <w:rsid w:val="00471A1C"/>
    <w:pPr>
      <w:numPr>
        <w:numId w:val="6"/>
      </w:numPr>
      <w:spacing w:after="60" w:line="240" w:lineRule="exact"/>
    </w:pPr>
  </w:style>
  <w:style w:type="paragraph" w:customStyle="1" w:styleId="Appendix2">
    <w:name w:val="Appendix 2"/>
    <w:basedOn w:val="Normal"/>
    <w:next w:val="Normal"/>
    <w:rsid w:val="00020315"/>
    <w:pPr>
      <w:keepNext/>
      <w:numPr>
        <w:ilvl w:val="1"/>
        <w:numId w:val="13"/>
      </w:numPr>
      <w:spacing w:before="400" w:after="120"/>
    </w:pPr>
    <w:rPr>
      <w:caps/>
      <w:color w:val="7F7F7F"/>
      <w:sz w:val="26"/>
    </w:rPr>
  </w:style>
  <w:style w:type="paragraph" w:customStyle="1" w:styleId="UrbisPicture1">
    <w:name w:val="Urbis Picture 1"/>
    <w:basedOn w:val="Normal"/>
    <w:semiHidden/>
    <w:rsid w:val="00DC43A7"/>
    <w:pPr>
      <w:spacing w:before="120" w:after="0"/>
    </w:pPr>
  </w:style>
  <w:style w:type="paragraph" w:styleId="TOC2">
    <w:name w:val="toc 2"/>
    <w:basedOn w:val="Normal"/>
    <w:next w:val="Normal"/>
    <w:uiPriority w:val="39"/>
    <w:rsid w:val="006D5A73"/>
    <w:pPr>
      <w:tabs>
        <w:tab w:val="left" w:pos="1050"/>
        <w:tab w:val="right" w:leader="dot" w:pos="9191"/>
      </w:tabs>
      <w:spacing w:after="40"/>
      <w:ind w:left="1050" w:hanging="602"/>
    </w:pPr>
    <w:rPr>
      <w:rFonts w:cs="Arial"/>
      <w:noProof/>
    </w:rPr>
  </w:style>
  <w:style w:type="paragraph" w:styleId="TOC3">
    <w:name w:val="toc 3"/>
    <w:basedOn w:val="Normal"/>
    <w:next w:val="Normal"/>
    <w:uiPriority w:val="39"/>
    <w:rsid w:val="006D5A73"/>
    <w:pPr>
      <w:tabs>
        <w:tab w:val="left" w:pos="1050"/>
        <w:tab w:val="right" w:leader="dot" w:pos="9191"/>
      </w:tabs>
      <w:spacing w:before="0" w:after="40"/>
      <w:ind w:left="1050" w:hanging="602"/>
    </w:pPr>
  </w:style>
  <w:style w:type="paragraph" w:customStyle="1" w:styleId="Appendix4">
    <w:name w:val="Appendix 4"/>
    <w:basedOn w:val="Heading4"/>
    <w:rsid w:val="00EC765A"/>
    <w:pPr>
      <w:numPr>
        <w:numId w:val="13"/>
      </w:numPr>
      <w:tabs>
        <w:tab w:val="clear" w:pos="210"/>
        <w:tab w:val="left" w:pos="2183"/>
      </w:tabs>
    </w:pPr>
  </w:style>
  <w:style w:type="paragraph" w:styleId="TableofFigures">
    <w:name w:val="table of figures"/>
    <w:basedOn w:val="Normal"/>
    <w:next w:val="Normal"/>
    <w:uiPriority w:val="99"/>
    <w:rsid w:val="0070566D"/>
    <w:pPr>
      <w:tabs>
        <w:tab w:val="left" w:pos="1414"/>
        <w:tab w:val="right" w:leader="dot" w:pos="9191"/>
      </w:tabs>
      <w:spacing w:before="0" w:after="60"/>
      <w:ind w:left="1414" w:hanging="966"/>
    </w:pPr>
    <w:rPr>
      <w:sz w:val="18"/>
      <w:szCs w:val="18"/>
    </w:rPr>
  </w:style>
  <w:style w:type="paragraph" w:customStyle="1" w:styleId="TOCSubheadings">
    <w:name w:val="TOC Subheadings"/>
    <w:basedOn w:val="Normal"/>
    <w:rsid w:val="001B1E76"/>
    <w:pPr>
      <w:spacing w:before="0" w:after="60"/>
    </w:pPr>
    <w:rPr>
      <w:b/>
      <w:caps/>
      <w:color w:val="000000"/>
    </w:rPr>
  </w:style>
  <w:style w:type="paragraph" w:customStyle="1" w:styleId="UrbisPhotoCell">
    <w:name w:val="Urbis Photo Cell"/>
    <w:basedOn w:val="Normal"/>
    <w:semiHidden/>
    <w:rsid w:val="00E20C92"/>
    <w:pPr>
      <w:spacing w:before="0"/>
    </w:pPr>
  </w:style>
  <w:style w:type="character" w:customStyle="1" w:styleId="OfficesBold">
    <w:name w:val="Offices Bold"/>
    <w:rsid w:val="00C06BED"/>
    <w:rPr>
      <w:rFonts w:ascii="Arial" w:hAnsi="Arial"/>
      <w:color w:val="7E8082"/>
      <w:sz w:val="16"/>
    </w:rPr>
  </w:style>
  <w:style w:type="paragraph" w:styleId="TOC6">
    <w:name w:val="toc 6"/>
    <w:basedOn w:val="Normal"/>
    <w:next w:val="Normal"/>
    <w:rsid w:val="006D5A73"/>
    <w:pPr>
      <w:tabs>
        <w:tab w:val="left" w:pos="812"/>
        <w:tab w:val="right" w:leader="dot" w:pos="9191"/>
      </w:tabs>
      <w:spacing w:before="0" w:after="60"/>
      <w:ind w:left="812" w:hanging="364"/>
    </w:pPr>
    <w:rPr>
      <w:noProof/>
    </w:rPr>
  </w:style>
  <w:style w:type="paragraph" w:customStyle="1" w:styleId="FooterFileName">
    <w:name w:val="Footer File Name"/>
    <w:basedOn w:val="Footer"/>
    <w:rsid w:val="00554CED"/>
    <w:rPr>
      <w:caps/>
      <w:color w:val="575756"/>
      <w:sz w:val="12"/>
      <w:szCs w:val="12"/>
    </w:rPr>
  </w:style>
  <w:style w:type="paragraph" w:customStyle="1" w:styleId="FooterPageNo">
    <w:name w:val="Footer Page No"/>
    <w:basedOn w:val="Footer"/>
    <w:rsid w:val="002802A2"/>
    <w:pPr>
      <w:ind w:right="17"/>
      <w:jc w:val="right"/>
    </w:pPr>
  </w:style>
  <w:style w:type="character" w:customStyle="1" w:styleId="OfficesNormal">
    <w:name w:val="Offices Normal"/>
    <w:rsid w:val="00C06BED"/>
    <w:rPr>
      <w:rFonts w:ascii="Arial" w:hAnsi="Arial"/>
      <w:b/>
      <w:bCs/>
      <w:color w:val="7E8082"/>
      <w:sz w:val="16"/>
    </w:rPr>
  </w:style>
  <w:style w:type="numbering" w:styleId="111111">
    <w:name w:val="Outline List 2"/>
    <w:basedOn w:val="NoList0"/>
    <w:semiHidden/>
    <w:rsid w:val="00516E2A"/>
    <w:pPr>
      <w:numPr>
        <w:numId w:val="7"/>
      </w:numPr>
    </w:pPr>
  </w:style>
  <w:style w:type="numbering" w:styleId="1ai">
    <w:name w:val="Outline List 1"/>
    <w:basedOn w:val="NoList0"/>
    <w:semiHidden/>
    <w:rsid w:val="00516E2A"/>
    <w:pPr>
      <w:numPr>
        <w:numId w:val="8"/>
      </w:numPr>
    </w:pPr>
  </w:style>
  <w:style w:type="numbering" w:styleId="ArticleSection">
    <w:name w:val="Outline List 3"/>
    <w:basedOn w:val="NoList0"/>
    <w:semiHidden/>
    <w:rsid w:val="00516E2A"/>
    <w:pPr>
      <w:numPr>
        <w:numId w:val="9"/>
      </w:numPr>
    </w:pPr>
  </w:style>
  <w:style w:type="paragraph" w:styleId="BlockText">
    <w:name w:val="Block Text"/>
    <w:basedOn w:val="Normal"/>
    <w:semiHidden/>
    <w:rsid w:val="00516E2A"/>
    <w:pPr>
      <w:spacing w:after="120"/>
      <w:ind w:left="1440" w:right="1440"/>
    </w:pPr>
  </w:style>
  <w:style w:type="paragraph" w:styleId="BodyText2">
    <w:name w:val="Body Text 2"/>
    <w:basedOn w:val="Normal"/>
    <w:semiHidden/>
    <w:rsid w:val="00516E2A"/>
    <w:pPr>
      <w:spacing w:after="120" w:line="480" w:lineRule="auto"/>
    </w:pPr>
  </w:style>
  <w:style w:type="paragraph" w:styleId="BodyText3">
    <w:name w:val="Body Text 3"/>
    <w:basedOn w:val="Normal"/>
    <w:semiHidden/>
    <w:rsid w:val="00516E2A"/>
    <w:pPr>
      <w:spacing w:after="120"/>
    </w:pPr>
    <w:rPr>
      <w:sz w:val="16"/>
      <w:szCs w:val="16"/>
    </w:rPr>
  </w:style>
  <w:style w:type="paragraph" w:styleId="BodyTextFirstIndent">
    <w:name w:val="Body Text First Indent"/>
    <w:basedOn w:val="BodyText"/>
    <w:semiHidden/>
    <w:rsid w:val="00516E2A"/>
    <w:pPr>
      <w:ind w:firstLine="210"/>
    </w:pPr>
  </w:style>
  <w:style w:type="paragraph" w:styleId="BodyTextIndent">
    <w:name w:val="Body Text Indent"/>
    <w:basedOn w:val="Normal"/>
    <w:semiHidden/>
    <w:rsid w:val="00516E2A"/>
    <w:pPr>
      <w:spacing w:after="120"/>
      <w:ind w:left="283"/>
    </w:pPr>
  </w:style>
  <w:style w:type="paragraph" w:styleId="BodyTextFirstIndent2">
    <w:name w:val="Body Text First Indent 2"/>
    <w:basedOn w:val="BodyTextIndent"/>
    <w:semiHidden/>
    <w:rsid w:val="00516E2A"/>
    <w:pPr>
      <w:ind w:firstLine="210"/>
    </w:pPr>
  </w:style>
  <w:style w:type="paragraph" w:styleId="BodyTextIndent2">
    <w:name w:val="Body Text Indent 2"/>
    <w:basedOn w:val="Normal"/>
    <w:semiHidden/>
    <w:rsid w:val="00516E2A"/>
    <w:pPr>
      <w:spacing w:after="120" w:line="480" w:lineRule="auto"/>
      <w:ind w:left="283"/>
    </w:pPr>
  </w:style>
  <w:style w:type="paragraph" w:styleId="BodyTextIndent3">
    <w:name w:val="Body Text Indent 3"/>
    <w:basedOn w:val="Normal"/>
    <w:semiHidden/>
    <w:rsid w:val="00516E2A"/>
    <w:pPr>
      <w:spacing w:after="120"/>
      <w:ind w:left="283"/>
    </w:pPr>
    <w:rPr>
      <w:sz w:val="16"/>
      <w:szCs w:val="16"/>
    </w:rPr>
  </w:style>
  <w:style w:type="paragraph" w:styleId="Closing">
    <w:name w:val="Closing"/>
    <w:basedOn w:val="Normal"/>
    <w:semiHidden/>
    <w:rsid w:val="00516E2A"/>
    <w:pPr>
      <w:ind w:left="4252"/>
    </w:pPr>
  </w:style>
  <w:style w:type="paragraph" w:styleId="Date">
    <w:name w:val="Date"/>
    <w:basedOn w:val="Normal"/>
    <w:next w:val="Normal"/>
    <w:semiHidden/>
    <w:rsid w:val="00516E2A"/>
  </w:style>
  <w:style w:type="paragraph" w:styleId="E-mailSignature">
    <w:name w:val="E-mail Signature"/>
    <w:basedOn w:val="Normal"/>
    <w:semiHidden/>
    <w:rsid w:val="00516E2A"/>
  </w:style>
  <w:style w:type="character" w:styleId="Emphasis">
    <w:name w:val="Emphasis"/>
    <w:qFormat/>
    <w:rsid w:val="00516E2A"/>
    <w:rPr>
      <w:i/>
      <w:iCs/>
    </w:rPr>
  </w:style>
  <w:style w:type="paragraph" w:styleId="EnvelopeAddress">
    <w:name w:val="envelope address"/>
    <w:basedOn w:val="Normal"/>
    <w:semiHidden/>
    <w:rsid w:val="00516E2A"/>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516E2A"/>
    <w:rPr>
      <w:rFonts w:cs="Arial"/>
    </w:rPr>
  </w:style>
  <w:style w:type="character" w:styleId="FollowedHyperlink">
    <w:name w:val="FollowedHyperlink"/>
    <w:semiHidden/>
    <w:rsid w:val="00516E2A"/>
    <w:rPr>
      <w:color w:val="800080"/>
      <w:u w:val="single"/>
    </w:rPr>
  </w:style>
  <w:style w:type="character" w:styleId="HTMLAcronym">
    <w:name w:val="HTML Acronym"/>
    <w:basedOn w:val="DefaultParagraphFont"/>
    <w:semiHidden/>
    <w:rsid w:val="00516E2A"/>
  </w:style>
  <w:style w:type="paragraph" w:styleId="HTMLAddress">
    <w:name w:val="HTML Address"/>
    <w:basedOn w:val="Normal"/>
    <w:semiHidden/>
    <w:rsid w:val="00516E2A"/>
    <w:rPr>
      <w:i/>
      <w:iCs/>
    </w:rPr>
  </w:style>
  <w:style w:type="character" w:styleId="HTMLCite">
    <w:name w:val="HTML Cite"/>
    <w:semiHidden/>
    <w:rsid w:val="00516E2A"/>
    <w:rPr>
      <w:i/>
      <w:iCs/>
    </w:rPr>
  </w:style>
  <w:style w:type="character" w:styleId="HTMLCode">
    <w:name w:val="HTML Code"/>
    <w:semiHidden/>
    <w:rsid w:val="00516E2A"/>
    <w:rPr>
      <w:rFonts w:ascii="Courier New" w:hAnsi="Courier New" w:cs="Courier New"/>
      <w:sz w:val="20"/>
      <w:szCs w:val="20"/>
    </w:rPr>
  </w:style>
  <w:style w:type="character" w:styleId="HTMLDefinition">
    <w:name w:val="HTML Definition"/>
    <w:semiHidden/>
    <w:rsid w:val="00516E2A"/>
    <w:rPr>
      <w:i/>
      <w:iCs/>
    </w:rPr>
  </w:style>
  <w:style w:type="character" w:styleId="HTMLKeyboard">
    <w:name w:val="HTML Keyboard"/>
    <w:semiHidden/>
    <w:rsid w:val="00516E2A"/>
    <w:rPr>
      <w:rFonts w:ascii="Courier New" w:hAnsi="Courier New" w:cs="Courier New"/>
      <w:sz w:val="20"/>
      <w:szCs w:val="20"/>
    </w:rPr>
  </w:style>
  <w:style w:type="paragraph" w:styleId="HTMLPreformatted">
    <w:name w:val="HTML Preformatted"/>
    <w:basedOn w:val="Normal"/>
    <w:semiHidden/>
    <w:rsid w:val="00516E2A"/>
    <w:rPr>
      <w:rFonts w:ascii="Courier New" w:hAnsi="Courier New" w:cs="Courier New"/>
    </w:rPr>
  </w:style>
  <w:style w:type="character" w:styleId="HTMLSample">
    <w:name w:val="HTML Sample"/>
    <w:semiHidden/>
    <w:rsid w:val="00516E2A"/>
    <w:rPr>
      <w:rFonts w:ascii="Courier New" w:hAnsi="Courier New" w:cs="Courier New"/>
    </w:rPr>
  </w:style>
  <w:style w:type="character" w:styleId="HTMLTypewriter">
    <w:name w:val="HTML Typewriter"/>
    <w:semiHidden/>
    <w:rsid w:val="00516E2A"/>
    <w:rPr>
      <w:rFonts w:ascii="Courier New" w:hAnsi="Courier New" w:cs="Courier New"/>
      <w:sz w:val="20"/>
      <w:szCs w:val="20"/>
    </w:rPr>
  </w:style>
  <w:style w:type="character" w:styleId="HTMLVariable">
    <w:name w:val="HTML Variable"/>
    <w:semiHidden/>
    <w:rsid w:val="00516E2A"/>
    <w:rPr>
      <w:i/>
      <w:iCs/>
    </w:rPr>
  </w:style>
  <w:style w:type="character" w:styleId="Hyperlink">
    <w:name w:val="Hyperlink"/>
    <w:uiPriority w:val="99"/>
    <w:rsid w:val="00516E2A"/>
    <w:rPr>
      <w:color w:val="0000FF"/>
      <w:u w:val="single"/>
    </w:rPr>
  </w:style>
  <w:style w:type="character" w:styleId="LineNumber">
    <w:name w:val="line number"/>
    <w:basedOn w:val="DefaultParagraphFont"/>
    <w:semiHidden/>
    <w:rsid w:val="00516E2A"/>
  </w:style>
  <w:style w:type="paragraph" w:styleId="List">
    <w:name w:val="List"/>
    <w:basedOn w:val="Normal"/>
    <w:semiHidden/>
    <w:rsid w:val="00516E2A"/>
    <w:pPr>
      <w:ind w:left="283" w:hanging="283"/>
    </w:pPr>
  </w:style>
  <w:style w:type="paragraph" w:styleId="List2">
    <w:name w:val="List 2"/>
    <w:basedOn w:val="Normal"/>
    <w:semiHidden/>
    <w:rsid w:val="00516E2A"/>
    <w:pPr>
      <w:ind w:left="566" w:hanging="283"/>
    </w:pPr>
  </w:style>
  <w:style w:type="paragraph" w:styleId="List3">
    <w:name w:val="List 3"/>
    <w:basedOn w:val="Normal"/>
    <w:semiHidden/>
    <w:rsid w:val="00516E2A"/>
    <w:pPr>
      <w:ind w:left="849" w:hanging="283"/>
    </w:pPr>
  </w:style>
  <w:style w:type="paragraph" w:styleId="List4">
    <w:name w:val="List 4"/>
    <w:basedOn w:val="Normal"/>
    <w:semiHidden/>
    <w:rsid w:val="00516E2A"/>
    <w:pPr>
      <w:ind w:left="1132" w:hanging="283"/>
    </w:pPr>
  </w:style>
  <w:style w:type="paragraph" w:styleId="List5">
    <w:name w:val="List 5"/>
    <w:basedOn w:val="Normal"/>
    <w:semiHidden/>
    <w:rsid w:val="00516E2A"/>
    <w:pPr>
      <w:ind w:left="1415" w:hanging="283"/>
    </w:pPr>
  </w:style>
  <w:style w:type="paragraph" w:styleId="ListBullet3">
    <w:name w:val="List Bullet 3"/>
    <w:aliases w:val="List_Bullet_3"/>
    <w:basedOn w:val="Normal"/>
    <w:rsid w:val="009D7FB8"/>
    <w:pPr>
      <w:numPr>
        <w:numId w:val="19"/>
      </w:numPr>
    </w:pPr>
  </w:style>
  <w:style w:type="paragraph" w:styleId="ListBullet4">
    <w:name w:val="List Bullet 4"/>
    <w:aliases w:val="List_Bullet_4"/>
    <w:basedOn w:val="Normal"/>
    <w:rsid w:val="009D7FB8"/>
    <w:pPr>
      <w:numPr>
        <w:numId w:val="20"/>
      </w:numPr>
    </w:pPr>
  </w:style>
  <w:style w:type="paragraph" w:styleId="ListBullet5">
    <w:name w:val="List Bullet 5"/>
    <w:basedOn w:val="Normal"/>
    <w:semiHidden/>
    <w:rsid w:val="00516E2A"/>
    <w:pPr>
      <w:numPr>
        <w:numId w:val="1"/>
      </w:numPr>
    </w:pPr>
  </w:style>
  <w:style w:type="paragraph" w:styleId="ListContinue">
    <w:name w:val="List Continue"/>
    <w:basedOn w:val="Normal"/>
    <w:semiHidden/>
    <w:rsid w:val="00516E2A"/>
    <w:pPr>
      <w:spacing w:after="120"/>
      <w:ind w:left="283"/>
    </w:pPr>
  </w:style>
  <w:style w:type="paragraph" w:styleId="ListContinue2">
    <w:name w:val="List Continue 2"/>
    <w:basedOn w:val="Normal"/>
    <w:semiHidden/>
    <w:rsid w:val="00516E2A"/>
    <w:pPr>
      <w:spacing w:after="120"/>
      <w:ind w:left="566"/>
    </w:pPr>
  </w:style>
  <w:style w:type="paragraph" w:styleId="ListContinue3">
    <w:name w:val="List Continue 3"/>
    <w:basedOn w:val="Normal"/>
    <w:semiHidden/>
    <w:rsid w:val="00516E2A"/>
    <w:pPr>
      <w:spacing w:after="120"/>
      <w:ind w:left="849"/>
    </w:pPr>
  </w:style>
  <w:style w:type="paragraph" w:styleId="ListContinue4">
    <w:name w:val="List Continue 4"/>
    <w:basedOn w:val="Normal"/>
    <w:semiHidden/>
    <w:rsid w:val="00516E2A"/>
    <w:pPr>
      <w:spacing w:after="120"/>
      <w:ind w:left="1132"/>
    </w:pPr>
  </w:style>
  <w:style w:type="paragraph" w:styleId="ListContinue5">
    <w:name w:val="List Continue 5"/>
    <w:basedOn w:val="Normal"/>
    <w:semiHidden/>
    <w:rsid w:val="00516E2A"/>
    <w:pPr>
      <w:spacing w:after="120"/>
      <w:ind w:left="1415"/>
    </w:pPr>
  </w:style>
  <w:style w:type="paragraph" w:styleId="ListNumber">
    <w:name w:val="List Number"/>
    <w:aliases w:val="List_Number"/>
    <w:basedOn w:val="Normal"/>
    <w:rsid w:val="009D7FB8"/>
    <w:pPr>
      <w:numPr>
        <w:numId w:val="16"/>
      </w:numPr>
      <w:spacing w:before="0" w:after="60"/>
    </w:pPr>
    <w:rPr>
      <w:color w:val="000000"/>
      <w:szCs w:val="24"/>
    </w:rPr>
  </w:style>
  <w:style w:type="paragraph" w:styleId="ListNumber2">
    <w:name w:val="List Number 2"/>
    <w:basedOn w:val="Normal"/>
    <w:semiHidden/>
    <w:rsid w:val="00516E2A"/>
    <w:pPr>
      <w:numPr>
        <w:numId w:val="2"/>
      </w:numPr>
    </w:pPr>
  </w:style>
  <w:style w:type="paragraph" w:styleId="ListNumber3">
    <w:name w:val="List Number 3"/>
    <w:basedOn w:val="Normal"/>
    <w:semiHidden/>
    <w:rsid w:val="00516E2A"/>
    <w:pPr>
      <w:numPr>
        <w:numId w:val="3"/>
      </w:numPr>
    </w:pPr>
  </w:style>
  <w:style w:type="paragraph" w:styleId="ListNumber4">
    <w:name w:val="List Number 4"/>
    <w:basedOn w:val="Normal"/>
    <w:semiHidden/>
    <w:rsid w:val="00516E2A"/>
    <w:pPr>
      <w:numPr>
        <w:numId w:val="4"/>
      </w:numPr>
    </w:pPr>
  </w:style>
  <w:style w:type="paragraph" w:styleId="ListNumber5">
    <w:name w:val="List Number 5"/>
    <w:basedOn w:val="Normal"/>
    <w:semiHidden/>
    <w:rsid w:val="00516E2A"/>
    <w:pPr>
      <w:numPr>
        <w:numId w:val="5"/>
      </w:numPr>
    </w:pPr>
  </w:style>
  <w:style w:type="paragraph" w:styleId="MessageHeader">
    <w:name w:val="Message Header"/>
    <w:basedOn w:val="Normal"/>
    <w:semiHidden/>
    <w:rsid w:val="00516E2A"/>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99"/>
    <w:semiHidden/>
    <w:rsid w:val="00516E2A"/>
    <w:rPr>
      <w:rFonts w:ascii="Times New Roman" w:hAnsi="Times New Roman"/>
      <w:sz w:val="24"/>
      <w:szCs w:val="24"/>
    </w:rPr>
  </w:style>
  <w:style w:type="paragraph" w:styleId="NoteHeading">
    <w:name w:val="Note Heading"/>
    <w:basedOn w:val="Normal"/>
    <w:next w:val="Normal"/>
    <w:semiHidden/>
    <w:rsid w:val="00516E2A"/>
  </w:style>
  <w:style w:type="paragraph" w:styleId="PlainText">
    <w:name w:val="Plain Text"/>
    <w:basedOn w:val="Normal"/>
    <w:semiHidden/>
    <w:rsid w:val="00516E2A"/>
    <w:rPr>
      <w:rFonts w:ascii="Courier New" w:hAnsi="Courier New" w:cs="Courier New"/>
    </w:rPr>
  </w:style>
  <w:style w:type="paragraph" w:styleId="Salutation">
    <w:name w:val="Salutation"/>
    <w:basedOn w:val="Normal"/>
    <w:next w:val="Normal"/>
    <w:semiHidden/>
    <w:rsid w:val="00516E2A"/>
  </w:style>
  <w:style w:type="paragraph" w:styleId="Signature">
    <w:name w:val="Signature"/>
    <w:basedOn w:val="Normal"/>
    <w:semiHidden/>
    <w:rsid w:val="00516E2A"/>
    <w:pPr>
      <w:ind w:left="4252"/>
    </w:pPr>
  </w:style>
  <w:style w:type="character" w:styleId="Strong">
    <w:name w:val="Strong"/>
    <w:qFormat/>
    <w:rsid w:val="00516E2A"/>
    <w:rPr>
      <w:b/>
      <w:bCs/>
    </w:rPr>
  </w:style>
  <w:style w:type="paragraph" w:styleId="FootnoteText">
    <w:name w:val="footnote text"/>
    <w:basedOn w:val="Normal"/>
    <w:link w:val="FootnoteTextChar"/>
    <w:rsid w:val="003A20DB"/>
    <w:pPr>
      <w:spacing w:before="40" w:after="40"/>
      <w:ind w:left="142" w:hanging="142"/>
    </w:pPr>
  </w:style>
  <w:style w:type="table" w:styleId="Table3Deffects1">
    <w:name w:val="Table 3D effects 1"/>
    <w:basedOn w:val="TableNormal"/>
    <w:semiHidden/>
    <w:rsid w:val="00516E2A"/>
    <w:pPr>
      <w:spacing w:before="40" w:after="1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16E2A"/>
    <w:pPr>
      <w:spacing w:before="40" w:after="1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16E2A"/>
    <w:pPr>
      <w:spacing w:before="40" w:after="1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16E2A"/>
    <w:pPr>
      <w:spacing w:before="40" w:after="1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16E2A"/>
    <w:pPr>
      <w:spacing w:before="40" w:after="1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16E2A"/>
    <w:pPr>
      <w:spacing w:before="40" w:after="1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16E2A"/>
    <w:pPr>
      <w:spacing w:before="40" w:after="1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16E2A"/>
    <w:pPr>
      <w:spacing w:before="40" w:after="1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16E2A"/>
    <w:pPr>
      <w:spacing w:before="40" w:after="1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16E2A"/>
    <w:pPr>
      <w:spacing w:before="40" w:after="1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16E2A"/>
    <w:pPr>
      <w:spacing w:before="40" w:after="1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16E2A"/>
    <w:pPr>
      <w:spacing w:before="40" w:after="1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16E2A"/>
    <w:pPr>
      <w:spacing w:before="40" w:after="1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16E2A"/>
    <w:pPr>
      <w:spacing w:before="40" w:after="1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16E2A"/>
    <w:pPr>
      <w:spacing w:before="40" w:after="1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16E2A"/>
    <w:pPr>
      <w:spacing w:before="40" w:after="1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16E2A"/>
    <w:pPr>
      <w:spacing w:before="40" w:after="1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16E2A"/>
    <w:pPr>
      <w:spacing w:before="40" w:after="1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16E2A"/>
    <w:pPr>
      <w:spacing w:before="40" w:after="1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16E2A"/>
    <w:pPr>
      <w:spacing w:before="40" w:after="1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16E2A"/>
    <w:pPr>
      <w:spacing w:before="40" w:after="1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16E2A"/>
    <w:pPr>
      <w:spacing w:before="40" w:after="1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16E2A"/>
    <w:pPr>
      <w:spacing w:before="40" w:after="1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16E2A"/>
    <w:pPr>
      <w:spacing w:before="40" w:after="1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16E2A"/>
    <w:pPr>
      <w:spacing w:before="40" w:after="1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16E2A"/>
    <w:pPr>
      <w:spacing w:before="40" w:after="1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16E2A"/>
    <w:pPr>
      <w:spacing w:before="40" w:after="1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16E2A"/>
    <w:pPr>
      <w:spacing w:before="40" w:after="1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16E2A"/>
    <w:pPr>
      <w:spacing w:before="40" w:after="1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16E2A"/>
    <w:pPr>
      <w:spacing w:before="40" w:after="1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16E2A"/>
    <w:pPr>
      <w:spacing w:before="40" w:after="1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16E2A"/>
    <w:pPr>
      <w:spacing w:before="40" w:after="1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16E2A"/>
    <w:pPr>
      <w:spacing w:before="40" w:after="1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516E2A"/>
    <w:pPr>
      <w:ind w:left="200" w:hanging="200"/>
    </w:pPr>
  </w:style>
  <w:style w:type="table" w:styleId="TableProfessional">
    <w:name w:val="Table Professional"/>
    <w:basedOn w:val="TableNormal"/>
    <w:semiHidden/>
    <w:rsid w:val="00516E2A"/>
    <w:pPr>
      <w:spacing w:before="40" w:after="1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16E2A"/>
    <w:pPr>
      <w:spacing w:before="40" w:after="1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16E2A"/>
    <w:pPr>
      <w:spacing w:before="40" w:after="1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16E2A"/>
    <w:pPr>
      <w:spacing w:before="40" w:after="1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16E2A"/>
    <w:pPr>
      <w:spacing w:before="40" w:after="1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16E2A"/>
    <w:pPr>
      <w:spacing w:before="40" w:after="1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16E2A"/>
    <w:pPr>
      <w:spacing w:before="40" w:after="1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516E2A"/>
    <w:pPr>
      <w:spacing w:before="40" w:after="1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16E2A"/>
    <w:pPr>
      <w:spacing w:before="40" w:after="1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16E2A"/>
    <w:pPr>
      <w:spacing w:before="40" w:after="1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semiHidden/>
    <w:rsid w:val="00257E44"/>
    <w:rPr>
      <w:vertAlign w:val="superscript"/>
    </w:rPr>
  </w:style>
  <w:style w:type="paragraph" w:customStyle="1" w:styleId="Job">
    <w:name w:val="Job"/>
    <w:basedOn w:val="Normal"/>
    <w:rsid w:val="00682993"/>
    <w:pPr>
      <w:spacing w:after="0"/>
    </w:pPr>
    <w:rPr>
      <w:b/>
    </w:rPr>
  </w:style>
  <w:style w:type="paragraph" w:customStyle="1" w:styleId="Description">
    <w:name w:val="Description"/>
    <w:basedOn w:val="Normal"/>
    <w:rsid w:val="00682993"/>
    <w:pPr>
      <w:spacing w:before="0" w:after="0"/>
    </w:pPr>
  </w:style>
  <w:style w:type="paragraph" w:customStyle="1" w:styleId="CaptionPictures">
    <w:name w:val="Caption Pictures"/>
    <w:basedOn w:val="Normal"/>
    <w:rsid w:val="00764802"/>
    <w:pPr>
      <w:keepNext/>
      <w:tabs>
        <w:tab w:val="left" w:pos="882"/>
      </w:tabs>
      <w:spacing w:after="60"/>
      <w:ind w:left="885" w:hanging="885"/>
    </w:pPr>
    <w:rPr>
      <w:bCs/>
      <w:caps/>
      <w:sz w:val="16"/>
      <w:szCs w:val="16"/>
    </w:rPr>
  </w:style>
  <w:style w:type="paragraph" w:customStyle="1" w:styleId="Appendix3">
    <w:name w:val="Appendix 3"/>
    <w:basedOn w:val="Normal"/>
    <w:link w:val="Appendix3Char"/>
    <w:rsid w:val="00020315"/>
    <w:pPr>
      <w:numPr>
        <w:ilvl w:val="2"/>
        <w:numId w:val="13"/>
      </w:numPr>
      <w:tabs>
        <w:tab w:val="clear" w:pos="210"/>
        <w:tab w:val="left" w:pos="2183"/>
      </w:tabs>
      <w:spacing w:before="300" w:after="120"/>
    </w:pPr>
    <w:rPr>
      <w:caps/>
      <w:color w:val="666666"/>
      <w:sz w:val="24"/>
    </w:rPr>
  </w:style>
  <w:style w:type="character" w:customStyle="1" w:styleId="Appendix3Char">
    <w:name w:val="Appendix 3 Char"/>
    <w:link w:val="Appendix3"/>
    <w:rsid w:val="00EC765A"/>
    <w:rPr>
      <w:rFonts w:ascii="Arial" w:hAnsi="Arial"/>
      <w:caps/>
      <w:color w:val="666666"/>
      <w:sz w:val="24"/>
      <w:lang w:eastAsia="en-US"/>
    </w:rPr>
  </w:style>
  <w:style w:type="character" w:styleId="PageNumber">
    <w:name w:val="page number"/>
    <w:rsid w:val="006054C2"/>
    <w:rPr>
      <w:rFonts w:ascii="Arial" w:hAnsi="Arial"/>
      <w:color w:val="7F7F7F"/>
      <w:sz w:val="32"/>
    </w:rPr>
  </w:style>
  <w:style w:type="paragraph" w:styleId="TOC5">
    <w:name w:val="toc 5"/>
    <w:basedOn w:val="Normal"/>
    <w:next w:val="Normal"/>
    <w:rsid w:val="005C7B46"/>
    <w:pPr>
      <w:tabs>
        <w:tab w:val="right" w:leader="dot" w:pos="9191"/>
      </w:tabs>
      <w:spacing w:before="0" w:after="60"/>
    </w:pPr>
    <w:rPr>
      <w:rFonts w:cs="Arial"/>
      <w:b/>
      <w:caps/>
      <w:noProof/>
    </w:rPr>
  </w:style>
  <w:style w:type="paragraph" w:customStyle="1" w:styleId="UrbisTCEntry">
    <w:name w:val="Urbis TC Entry"/>
    <w:basedOn w:val="Normal"/>
    <w:rsid w:val="00634D8A"/>
  </w:style>
  <w:style w:type="paragraph" w:customStyle="1" w:styleId="UrbisCoverTitle">
    <w:name w:val="Urbis Cover Title"/>
    <w:basedOn w:val="Normal"/>
    <w:rsid w:val="008B529F"/>
    <w:pPr>
      <w:jc w:val="right"/>
    </w:pPr>
    <w:rPr>
      <w:color w:val="FFFFFF"/>
      <w:sz w:val="60"/>
      <w:szCs w:val="60"/>
    </w:rPr>
  </w:style>
  <w:style w:type="paragraph" w:customStyle="1" w:styleId="UrbisCoverSubHeading">
    <w:name w:val="Urbis Cover Sub Heading"/>
    <w:basedOn w:val="Normal"/>
    <w:rsid w:val="008B529F"/>
    <w:pPr>
      <w:jc w:val="right"/>
    </w:pPr>
    <w:rPr>
      <w:color w:val="FFFFFF"/>
      <w:sz w:val="32"/>
      <w:szCs w:val="32"/>
    </w:rPr>
  </w:style>
  <w:style w:type="paragraph" w:customStyle="1" w:styleId="UrbisClientLogo">
    <w:name w:val="Urbis Client Logo"/>
    <w:basedOn w:val="Normal"/>
    <w:rsid w:val="003A2766"/>
    <w:pPr>
      <w:spacing w:before="0" w:after="0"/>
      <w:ind w:right="57"/>
      <w:jc w:val="right"/>
    </w:pPr>
  </w:style>
  <w:style w:type="paragraph" w:styleId="BalloonText">
    <w:name w:val="Balloon Text"/>
    <w:basedOn w:val="Normal"/>
    <w:semiHidden/>
    <w:rsid w:val="0094359F"/>
    <w:rPr>
      <w:rFonts w:ascii="Tahoma" w:hAnsi="Tahoma" w:cs="Tahoma"/>
      <w:sz w:val="16"/>
      <w:szCs w:val="16"/>
    </w:rPr>
  </w:style>
  <w:style w:type="paragraph" w:customStyle="1" w:styleId="NormalNumbered">
    <w:name w:val="Normal_Numbered"/>
    <w:basedOn w:val="Normal"/>
    <w:rsid w:val="001C774A"/>
    <w:pPr>
      <w:numPr>
        <w:numId w:val="10"/>
      </w:numPr>
    </w:pPr>
  </w:style>
  <w:style w:type="paragraph" w:customStyle="1" w:styleId="UrbisDisclaimer">
    <w:name w:val="Urbis Disclaimer"/>
    <w:basedOn w:val="Normal"/>
    <w:rsid w:val="00A02671"/>
    <w:pPr>
      <w:spacing w:before="0" w:after="80"/>
    </w:pPr>
    <w:rPr>
      <w:sz w:val="18"/>
      <w:szCs w:val="18"/>
    </w:rPr>
  </w:style>
  <w:style w:type="paragraph" w:customStyle="1" w:styleId="UrbisDisclaimerTitle">
    <w:name w:val="Urbis Disclaimer Title"/>
    <w:basedOn w:val="UrbisDisclaimer"/>
    <w:rsid w:val="00A02671"/>
    <w:pPr>
      <w:spacing w:after="120"/>
    </w:pPr>
    <w:rPr>
      <w:b/>
      <w:caps/>
    </w:rPr>
  </w:style>
  <w:style w:type="paragraph" w:styleId="TOC7">
    <w:name w:val="toc 7"/>
    <w:basedOn w:val="Normal"/>
    <w:next w:val="Normal"/>
    <w:rsid w:val="00371D2F"/>
    <w:pPr>
      <w:tabs>
        <w:tab w:val="right" w:pos="9191"/>
      </w:tabs>
      <w:spacing w:before="0" w:after="60"/>
    </w:pPr>
    <w:rPr>
      <w:b/>
      <w:caps/>
    </w:rPr>
  </w:style>
  <w:style w:type="paragraph" w:customStyle="1" w:styleId="UrbisDefinitions">
    <w:name w:val="Urbis Definitions"/>
    <w:basedOn w:val="Normal"/>
    <w:next w:val="Normal"/>
    <w:rsid w:val="00BF04D1"/>
    <w:pPr>
      <w:spacing w:before="3000" w:after="120"/>
    </w:pPr>
    <w:rPr>
      <w:color w:val="009FE3"/>
      <w:sz w:val="36"/>
      <w:szCs w:val="48"/>
    </w:rPr>
  </w:style>
  <w:style w:type="paragraph" w:customStyle="1" w:styleId="OfficeLocale">
    <w:name w:val="Office_Locale"/>
    <w:basedOn w:val="Normal"/>
    <w:rsid w:val="00953A2B"/>
    <w:pPr>
      <w:framePr w:hSpace="180" w:wrap="around" w:vAnchor="text" w:hAnchor="page" w:x="919" w:y="7857"/>
      <w:autoSpaceDE w:val="0"/>
      <w:autoSpaceDN w:val="0"/>
      <w:adjustRightInd w:val="0"/>
    </w:pPr>
    <w:rPr>
      <w:rFonts w:ascii="Antique Olive" w:hAnsi="Antique Olive" w:cs="NeutraliserSansRegular"/>
      <w:color w:val="7E8082"/>
    </w:rPr>
  </w:style>
  <w:style w:type="paragraph" w:customStyle="1" w:styleId="UrbisSupptitle">
    <w:name w:val="Urbis Supp title"/>
    <w:rsid w:val="00B905D9"/>
    <w:pPr>
      <w:jc w:val="right"/>
    </w:pPr>
    <w:rPr>
      <w:rFonts w:ascii="Arial" w:hAnsi="Arial"/>
      <w:b/>
      <w:color w:val="001400"/>
      <w:sz w:val="44"/>
      <w:szCs w:val="44"/>
      <w:lang w:eastAsia="en-US"/>
    </w:rPr>
  </w:style>
  <w:style w:type="paragraph" w:customStyle="1" w:styleId="UrbisSuppDate">
    <w:name w:val="Urbis Supp Date"/>
    <w:rsid w:val="00B905D9"/>
    <w:pPr>
      <w:jc w:val="right"/>
    </w:pPr>
    <w:rPr>
      <w:rFonts w:ascii="Arial" w:hAnsi="Arial"/>
      <w:color w:val="7E8082"/>
      <w:sz w:val="22"/>
      <w:szCs w:val="22"/>
      <w:lang w:eastAsia="en-US"/>
    </w:rPr>
  </w:style>
  <w:style w:type="paragraph" w:customStyle="1" w:styleId="FooterFileNameEven">
    <w:name w:val="Footer File Name Even"/>
    <w:basedOn w:val="FooterFileName"/>
    <w:rsid w:val="009E03EB"/>
    <w:pPr>
      <w:ind w:right="113"/>
      <w:jc w:val="right"/>
    </w:pPr>
  </w:style>
  <w:style w:type="paragraph" w:customStyle="1" w:styleId="TableCaption">
    <w:name w:val="Table Caption"/>
    <w:basedOn w:val="Normal"/>
    <w:link w:val="TableCaptionChar"/>
    <w:rsid w:val="00E46796"/>
    <w:pPr>
      <w:keepNext/>
      <w:tabs>
        <w:tab w:val="left" w:pos="980"/>
      </w:tabs>
      <w:spacing w:after="60"/>
      <w:ind w:left="981" w:hanging="981"/>
    </w:pPr>
    <w:rPr>
      <w:caps/>
      <w:sz w:val="16"/>
    </w:rPr>
  </w:style>
  <w:style w:type="table" w:customStyle="1" w:styleId="CaptionTable">
    <w:name w:val="Caption_Table"/>
    <w:basedOn w:val="TableNormal"/>
    <w:rsid w:val="00ED0494"/>
    <w:tblPr>
      <w:tblInd w:w="0" w:type="dxa"/>
      <w:tblCellMar>
        <w:top w:w="0" w:type="dxa"/>
        <w:left w:w="108" w:type="dxa"/>
        <w:bottom w:w="0" w:type="dxa"/>
        <w:right w:w="108" w:type="dxa"/>
      </w:tblCellMar>
    </w:tblPr>
    <w:tcPr>
      <w:vAlign w:val="bottom"/>
    </w:tcPr>
    <w:tblStylePr w:type="firstRow">
      <w:rPr>
        <w:rFonts w:ascii="Arial" w:hAnsi="Arial"/>
        <w:color w:val="009FE3"/>
        <w:sz w:val="24"/>
      </w:rPr>
      <w:tblPr/>
      <w:tcPr>
        <w:tcBorders>
          <w:top w:val="nil"/>
          <w:left w:val="nil"/>
          <w:bottom w:val="nil"/>
          <w:right w:val="nil"/>
          <w:insideH w:val="nil"/>
          <w:insideV w:val="nil"/>
          <w:tl2br w:val="nil"/>
          <w:tr2bl w:val="nil"/>
        </w:tcBorders>
      </w:tcPr>
    </w:tblStylePr>
    <w:tblStylePr w:type="lastRow">
      <w:rPr>
        <w:rFonts w:ascii="Arial" w:hAnsi="Arial"/>
        <w:caps/>
        <w:smallCaps w:val="0"/>
        <w:color w:val="7F7F7F"/>
        <w:sz w:val="16"/>
      </w:rPr>
      <w:tblPr/>
      <w:tcPr>
        <w:tcBorders>
          <w:bottom w:val="dotted" w:sz="4" w:space="0" w:color="0092D2"/>
        </w:tcBorders>
      </w:tcPr>
    </w:tblStylePr>
  </w:style>
  <w:style w:type="paragraph" w:styleId="Caption">
    <w:name w:val="caption"/>
    <w:basedOn w:val="Normal"/>
    <w:next w:val="Normal"/>
    <w:link w:val="CaptionChar"/>
    <w:qFormat/>
    <w:rsid w:val="00ED0494"/>
    <w:pPr>
      <w:keepNext/>
      <w:tabs>
        <w:tab w:val="left" w:pos="980"/>
      </w:tabs>
      <w:spacing w:before="240" w:after="120"/>
      <w:ind w:left="981" w:hanging="981"/>
    </w:pPr>
    <w:rPr>
      <w:bCs/>
      <w:caps/>
    </w:rPr>
  </w:style>
  <w:style w:type="paragraph" w:customStyle="1" w:styleId="UrbisCoverDateWhite">
    <w:name w:val="Urbis Cover Date White"/>
    <w:basedOn w:val="UrbisCoverTitle"/>
    <w:rsid w:val="00A76E10"/>
    <w:rPr>
      <w:sz w:val="24"/>
    </w:rPr>
  </w:style>
  <w:style w:type="paragraph" w:customStyle="1" w:styleId="UrbisCoverDateBlack">
    <w:name w:val="Urbis Cover Date Black"/>
    <w:basedOn w:val="UrbisCoverDateWhite"/>
    <w:rsid w:val="00A76E10"/>
    <w:rPr>
      <w:color w:val="auto"/>
    </w:rPr>
  </w:style>
  <w:style w:type="character" w:customStyle="1" w:styleId="TableCaptionChar">
    <w:name w:val="Table Caption Char"/>
    <w:link w:val="TableCaption"/>
    <w:rsid w:val="00ED0494"/>
    <w:rPr>
      <w:rFonts w:ascii="Arial" w:hAnsi="Arial"/>
      <w:caps/>
      <w:sz w:val="16"/>
      <w:lang w:val="en-AU" w:eastAsia="en-US" w:bidi="ar-SA"/>
    </w:rPr>
  </w:style>
  <w:style w:type="paragraph" w:customStyle="1" w:styleId="SectionNameRight">
    <w:name w:val="Section Name Right"/>
    <w:basedOn w:val="Footer"/>
    <w:link w:val="SectionNameRightCharChar"/>
    <w:rsid w:val="006054C2"/>
    <w:pPr>
      <w:jc w:val="right"/>
    </w:pPr>
    <w:rPr>
      <w:rFonts w:cs="Arial"/>
      <w:caps/>
      <w:color w:val="7F7F7F"/>
      <w:sz w:val="12"/>
    </w:rPr>
  </w:style>
  <w:style w:type="character" w:customStyle="1" w:styleId="SectionNameRightCharChar">
    <w:name w:val="Section Name Right Char Char"/>
    <w:link w:val="SectionNameRight"/>
    <w:rsid w:val="006054C2"/>
    <w:rPr>
      <w:rFonts w:ascii="Arial" w:hAnsi="Arial" w:cs="Arial"/>
      <w:caps/>
      <w:color w:val="7F7F7F"/>
      <w:sz w:val="12"/>
      <w:szCs w:val="16"/>
      <w:lang w:val="en-AU" w:eastAsia="en-US" w:bidi="ar-SA"/>
    </w:rPr>
  </w:style>
  <w:style w:type="paragraph" w:customStyle="1" w:styleId="SectionNameLeft">
    <w:name w:val="Section Name Left"/>
    <w:basedOn w:val="SectionNameRight"/>
    <w:link w:val="SectionNameLeftChar"/>
    <w:rsid w:val="006054C2"/>
    <w:pPr>
      <w:jc w:val="left"/>
    </w:pPr>
    <w:rPr>
      <w:szCs w:val="20"/>
    </w:rPr>
  </w:style>
  <w:style w:type="character" w:customStyle="1" w:styleId="SectionNameLeftChar">
    <w:name w:val="Section Name Left Char"/>
    <w:basedOn w:val="SectionNameRightCharChar"/>
    <w:link w:val="SectionNameLeft"/>
    <w:rsid w:val="006054C2"/>
    <w:rPr>
      <w:rFonts w:ascii="Arial" w:hAnsi="Arial" w:cs="Arial"/>
      <w:caps/>
      <w:color w:val="7F7F7F"/>
      <w:sz w:val="12"/>
      <w:szCs w:val="16"/>
      <w:lang w:val="en-AU" w:eastAsia="en-US" w:bidi="ar-SA"/>
    </w:rPr>
  </w:style>
  <w:style w:type="character" w:customStyle="1" w:styleId="FooterChar">
    <w:name w:val="Footer Char"/>
    <w:link w:val="Footer"/>
    <w:rsid w:val="001F7FC7"/>
    <w:rPr>
      <w:rFonts w:ascii="Arial" w:hAnsi="Arial"/>
      <w:sz w:val="16"/>
      <w:szCs w:val="16"/>
      <w:lang w:val="en-AU" w:eastAsia="en-US" w:bidi="ar-SA"/>
    </w:rPr>
  </w:style>
  <w:style w:type="paragraph" w:customStyle="1" w:styleId="Introduction">
    <w:name w:val="Introduction"/>
    <w:basedOn w:val="ExecutiveSummary"/>
    <w:rsid w:val="009278CE"/>
  </w:style>
  <w:style w:type="paragraph" w:customStyle="1" w:styleId="PictureCaption">
    <w:name w:val="Picture Caption"/>
    <w:basedOn w:val="CaptionPictures"/>
    <w:rsid w:val="00C708BD"/>
    <w:pPr>
      <w:ind w:left="0" w:firstLine="0"/>
    </w:pPr>
    <w:rPr>
      <w:bCs w:val="0"/>
      <w:szCs w:val="20"/>
    </w:rPr>
  </w:style>
  <w:style w:type="paragraph" w:customStyle="1" w:styleId="UrbisImageCell">
    <w:name w:val="Urbis Image Cell"/>
    <w:basedOn w:val="UrbisPhotoCell"/>
    <w:rsid w:val="00C708BD"/>
    <w:pPr>
      <w:keepNext/>
      <w:spacing w:after="60"/>
    </w:pPr>
    <w:rPr>
      <w:sz w:val="36"/>
    </w:rPr>
  </w:style>
  <w:style w:type="paragraph" w:customStyle="1" w:styleId="StyleUrbisPhotoCell18ptAfter18pt">
    <w:name w:val="Style Urbis Photo Cell + 18 pt After:  18 pt"/>
    <w:basedOn w:val="UrbisPhotoCell"/>
    <w:rsid w:val="00960B37"/>
    <w:pPr>
      <w:spacing w:after="120"/>
    </w:pPr>
    <w:rPr>
      <w:sz w:val="36"/>
    </w:rPr>
  </w:style>
  <w:style w:type="paragraph" w:customStyle="1" w:styleId="StyleCaptionPicturesLeft0cmFirstline0cmBefore91">
    <w:name w:val="Style Caption Pictures + Left:  0 cm First line:  0 cm Before:  9...1"/>
    <w:basedOn w:val="Normal"/>
    <w:rsid w:val="00960B37"/>
    <w:pPr>
      <w:tabs>
        <w:tab w:val="left" w:pos="882"/>
      </w:tabs>
      <w:spacing w:after="60"/>
    </w:pPr>
    <w:rPr>
      <w:caps/>
      <w:sz w:val="16"/>
    </w:rPr>
  </w:style>
  <w:style w:type="paragraph" w:customStyle="1" w:styleId="Client">
    <w:name w:val="Client"/>
    <w:basedOn w:val="Job"/>
    <w:rsid w:val="008C4510"/>
    <w:rPr>
      <w:b w:val="0"/>
      <w:i/>
    </w:rPr>
  </w:style>
  <w:style w:type="paragraph" w:customStyle="1" w:styleId="Head1no">
    <w:name w:val="Head 1 (no #)"/>
    <w:basedOn w:val="Heading1"/>
    <w:next w:val="Normal"/>
    <w:rsid w:val="00800F5E"/>
    <w:pPr>
      <w:numPr>
        <w:numId w:val="0"/>
      </w:numPr>
    </w:pPr>
  </w:style>
  <w:style w:type="paragraph" w:customStyle="1" w:styleId="Head2no">
    <w:name w:val="Head 2 (no #)"/>
    <w:basedOn w:val="Heading2"/>
    <w:next w:val="Normal"/>
    <w:rsid w:val="009D7FB8"/>
    <w:pPr>
      <w:numPr>
        <w:ilvl w:val="0"/>
        <w:numId w:val="0"/>
      </w:numPr>
    </w:pPr>
  </w:style>
  <w:style w:type="paragraph" w:customStyle="1" w:styleId="Head3no">
    <w:name w:val="Head 3 (no #)"/>
    <w:basedOn w:val="Heading3"/>
    <w:next w:val="Normal"/>
    <w:rsid w:val="009D7FB8"/>
    <w:pPr>
      <w:numPr>
        <w:ilvl w:val="0"/>
        <w:numId w:val="0"/>
      </w:numPr>
    </w:pPr>
    <w:rPr>
      <w:color w:val="666666"/>
    </w:rPr>
  </w:style>
  <w:style w:type="paragraph" w:customStyle="1" w:styleId="Head4no">
    <w:name w:val="Head 4 (no #)"/>
    <w:basedOn w:val="Normal"/>
    <w:next w:val="Normal"/>
    <w:rsid w:val="009D7FB8"/>
    <w:pPr>
      <w:keepNext/>
      <w:spacing w:before="180" w:after="60"/>
    </w:pPr>
    <w:rPr>
      <w:caps/>
      <w:color w:val="666666"/>
      <w:sz w:val="18"/>
      <w:szCs w:val="22"/>
    </w:rPr>
  </w:style>
  <w:style w:type="paragraph" w:customStyle="1" w:styleId="UrbisTableBody">
    <w:name w:val="Urbis_Table_Body"/>
    <w:basedOn w:val="Normal"/>
    <w:rsid w:val="009D7FB8"/>
    <w:pPr>
      <w:spacing w:before="0" w:after="200" w:line="280" w:lineRule="exact"/>
      <w:ind w:left="108"/>
    </w:pPr>
    <w:rPr>
      <w:sz w:val="18"/>
      <w:szCs w:val="18"/>
    </w:rPr>
  </w:style>
  <w:style w:type="paragraph" w:customStyle="1" w:styleId="UrbisTableBullets">
    <w:name w:val="Urbis_Table_Bullets"/>
    <w:basedOn w:val="UrbisTableBody"/>
    <w:rsid w:val="009D7FB8"/>
    <w:pPr>
      <w:numPr>
        <w:numId w:val="15"/>
      </w:numPr>
    </w:pPr>
  </w:style>
  <w:style w:type="paragraph" w:customStyle="1" w:styleId="UrbisTableHeader">
    <w:name w:val="Urbis_Table_Header"/>
    <w:basedOn w:val="Normal"/>
    <w:rsid w:val="009D7FB8"/>
    <w:pPr>
      <w:spacing w:before="40" w:after="160" w:line="280" w:lineRule="exact"/>
      <w:ind w:left="108"/>
    </w:pPr>
    <w:rPr>
      <w:color w:val="009FE3"/>
      <w:sz w:val="18"/>
      <w:szCs w:val="24"/>
    </w:rPr>
  </w:style>
  <w:style w:type="paragraph" w:customStyle="1" w:styleId="LetteredLista">
    <w:name w:val="Lettered_List_a"/>
    <w:basedOn w:val="Normal"/>
    <w:next w:val="Normal"/>
    <w:rsid w:val="009D7FB8"/>
    <w:pPr>
      <w:numPr>
        <w:ilvl w:val="1"/>
        <w:numId w:val="21"/>
      </w:numPr>
      <w:spacing w:before="0" w:after="60"/>
    </w:pPr>
    <w:rPr>
      <w:color w:val="000000"/>
      <w:szCs w:val="24"/>
    </w:rPr>
  </w:style>
  <w:style w:type="paragraph" w:customStyle="1" w:styleId="HangingQuote">
    <w:name w:val="Hanging_Quote"/>
    <w:basedOn w:val="Normal"/>
    <w:rsid w:val="009D7FB8"/>
    <w:pPr>
      <w:spacing w:before="180"/>
      <w:ind w:left="567" w:right="675"/>
    </w:pPr>
    <w:rPr>
      <w:i/>
      <w:color w:val="000000"/>
      <w:szCs w:val="24"/>
    </w:rPr>
  </w:style>
  <w:style w:type="paragraph" w:customStyle="1" w:styleId="Appendix1">
    <w:name w:val="Appendix 1"/>
    <w:basedOn w:val="Normal"/>
    <w:next w:val="Normal"/>
    <w:rsid w:val="00C529A5"/>
    <w:pPr>
      <w:keepNext/>
      <w:pageBreakBefore/>
      <w:numPr>
        <w:numId w:val="22"/>
      </w:numPr>
      <w:spacing w:before="3000" w:after="120"/>
    </w:pPr>
    <w:rPr>
      <w:color w:val="009FE3"/>
      <w:sz w:val="36"/>
      <w:szCs w:val="48"/>
    </w:rPr>
  </w:style>
  <w:style w:type="paragraph" w:customStyle="1" w:styleId="UrbisLogoTopRP">
    <w:name w:val="Urbis Logo TopR P"/>
    <w:rsid w:val="001C6F28"/>
    <w:pPr>
      <w:spacing w:before="40" w:after="160"/>
    </w:pPr>
    <w:rPr>
      <w:rFonts w:ascii="Arial" w:hAnsi="Arial"/>
      <w:lang w:eastAsia="en-US"/>
    </w:rPr>
  </w:style>
  <w:style w:type="character" w:customStyle="1" w:styleId="EmailStyle195">
    <w:name w:val="EmailStyle195"/>
    <w:basedOn w:val="DefaultParagraphFont"/>
    <w:semiHidden/>
    <w:rsid w:val="001C6F28"/>
    <w:rPr>
      <w:rFonts w:ascii="Arial" w:hAnsi="Arial" w:cs="Arial" w:hint="default"/>
      <w:color w:val="000080"/>
      <w:sz w:val="20"/>
      <w:szCs w:val="20"/>
    </w:rPr>
  </w:style>
  <w:style w:type="character" w:customStyle="1" w:styleId="CaptionChar">
    <w:name w:val="Caption Char"/>
    <w:basedOn w:val="DefaultParagraphFont"/>
    <w:link w:val="Caption"/>
    <w:rsid w:val="001C6F28"/>
    <w:rPr>
      <w:rFonts w:ascii="Arial" w:hAnsi="Arial"/>
      <w:bCs/>
      <w:caps/>
      <w:lang w:eastAsia="en-US"/>
    </w:rPr>
  </w:style>
  <w:style w:type="paragraph" w:customStyle="1" w:styleId="UrbisTableBody0">
    <w:name w:val="Urbis Table Body"/>
    <w:basedOn w:val="Normal"/>
    <w:rsid w:val="001C6F28"/>
    <w:pPr>
      <w:spacing w:before="40" w:after="40"/>
    </w:pPr>
    <w:rPr>
      <w:sz w:val="18"/>
      <w:szCs w:val="18"/>
    </w:rPr>
  </w:style>
  <w:style w:type="paragraph" w:customStyle="1" w:styleId="UrbisTableHeader0">
    <w:name w:val="Urbis Table Header"/>
    <w:basedOn w:val="UrbisTableBody0"/>
    <w:rsid w:val="001C6F28"/>
    <w:pPr>
      <w:spacing w:before="80"/>
    </w:pPr>
    <w:rPr>
      <w:b/>
    </w:rPr>
  </w:style>
  <w:style w:type="paragraph" w:customStyle="1" w:styleId="UrbisTableBullets0">
    <w:name w:val="Urbis Table Bullets"/>
    <w:basedOn w:val="UrbisTableBody0"/>
    <w:rsid w:val="001C6F28"/>
    <w:pPr>
      <w:tabs>
        <w:tab w:val="num" w:pos="227"/>
      </w:tabs>
      <w:ind w:left="227" w:hanging="227"/>
    </w:pPr>
  </w:style>
  <w:style w:type="paragraph" w:customStyle="1" w:styleId="TableText">
    <w:name w:val="Table Text"/>
    <w:basedOn w:val="Normal"/>
    <w:rsid w:val="00826F79"/>
    <w:pPr>
      <w:widowControl w:val="0"/>
      <w:spacing w:after="60" w:line="230" w:lineRule="exact"/>
    </w:pPr>
    <w:rPr>
      <w:rFonts w:ascii="Univers 45 Light" w:hAnsi="Univers 45 Light"/>
    </w:rPr>
  </w:style>
  <w:style w:type="table" w:customStyle="1" w:styleId="ubiscolour">
    <w:name w:val="ubis colour"/>
    <w:basedOn w:val="TableNormal"/>
    <w:rsid w:val="00826F79"/>
    <w:pPr>
      <w:spacing w:before="40" w:after="80"/>
    </w:pPr>
    <w:rPr>
      <w:rFonts w:ascii="Univers 45 Light" w:hAnsi="Univers 45 Light"/>
    </w:rPr>
    <w:tblPr>
      <w:tblStyleColBandSize w:val="1"/>
      <w:tblInd w:w="0" w:type="dxa"/>
      <w:tblBorders>
        <w:insideH w:val="single" w:sz="4" w:space="0" w:color="auto"/>
      </w:tblBorders>
      <w:tblCellMar>
        <w:top w:w="0" w:type="dxa"/>
        <w:left w:w="108" w:type="dxa"/>
        <w:bottom w:w="0" w:type="dxa"/>
        <w:right w:w="108" w:type="dxa"/>
      </w:tblCellMar>
    </w:tblPr>
    <w:tblStylePr w:type="firstRow">
      <w:rPr>
        <w:rFonts w:ascii="Cambria" w:hAnsi="Cambria"/>
        <w:b/>
        <w:sz w:val="20"/>
      </w:rPr>
    </w:tblStylePr>
    <w:tblStylePr w:type="band2Vert">
      <w:tblPr/>
      <w:tcPr>
        <w:shd w:val="clear" w:color="auto" w:fill="96BBC8"/>
      </w:tcPr>
    </w:tblStylePr>
  </w:style>
  <w:style w:type="paragraph" w:customStyle="1" w:styleId="Bullet1">
    <w:name w:val="Bullet1"/>
    <w:basedOn w:val="Normal"/>
    <w:rsid w:val="00FF1C58"/>
    <w:pPr>
      <w:numPr>
        <w:numId w:val="25"/>
      </w:numPr>
      <w:spacing w:after="60" w:line="230" w:lineRule="exact"/>
      <w:jc w:val="both"/>
    </w:pPr>
    <w:rPr>
      <w:rFonts w:ascii="Univers 45 Light" w:eastAsiaTheme="minorHAnsi" w:hAnsi="Univers 45 Light"/>
    </w:rPr>
  </w:style>
  <w:style w:type="paragraph" w:styleId="ListParagraph">
    <w:name w:val="List Paragraph"/>
    <w:basedOn w:val="Normal"/>
    <w:uiPriority w:val="34"/>
    <w:qFormat/>
    <w:rsid w:val="00D50764"/>
    <w:pPr>
      <w:ind w:left="720"/>
      <w:contextualSpacing/>
    </w:pPr>
  </w:style>
  <w:style w:type="character" w:customStyle="1" w:styleId="Heading3Char">
    <w:name w:val="Heading 3 Char"/>
    <w:link w:val="Heading3"/>
    <w:rsid w:val="00D50764"/>
    <w:rPr>
      <w:rFonts w:ascii="Arial" w:hAnsi="Arial" w:cs="Arial"/>
      <w:bCs/>
      <w:caps/>
      <w:color w:val="7F7F7F"/>
      <w:sz w:val="18"/>
      <w:szCs w:val="24"/>
      <w:lang w:eastAsia="en-US"/>
    </w:rPr>
  </w:style>
  <w:style w:type="character" w:customStyle="1" w:styleId="FootnoteTextChar">
    <w:name w:val="Footnote Text Char"/>
    <w:link w:val="FootnoteText"/>
    <w:rsid w:val="00D50764"/>
    <w:rPr>
      <w:rFonts w:ascii="Arial" w:hAnsi="Arial"/>
      <w:lang w:eastAsia="en-US"/>
    </w:rPr>
  </w:style>
  <w:style w:type="paragraph" w:customStyle="1" w:styleId="Pa11">
    <w:name w:val="Pa11"/>
    <w:basedOn w:val="Normal"/>
    <w:next w:val="Normal"/>
    <w:uiPriority w:val="99"/>
    <w:rsid w:val="00D50764"/>
    <w:pPr>
      <w:autoSpaceDE w:val="0"/>
      <w:autoSpaceDN w:val="0"/>
      <w:adjustRightInd w:val="0"/>
      <w:spacing w:before="0" w:after="0" w:line="241" w:lineRule="atLeast"/>
    </w:pPr>
    <w:rPr>
      <w:rFonts w:eastAsia="Calibri" w:cs="Arial"/>
      <w:sz w:val="24"/>
      <w:szCs w:val="24"/>
    </w:rPr>
  </w:style>
  <w:style w:type="character" w:customStyle="1" w:styleId="A10">
    <w:name w:val="A10"/>
    <w:uiPriority w:val="99"/>
    <w:rsid w:val="00D50764"/>
    <w:rPr>
      <w:color w:val="000000"/>
      <w:sz w:val="18"/>
      <w:szCs w:val="18"/>
    </w:rPr>
  </w:style>
  <w:style w:type="character" w:styleId="CommentReference">
    <w:name w:val="annotation reference"/>
    <w:basedOn w:val="DefaultParagraphFont"/>
    <w:rsid w:val="00D50764"/>
    <w:rPr>
      <w:rFonts w:cs="Times New Roman"/>
      <w:sz w:val="16"/>
      <w:szCs w:val="16"/>
    </w:rPr>
  </w:style>
  <w:style w:type="paragraph" w:styleId="CommentText">
    <w:name w:val="annotation text"/>
    <w:basedOn w:val="Normal"/>
    <w:link w:val="CommentTextChar"/>
    <w:rsid w:val="00D50764"/>
    <w:rPr>
      <w:rFonts w:cs="Arial"/>
    </w:rPr>
  </w:style>
  <w:style w:type="character" w:customStyle="1" w:styleId="CommentTextChar">
    <w:name w:val="Comment Text Char"/>
    <w:basedOn w:val="DefaultParagraphFont"/>
    <w:link w:val="CommentText"/>
    <w:rsid w:val="00D50764"/>
    <w:rPr>
      <w:rFonts w:ascii="Arial" w:hAnsi="Arial" w:cs="Arial"/>
      <w:lang w:eastAsia="en-US"/>
    </w:rPr>
  </w:style>
  <w:style w:type="paragraph" w:styleId="CommentSubject">
    <w:name w:val="annotation subject"/>
    <w:basedOn w:val="CommentText"/>
    <w:next w:val="CommentText"/>
    <w:link w:val="CommentSubjectChar"/>
    <w:rsid w:val="007B0CAD"/>
    <w:rPr>
      <w:rFonts w:cs="Times New Roman"/>
      <w:b/>
      <w:bCs/>
    </w:rPr>
  </w:style>
  <w:style w:type="character" w:customStyle="1" w:styleId="CommentSubjectChar">
    <w:name w:val="Comment Subject Char"/>
    <w:basedOn w:val="CommentTextChar"/>
    <w:link w:val="CommentSubject"/>
    <w:rsid w:val="007B0CAD"/>
    <w:rPr>
      <w:rFonts w:ascii="Arial" w:hAnsi="Arial" w:cs="Arial"/>
      <w:b/>
      <w:bCs/>
      <w:lang w:eastAsia="en-US"/>
    </w:rPr>
  </w:style>
  <w:style w:type="paragraph" w:customStyle="1" w:styleId="HangingQuote0">
    <w:name w:val="Hanging Quote"/>
    <w:basedOn w:val="Normal"/>
    <w:uiPriority w:val="99"/>
    <w:rsid w:val="001C7C19"/>
    <w:pPr>
      <w:suppressAutoHyphens/>
      <w:ind w:left="227" w:right="284"/>
    </w:pPr>
    <w:rPr>
      <w:rFonts w:cs="Arial"/>
      <w:i/>
      <w:iCs/>
      <w:spacing w:val="-2"/>
    </w:rPr>
  </w:style>
  <w:style w:type="character" w:customStyle="1" w:styleId="CaptionChar1">
    <w:name w:val="Caption Char1"/>
    <w:basedOn w:val="DefaultParagraphFont"/>
    <w:rsid w:val="00021C2C"/>
    <w:rPr>
      <w:rFonts w:ascii="Arial" w:hAnsi="Arial"/>
      <w:bCs/>
      <w:lang w:val="en-AU" w:eastAsia="en-US" w:bidi="ar-SA"/>
    </w:rPr>
  </w:style>
  <w:style w:type="paragraph" w:styleId="EndnoteText">
    <w:name w:val="endnote text"/>
    <w:basedOn w:val="Normal"/>
    <w:link w:val="EndnoteTextChar"/>
    <w:rsid w:val="001A093A"/>
    <w:pPr>
      <w:spacing w:before="0" w:after="0"/>
    </w:pPr>
  </w:style>
  <w:style w:type="character" w:customStyle="1" w:styleId="EndnoteTextChar">
    <w:name w:val="Endnote Text Char"/>
    <w:basedOn w:val="DefaultParagraphFont"/>
    <w:link w:val="EndnoteText"/>
    <w:rsid w:val="001A093A"/>
    <w:rPr>
      <w:rFonts w:ascii="Arial" w:hAnsi="Arial"/>
      <w:lang w:eastAsia="en-US"/>
    </w:rPr>
  </w:style>
  <w:style w:type="character" w:styleId="EndnoteReference">
    <w:name w:val="endnote reference"/>
    <w:basedOn w:val="DefaultParagraphFont"/>
    <w:rsid w:val="001A093A"/>
    <w:rPr>
      <w:vertAlign w:val="superscript"/>
    </w:rPr>
  </w:style>
  <w:style w:type="paragraph" w:styleId="Revision">
    <w:name w:val="Revision"/>
    <w:hidden/>
    <w:uiPriority w:val="99"/>
    <w:semiHidden/>
    <w:rsid w:val="00BD5935"/>
    <w:rPr>
      <w:rFonts w:ascii="Arial" w:hAnsi="Arial"/>
      <w:lang w:eastAsia="en-US"/>
    </w:rPr>
  </w:style>
  <w:style w:type="paragraph" w:styleId="NoSpacing">
    <w:name w:val="No Spacing"/>
    <w:uiPriority w:val="1"/>
    <w:qFormat/>
    <w:rsid w:val="00447455"/>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Bullet"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424B"/>
    <w:pPr>
      <w:spacing w:before="60" w:after="240"/>
    </w:pPr>
    <w:rPr>
      <w:rFonts w:ascii="Arial" w:hAnsi="Arial"/>
      <w:lang w:eastAsia="en-US"/>
    </w:rPr>
  </w:style>
  <w:style w:type="paragraph" w:styleId="Heading1">
    <w:name w:val="heading 1"/>
    <w:basedOn w:val="Normal"/>
    <w:next w:val="Normal"/>
    <w:qFormat/>
    <w:rsid w:val="00826F79"/>
    <w:pPr>
      <w:keepNext/>
      <w:pageBreakBefore/>
      <w:numPr>
        <w:numId w:val="14"/>
      </w:numPr>
      <w:spacing w:before="120"/>
      <w:contextualSpacing/>
      <w:outlineLvl w:val="0"/>
    </w:pPr>
    <w:rPr>
      <w:rFonts w:cs="Arial"/>
      <w:bCs/>
      <w:color w:val="0092D2"/>
      <w:sz w:val="36"/>
      <w:szCs w:val="32"/>
    </w:rPr>
  </w:style>
  <w:style w:type="paragraph" w:styleId="Heading2">
    <w:name w:val="heading 2"/>
    <w:basedOn w:val="Normal"/>
    <w:next w:val="Normal"/>
    <w:qFormat/>
    <w:rsid w:val="009D7FB8"/>
    <w:pPr>
      <w:keepNext/>
      <w:numPr>
        <w:ilvl w:val="1"/>
        <w:numId w:val="14"/>
      </w:numPr>
      <w:spacing w:before="400" w:after="120"/>
      <w:outlineLvl w:val="1"/>
    </w:pPr>
    <w:rPr>
      <w:rFonts w:cs="Arial"/>
      <w:bCs/>
      <w:iCs/>
      <w:caps/>
      <w:color w:val="7F7F7F"/>
      <w:szCs w:val="28"/>
    </w:rPr>
  </w:style>
  <w:style w:type="paragraph" w:styleId="Heading3">
    <w:name w:val="heading 3"/>
    <w:basedOn w:val="Normal"/>
    <w:next w:val="Normal"/>
    <w:link w:val="Heading3Char"/>
    <w:qFormat/>
    <w:rsid w:val="009D7FB8"/>
    <w:pPr>
      <w:keepNext/>
      <w:numPr>
        <w:ilvl w:val="2"/>
        <w:numId w:val="14"/>
      </w:numPr>
      <w:spacing w:before="300" w:after="120"/>
      <w:outlineLvl w:val="2"/>
    </w:pPr>
    <w:rPr>
      <w:rFonts w:cs="Arial"/>
      <w:bCs/>
      <w:caps/>
      <w:color w:val="7F7F7F"/>
      <w:sz w:val="18"/>
      <w:szCs w:val="24"/>
    </w:rPr>
  </w:style>
  <w:style w:type="paragraph" w:styleId="Heading4">
    <w:name w:val="heading 4"/>
    <w:basedOn w:val="Normal"/>
    <w:next w:val="Normal"/>
    <w:qFormat/>
    <w:rsid w:val="009D7FB8"/>
    <w:pPr>
      <w:keepNext/>
      <w:numPr>
        <w:ilvl w:val="3"/>
        <w:numId w:val="14"/>
      </w:numPr>
      <w:spacing w:before="180" w:after="60"/>
      <w:outlineLvl w:val="3"/>
    </w:pPr>
    <w:rPr>
      <w:bCs/>
      <w:caps/>
      <w:color w:val="7F7F7F"/>
      <w:sz w:val="22"/>
      <w:szCs w:val="28"/>
    </w:rPr>
  </w:style>
  <w:style w:type="paragraph" w:styleId="Heading5">
    <w:name w:val="heading 5"/>
    <w:basedOn w:val="Normal"/>
    <w:next w:val="Normal"/>
    <w:qFormat/>
    <w:rsid w:val="00E16895"/>
    <w:pPr>
      <w:numPr>
        <w:ilvl w:val="4"/>
        <w:numId w:val="14"/>
      </w:numPr>
      <w:spacing w:before="240" w:after="60"/>
      <w:outlineLvl w:val="4"/>
    </w:pPr>
    <w:rPr>
      <w:b/>
      <w:bCs/>
      <w:i/>
      <w:iCs/>
      <w:sz w:val="26"/>
      <w:szCs w:val="26"/>
    </w:rPr>
  </w:style>
  <w:style w:type="paragraph" w:styleId="Heading6">
    <w:name w:val="heading 6"/>
    <w:basedOn w:val="Normal"/>
    <w:next w:val="Normal"/>
    <w:qFormat/>
    <w:rsid w:val="00E16895"/>
    <w:pPr>
      <w:numPr>
        <w:ilvl w:val="5"/>
        <w:numId w:val="14"/>
      </w:numPr>
      <w:spacing w:before="240" w:after="60"/>
      <w:outlineLvl w:val="5"/>
    </w:pPr>
    <w:rPr>
      <w:rFonts w:ascii="Times New Roman" w:hAnsi="Times New Roman"/>
      <w:b/>
      <w:bCs/>
      <w:sz w:val="22"/>
      <w:szCs w:val="22"/>
    </w:rPr>
  </w:style>
  <w:style w:type="paragraph" w:styleId="Heading7">
    <w:name w:val="heading 7"/>
    <w:basedOn w:val="Normal"/>
    <w:next w:val="Normal"/>
    <w:qFormat/>
    <w:rsid w:val="00E16895"/>
    <w:pPr>
      <w:numPr>
        <w:ilvl w:val="6"/>
        <w:numId w:val="14"/>
      </w:numPr>
      <w:spacing w:before="240" w:after="60"/>
      <w:outlineLvl w:val="6"/>
    </w:pPr>
    <w:rPr>
      <w:rFonts w:ascii="Times New Roman" w:hAnsi="Times New Roman"/>
      <w:sz w:val="24"/>
      <w:szCs w:val="24"/>
    </w:rPr>
  </w:style>
  <w:style w:type="paragraph" w:styleId="Heading8">
    <w:name w:val="heading 8"/>
    <w:basedOn w:val="Normal"/>
    <w:next w:val="Normal"/>
    <w:qFormat/>
    <w:rsid w:val="00E16895"/>
    <w:pPr>
      <w:numPr>
        <w:ilvl w:val="7"/>
        <w:numId w:val="14"/>
      </w:numPr>
      <w:spacing w:before="240" w:after="60"/>
      <w:outlineLvl w:val="7"/>
    </w:pPr>
    <w:rPr>
      <w:rFonts w:ascii="Times New Roman" w:hAnsi="Times New Roman"/>
      <w:i/>
      <w:iCs/>
      <w:sz w:val="24"/>
      <w:szCs w:val="24"/>
    </w:rPr>
  </w:style>
  <w:style w:type="paragraph" w:styleId="Heading9">
    <w:name w:val="heading 9"/>
    <w:basedOn w:val="Normal"/>
    <w:next w:val="Normal"/>
    <w:qFormat/>
    <w:rsid w:val="00E16895"/>
    <w:pPr>
      <w:numPr>
        <w:ilvl w:val="8"/>
        <w:numId w:val="14"/>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0">
    <w:name w:val="No List"/>
    <w:uiPriority w:val="99"/>
    <w:semiHidden/>
    <w:unhideWhenUsed/>
  </w:style>
  <w:style w:type="paragraph" w:styleId="Header">
    <w:name w:val="header"/>
    <w:basedOn w:val="Normal"/>
    <w:rsid w:val="002802A2"/>
    <w:pPr>
      <w:spacing w:before="0" w:after="0"/>
    </w:pPr>
  </w:style>
  <w:style w:type="paragraph" w:styleId="Footer">
    <w:name w:val="footer"/>
    <w:link w:val="FooterChar"/>
    <w:rsid w:val="00370892"/>
    <w:pPr>
      <w:tabs>
        <w:tab w:val="center" w:pos="4320"/>
        <w:tab w:val="right" w:pos="8640"/>
      </w:tabs>
    </w:pPr>
    <w:rPr>
      <w:rFonts w:ascii="Arial" w:hAnsi="Arial"/>
      <w:sz w:val="16"/>
      <w:szCs w:val="16"/>
      <w:lang w:eastAsia="en-US"/>
    </w:rPr>
  </w:style>
  <w:style w:type="table" w:styleId="TableGrid">
    <w:name w:val="Table Grid"/>
    <w:basedOn w:val="TableNormal"/>
    <w:rsid w:val="00E20C92"/>
    <w:pPr>
      <w:spacing w:after="200" w:line="280" w:lineRule="exact"/>
      <w:ind w:left="108"/>
    </w:pPr>
    <w:rPr>
      <w:rFonts w:ascii="Arial" w:hAnsi="Arial"/>
      <w:sz w:val="18"/>
    </w:rPr>
    <w:tblPr>
      <w:tblStyleRow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pPr>
        <w:wordWrap/>
        <w:spacing w:afterLines="0" w:afterAutospacing="0" w:line="280" w:lineRule="exact"/>
        <w:ind w:leftChars="0" w:left="108"/>
        <w:contextualSpacing w:val="0"/>
      </w:pPr>
      <w:rPr>
        <w:rFonts w:ascii="Arial" w:hAnsi="Arial"/>
        <w:caps/>
        <w:smallCaps w:val="0"/>
        <w:strike w:val="0"/>
        <w:dstrike w:val="0"/>
        <w:vanish w:val="0"/>
        <w:color w:val="009FE3"/>
        <w:sz w:val="18"/>
        <w:vertAlign w:val="baseline"/>
      </w:rPr>
    </w:tblStylePr>
    <w:tblStylePr w:type="band1Horz">
      <w:tblPr/>
      <w:tcPr>
        <w:shd w:val="clear" w:color="auto" w:fill="F3F3F3"/>
      </w:tcPr>
    </w:tblStylePr>
  </w:style>
  <w:style w:type="paragraph" w:customStyle="1" w:styleId="UrbisTitle">
    <w:name w:val="Urbis Title"/>
    <w:basedOn w:val="Normal"/>
    <w:semiHidden/>
    <w:rsid w:val="0033207F"/>
    <w:pPr>
      <w:spacing w:before="0" w:after="0"/>
      <w:ind w:right="113"/>
    </w:pPr>
    <w:rPr>
      <w:color w:val="000000"/>
      <w:sz w:val="50"/>
      <w:szCs w:val="50"/>
    </w:rPr>
  </w:style>
  <w:style w:type="paragraph" w:customStyle="1" w:styleId="Spacer">
    <w:name w:val="Spacer"/>
    <w:basedOn w:val="Normal"/>
    <w:rsid w:val="002802A2"/>
    <w:pPr>
      <w:spacing w:before="0" w:after="0"/>
    </w:pPr>
    <w:rPr>
      <w:sz w:val="2"/>
      <w:szCs w:val="2"/>
    </w:rPr>
  </w:style>
  <w:style w:type="paragraph" w:customStyle="1" w:styleId="UrbisClientCompany">
    <w:name w:val="Urbis Client Company"/>
    <w:basedOn w:val="Normal"/>
    <w:semiHidden/>
    <w:rsid w:val="0033207F"/>
    <w:pPr>
      <w:spacing w:before="0"/>
      <w:ind w:right="113"/>
    </w:pPr>
    <w:rPr>
      <w:color w:val="000000"/>
      <w:sz w:val="28"/>
      <w:szCs w:val="28"/>
    </w:rPr>
  </w:style>
  <w:style w:type="paragraph" w:customStyle="1" w:styleId="UrbisClientAddress">
    <w:name w:val="Urbis Client Address"/>
    <w:basedOn w:val="Normal"/>
    <w:semiHidden/>
    <w:rsid w:val="0033207F"/>
    <w:pPr>
      <w:spacing w:before="0" w:after="50"/>
      <w:ind w:right="113"/>
    </w:pPr>
    <w:rPr>
      <w:color w:val="000000"/>
    </w:rPr>
  </w:style>
  <w:style w:type="paragraph" w:customStyle="1" w:styleId="UrbisCopyright">
    <w:name w:val="Urbis Copyright"/>
    <w:basedOn w:val="Footer"/>
    <w:semiHidden/>
    <w:rsid w:val="00F2708C"/>
  </w:style>
  <w:style w:type="paragraph" w:customStyle="1" w:styleId="UrbisHeaderTitle">
    <w:name w:val="Urbis Header Title"/>
    <w:basedOn w:val="Normal"/>
    <w:semiHidden/>
    <w:rsid w:val="00261787"/>
    <w:pPr>
      <w:spacing w:before="0" w:after="0" w:line="320" w:lineRule="exact"/>
    </w:pPr>
    <w:rPr>
      <w:caps/>
      <w:color w:val="000000"/>
      <w:sz w:val="19"/>
      <w:szCs w:val="19"/>
    </w:rPr>
  </w:style>
  <w:style w:type="paragraph" w:styleId="TOC1">
    <w:name w:val="toc 1"/>
    <w:basedOn w:val="Normal"/>
    <w:next w:val="Normal"/>
    <w:uiPriority w:val="39"/>
    <w:rsid w:val="006D5A73"/>
    <w:pPr>
      <w:tabs>
        <w:tab w:val="left" w:pos="448"/>
        <w:tab w:val="right" w:leader="dot" w:pos="9191"/>
      </w:tabs>
      <w:spacing w:before="240" w:after="40"/>
      <w:ind w:left="448" w:hanging="448"/>
    </w:pPr>
    <w:rPr>
      <w:b/>
      <w:noProof/>
      <w:szCs w:val="24"/>
    </w:rPr>
  </w:style>
  <w:style w:type="character" w:customStyle="1" w:styleId="UrbisClientCompanyC">
    <w:name w:val="Urbis Client Company_C"/>
    <w:semiHidden/>
    <w:rsid w:val="00475FCF"/>
    <w:rPr>
      <w:rFonts w:ascii="Arial" w:hAnsi="Arial"/>
      <w:color w:val="000080"/>
      <w:sz w:val="30"/>
    </w:rPr>
  </w:style>
  <w:style w:type="paragraph" w:styleId="ListBullet">
    <w:name w:val="List Bullet"/>
    <w:aliases w:val="List_Bullet"/>
    <w:basedOn w:val="Normal"/>
    <w:uiPriority w:val="99"/>
    <w:rsid w:val="009D7FB8"/>
    <w:pPr>
      <w:numPr>
        <w:numId w:val="17"/>
      </w:numPr>
    </w:pPr>
  </w:style>
  <w:style w:type="paragraph" w:styleId="ListBullet2">
    <w:name w:val="List Bullet 2"/>
    <w:aliases w:val="List_Bullet_2"/>
    <w:basedOn w:val="Normal"/>
    <w:rsid w:val="009D7FB8"/>
    <w:pPr>
      <w:numPr>
        <w:numId w:val="18"/>
      </w:numPr>
    </w:pPr>
  </w:style>
  <w:style w:type="paragraph" w:customStyle="1" w:styleId="ExecutiveSummary">
    <w:name w:val="Executive Summary"/>
    <w:basedOn w:val="Normal"/>
    <w:next w:val="Normal"/>
    <w:rsid w:val="00244C81"/>
    <w:pPr>
      <w:keepNext/>
      <w:spacing w:before="0" w:after="360"/>
    </w:pPr>
    <w:rPr>
      <w:color w:val="009FE3"/>
      <w:sz w:val="36"/>
      <w:szCs w:val="36"/>
    </w:rPr>
  </w:style>
  <w:style w:type="paragraph" w:customStyle="1" w:styleId="aLettered">
    <w:name w:val="(a) Lettered"/>
    <w:basedOn w:val="BodyText"/>
    <w:rsid w:val="009121D4"/>
    <w:pPr>
      <w:numPr>
        <w:numId w:val="11"/>
      </w:numPr>
      <w:spacing w:after="240"/>
    </w:pPr>
    <w:rPr>
      <w:iCs/>
    </w:rPr>
  </w:style>
  <w:style w:type="paragraph" w:styleId="BodyText">
    <w:name w:val="Body Text"/>
    <w:basedOn w:val="Normal"/>
    <w:semiHidden/>
    <w:rsid w:val="00C769DD"/>
    <w:pPr>
      <w:spacing w:after="120"/>
    </w:pPr>
  </w:style>
  <w:style w:type="paragraph" w:customStyle="1" w:styleId="Nolist">
    <w:name w:val="No. list"/>
    <w:basedOn w:val="BodyText"/>
    <w:rsid w:val="00471A1C"/>
    <w:pPr>
      <w:numPr>
        <w:numId w:val="6"/>
      </w:numPr>
      <w:spacing w:after="60" w:line="240" w:lineRule="exact"/>
    </w:pPr>
  </w:style>
  <w:style w:type="paragraph" w:customStyle="1" w:styleId="Appendix2">
    <w:name w:val="Appendix 2"/>
    <w:basedOn w:val="Normal"/>
    <w:next w:val="Normal"/>
    <w:rsid w:val="00020315"/>
    <w:pPr>
      <w:keepNext/>
      <w:numPr>
        <w:ilvl w:val="1"/>
        <w:numId w:val="13"/>
      </w:numPr>
      <w:spacing w:before="400" w:after="120"/>
    </w:pPr>
    <w:rPr>
      <w:caps/>
      <w:color w:val="7F7F7F"/>
      <w:sz w:val="26"/>
    </w:rPr>
  </w:style>
  <w:style w:type="paragraph" w:customStyle="1" w:styleId="UrbisPicture1">
    <w:name w:val="Urbis Picture 1"/>
    <w:basedOn w:val="Normal"/>
    <w:semiHidden/>
    <w:rsid w:val="00DC43A7"/>
    <w:pPr>
      <w:spacing w:before="120" w:after="0"/>
    </w:pPr>
  </w:style>
  <w:style w:type="paragraph" w:styleId="TOC2">
    <w:name w:val="toc 2"/>
    <w:basedOn w:val="Normal"/>
    <w:next w:val="Normal"/>
    <w:uiPriority w:val="39"/>
    <w:rsid w:val="006D5A73"/>
    <w:pPr>
      <w:tabs>
        <w:tab w:val="left" w:pos="1050"/>
        <w:tab w:val="right" w:leader="dot" w:pos="9191"/>
      </w:tabs>
      <w:spacing w:after="40"/>
      <w:ind w:left="1050" w:hanging="602"/>
    </w:pPr>
    <w:rPr>
      <w:rFonts w:cs="Arial"/>
      <w:noProof/>
    </w:rPr>
  </w:style>
  <w:style w:type="paragraph" w:styleId="TOC3">
    <w:name w:val="toc 3"/>
    <w:basedOn w:val="Normal"/>
    <w:next w:val="Normal"/>
    <w:uiPriority w:val="39"/>
    <w:rsid w:val="006D5A73"/>
    <w:pPr>
      <w:tabs>
        <w:tab w:val="left" w:pos="1050"/>
        <w:tab w:val="right" w:leader="dot" w:pos="9191"/>
      </w:tabs>
      <w:spacing w:before="0" w:after="40"/>
      <w:ind w:left="1050" w:hanging="602"/>
    </w:pPr>
  </w:style>
  <w:style w:type="paragraph" w:customStyle="1" w:styleId="Appendix4">
    <w:name w:val="Appendix 4"/>
    <w:basedOn w:val="Heading4"/>
    <w:rsid w:val="00EC765A"/>
    <w:pPr>
      <w:numPr>
        <w:numId w:val="13"/>
      </w:numPr>
      <w:tabs>
        <w:tab w:val="clear" w:pos="210"/>
        <w:tab w:val="left" w:pos="2183"/>
      </w:tabs>
    </w:pPr>
  </w:style>
  <w:style w:type="paragraph" w:styleId="TableofFigures">
    <w:name w:val="table of figures"/>
    <w:basedOn w:val="Normal"/>
    <w:next w:val="Normal"/>
    <w:uiPriority w:val="99"/>
    <w:rsid w:val="0070566D"/>
    <w:pPr>
      <w:tabs>
        <w:tab w:val="left" w:pos="1414"/>
        <w:tab w:val="right" w:leader="dot" w:pos="9191"/>
      </w:tabs>
      <w:spacing w:before="0" w:after="60"/>
      <w:ind w:left="1414" w:hanging="966"/>
    </w:pPr>
    <w:rPr>
      <w:sz w:val="18"/>
      <w:szCs w:val="18"/>
    </w:rPr>
  </w:style>
  <w:style w:type="paragraph" w:customStyle="1" w:styleId="TOCSubheadings">
    <w:name w:val="TOC Subheadings"/>
    <w:basedOn w:val="Normal"/>
    <w:rsid w:val="001B1E76"/>
    <w:pPr>
      <w:spacing w:before="0" w:after="60"/>
    </w:pPr>
    <w:rPr>
      <w:b/>
      <w:caps/>
      <w:color w:val="000000"/>
    </w:rPr>
  </w:style>
  <w:style w:type="paragraph" w:customStyle="1" w:styleId="UrbisPhotoCell">
    <w:name w:val="Urbis Photo Cell"/>
    <w:basedOn w:val="Normal"/>
    <w:semiHidden/>
    <w:rsid w:val="00E20C92"/>
    <w:pPr>
      <w:spacing w:before="0"/>
    </w:pPr>
  </w:style>
  <w:style w:type="character" w:customStyle="1" w:styleId="OfficesBold">
    <w:name w:val="Offices Bold"/>
    <w:rsid w:val="00C06BED"/>
    <w:rPr>
      <w:rFonts w:ascii="Arial" w:hAnsi="Arial"/>
      <w:color w:val="7E8082"/>
      <w:sz w:val="16"/>
    </w:rPr>
  </w:style>
  <w:style w:type="paragraph" w:styleId="TOC6">
    <w:name w:val="toc 6"/>
    <w:basedOn w:val="Normal"/>
    <w:next w:val="Normal"/>
    <w:rsid w:val="006D5A73"/>
    <w:pPr>
      <w:tabs>
        <w:tab w:val="left" w:pos="812"/>
        <w:tab w:val="right" w:leader="dot" w:pos="9191"/>
      </w:tabs>
      <w:spacing w:before="0" w:after="60"/>
      <w:ind w:left="812" w:hanging="364"/>
    </w:pPr>
    <w:rPr>
      <w:noProof/>
    </w:rPr>
  </w:style>
  <w:style w:type="paragraph" w:customStyle="1" w:styleId="FooterFileName">
    <w:name w:val="Footer File Name"/>
    <w:basedOn w:val="Footer"/>
    <w:rsid w:val="00554CED"/>
    <w:rPr>
      <w:caps/>
      <w:color w:val="575756"/>
      <w:sz w:val="12"/>
      <w:szCs w:val="12"/>
    </w:rPr>
  </w:style>
  <w:style w:type="paragraph" w:customStyle="1" w:styleId="FooterPageNo">
    <w:name w:val="Footer Page No"/>
    <w:basedOn w:val="Footer"/>
    <w:rsid w:val="002802A2"/>
    <w:pPr>
      <w:ind w:right="17"/>
      <w:jc w:val="right"/>
    </w:pPr>
  </w:style>
  <w:style w:type="character" w:customStyle="1" w:styleId="OfficesNormal">
    <w:name w:val="Offices Normal"/>
    <w:rsid w:val="00C06BED"/>
    <w:rPr>
      <w:rFonts w:ascii="Arial" w:hAnsi="Arial"/>
      <w:b/>
      <w:bCs/>
      <w:color w:val="7E8082"/>
      <w:sz w:val="16"/>
    </w:rPr>
  </w:style>
  <w:style w:type="numbering" w:styleId="111111">
    <w:name w:val="Outline List 2"/>
    <w:basedOn w:val="NoList0"/>
    <w:semiHidden/>
    <w:rsid w:val="00516E2A"/>
    <w:pPr>
      <w:numPr>
        <w:numId w:val="7"/>
      </w:numPr>
    </w:pPr>
  </w:style>
  <w:style w:type="numbering" w:styleId="1ai">
    <w:name w:val="Outline List 1"/>
    <w:basedOn w:val="NoList0"/>
    <w:semiHidden/>
    <w:rsid w:val="00516E2A"/>
    <w:pPr>
      <w:numPr>
        <w:numId w:val="8"/>
      </w:numPr>
    </w:pPr>
  </w:style>
  <w:style w:type="numbering" w:styleId="ArticleSection">
    <w:name w:val="Outline List 3"/>
    <w:basedOn w:val="NoList0"/>
    <w:semiHidden/>
    <w:rsid w:val="00516E2A"/>
    <w:pPr>
      <w:numPr>
        <w:numId w:val="9"/>
      </w:numPr>
    </w:pPr>
  </w:style>
  <w:style w:type="paragraph" w:styleId="BlockText">
    <w:name w:val="Block Text"/>
    <w:basedOn w:val="Normal"/>
    <w:semiHidden/>
    <w:rsid w:val="00516E2A"/>
    <w:pPr>
      <w:spacing w:after="120"/>
      <w:ind w:left="1440" w:right="1440"/>
    </w:pPr>
  </w:style>
  <w:style w:type="paragraph" w:styleId="BodyText2">
    <w:name w:val="Body Text 2"/>
    <w:basedOn w:val="Normal"/>
    <w:semiHidden/>
    <w:rsid w:val="00516E2A"/>
    <w:pPr>
      <w:spacing w:after="120" w:line="480" w:lineRule="auto"/>
    </w:pPr>
  </w:style>
  <w:style w:type="paragraph" w:styleId="BodyText3">
    <w:name w:val="Body Text 3"/>
    <w:basedOn w:val="Normal"/>
    <w:semiHidden/>
    <w:rsid w:val="00516E2A"/>
    <w:pPr>
      <w:spacing w:after="120"/>
    </w:pPr>
    <w:rPr>
      <w:sz w:val="16"/>
      <w:szCs w:val="16"/>
    </w:rPr>
  </w:style>
  <w:style w:type="paragraph" w:styleId="BodyTextFirstIndent">
    <w:name w:val="Body Text First Indent"/>
    <w:basedOn w:val="BodyText"/>
    <w:semiHidden/>
    <w:rsid w:val="00516E2A"/>
    <w:pPr>
      <w:ind w:firstLine="210"/>
    </w:pPr>
  </w:style>
  <w:style w:type="paragraph" w:styleId="BodyTextIndent">
    <w:name w:val="Body Text Indent"/>
    <w:basedOn w:val="Normal"/>
    <w:semiHidden/>
    <w:rsid w:val="00516E2A"/>
    <w:pPr>
      <w:spacing w:after="120"/>
      <w:ind w:left="283"/>
    </w:pPr>
  </w:style>
  <w:style w:type="paragraph" w:styleId="BodyTextFirstIndent2">
    <w:name w:val="Body Text First Indent 2"/>
    <w:basedOn w:val="BodyTextIndent"/>
    <w:semiHidden/>
    <w:rsid w:val="00516E2A"/>
    <w:pPr>
      <w:ind w:firstLine="210"/>
    </w:pPr>
  </w:style>
  <w:style w:type="paragraph" w:styleId="BodyTextIndent2">
    <w:name w:val="Body Text Indent 2"/>
    <w:basedOn w:val="Normal"/>
    <w:semiHidden/>
    <w:rsid w:val="00516E2A"/>
    <w:pPr>
      <w:spacing w:after="120" w:line="480" w:lineRule="auto"/>
      <w:ind w:left="283"/>
    </w:pPr>
  </w:style>
  <w:style w:type="paragraph" w:styleId="BodyTextIndent3">
    <w:name w:val="Body Text Indent 3"/>
    <w:basedOn w:val="Normal"/>
    <w:semiHidden/>
    <w:rsid w:val="00516E2A"/>
    <w:pPr>
      <w:spacing w:after="120"/>
      <w:ind w:left="283"/>
    </w:pPr>
    <w:rPr>
      <w:sz w:val="16"/>
      <w:szCs w:val="16"/>
    </w:rPr>
  </w:style>
  <w:style w:type="paragraph" w:styleId="Closing">
    <w:name w:val="Closing"/>
    <w:basedOn w:val="Normal"/>
    <w:semiHidden/>
    <w:rsid w:val="00516E2A"/>
    <w:pPr>
      <w:ind w:left="4252"/>
    </w:pPr>
  </w:style>
  <w:style w:type="paragraph" w:styleId="Date">
    <w:name w:val="Date"/>
    <w:basedOn w:val="Normal"/>
    <w:next w:val="Normal"/>
    <w:semiHidden/>
    <w:rsid w:val="00516E2A"/>
  </w:style>
  <w:style w:type="paragraph" w:styleId="E-mailSignature">
    <w:name w:val="E-mail Signature"/>
    <w:basedOn w:val="Normal"/>
    <w:semiHidden/>
    <w:rsid w:val="00516E2A"/>
  </w:style>
  <w:style w:type="character" w:styleId="Emphasis">
    <w:name w:val="Emphasis"/>
    <w:qFormat/>
    <w:rsid w:val="00516E2A"/>
    <w:rPr>
      <w:i/>
      <w:iCs/>
    </w:rPr>
  </w:style>
  <w:style w:type="paragraph" w:styleId="EnvelopeAddress">
    <w:name w:val="envelope address"/>
    <w:basedOn w:val="Normal"/>
    <w:semiHidden/>
    <w:rsid w:val="00516E2A"/>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516E2A"/>
    <w:rPr>
      <w:rFonts w:cs="Arial"/>
    </w:rPr>
  </w:style>
  <w:style w:type="character" w:styleId="FollowedHyperlink">
    <w:name w:val="FollowedHyperlink"/>
    <w:semiHidden/>
    <w:rsid w:val="00516E2A"/>
    <w:rPr>
      <w:color w:val="800080"/>
      <w:u w:val="single"/>
    </w:rPr>
  </w:style>
  <w:style w:type="character" w:styleId="HTMLAcronym">
    <w:name w:val="HTML Acronym"/>
    <w:basedOn w:val="DefaultParagraphFont"/>
    <w:semiHidden/>
    <w:rsid w:val="00516E2A"/>
  </w:style>
  <w:style w:type="paragraph" w:styleId="HTMLAddress">
    <w:name w:val="HTML Address"/>
    <w:basedOn w:val="Normal"/>
    <w:semiHidden/>
    <w:rsid w:val="00516E2A"/>
    <w:rPr>
      <w:i/>
      <w:iCs/>
    </w:rPr>
  </w:style>
  <w:style w:type="character" w:styleId="HTMLCite">
    <w:name w:val="HTML Cite"/>
    <w:semiHidden/>
    <w:rsid w:val="00516E2A"/>
    <w:rPr>
      <w:i/>
      <w:iCs/>
    </w:rPr>
  </w:style>
  <w:style w:type="character" w:styleId="HTMLCode">
    <w:name w:val="HTML Code"/>
    <w:semiHidden/>
    <w:rsid w:val="00516E2A"/>
    <w:rPr>
      <w:rFonts w:ascii="Courier New" w:hAnsi="Courier New" w:cs="Courier New"/>
      <w:sz w:val="20"/>
      <w:szCs w:val="20"/>
    </w:rPr>
  </w:style>
  <w:style w:type="character" w:styleId="HTMLDefinition">
    <w:name w:val="HTML Definition"/>
    <w:semiHidden/>
    <w:rsid w:val="00516E2A"/>
    <w:rPr>
      <w:i/>
      <w:iCs/>
    </w:rPr>
  </w:style>
  <w:style w:type="character" w:styleId="HTMLKeyboard">
    <w:name w:val="HTML Keyboard"/>
    <w:semiHidden/>
    <w:rsid w:val="00516E2A"/>
    <w:rPr>
      <w:rFonts w:ascii="Courier New" w:hAnsi="Courier New" w:cs="Courier New"/>
      <w:sz w:val="20"/>
      <w:szCs w:val="20"/>
    </w:rPr>
  </w:style>
  <w:style w:type="paragraph" w:styleId="HTMLPreformatted">
    <w:name w:val="HTML Preformatted"/>
    <w:basedOn w:val="Normal"/>
    <w:semiHidden/>
    <w:rsid w:val="00516E2A"/>
    <w:rPr>
      <w:rFonts w:ascii="Courier New" w:hAnsi="Courier New" w:cs="Courier New"/>
    </w:rPr>
  </w:style>
  <w:style w:type="character" w:styleId="HTMLSample">
    <w:name w:val="HTML Sample"/>
    <w:semiHidden/>
    <w:rsid w:val="00516E2A"/>
    <w:rPr>
      <w:rFonts w:ascii="Courier New" w:hAnsi="Courier New" w:cs="Courier New"/>
    </w:rPr>
  </w:style>
  <w:style w:type="character" w:styleId="HTMLTypewriter">
    <w:name w:val="HTML Typewriter"/>
    <w:semiHidden/>
    <w:rsid w:val="00516E2A"/>
    <w:rPr>
      <w:rFonts w:ascii="Courier New" w:hAnsi="Courier New" w:cs="Courier New"/>
      <w:sz w:val="20"/>
      <w:szCs w:val="20"/>
    </w:rPr>
  </w:style>
  <w:style w:type="character" w:styleId="HTMLVariable">
    <w:name w:val="HTML Variable"/>
    <w:semiHidden/>
    <w:rsid w:val="00516E2A"/>
    <w:rPr>
      <w:i/>
      <w:iCs/>
    </w:rPr>
  </w:style>
  <w:style w:type="character" w:styleId="Hyperlink">
    <w:name w:val="Hyperlink"/>
    <w:uiPriority w:val="99"/>
    <w:rsid w:val="00516E2A"/>
    <w:rPr>
      <w:color w:val="0000FF"/>
      <w:u w:val="single"/>
    </w:rPr>
  </w:style>
  <w:style w:type="character" w:styleId="LineNumber">
    <w:name w:val="line number"/>
    <w:basedOn w:val="DefaultParagraphFont"/>
    <w:semiHidden/>
    <w:rsid w:val="00516E2A"/>
  </w:style>
  <w:style w:type="paragraph" w:styleId="List">
    <w:name w:val="List"/>
    <w:basedOn w:val="Normal"/>
    <w:semiHidden/>
    <w:rsid w:val="00516E2A"/>
    <w:pPr>
      <w:ind w:left="283" w:hanging="283"/>
    </w:pPr>
  </w:style>
  <w:style w:type="paragraph" w:styleId="List2">
    <w:name w:val="List 2"/>
    <w:basedOn w:val="Normal"/>
    <w:semiHidden/>
    <w:rsid w:val="00516E2A"/>
    <w:pPr>
      <w:ind w:left="566" w:hanging="283"/>
    </w:pPr>
  </w:style>
  <w:style w:type="paragraph" w:styleId="List3">
    <w:name w:val="List 3"/>
    <w:basedOn w:val="Normal"/>
    <w:semiHidden/>
    <w:rsid w:val="00516E2A"/>
    <w:pPr>
      <w:ind w:left="849" w:hanging="283"/>
    </w:pPr>
  </w:style>
  <w:style w:type="paragraph" w:styleId="List4">
    <w:name w:val="List 4"/>
    <w:basedOn w:val="Normal"/>
    <w:semiHidden/>
    <w:rsid w:val="00516E2A"/>
    <w:pPr>
      <w:ind w:left="1132" w:hanging="283"/>
    </w:pPr>
  </w:style>
  <w:style w:type="paragraph" w:styleId="List5">
    <w:name w:val="List 5"/>
    <w:basedOn w:val="Normal"/>
    <w:semiHidden/>
    <w:rsid w:val="00516E2A"/>
    <w:pPr>
      <w:ind w:left="1415" w:hanging="283"/>
    </w:pPr>
  </w:style>
  <w:style w:type="paragraph" w:styleId="ListBullet3">
    <w:name w:val="List Bullet 3"/>
    <w:aliases w:val="List_Bullet_3"/>
    <w:basedOn w:val="Normal"/>
    <w:rsid w:val="009D7FB8"/>
    <w:pPr>
      <w:numPr>
        <w:numId w:val="19"/>
      </w:numPr>
    </w:pPr>
  </w:style>
  <w:style w:type="paragraph" w:styleId="ListBullet4">
    <w:name w:val="List Bullet 4"/>
    <w:aliases w:val="List_Bullet_4"/>
    <w:basedOn w:val="Normal"/>
    <w:rsid w:val="009D7FB8"/>
    <w:pPr>
      <w:numPr>
        <w:numId w:val="20"/>
      </w:numPr>
    </w:pPr>
  </w:style>
  <w:style w:type="paragraph" w:styleId="ListBullet5">
    <w:name w:val="List Bullet 5"/>
    <w:basedOn w:val="Normal"/>
    <w:semiHidden/>
    <w:rsid w:val="00516E2A"/>
    <w:pPr>
      <w:numPr>
        <w:numId w:val="1"/>
      </w:numPr>
    </w:pPr>
  </w:style>
  <w:style w:type="paragraph" w:styleId="ListContinue">
    <w:name w:val="List Continue"/>
    <w:basedOn w:val="Normal"/>
    <w:semiHidden/>
    <w:rsid w:val="00516E2A"/>
    <w:pPr>
      <w:spacing w:after="120"/>
      <w:ind w:left="283"/>
    </w:pPr>
  </w:style>
  <w:style w:type="paragraph" w:styleId="ListContinue2">
    <w:name w:val="List Continue 2"/>
    <w:basedOn w:val="Normal"/>
    <w:semiHidden/>
    <w:rsid w:val="00516E2A"/>
    <w:pPr>
      <w:spacing w:after="120"/>
      <w:ind w:left="566"/>
    </w:pPr>
  </w:style>
  <w:style w:type="paragraph" w:styleId="ListContinue3">
    <w:name w:val="List Continue 3"/>
    <w:basedOn w:val="Normal"/>
    <w:semiHidden/>
    <w:rsid w:val="00516E2A"/>
    <w:pPr>
      <w:spacing w:after="120"/>
      <w:ind w:left="849"/>
    </w:pPr>
  </w:style>
  <w:style w:type="paragraph" w:styleId="ListContinue4">
    <w:name w:val="List Continue 4"/>
    <w:basedOn w:val="Normal"/>
    <w:semiHidden/>
    <w:rsid w:val="00516E2A"/>
    <w:pPr>
      <w:spacing w:after="120"/>
      <w:ind w:left="1132"/>
    </w:pPr>
  </w:style>
  <w:style w:type="paragraph" w:styleId="ListContinue5">
    <w:name w:val="List Continue 5"/>
    <w:basedOn w:val="Normal"/>
    <w:semiHidden/>
    <w:rsid w:val="00516E2A"/>
    <w:pPr>
      <w:spacing w:after="120"/>
      <w:ind w:left="1415"/>
    </w:pPr>
  </w:style>
  <w:style w:type="paragraph" w:styleId="ListNumber">
    <w:name w:val="List Number"/>
    <w:aliases w:val="List_Number"/>
    <w:basedOn w:val="Normal"/>
    <w:rsid w:val="009D7FB8"/>
    <w:pPr>
      <w:numPr>
        <w:numId w:val="16"/>
      </w:numPr>
      <w:spacing w:before="0" w:after="60"/>
    </w:pPr>
    <w:rPr>
      <w:color w:val="000000"/>
      <w:szCs w:val="24"/>
    </w:rPr>
  </w:style>
  <w:style w:type="paragraph" w:styleId="ListNumber2">
    <w:name w:val="List Number 2"/>
    <w:basedOn w:val="Normal"/>
    <w:semiHidden/>
    <w:rsid w:val="00516E2A"/>
    <w:pPr>
      <w:numPr>
        <w:numId w:val="2"/>
      </w:numPr>
    </w:pPr>
  </w:style>
  <w:style w:type="paragraph" w:styleId="ListNumber3">
    <w:name w:val="List Number 3"/>
    <w:basedOn w:val="Normal"/>
    <w:semiHidden/>
    <w:rsid w:val="00516E2A"/>
    <w:pPr>
      <w:numPr>
        <w:numId w:val="3"/>
      </w:numPr>
    </w:pPr>
  </w:style>
  <w:style w:type="paragraph" w:styleId="ListNumber4">
    <w:name w:val="List Number 4"/>
    <w:basedOn w:val="Normal"/>
    <w:semiHidden/>
    <w:rsid w:val="00516E2A"/>
    <w:pPr>
      <w:numPr>
        <w:numId w:val="4"/>
      </w:numPr>
    </w:pPr>
  </w:style>
  <w:style w:type="paragraph" w:styleId="ListNumber5">
    <w:name w:val="List Number 5"/>
    <w:basedOn w:val="Normal"/>
    <w:semiHidden/>
    <w:rsid w:val="00516E2A"/>
    <w:pPr>
      <w:numPr>
        <w:numId w:val="5"/>
      </w:numPr>
    </w:pPr>
  </w:style>
  <w:style w:type="paragraph" w:styleId="MessageHeader">
    <w:name w:val="Message Header"/>
    <w:basedOn w:val="Normal"/>
    <w:semiHidden/>
    <w:rsid w:val="00516E2A"/>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99"/>
    <w:semiHidden/>
    <w:rsid w:val="00516E2A"/>
    <w:rPr>
      <w:rFonts w:ascii="Times New Roman" w:hAnsi="Times New Roman"/>
      <w:sz w:val="24"/>
      <w:szCs w:val="24"/>
    </w:rPr>
  </w:style>
  <w:style w:type="paragraph" w:styleId="NoteHeading">
    <w:name w:val="Note Heading"/>
    <w:basedOn w:val="Normal"/>
    <w:next w:val="Normal"/>
    <w:semiHidden/>
    <w:rsid w:val="00516E2A"/>
  </w:style>
  <w:style w:type="paragraph" w:styleId="PlainText">
    <w:name w:val="Plain Text"/>
    <w:basedOn w:val="Normal"/>
    <w:semiHidden/>
    <w:rsid w:val="00516E2A"/>
    <w:rPr>
      <w:rFonts w:ascii="Courier New" w:hAnsi="Courier New" w:cs="Courier New"/>
    </w:rPr>
  </w:style>
  <w:style w:type="paragraph" w:styleId="Salutation">
    <w:name w:val="Salutation"/>
    <w:basedOn w:val="Normal"/>
    <w:next w:val="Normal"/>
    <w:semiHidden/>
    <w:rsid w:val="00516E2A"/>
  </w:style>
  <w:style w:type="paragraph" w:styleId="Signature">
    <w:name w:val="Signature"/>
    <w:basedOn w:val="Normal"/>
    <w:semiHidden/>
    <w:rsid w:val="00516E2A"/>
    <w:pPr>
      <w:ind w:left="4252"/>
    </w:pPr>
  </w:style>
  <w:style w:type="character" w:styleId="Strong">
    <w:name w:val="Strong"/>
    <w:qFormat/>
    <w:rsid w:val="00516E2A"/>
    <w:rPr>
      <w:b/>
      <w:bCs/>
    </w:rPr>
  </w:style>
  <w:style w:type="paragraph" w:styleId="FootnoteText">
    <w:name w:val="footnote text"/>
    <w:basedOn w:val="Normal"/>
    <w:link w:val="FootnoteTextChar"/>
    <w:rsid w:val="003A20DB"/>
    <w:pPr>
      <w:spacing w:before="40" w:after="40"/>
      <w:ind w:left="142" w:hanging="142"/>
    </w:pPr>
  </w:style>
  <w:style w:type="table" w:styleId="Table3Deffects1">
    <w:name w:val="Table 3D effects 1"/>
    <w:basedOn w:val="TableNormal"/>
    <w:semiHidden/>
    <w:rsid w:val="00516E2A"/>
    <w:pPr>
      <w:spacing w:before="40" w:after="1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16E2A"/>
    <w:pPr>
      <w:spacing w:before="40" w:after="1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16E2A"/>
    <w:pPr>
      <w:spacing w:before="40" w:after="1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16E2A"/>
    <w:pPr>
      <w:spacing w:before="40" w:after="1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16E2A"/>
    <w:pPr>
      <w:spacing w:before="40" w:after="1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16E2A"/>
    <w:pPr>
      <w:spacing w:before="40" w:after="1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16E2A"/>
    <w:pPr>
      <w:spacing w:before="40" w:after="1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16E2A"/>
    <w:pPr>
      <w:spacing w:before="40" w:after="1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16E2A"/>
    <w:pPr>
      <w:spacing w:before="40" w:after="1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16E2A"/>
    <w:pPr>
      <w:spacing w:before="40" w:after="1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16E2A"/>
    <w:pPr>
      <w:spacing w:before="40" w:after="1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16E2A"/>
    <w:pPr>
      <w:spacing w:before="40" w:after="1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16E2A"/>
    <w:pPr>
      <w:spacing w:before="40" w:after="1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16E2A"/>
    <w:pPr>
      <w:spacing w:before="40" w:after="1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16E2A"/>
    <w:pPr>
      <w:spacing w:before="40" w:after="1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16E2A"/>
    <w:pPr>
      <w:spacing w:before="40" w:after="1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16E2A"/>
    <w:pPr>
      <w:spacing w:before="40" w:after="1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16E2A"/>
    <w:pPr>
      <w:spacing w:before="40" w:after="1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16E2A"/>
    <w:pPr>
      <w:spacing w:before="40" w:after="1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16E2A"/>
    <w:pPr>
      <w:spacing w:before="40" w:after="1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16E2A"/>
    <w:pPr>
      <w:spacing w:before="40" w:after="1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16E2A"/>
    <w:pPr>
      <w:spacing w:before="40" w:after="1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16E2A"/>
    <w:pPr>
      <w:spacing w:before="40" w:after="1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16E2A"/>
    <w:pPr>
      <w:spacing w:before="40" w:after="1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16E2A"/>
    <w:pPr>
      <w:spacing w:before="40" w:after="1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16E2A"/>
    <w:pPr>
      <w:spacing w:before="40" w:after="1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16E2A"/>
    <w:pPr>
      <w:spacing w:before="40" w:after="1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16E2A"/>
    <w:pPr>
      <w:spacing w:before="40" w:after="1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16E2A"/>
    <w:pPr>
      <w:spacing w:before="40" w:after="1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16E2A"/>
    <w:pPr>
      <w:spacing w:before="40" w:after="1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16E2A"/>
    <w:pPr>
      <w:spacing w:before="40" w:after="1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16E2A"/>
    <w:pPr>
      <w:spacing w:before="40" w:after="1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16E2A"/>
    <w:pPr>
      <w:spacing w:before="40" w:after="1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516E2A"/>
    <w:pPr>
      <w:ind w:left="200" w:hanging="200"/>
    </w:pPr>
  </w:style>
  <w:style w:type="table" w:styleId="TableProfessional">
    <w:name w:val="Table Professional"/>
    <w:basedOn w:val="TableNormal"/>
    <w:semiHidden/>
    <w:rsid w:val="00516E2A"/>
    <w:pPr>
      <w:spacing w:before="40" w:after="1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16E2A"/>
    <w:pPr>
      <w:spacing w:before="40" w:after="1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16E2A"/>
    <w:pPr>
      <w:spacing w:before="40" w:after="1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16E2A"/>
    <w:pPr>
      <w:spacing w:before="40" w:after="1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16E2A"/>
    <w:pPr>
      <w:spacing w:before="40" w:after="1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16E2A"/>
    <w:pPr>
      <w:spacing w:before="40" w:after="1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16E2A"/>
    <w:pPr>
      <w:spacing w:before="40" w:after="1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516E2A"/>
    <w:pPr>
      <w:spacing w:before="40" w:after="1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16E2A"/>
    <w:pPr>
      <w:spacing w:before="40" w:after="1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16E2A"/>
    <w:pPr>
      <w:spacing w:before="40" w:after="1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semiHidden/>
    <w:rsid w:val="00257E44"/>
    <w:rPr>
      <w:vertAlign w:val="superscript"/>
    </w:rPr>
  </w:style>
  <w:style w:type="paragraph" w:customStyle="1" w:styleId="Job">
    <w:name w:val="Job"/>
    <w:basedOn w:val="Normal"/>
    <w:rsid w:val="00682993"/>
    <w:pPr>
      <w:spacing w:after="0"/>
    </w:pPr>
    <w:rPr>
      <w:b/>
    </w:rPr>
  </w:style>
  <w:style w:type="paragraph" w:customStyle="1" w:styleId="Description">
    <w:name w:val="Description"/>
    <w:basedOn w:val="Normal"/>
    <w:rsid w:val="00682993"/>
    <w:pPr>
      <w:spacing w:before="0" w:after="0"/>
    </w:pPr>
  </w:style>
  <w:style w:type="paragraph" w:customStyle="1" w:styleId="CaptionPictures">
    <w:name w:val="Caption Pictures"/>
    <w:basedOn w:val="Normal"/>
    <w:rsid w:val="00764802"/>
    <w:pPr>
      <w:keepNext/>
      <w:tabs>
        <w:tab w:val="left" w:pos="882"/>
      </w:tabs>
      <w:spacing w:after="60"/>
      <w:ind w:left="885" w:hanging="885"/>
    </w:pPr>
    <w:rPr>
      <w:bCs/>
      <w:caps/>
      <w:sz w:val="16"/>
      <w:szCs w:val="16"/>
    </w:rPr>
  </w:style>
  <w:style w:type="paragraph" w:customStyle="1" w:styleId="Appendix3">
    <w:name w:val="Appendix 3"/>
    <w:basedOn w:val="Normal"/>
    <w:link w:val="Appendix3Char"/>
    <w:rsid w:val="00020315"/>
    <w:pPr>
      <w:numPr>
        <w:ilvl w:val="2"/>
        <w:numId w:val="13"/>
      </w:numPr>
      <w:tabs>
        <w:tab w:val="clear" w:pos="210"/>
        <w:tab w:val="left" w:pos="2183"/>
      </w:tabs>
      <w:spacing w:before="300" w:after="120"/>
    </w:pPr>
    <w:rPr>
      <w:caps/>
      <w:color w:val="666666"/>
      <w:sz w:val="24"/>
    </w:rPr>
  </w:style>
  <w:style w:type="character" w:customStyle="1" w:styleId="Appendix3Char">
    <w:name w:val="Appendix 3 Char"/>
    <w:link w:val="Appendix3"/>
    <w:rsid w:val="00EC765A"/>
    <w:rPr>
      <w:rFonts w:ascii="Arial" w:hAnsi="Arial"/>
      <w:caps/>
      <w:color w:val="666666"/>
      <w:sz w:val="24"/>
      <w:lang w:eastAsia="en-US"/>
    </w:rPr>
  </w:style>
  <w:style w:type="character" w:styleId="PageNumber">
    <w:name w:val="page number"/>
    <w:rsid w:val="006054C2"/>
    <w:rPr>
      <w:rFonts w:ascii="Arial" w:hAnsi="Arial"/>
      <w:color w:val="7F7F7F"/>
      <w:sz w:val="32"/>
    </w:rPr>
  </w:style>
  <w:style w:type="paragraph" w:styleId="TOC5">
    <w:name w:val="toc 5"/>
    <w:basedOn w:val="Normal"/>
    <w:next w:val="Normal"/>
    <w:rsid w:val="005C7B46"/>
    <w:pPr>
      <w:tabs>
        <w:tab w:val="right" w:leader="dot" w:pos="9191"/>
      </w:tabs>
      <w:spacing w:before="0" w:after="60"/>
    </w:pPr>
    <w:rPr>
      <w:rFonts w:cs="Arial"/>
      <w:b/>
      <w:caps/>
      <w:noProof/>
    </w:rPr>
  </w:style>
  <w:style w:type="paragraph" w:customStyle="1" w:styleId="UrbisTCEntry">
    <w:name w:val="Urbis TC Entry"/>
    <w:basedOn w:val="Normal"/>
    <w:rsid w:val="00634D8A"/>
  </w:style>
  <w:style w:type="paragraph" w:customStyle="1" w:styleId="UrbisCoverTitle">
    <w:name w:val="Urbis Cover Title"/>
    <w:basedOn w:val="Normal"/>
    <w:rsid w:val="008B529F"/>
    <w:pPr>
      <w:jc w:val="right"/>
    </w:pPr>
    <w:rPr>
      <w:color w:val="FFFFFF"/>
      <w:sz w:val="60"/>
      <w:szCs w:val="60"/>
    </w:rPr>
  </w:style>
  <w:style w:type="paragraph" w:customStyle="1" w:styleId="UrbisCoverSubHeading">
    <w:name w:val="Urbis Cover Sub Heading"/>
    <w:basedOn w:val="Normal"/>
    <w:rsid w:val="008B529F"/>
    <w:pPr>
      <w:jc w:val="right"/>
    </w:pPr>
    <w:rPr>
      <w:color w:val="FFFFFF"/>
      <w:sz w:val="32"/>
      <w:szCs w:val="32"/>
    </w:rPr>
  </w:style>
  <w:style w:type="paragraph" w:customStyle="1" w:styleId="UrbisClientLogo">
    <w:name w:val="Urbis Client Logo"/>
    <w:basedOn w:val="Normal"/>
    <w:rsid w:val="003A2766"/>
    <w:pPr>
      <w:spacing w:before="0" w:after="0"/>
      <w:ind w:right="57"/>
      <w:jc w:val="right"/>
    </w:pPr>
  </w:style>
  <w:style w:type="paragraph" w:styleId="BalloonText">
    <w:name w:val="Balloon Text"/>
    <w:basedOn w:val="Normal"/>
    <w:semiHidden/>
    <w:rsid w:val="0094359F"/>
    <w:rPr>
      <w:rFonts w:ascii="Tahoma" w:hAnsi="Tahoma" w:cs="Tahoma"/>
      <w:sz w:val="16"/>
      <w:szCs w:val="16"/>
    </w:rPr>
  </w:style>
  <w:style w:type="paragraph" w:customStyle="1" w:styleId="NormalNumbered">
    <w:name w:val="Normal_Numbered"/>
    <w:basedOn w:val="Normal"/>
    <w:rsid w:val="001C774A"/>
    <w:pPr>
      <w:numPr>
        <w:numId w:val="10"/>
      </w:numPr>
    </w:pPr>
  </w:style>
  <w:style w:type="paragraph" w:customStyle="1" w:styleId="UrbisDisclaimer">
    <w:name w:val="Urbis Disclaimer"/>
    <w:basedOn w:val="Normal"/>
    <w:rsid w:val="00A02671"/>
    <w:pPr>
      <w:spacing w:before="0" w:after="80"/>
    </w:pPr>
    <w:rPr>
      <w:sz w:val="18"/>
      <w:szCs w:val="18"/>
    </w:rPr>
  </w:style>
  <w:style w:type="paragraph" w:customStyle="1" w:styleId="UrbisDisclaimerTitle">
    <w:name w:val="Urbis Disclaimer Title"/>
    <w:basedOn w:val="UrbisDisclaimer"/>
    <w:rsid w:val="00A02671"/>
    <w:pPr>
      <w:spacing w:after="120"/>
    </w:pPr>
    <w:rPr>
      <w:b/>
      <w:caps/>
    </w:rPr>
  </w:style>
  <w:style w:type="paragraph" w:styleId="TOC7">
    <w:name w:val="toc 7"/>
    <w:basedOn w:val="Normal"/>
    <w:next w:val="Normal"/>
    <w:rsid w:val="00371D2F"/>
    <w:pPr>
      <w:tabs>
        <w:tab w:val="right" w:pos="9191"/>
      </w:tabs>
      <w:spacing w:before="0" w:after="60"/>
    </w:pPr>
    <w:rPr>
      <w:b/>
      <w:caps/>
    </w:rPr>
  </w:style>
  <w:style w:type="paragraph" w:customStyle="1" w:styleId="UrbisDefinitions">
    <w:name w:val="Urbis Definitions"/>
    <w:basedOn w:val="Normal"/>
    <w:next w:val="Normal"/>
    <w:rsid w:val="00BF04D1"/>
    <w:pPr>
      <w:spacing w:before="3000" w:after="120"/>
    </w:pPr>
    <w:rPr>
      <w:color w:val="009FE3"/>
      <w:sz w:val="36"/>
      <w:szCs w:val="48"/>
    </w:rPr>
  </w:style>
  <w:style w:type="paragraph" w:customStyle="1" w:styleId="OfficeLocale">
    <w:name w:val="Office_Locale"/>
    <w:basedOn w:val="Normal"/>
    <w:rsid w:val="00953A2B"/>
    <w:pPr>
      <w:framePr w:hSpace="180" w:wrap="around" w:vAnchor="text" w:hAnchor="page" w:x="919" w:y="7857"/>
      <w:autoSpaceDE w:val="0"/>
      <w:autoSpaceDN w:val="0"/>
      <w:adjustRightInd w:val="0"/>
    </w:pPr>
    <w:rPr>
      <w:rFonts w:ascii="Antique Olive" w:hAnsi="Antique Olive" w:cs="NeutraliserSansRegular"/>
      <w:color w:val="7E8082"/>
    </w:rPr>
  </w:style>
  <w:style w:type="paragraph" w:customStyle="1" w:styleId="UrbisSupptitle">
    <w:name w:val="Urbis Supp title"/>
    <w:rsid w:val="00B905D9"/>
    <w:pPr>
      <w:jc w:val="right"/>
    </w:pPr>
    <w:rPr>
      <w:rFonts w:ascii="Arial" w:hAnsi="Arial"/>
      <w:b/>
      <w:color w:val="001400"/>
      <w:sz w:val="44"/>
      <w:szCs w:val="44"/>
      <w:lang w:eastAsia="en-US"/>
    </w:rPr>
  </w:style>
  <w:style w:type="paragraph" w:customStyle="1" w:styleId="UrbisSuppDate">
    <w:name w:val="Urbis Supp Date"/>
    <w:rsid w:val="00B905D9"/>
    <w:pPr>
      <w:jc w:val="right"/>
    </w:pPr>
    <w:rPr>
      <w:rFonts w:ascii="Arial" w:hAnsi="Arial"/>
      <w:color w:val="7E8082"/>
      <w:sz w:val="22"/>
      <w:szCs w:val="22"/>
      <w:lang w:eastAsia="en-US"/>
    </w:rPr>
  </w:style>
  <w:style w:type="paragraph" w:customStyle="1" w:styleId="FooterFileNameEven">
    <w:name w:val="Footer File Name Even"/>
    <w:basedOn w:val="FooterFileName"/>
    <w:rsid w:val="009E03EB"/>
    <w:pPr>
      <w:ind w:right="113"/>
      <w:jc w:val="right"/>
    </w:pPr>
  </w:style>
  <w:style w:type="paragraph" w:customStyle="1" w:styleId="TableCaption">
    <w:name w:val="Table Caption"/>
    <w:basedOn w:val="Normal"/>
    <w:link w:val="TableCaptionChar"/>
    <w:rsid w:val="00E46796"/>
    <w:pPr>
      <w:keepNext/>
      <w:tabs>
        <w:tab w:val="left" w:pos="980"/>
      </w:tabs>
      <w:spacing w:after="60"/>
      <w:ind w:left="981" w:hanging="981"/>
    </w:pPr>
    <w:rPr>
      <w:caps/>
      <w:sz w:val="16"/>
    </w:rPr>
  </w:style>
  <w:style w:type="table" w:customStyle="1" w:styleId="CaptionTable">
    <w:name w:val="Caption_Table"/>
    <w:basedOn w:val="TableNormal"/>
    <w:rsid w:val="00ED0494"/>
    <w:tblPr>
      <w:tblInd w:w="0" w:type="dxa"/>
      <w:tblCellMar>
        <w:top w:w="0" w:type="dxa"/>
        <w:left w:w="108" w:type="dxa"/>
        <w:bottom w:w="0" w:type="dxa"/>
        <w:right w:w="108" w:type="dxa"/>
      </w:tblCellMar>
    </w:tblPr>
    <w:tcPr>
      <w:vAlign w:val="bottom"/>
    </w:tcPr>
    <w:tblStylePr w:type="firstRow">
      <w:rPr>
        <w:rFonts w:ascii="Arial" w:hAnsi="Arial"/>
        <w:color w:val="009FE3"/>
        <w:sz w:val="24"/>
      </w:rPr>
      <w:tblPr/>
      <w:tcPr>
        <w:tcBorders>
          <w:top w:val="nil"/>
          <w:left w:val="nil"/>
          <w:bottom w:val="nil"/>
          <w:right w:val="nil"/>
          <w:insideH w:val="nil"/>
          <w:insideV w:val="nil"/>
          <w:tl2br w:val="nil"/>
          <w:tr2bl w:val="nil"/>
        </w:tcBorders>
      </w:tcPr>
    </w:tblStylePr>
    <w:tblStylePr w:type="lastRow">
      <w:rPr>
        <w:rFonts w:ascii="Arial" w:hAnsi="Arial"/>
        <w:caps/>
        <w:smallCaps w:val="0"/>
        <w:color w:val="7F7F7F"/>
        <w:sz w:val="16"/>
      </w:rPr>
      <w:tblPr/>
      <w:tcPr>
        <w:tcBorders>
          <w:bottom w:val="dotted" w:sz="4" w:space="0" w:color="0092D2"/>
        </w:tcBorders>
      </w:tcPr>
    </w:tblStylePr>
  </w:style>
  <w:style w:type="paragraph" w:styleId="Caption">
    <w:name w:val="caption"/>
    <w:basedOn w:val="Normal"/>
    <w:next w:val="Normal"/>
    <w:link w:val="CaptionChar"/>
    <w:qFormat/>
    <w:rsid w:val="00ED0494"/>
    <w:pPr>
      <w:keepNext/>
      <w:tabs>
        <w:tab w:val="left" w:pos="980"/>
      </w:tabs>
      <w:spacing w:before="240" w:after="120"/>
      <w:ind w:left="981" w:hanging="981"/>
    </w:pPr>
    <w:rPr>
      <w:bCs/>
      <w:caps/>
    </w:rPr>
  </w:style>
  <w:style w:type="paragraph" w:customStyle="1" w:styleId="UrbisCoverDateWhite">
    <w:name w:val="Urbis Cover Date White"/>
    <w:basedOn w:val="UrbisCoverTitle"/>
    <w:rsid w:val="00A76E10"/>
    <w:rPr>
      <w:sz w:val="24"/>
    </w:rPr>
  </w:style>
  <w:style w:type="paragraph" w:customStyle="1" w:styleId="UrbisCoverDateBlack">
    <w:name w:val="Urbis Cover Date Black"/>
    <w:basedOn w:val="UrbisCoverDateWhite"/>
    <w:rsid w:val="00A76E10"/>
    <w:rPr>
      <w:color w:val="auto"/>
    </w:rPr>
  </w:style>
  <w:style w:type="character" w:customStyle="1" w:styleId="TableCaptionChar">
    <w:name w:val="Table Caption Char"/>
    <w:link w:val="TableCaption"/>
    <w:rsid w:val="00ED0494"/>
    <w:rPr>
      <w:rFonts w:ascii="Arial" w:hAnsi="Arial"/>
      <w:caps/>
      <w:sz w:val="16"/>
      <w:lang w:val="en-AU" w:eastAsia="en-US" w:bidi="ar-SA"/>
    </w:rPr>
  </w:style>
  <w:style w:type="paragraph" w:customStyle="1" w:styleId="SectionNameRight">
    <w:name w:val="Section Name Right"/>
    <w:basedOn w:val="Footer"/>
    <w:link w:val="SectionNameRightCharChar"/>
    <w:rsid w:val="006054C2"/>
    <w:pPr>
      <w:jc w:val="right"/>
    </w:pPr>
    <w:rPr>
      <w:rFonts w:cs="Arial"/>
      <w:caps/>
      <w:color w:val="7F7F7F"/>
      <w:sz w:val="12"/>
    </w:rPr>
  </w:style>
  <w:style w:type="character" w:customStyle="1" w:styleId="SectionNameRightCharChar">
    <w:name w:val="Section Name Right Char Char"/>
    <w:link w:val="SectionNameRight"/>
    <w:rsid w:val="006054C2"/>
    <w:rPr>
      <w:rFonts w:ascii="Arial" w:hAnsi="Arial" w:cs="Arial"/>
      <w:caps/>
      <w:color w:val="7F7F7F"/>
      <w:sz w:val="12"/>
      <w:szCs w:val="16"/>
      <w:lang w:val="en-AU" w:eastAsia="en-US" w:bidi="ar-SA"/>
    </w:rPr>
  </w:style>
  <w:style w:type="paragraph" w:customStyle="1" w:styleId="SectionNameLeft">
    <w:name w:val="Section Name Left"/>
    <w:basedOn w:val="SectionNameRight"/>
    <w:link w:val="SectionNameLeftChar"/>
    <w:rsid w:val="006054C2"/>
    <w:pPr>
      <w:jc w:val="left"/>
    </w:pPr>
    <w:rPr>
      <w:szCs w:val="20"/>
    </w:rPr>
  </w:style>
  <w:style w:type="character" w:customStyle="1" w:styleId="SectionNameLeftChar">
    <w:name w:val="Section Name Left Char"/>
    <w:basedOn w:val="SectionNameRightCharChar"/>
    <w:link w:val="SectionNameLeft"/>
    <w:rsid w:val="006054C2"/>
    <w:rPr>
      <w:rFonts w:ascii="Arial" w:hAnsi="Arial" w:cs="Arial"/>
      <w:caps/>
      <w:color w:val="7F7F7F"/>
      <w:sz w:val="12"/>
      <w:szCs w:val="16"/>
      <w:lang w:val="en-AU" w:eastAsia="en-US" w:bidi="ar-SA"/>
    </w:rPr>
  </w:style>
  <w:style w:type="character" w:customStyle="1" w:styleId="FooterChar">
    <w:name w:val="Footer Char"/>
    <w:link w:val="Footer"/>
    <w:rsid w:val="001F7FC7"/>
    <w:rPr>
      <w:rFonts w:ascii="Arial" w:hAnsi="Arial"/>
      <w:sz w:val="16"/>
      <w:szCs w:val="16"/>
      <w:lang w:val="en-AU" w:eastAsia="en-US" w:bidi="ar-SA"/>
    </w:rPr>
  </w:style>
  <w:style w:type="paragraph" w:customStyle="1" w:styleId="Introduction">
    <w:name w:val="Introduction"/>
    <w:basedOn w:val="ExecutiveSummary"/>
    <w:rsid w:val="009278CE"/>
  </w:style>
  <w:style w:type="paragraph" w:customStyle="1" w:styleId="PictureCaption">
    <w:name w:val="Picture Caption"/>
    <w:basedOn w:val="CaptionPictures"/>
    <w:rsid w:val="00C708BD"/>
    <w:pPr>
      <w:ind w:left="0" w:firstLine="0"/>
    </w:pPr>
    <w:rPr>
      <w:bCs w:val="0"/>
      <w:szCs w:val="20"/>
    </w:rPr>
  </w:style>
  <w:style w:type="paragraph" w:customStyle="1" w:styleId="UrbisImageCell">
    <w:name w:val="Urbis Image Cell"/>
    <w:basedOn w:val="UrbisPhotoCell"/>
    <w:rsid w:val="00C708BD"/>
    <w:pPr>
      <w:keepNext/>
      <w:spacing w:after="60"/>
    </w:pPr>
    <w:rPr>
      <w:sz w:val="36"/>
    </w:rPr>
  </w:style>
  <w:style w:type="paragraph" w:customStyle="1" w:styleId="StyleUrbisPhotoCell18ptAfter18pt">
    <w:name w:val="Style Urbis Photo Cell + 18 pt After:  18 pt"/>
    <w:basedOn w:val="UrbisPhotoCell"/>
    <w:rsid w:val="00960B37"/>
    <w:pPr>
      <w:spacing w:after="120"/>
    </w:pPr>
    <w:rPr>
      <w:sz w:val="36"/>
    </w:rPr>
  </w:style>
  <w:style w:type="paragraph" w:customStyle="1" w:styleId="StyleCaptionPicturesLeft0cmFirstline0cmBefore91">
    <w:name w:val="Style Caption Pictures + Left:  0 cm First line:  0 cm Before:  9...1"/>
    <w:basedOn w:val="Normal"/>
    <w:rsid w:val="00960B37"/>
    <w:pPr>
      <w:tabs>
        <w:tab w:val="left" w:pos="882"/>
      </w:tabs>
      <w:spacing w:after="60"/>
    </w:pPr>
    <w:rPr>
      <w:caps/>
      <w:sz w:val="16"/>
    </w:rPr>
  </w:style>
  <w:style w:type="paragraph" w:customStyle="1" w:styleId="Client">
    <w:name w:val="Client"/>
    <w:basedOn w:val="Job"/>
    <w:rsid w:val="008C4510"/>
    <w:rPr>
      <w:b w:val="0"/>
      <w:i/>
    </w:rPr>
  </w:style>
  <w:style w:type="paragraph" w:customStyle="1" w:styleId="Head1no">
    <w:name w:val="Head 1 (no #)"/>
    <w:basedOn w:val="Heading1"/>
    <w:next w:val="Normal"/>
    <w:rsid w:val="00800F5E"/>
    <w:pPr>
      <w:numPr>
        <w:numId w:val="0"/>
      </w:numPr>
    </w:pPr>
  </w:style>
  <w:style w:type="paragraph" w:customStyle="1" w:styleId="Head2no">
    <w:name w:val="Head 2 (no #)"/>
    <w:basedOn w:val="Heading2"/>
    <w:next w:val="Normal"/>
    <w:rsid w:val="009D7FB8"/>
    <w:pPr>
      <w:numPr>
        <w:ilvl w:val="0"/>
        <w:numId w:val="0"/>
      </w:numPr>
    </w:pPr>
  </w:style>
  <w:style w:type="paragraph" w:customStyle="1" w:styleId="Head3no">
    <w:name w:val="Head 3 (no #)"/>
    <w:basedOn w:val="Heading3"/>
    <w:next w:val="Normal"/>
    <w:rsid w:val="009D7FB8"/>
    <w:pPr>
      <w:numPr>
        <w:ilvl w:val="0"/>
        <w:numId w:val="0"/>
      </w:numPr>
    </w:pPr>
    <w:rPr>
      <w:color w:val="666666"/>
    </w:rPr>
  </w:style>
  <w:style w:type="paragraph" w:customStyle="1" w:styleId="Head4no">
    <w:name w:val="Head 4 (no #)"/>
    <w:basedOn w:val="Normal"/>
    <w:next w:val="Normal"/>
    <w:rsid w:val="009D7FB8"/>
    <w:pPr>
      <w:keepNext/>
      <w:spacing w:before="180" w:after="60"/>
    </w:pPr>
    <w:rPr>
      <w:caps/>
      <w:color w:val="666666"/>
      <w:sz w:val="18"/>
      <w:szCs w:val="22"/>
    </w:rPr>
  </w:style>
  <w:style w:type="paragraph" w:customStyle="1" w:styleId="UrbisTableBody">
    <w:name w:val="Urbis_Table_Body"/>
    <w:basedOn w:val="Normal"/>
    <w:rsid w:val="009D7FB8"/>
    <w:pPr>
      <w:spacing w:before="0" w:after="200" w:line="280" w:lineRule="exact"/>
      <w:ind w:left="108"/>
    </w:pPr>
    <w:rPr>
      <w:sz w:val="18"/>
      <w:szCs w:val="18"/>
    </w:rPr>
  </w:style>
  <w:style w:type="paragraph" w:customStyle="1" w:styleId="UrbisTableBullets">
    <w:name w:val="Urbis_Table_Bullets"/>
    <w:basedOn w:val="UrbisTableBody"/>
    <w:rsid w:val="009D7FB8"/>
    <w:pPr>
      <w:numPr>
        <w:numId w:val="15"/>
      </w:numPr>
    </w:pPr>
  </w:style>
  <w:style w:type="paragraph" w:customStyle="1" w:styleId="UrbisTableHeader">
    <w:name w:val="Urbis_Table_Header"/>
    <w:basedOn w:val="Normal"/>
    <w:rsid w:val="009D7FB8"/>
    <w:pPr>
      <w:spacing w:before="40" w:after="160" w:line="280" w:lineRule="exact"/>
      <w:ind w:left="108"/>
    </w:pPr>
    <w:rPr>
      <w:color w:val="009FE3"/>
      <w:sz w:val="18"/>
      <w:szCs w:val="24"/>
    </w:rPr>
  </w:style>
  <w:style w:type="paragraph" w:customStyle="1" w:styleId="LetteredLista">
    <w:name w:val="Lettered_List_a"/>
    <w:basedOn w:val="Normal"/>
    <w:next w:val="Normal"/>
    <w:rsid w:val="009D7FB8"/>
    <w:pPr>
      <w:numPr>
        <w:ilvl w:val="1"/>
        <w:numId w:val="21"/>
      </w:numPr>
      <w:spacing w:before="0" w:after="60"/>
    </w:pPr>
    <w:rPr>
      <w:color w:val="000000"/>
      <w:szCs w:val="24"/>
    </w:rPr>
  </w:style>
  <w:style w:type="paragraph" w:customStyle="1" w:styleId="HangingQuote">
    <w:name w:val="Hanging_Quote"/>
    <w:basedOn w:val="Normal"/>
    <w:rsid w:val="009D7FB8"/>
    <w:pPr>
      <w:spacing w:before="180"/>
      <w:ind w:left="567" w:right="675"/>
    </w:pPr>
    <w:rPr>
      <w:i/>
      <w:color w:val="000000"/>
      <w:szCs w:val="24"/>
    </w:rPr>
  </w:style>
  <w:style w:type="paragraph" w:customStyle="1" w:styleId="Appendix1">
    <w:name w:val="Appendix 1"/>
    <w:basedOn w:val="Normal"/>
    <w:next w:val="Normal"/>
    <w:rsid w:val="00C529A5"/>
    <w:pPr>
      <w:keepNext/>
      <w:pageBreakBefore/>
      <w:numPr>
        <w:numId w:val="22"/>
      </w:numPr>
      <w:spacing w:before="3000" w:after="120"/>
    </w:pPr>
    <w:rPr>
      <w:color w:val="009FE3"/>
      <w:sz w:val="36"/>
      <w:szCs w:val="48"/>
    </w:rPr>
  </w:style>
  <w:style w:type="paragraph" w:customStyle="1" w:styleId="UrbisLogoTopRP">
    <w:name w:val="Urbis Logo TopR P"/>
    <w:rsid w:val="001C6F28"/>
    <w:pPr>
      <w:spacing w:before="40" w:after="160"/>
    </w:pPr>
    <w:rPr>
      <w:rFonts w:ascii="Arial" w:hAnsi="Arial"/>
      <w:lang w:eastAsia="en-US"/>
    </w:rPr>
  </w:style>
  <w:style w:type="character" w:customStyle="1" w:styleId="EmailStyle195">
    <w:name w:val="EmailStyle195"/>
    <w:basedOn w:val="DefaultParagraphFont"/>
    <w:semiHidden/>
    <w:rsid w:val="001C6F28"/>
    <w:rPr>
      <w:rFonts w:ascii="Arial" w:hAnsi="Arial" w:cs="Arial" w:hint="default"/>
      <w:color w:val="000080"/>
      <w:sz w:val="20"/>
      <w:szCs w:val="20"/>
    </w:rPr>
  </w:style>
  <w:style w:type="character" w:customStyle="1" w:styleId="CaptionChar">
    <w:name w:val="Caption Char"/>
    <w:basedOn w:val="DefaultParagraphFont"/>
    <w:link w:val="Caption"/>
    <w:rsid w:val="001C6F28"/>
    <w:rPr>
      <w:rFonts w:ascii="Arial" w:hAnsi="Arial"/>
      <w:bCs/>
      <w:caps/>
      <w:lang w:eastAsia="en-US"/>
    </w:rPr>
  </w:style>
  <w:style w:type="paragraph" w:customStyle="1" w:styleId="UrbisTableBody0">
    <w:name w:val="Urbis Table Body"/>
    <w:basedOn w:val="Normal"/>
    <w:rsid w:val="001C6F28"/>
    <w:pPr>
      <w:spacing w:before="40" w:after="40"/>
    </w:pPr>
    <w:rPr>
      <w:sz w:val="18"/>
      <w:szCs w:val="18"/>
    </w:rPr>
  </w:style>
  <w:style w:type="paragraph" w:customStyle="1" w:styleId="UrbisTableHeader0">
    <w:name w:val="Urbis Table Header"/>
    <w:basedOn w:val="UrbisTableBody0"/>
    <w:rsid w:val="001C6F28"/>
    <w:pPr>
      <w:spacing w:before="80"/>
    </w:pPr>
    <w:rPr>
      <w:b/>
    </w:rPr>
  </w:style>
  <w:style w:type="paragraph" w:customStyle="1" w:styleId="UrbisTableBullets0">
    <w:name w:val="Urbis Table Bullets"/>
    <w:basedOn w:val="UrbisTableBody0"/>
    <w:rsid w:val="001C6F28"/>
    <w:pPr>
      <w:tabs>
        <w:tab w:val="num" w:pos="227"/>
      </w:tabs>
      <w:ind w:left="227" w:hanging="227"/>
    </w:pPr>
  </w:style>
  <w:style w:type="paragraph" w:customStyle="1" w:styleId="TableText">
    <w:name w:val="Table Text"/>
    <w:basedOn w:val="Normal"/>
    <w:rsid w:val="00826F79"/>
    <w:pPr>
      <w:widowControl w:val="0"/>
      <w:spacing w:after="60" w:line="230" w:lineRule="exact"/>
    </w:pPr>
    <w:rPr>
      <w:rFonts w:ascii="Univers 45 Light" w:hAnsi="Univers 45 Light"/>
    </w:rPr>
  </w:style>
  <w:style w:type="table" w:customStyle="1" w:styleId="ubiscolour">
    <w:name w:val="ubis colour"/>
    <w:basedOn w:val="TableNormal"/>
    <w:rsid w:val="00826F79"/>
    <w:pPr>
      <w:spacing w:before="40" w:after="80"/>
    </w:pPr>
    <w:rPr>
      <w:rFonts w:ascii="Univers 45 Light" w:hAnsi="Univers 45 Light"/>
    </w:rPr>
    <w:tblPr>
      <w:tblStyleColBandSize w:val="1"/>
      <w:tblInd w:w="0" w:type="dxa"/>
      <w:tblBorders>
        <w:insideH w:val="single" w:sz="4" w:space="0" w:color="auto"/>
      </w:tblBorders>
      <w:tblCellMar>
        <w:top w:w="0" w:type="dxa"/>
        <w:left w:w="108" w:type="dxa"/>
        <w:bottom w:w="0" w:type="dxa"/>
        <w:right w:w="108" w:type="dxa"/>
      </w:tblCellMar>
    </w:tblPr>
    <w:tblStylePr w:type="firstRow">
      <w:rPr>
        <w:rFonts w:ascii="Cambria" w:hAnsi="Cambria"/>
        <w:b/>
        <w:sz w:val="20"/>
      </w:rPr>
    </w:tblStylePr>
    <w:tblStylePr w:type="band2Vert">
      <w:tblPr/>
      <w:tcPr>
        <w:shd w:val="clear" w:color="auto" w:fill="96BBC8"/>
      </w:tcPr>
    </w:tblStylePr>
  </w:style>
  <w:style w:type="paragraph" w:customStyle="1" w:styleId="Bullet1">
    <w:name w:val="Bullet1"/>
    <w:basedOn w:val="Normal"/>
    <w:rsid w:val="00FF1C58"/>
    <w:pPr>
      <w:numPr>
        <w:numId w:val="25"/>
      </w:numPr>
      <w:spacing w:after="60" w:line="230" w:lineRule="exact"/>
      <w:jc w:val="both"/>
    </w:pPr>
    <w:rPr>
      <w:rFonts w:ascii="Univers 45 Light" w:eastAsiaTheme="minorHAnsi" w:hAnsi="Univers 45 Light"/>
    </w:rPr>
  </w:style>
  <w:style w:type="paragraph" w:styleId="ListParagraph">
    <w:name w:val="List Paragraph"/>
    <w:basedOn w:val="Normal"/>
    <w:uiPriority w:val="34"/>
    <w:qFormat/>
    <w:rsid w:val="00D50764"/>
    <w:pPr>
      <w:ind w:left="720"/>
      <w:contextualSpacing/>
    </w:pPr>
  </w:style>
  <w:style w:type="character" w:customStyle="1" w:styleId="Heading3Char">
    <w:name w:val="Heading 3 Char"/>
    <w:link w:val="Heading3"/>
    <w:rsid w:val="00D50764"/>
    <w:rPr>
      <w:rFonts w:ascii="Arial" w:hAnsi="Arial" w:cs="Arial"/>
      <w:bCs/>
      <w:caps/>
      <w:color w:val="7F7F7F"/>
      <w:sz w:val="18"/>
      <w:szCs w:val="24"/>
      <w:lang w:eastAsia="en-US"/>
    </w:rPr>
  </w:style>
  <w:style w:type="character" w:customStyle="1" w:styleId="FootnoteTextChar">
    <w:name w:val="Footnote Text Char"/>
    <w:link w:val="FootnoteText"/>
    <w:rsid w:val="00D50764"/>
    <w:rPr>
      <w:rFonts w:ascii="Arial" w:hAnsi="Arial"/>
      <w:lang w:eastAsia="en-US"/>
    </w:rPr>
  </w:style>
  <w:style w:type="paragraph" w:customStyle="1" w:styleId="Pa11">
    <w:name w:val="Pa11"/>
    <w:basedOn w:val="Normal"/>
    <w:next w:val="Normal"/>
    <w:uiPriority w:val="99"/>
    <w:rsid w:val="00D50764"/>
    <w:pPr>
      <w:autoSpaceDE w:val="0"/>
      <w:autoSpaceDN w:val="0"/>
      <w:adjustRightInd w:val="0"/>
      <w:spacing w:before="0" w:after="0" w:line="241" w:lineRule="atLeast"/>
    </w:pPr>
    <w:rPr>
      <w:rFonts w:eastAsia="Calibri" w:cs="Arial"/>
      <w:sz w:val="24"/>
      <w:szCs w:val="24"/>
    </w:rPr>
  </w:style>
  <w:style w:type="character" w:customStyle="1" w:styleId="A10">
    <w:name w:val="A10"/>
    <w:uiPriority w:val="99"/>
    <w:rsid w:val="00D50764"/>
    <w:rPr>
      <w:color w:val="000000"/>
      <w:sz w:val="18"/>
      <w:szCs w:val="18"/>
    </w:rPr>
  </w:style>
  <w:style w:type="character" w:styleId="CommentReference">
    <w:name w:val="annotation reference"/>
    <w:basedOn w:val="DefaultParagraphFont"/>
    <w:rsid w:val="00D50764"/>
    <w:rPr>
      <w:rFonts w:cs="Times New Roman"/>
      <w:sz w:val="16"/>
      <w:szCs w:val="16"/>
    </w:rPr>
  </w:style>
  <w:style w:type="paragraph" w:styleId="CommentText">
    <w:name w:val="annotation text"/>
    <w:basedOn w:val="Normal"/>
    <w:link w:val="CommentTextChar"/>
    <w:rsid w:val="00D50764"/>
    <w:rPr>
      <w:rFonts w:cs="Arial"/>
    </w:rPr>
  </w:style>
  <w:style w:type="character" w:customStyle="1" w:styleId="CommentTextChar">
    <w:name w:val="Comment Text Char"/>
    <w:basedOn w:val="DefaultParagraphFont"/>
    <w:link w:val="CommentText"/>
    <w:rsid w:val="00D50764"/>
    <w:rPr>
      <w:rFonts w:ascii="Arial" w:hAnsi="Arial" w:cs="Arial"/>
      <w:lang w:eastAsia="en-US"/>
    </w:rPr>
  </w:style>
  <w:style w:type="paragraph" w:styleId="CommentSubject">
    <w:name w:val="annotation subject"/>
    <w:basedOn w:val="CommentText"/>
    <w:next w:val="CommentText"/>
    <w:link w:val="CommentSubjectChar"/>
    <w:rsid w:val="007B0CAD"/>
    <w:rPr>
      <w:rFonts w:cs="Times New Roman"/>
      <w:b/>
      <w:bCs/>
    </w:rPr>
  </w:style>
  <w:style w:type="character" w:customStyle="1" w:styleId="CommentSubjectChar">
    <w:name w:val="Comment Subject Char"/>
    <w:basedOn w:val="CommentTextChar"/>
    <w:link w:val="CommentSubject"/>
    <w:rsid w:val="007B0CAD"/>
    <w:rPr>
      <w:rFonts w:ascii="Arial" w:hAnsi="Arial" w:cs="Arial"/>
      <w:b/>
      <w:bCs/>
      <w:lang w:eastAsia="en-US"/>
    </w:rPr>
  </w:style>
  <w:style w:type="paragraph" w:customStyle="1" w:styleId="HangingQuote0">
    <w:name w:val="Hanging Quote"/>
    <w:basedOn w:val="Normal"/>
    <w:uiPriority w:val="99"/>
    <w:rsid w:val="001C7C19"/>
    <w:pPr>
      <w:suppressAutoHyphens/>
      <w:ind w:left="227" w:right="284"/>
    </w:pPr>
    <w:rPr>
      <w:rFonts w:cs="Arial"/>
      <w:i/>
      <w:iCs/>
      <w:spacing w:val="-2"/>
    </w:rPr>
  </w:style>
  <w:style w:type="character" w:customStyle="1" w:styleId="CaptionChar1">
    <w:name w:val="Caption Char1"/>
    <w:basedOn w:val="DefaultParagraphFont"/>
    <w:rsid w:val="00021C2C"/>
    <w:rPr>
      <w:rFonts w:ascii="Arial" w:hAnsi="Arial"/>
      <w:bCs/>
      <w:lang w:val="en-AU" w:eastAsia="en-US" w:bidi="ar-SA"/>
    </w:rPr>
  </w:style>
  <w:style w:type="paragraph" w:styleId="EndnoteText">
    <w:name w:val="endnote text"/>
    <w:basedOn w:val="Normal"/>
    <w:link w:val="EndnoteTextChar"/>
    <w:rsid w:val="001A093A"/>
    <w:pPr>
      <w:spacing w:before="0" w:after="0"/>
    </w:pPr>
  </w:style>
  <w:style w:type="character" w:customStyle="1" w:styleId="EndnoteTextChar">
    <w:name w:val="Endnote Text Char"/>
    <w:basedOn w:val="DefaultParagraphFont"/>
    <w:link w:val="EndnoteText"/>
    <w:rsid w:val="001A093A"/>
    <w:rPr>
      <w:rFonts w:ascii="Arial" w:hAnsi="Arial"/>
      <w:lang w:eastAsia="en-US"/>
    </w:rPr>
  </w:style>
  <w:style w:type="character" w:styleId="EndnoteReference">
    <w:name w:val="endnote reference"/>
    <w:basedOn w:val="DefaultParagraphFont"/>
    <w:rsid w:val="001A093A"/>
    <w:rPr>
      <w:vertAlign w:val="superscript"/>
    </w:rPr>
  </w:style>
  <w:style w:type="paragraph" w:styleId="Revision">
    <w:name w:val="Revision"/>
    <w:hidden/>
    <w:uiPriority w:val="99"/>
    <w:semiHidden/>
    <w:rsid w:val="00BD5935"/>
    <w:rPr>
      <w:rFonts w:ascii="Arial" w:hAnsi="Arial"/>
      <w:lang w:eastAsia="en-US"/>
    </w:rPr>
  </w:style>
  <w:style w:type="paragraph" w:styleId="NoSpacing">
    <w:name w:val="No Spacing"/>
    <w:uiPriority w:val="1"/>
    <w:qFormat/>
    <w:rsid w:val="0044745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450">
      <w:bodyDiv w:val="1"/>
      <w:marLeft w:val="0"/>
      <w:marRight w:val="0"/>
      <w:marTop w:val="0"/>
      <w:marBottom w:val="0"/>
      <w:divBdr>
        <w:top w:val="none" w:sz="0" w:space="0" w:color="auto"/>
        <w:left w:val="none" w:sz="0" w:space="0" w:color="auto"/>
        <w:bottom w:val="none" w:sz="0" w:space="0" w:color="auto"/>
        <w:right w:val="none" w:sz="0" w:space="0" w:color="auto"/>
      </w:divBdr>
    </w:div>
    <w:div w:id="61755728">
      <w:bodyDiv w:val="1"/>
      <w:marLeft w:val="0"/>
      <w:marRight w:val="0"/>
      <w:marTop w:val="0"/>
      <w:marBottom w:val="0"/>
      <w:divBdr>
        <w:top w:val="none" w:sz="0" w:space="0" w:color="auto"/>
        <w:left w:val="none" w:sz="0" w:space="0" w:color="auto"/>
        <w:bottom w:val="none" w:sz="0" w:space="0" w:color="auto"/>
        <w:right w:val="none" w:sz="0" w:space="0" w:color="auto"/>
      </w:divBdr>
    </w:div>
    <w:div w:id="110247881">
      <w:bodyDiv w:val="1"/>
      <w:marLeft w:val="0"/>
      <w:marRight w:val="0"/>
      <w:marTop w:val="0"/>
      <w:marBottom w:val="0"/>
      <w:divBdr>
        <w:top w:val="none" w:sz="0" w:space="0" w:color="auto"/>
        <w:left w:val="none" w:sz="0" w:space="0" w:color="auto"/>
        <w:bottom w:val="none" w:sz="0" w:space="0" w:color="auto"/>
        <w:right w:val="none" w:sz="0" w:space="0" w:color="auto"/>
      </w:divBdr>
    </w:div>
    <w:div w:id="135731050">
      <w:bodyDiv w:val="1"/>
      <w:marLeft w:val="0"/>
      <w:marRight w:val="0"/>
      <w:marTop w:val="0"/>
      <w:marBottom w:val="0"/>
      <w:divBdr>
        <w:top w:val="none" w:sz="0" w:space="0" w:color="auto"/>
        <w:left w:val="none" w:sz="0" w:space="0" w:color="auto"/>
        <w:bottom w:val="none" w:sz="0" w:space="0" w:color="auto"/>
        <w:right w:val="none" w:sz="0" w:space="0" w:color="auto"/>
      </w:divBdr>
    </w:div>
    <w:div w:id="199173118">
      <w:bodyDiv w:val="1"/>
      <w:marLeft w:val="0"/>
      <w:marRight w:val="0"/>
      <w:marTop w:val="0"/>
      <w:marBottom w:val="0"/>
      <w:divBdr>
        <w:top w:val="none" w:sz="0" w:space="0" w:color="auto"/>
        <w:left w:val="none" w:sz="0" w:space="0" w:color="auto"/>
        <w:bottom w:val="none" w:sz="0" w:space="0" w:color="auto"/>
        <w:right w:val="none" w:sz="0" w:space="0" w:color="auto"/>
      </w:divBdr>
    </w:div>
    <w:div w:id="235557962">
      <w:bodyDiv w:val="1"/>
      <w:marLeft w:val="0"/>
      <w:marRight w:val="0"/>
      <w:marTop w:val="0"/>
      <w:marBottom w:val="0"/>
      <w:divBdr>
        <w:top w:val="none" w:sz="0" w:space="0" w:color="auto"/>
        <w:left w:val="none" w:sz="0" w:space="0" w:color="auto"/>
        <w:bottom w:val="none" w:sz="0" w:space="0" w:color="auto"/>
        <w:right w:val="none" w:sz="0" w:space="0" w:color="auto"/>
      </w:divBdr>
    </w:div>
    <w:div w:id="260458368">
      <w:bodyDiv w:val="1"/>
      <w:marLeft w:val="0"/>
      <w:marRight w:val="0"/>
      <w:marTop w:val="0"/>
      <w:marBottom w:val="0"/>
      <w:divBdr>
        <w:top w:val="none" w:sz="0" w:space="0" w:color="auto"/>
        <w:left w:val="none" w:sz="0" w:space="0" w:color="auto"/>
        <w:bottom w:val="none" w:sz="0" w:space="0" w:color="auto"/>
        <w:right w:val="none" w:sz="0" w:space="0" w:color="auto"/>
      </w:divBdr>
    </w:div>
    <w:div w:id="363987387">
      <w:bodyDiv w:val="1"/>
      <w:marLeft w:val="0"/>
      <w:marRight w:val="0"/>
      <w:marTop w:val="0"/>
      <w:marBottom w:val="0"/>
      <w:divBdr>
        <w:top w:val="none" w:sz="0" w:space="0" w:color="auto"/>
        <w:left w:val="none" w:sz="0" w:space="0" w:color="auto"/>
        <w:bottom w:val="none" w:sz="0" w:space="0" w:color="auto"/>
        <w:right w:val="none" w:sz="0" w:space="0" w:color="auto"/>
      </w:divBdr>
    </w:div>
    <w:div w:id="367486233">
      <w:bodyDiv w:val="1"/>
      <w:marLeft w:val="0"/>
      <w:marRight w:val="0"/>
      <w:marTop w:val="0"/>
      <w:marBottom w:val="0"/>
      <w:divBdr>
        <w:top w:val="none" w:sz="0" w:space="0" w:color="auto"/>
        <w:left w:val="none" w:sz="0" w:space="0" w:color="auto"/>
        <w:bottom w:val="none" w:sz="0" w:space="0" w:color="auto"/>
        <w:right w:val="none" w:sz="0" w:space="0" w:color="auto"/>
      </w:divBdr>
    </w:div>
    <w:div w:id="421337656">
      <w:bodyDiv w:val="1"/>
      <w:marLeft w:val="0"/>
      <w:marRight w:val="0"/>
      <w:marTop w:val="0"/>
      <w:marBottom w:val="0"/>
      <w:divBdr>
        <w:top w:val="none" w:sz="0" w:space="0" w:color="auto"/>
        <w:left w:val="none" w:sz="0" w:space="0" w:color="auto"/>
        <w:bottom w:val="none" w:sz="0" w:space="0" w:color="auto"/>
        <w:right w:val="none" w:sz="0" w:space="0" w:color="auto"/>
      </w:divBdr>
    </w:div>
    <w:div w:id="473451715">
      <w:bodyDiv w:val="1"/>
      <w:marLeft w:val="0"/>
      <w:marRight w:val="0"/>
      <w:marTop w:val="0"/>
      <w:marBottom w:val="0"/>
      <w:divBdr>
        <w:top w:val="none" w:sz="0" w:space="0" w:color="auto"/>
        <w:left w:val="none" w:sz="0" w:space="0" w:color="auto"/>
        <w:bottom w:val="none" w:sz="0" w:space="0" w:color="auto"/>
        <w:right w:val="none" w:sz="0" w:space="0" w:color="auto"/>
      </w:divBdr>
    </w:div>
    <w:div w:id="557595251">
      <w:bodyDiv w:val="1"/>
      <w:marLeft w:val="0"/>
      <w:marRight w:val="0"/>
      <w:marTop w:val="0"/>
      <w:marBottom w:val="0"/>
      <w:divBdr>
        <w:top w:val="none" w:sz="0" w:space="0" w:color="auto"/>
        <w:left w:val="none" w:sz="0" w:space="0" w:color="auto"/>
        <w:bottom w:val="none" w:sz="0" w:space="0" w:color="auto"/>
        <w:right w:val="none" w:sz="0" w:space="0" w:color="auto"/>
      </w:divBdr>
    </w:div>
    <w:div w:id="632373763">
      <w:bodyDiv w:val="1"/>
      <w:marLeft w:val="0"/>
      <w:marRight w:val="0"/>
      <w:marTop w:val="0"/>
      <w:marBottom w:val="0"/>
      <w:divBdr>
        <w:top w:val="none" w:sz="0" w:space="0" w:color="auto"/>
        <w:left w:val="none" w:sz="0" w:space="0" w:color="auto"/>
        <w:bottom w:val="none" w:sz="0" w:space="0" w:color="auto"/>
        <w:right w:val="none" w:sz="0" w:space="0" w:color="auto"/>
      </w:divBdr>
    </w:div>
    <w:div w:id="635916180">
      <w:bodyDiv w:val="1"/>
      <w:marLeft w:val="0"/>
      <w:marRight w:val="0"/>
      <w:marTop w:val="0"/>
      <w:marBottom w:val="0"/>
      <w:divBdr>
        <w:top w:val="none" w:sz="0" w:space="0" w:color="auto"/>
        <w:left w:val="none" w:sz="0" w:space="0" w:color="auto"/>
        <w:bottom w:val="none" w:sz="0" w:space="0" w:color="auto"/>
        <w:right w:val="none" w:sz="0" w:space="0" w:color="auto"/>
      </w:divBdr>
    </w:div>
    <w:div w:id="689571191">
      <w:bodyDiv w:val="1"/>
      <w:marLeft w:val="0"/>
      <w:marRight w:val="0"/>
      <w:marTop w:val="0"/>
      <w:marBottom w:val="0"/>
      <w:divBdr>
        <w:top w:val="none" w:sz="0" w:space="0" w:color="auto"/>
        <w:left w:val="none" w:sz="0" w:space="0" w:color="auto"/>
        <w:bottom w:val="none" w:sz="0" w:space="0" w:color="auto"/>
        <w:right w:val="none" w:sz="0" w:space="0" w:color="auto"/>
      </w:divBdr>
    </w:div>
    <w:div w:id="699011842">
      <w:bodyDiv w:val="1"/>
      <w:marLeft w:val="0"/>
      <w:marRight w:val="0"/>
      <w:marTop w:val="0"/>
      <w:marBottom w:val="0"/>
      <w:divBdr>
        <w:top w:val="none" w:sz="0" w:space="0" w:color="auto"/>
        <w:left w:val="none" w:sz="0" w:space="0" w:color="auto"/>
        <w:bottom w:val="none" w:sz="0" w:space="0" w:color="auto"/>
        <w:right w:val="none" w:sz="0" w:space="0" w:color="auto"/>
      </w:divBdr>
    </w:div>
    <w:div w:id="709650017">
      <w:bodyDiv w:val="1"/>
      <w:marLeft w:val="0"/>
      <w:marRight w:val="0"/>
      <w:marTop w:val="0"/>
      <w:marBottom w:val="0"/>
      <w:divBdr>
        <w:top w:val="none" w:sz="0" w:space="0" w:color="auto"/>
        <w:left w:val="none" w:sz="0" w:space="0" w:color="auto"/>
        <w:bottom w:val="none" w:sz="0" w:space="0" w:color="auto"/>
        <w:right w:val="none" w:sz="0" w:space="0" w:color="auto"/>
      </w:divBdr>
    </w:div>
    <w:div w:id="726298790">
      <w:bodyDiv w:val="1"/>
      <w:marLeft w:val="0"/>
      <w:marRight w:val="0"/>
      <w:marTop w:val="0"/>
      <w:marBottom w:val="0"/>
      <w:divBdr>
        <w:top w:val="none" w:sz="0" w:space="0" w:color="auto"/>
        <w:left w:val="none" w:sz="0" w:space="0" w:color="auto"/>
        <w:bottom w:val="none" w:sz="0" w:space="0" w:color="auto"/>
        <w:right w:val="none" w:sz="0" w:space="0" w:color="auto"/>
      </w:divBdr>
    </w:div>
    <w:div w:id="740906346">
      <w:bodyDiv w:val="1"/>
      <w:marLeft w:val="0"/>
      <w:marRight w:val="0"/>
      <w:marTop w:val="0"/>
      <w:marBottom w:val="0"/>
      <w:divBdr>
        <w:top w:val="none" w:sz="0" w:space="0" w:color="auto"/>
        <w:left w:val="none" w:sz="0" w:space="0" w:color="auto"/>
        <w:bottom w:val="none" w:sz="0" w:space="0" w:color="auto"/>
        <w:right w:val="none" w:sz="0" w:space="0" w:color="auto"/>
      </w:divBdr>
    </w:div>
    <w:div w:id="787940635">
      <w:bodyDiv w:val="1"/>
      <w:marLeft w:val="0"/>
      <w:marRight w:val="0"/>
      <w:marTop w:val="0"/>
      <w:marBottom w:val="0"/>
      <w:divBdr>
        <w:top w:val="none" w:sz="0" w:space="0" w:color="auto"/>
        <w:left w:val="none" w:sz="0" w:space="0" w:color="auto"/>
        <w:bottom w:val="none" w:sz="0" w:space="0" w:color="auto"/>
        <w:right w:val="none" w:sz="0" w:space="0" w:color="auto"/>
      </w:divBdr>
    </w:div>
    <w:div w:id="807208749">
      <w:bodyDiv w:val="1"/>
      <w:marLeft w:val="0"/>
      <w:marRight w:val="0"/>
      <w:marTop w:val="0"/>
      <w:marBottom w:val="0"/>
      <w:divBdr>
        <w:top w:val="none" w:sz="0" w:space="0" w:color="auto"/>
        <w:left w:val="none" w:sz="0" w:space="0" w:color="auto"/>
        <w:bottom w:val="none" w:sz="0" w:space="0" w:color="auto"/>
        <w:right w:val="none" w:sz="0" w:space="0" w:color="auto"/>
      </w:divBdr>
    </w:div>
    <w:div w:id="821240202">
      <w:bodyDiv w:val="1"/>
      <w:marLeft w:val="0"/>
      <w:marRight w:val="0"/>
      <w:marTop w:val="0"/>
      <w:marBottom w:val="0"/>
      <w:divBdr>
        <w:top w:val="none" w:sz="0" w:space="0" w:color="auto"/>
        <w:left w:val="none" w:sz="0" w:space="0" w:color="auto"/>
        <w:bottom w:val="none" w:sz="0" w:space="0" w:color="auto"/>
        <w:right w:val="none" w:sz="0" w:space="0" w:color="auto"/>
      </w:divBdr>
    </w:div>
    <w:div w:id="840465832">
      <w:bodyDiv w:val="1"/>
      <w:marLeft w:val="0"/>
      <w:marRight w:val="0"/>
      <w:marTop w:val="0"/>
      <w:marBottom w:val="0"/>
      <w:divBdr>
        <w:top w:val="none" w:sz="0" w:space="0" w:color="auto"/>
        <w:left w:val="none" w:sz="0" w:space="0" w:color="auto"/>
        <w:bottom w:val="none" w:sz="0" w:space="0" w:color="auto"/>
        <w:right w:val="none" w:sz="0" w:space="0" w:color="auto"/>
      </w:divBdr>
    </w:div>
    <w:div w:id="928122440">
      <w:bodyDiv w:val="1"/>
      <w:marLeft w:val="0"/>
      <w:marRight w:val="0"/>
      <w:marTop w:val="0"/>
      <w:marBottom w:val="0"/>
      <w:divBdr>
        <w:top w:val="none" w:sz="0" w:space="0" w:color="auto"/>
        <w:left w:val="none" w:sz="0" w:space="0" w:color="auto"/>
        <w:bottom w:val="none" w:sz="0" w:space="0" w:color="auto"/>
        <w:right w:val="none" w:sz="0" w:space="0" w:color="auto"/>
      </w:divBdr>
    </w:div>
    <w:div w:id="970747564">
      <w:bodyDiv w:val="1"/>
      <w:marLeft w:val="0"/>
      <w:marRight w:val="0"/>
      <w:marTop w:val="0"/>
      <w:marBottom w:val="0"/>
      <w:divBdr>
        <w:top w:val="none" w:sz="0" w:space="0" w:color="auto"/>
        <w:left w:val="none" w:sz="0" w:space="0" w:color="auto"/>
        <w:bottom w:val="none" w:sz="0" w:space="0" w:color="auto"/>
        <w:right w:val="none" w:sz="0" w:space="0" w:color="auto"/>
      </w:divBdr>
    </w:div>
    <w:div w:id="977228969">
      <w:bodyDiv w:val="1"/>
      <w:marLeft w:val="0"/>
      <w:marRight w:val="0"/>
      <w:marTop w:val="0"/>
      <w:marBottom w:val="0"/>
      <w:divBdr>
        <w:top w:val="none" w:sz="0" w:space="0" w:color="auto"/>
        <w:left w:val="none" w:sz="0" w:space="0" w:color="auto"/>
        <w:bottom w:val="none" w:sz="0" w:space="0" w:color="auto"/>
        <w:right w:val="none" w:sz="0" w:space="0" w:color="auto"/>
      </w:divBdr>
    </w:div>
    <w:div w:id="985742882">
      <w:bodyDiv w:val="1"/>
      <w:marLeft w:val="0"/>
      <w:marRight w:val="0"/>
      <w:marTop w:val="0"/>
      <w:marBottom w:val="0"/>
      <w:divBdr>
        <w:top w:val="none" w:sz="0" w:space="0" w:color="auto"/>
        <w:left w:val="none" w:sz="0" w:space="0" w:color="auto"/>
        <w:bottom w:val="none" w:sz="0" w:space="0" w:color="auto"/>
        <w:right w:val="none" w:sz="0" w:space="0" w:color="auto"/>
      </w:divBdr>
    </w:div>
    <w:div w:id="997853318">
      <w:bodyDiv w:val="1"/>
      <w:marLeft w:val="0"/>
      <w:marRight w:val="0"/>
      <w:marTop w:val="0"/>
      <w:marBottom w:val="0"/>
      <w:divBdr>
        <w:top w:val="none" w:sz="0" w:space="0" w:color="auto"/>
        <w:left w:val="none" w:sz="0" w:space="0" w:color="auto"/>
        <w:bottom w:val="none" w:sz="0" w:space="0" w:color="auto"/>
        <w:right w:val="none" w:sz="0" w:space="0" w:color="auto"/>
      </w:divBdr>
    </w:div>
    <w:div w:id="1020205990">
      <w:bodyDiv w:val="1"/>
      <w:marLeft w:val="0"/>
      <w:marRight w:val="0"/>
      <w:marTop w:val="0"/>
      <w:marBottom w:val="0"/>
      <w:divBdr>
        <w:top w:val="none" w:sz="0" w:space="0" w:color="auto"/>
        <w:left w:val="none" w:sz="0" w:space="0" w:color="auto"/>
        <w:bottom w:val="none" w:sz="0" w:space="0" w:color="auto"/>
        <w:right w:val="none" w:sz="0" w:space="0" w:color="auto"/>
      </w:divBdr>
    </w:div>
    <w:div w:id="1077440359">
      <w:bodyDiv w:val="1"/>
      <w:marLeft w:val="0"/>
      <w:marRight w:val="0"/>
      <w:marTop w:val="0"/>
      <w:marBottom w:val="0"/>
      <w:divBdr>
        <w:top w:val="none" w:sz="0" w:space="0" w:color="auto"/>
        <w:left w:val="none" w:sz="0" w:space="0" w:color="auto"/>
        <w:bottom w:val="none" w:sz="0" w:space="0" w:color="auto"/>
        <w:right w:val="none" w:sz="0" w:space="0" w:color="auto"/>
      </w:divBdr>
    </w:div>
    <w:div w:id="1116174308">
      <w:bodyDiv w:val="1"/>
      <w:marLeft w:val="0"/>
      <w:marRight w:val="0"/>
      <w:marTop w:val="0"/>
      <w:marBottom w:val="0"/>
      <w:divBdr>
        <w:top w:val="none" w:sz="0" w:space="0" w:color="auto"/>
        <w:left w:val="none" w:sz="0" w:space="0" w:color="auto"/>
        <w:bottom w:val="none" w:sz="0" w:space="0" w:color="auto"/>
        <w:right w:val="none" w:sz="0" w:space="0" w:color="auto"/>
      </w:divBdr>
    </w:div>
    <w:div w:id="1128544422">
      <w:bodyDiv w:val="1"/>
      <w:marLeft w:val="0"/>
      <w:marRight w:val="0"/>
      <w:marTop w:val="0"/>
      <w:marBottom w:val="0"/>
      <w:divBdr>
        <w:top w:val="none" w:sz="0" w:space="0" w:color="auto"/>
        <w:left w:val="none" w:sz="0" w:space="0" w:color="auto"/>
        <w:bottom w:val="none" w:sz="0" w:space="0" w:color="auto"/>
        <w:right w:val="none" w:sz="0" w:space="0" w:color="auto"/>
      </w:divBdr>
    </w:div>
    <w:div w:id="1155535686">
      <w:bodyDiv w:val="1"/>
      <w:marLeft w:val="0"/>
      <w:marRight w:val="0"/>
      <w:marTop w:val="0"/>
      <w:marBottom w:val="0"/>
      <w:divBdr>
        <w:top w:val="none" w:sz="0" w:space="0" w:color="auto"/>
        <w:left w:val="none" w:sz="0" w:space="0" w:color="auto"/>
        <w:bottom w:val="none" w:sz="0" w:space="0" w:color="auto"/>
        <w:right w:val="none" w:sz="0" w:space="0" w:color="auto"/>
      </w:divBdr>
    </w:div>
    <w:div w:id="1314140918">
      <w:bodyDiv w:val="1"/>
      <w:marLeft w:val="0"/>
      <w:marRight w:val="0"/>
      <w:marTop w:val="0"/>
      <w:marBottom w:val="0"/>
      <w:divBdr>
        <w:top w:val="none" w:sz="0" w:space="0" w:color="auto"/>
        <w:left w:val="none" w:sz="0" w:space="0" w:color="auto"/>
        <w:bottom w:val="none" w:sz="0" w:space="0" w:color="auto"/>
        <w:right w:val="none" w:sz="0" w:space="0" w:color="auto"/>
      </w:divBdr>
    </w:div>
    <w:div w:id="1366904810">
      <w:bodyDiv w:val="1"/>
      <w:marLeft w:val="0"/>
      <w:marRight w:val="0"/>
      <w:marTop w:val="0"/>
      <w:marBottom w:val="0"/>
      <w:divBdr>
        <w:top w:val="none" w:sz="0" w:space="0" w:color="auto"/>
        <w:left w:val="none" w:sz="0" w:space="0" w:color="auto"/>
        <w:bottom w:val="none" w:sz="0" w:space="0" w:color="auto"/>
        <w:right w:val="none" w:sz="0" w:space="0" w:color="auto"/>
      </w:divBdr>
    </w:div>
    <w:div w:id="1371225901">
      <w:bodyDiv w:val="1"/>
      <w:marLeft w:val="0"/>
      <w:marRight w:val="0"/>
      <w:marTop w:val="0"/>
      <w:marBottom w:val="0"/>
      <w:divBdr>
        <w:top w:val="none" w:sz="0" w:space="0" w:color="auto"/>
        <w:left w:val="none" w:sz="0" w:space="0" w:color="auto"/>
        <w:bottom w:val="none" w:sz="0" w:space="0" w:color="auto"/>
        <w:right w:val="none" w:sz="0" w:space="0" w:color="auto"/>
      </w:divBdr>
    </w:div>
    <w:div w:id="1382746708">
      <w:bodyDiv w:val="1"/>
      <w:marLeft w:val="0"/>
      <w:marRight w:val="0"/>
      <w:marTop w:val="0"/>
      <w:marBottom w:val="0"/>
      <w:divBdr>
        <w:top w:val="none" w:sz="0" w:space="0" w:color="auto"/>
        <w:left w:val="none" w:sz="0" w:space="0" w:color="auto"/>
        <w:bottom w:val="none" w:sz="0" w:space="0" w:color="auto"/>
        <w:right w:val="none" w:sz="0" w:space="0" w:color="auto"/>
      </w:divBdr>
    </w:div>
    <w:div w:id="1427732122">
      <w:bodyDiv w:val="1"/>
      <w:marLeft w:val="0"/>
      <w:marRight w:val="0"/>
      <w:marTop w:val="0"/>
      <w:marBottom w:val="0"/>
      <w:divBdr>
        <w:top w:val="none" w:sz="0" w:space="0" w:color="auto"/>
        <w:left w:val="none" w:sz="0" w:space="0" w:color="auto"/>
        <w:bottom w:val="none" w:sz="0" w:space="0" w:color="auto"/>
        <w:right w:val="none" w:sz="0" w:space="0" w:color="auto"/>
      </w:divBdr>
    </w:div>
    <w:div w:id="1442532149">
      <w:bodyDiv w:val="1"/>
      <w:marLeft w:val="0"/>
      <w:marRight w:val="0"/>
      <w:marTop w:val="0"/>
      <w:marBottom w:val="0"/>
      <w:divBdr>
        <w:top w:val="none" w:sz="0" w:space="0" w:color="auto"/>
        <w:left w:val="none" w:sz="0" w:space="0" w:color="auto"/>
        <w:bottom w:val="none" w:sz="0" w:space="0" w:color="auto"/>
        <w:right w:val="none" w:sz="0" w:space="0" w:color="auto"/>
      </w:divBdr>
    </w:div>
    <w:div w:id="1451319657">
      <w:bodyDiv w:val="1"/>
      <w:marLeft w:val="0"/>
      <w:marRight w:val="0"/>
      <w:marTop w:val="0"/>
      <w:marBottom w:val="0"/>
      <w:divBdr>
        <w:top w:val="none" w:sz="0" w:space="0" w:color="auto"/>
        <w:left w:val="none" w:sz="0" w:space="0" w:color="auto"/>
        <w:bottom w:val="none" w:sz="0" w:space="0" w:color="auto"/>
        <w:right w:val="none" w:sz="0" w:space="0" w:color="auto"/>
      </w:divBdr>
    </w:div>
    <w:div w:id="1513716907">
      <w:bodyDiv w:val="1"/>
      <w:marLeft w:val="0"/>
      <w:marRight w:val="0"/>
      <w:marTop w:val="0"/>
      <w:marBottom w:val="0"/>
      <w:divBdr>
        <w:top w:val="none" w:sz="0" w:space="0" w:color="auto"/>
        <w:left w:val="none" w:sz="0" w:space="0" w:color="auto"/>
        <w:bottom w:val="none" w:sz="0" w:space="0" w:color="auto"/>
        <w:right w:val="none" w:sz="0" w:space="0" w:color="auto"/>
      </w:divBdr>
    </w:div>
    <w:div w:id="1642611509">
      <w:bodyDiv w:val="1"/>
      <w:marLeft w:val="0"/>
      <w:marRight w:val="0"/>
      <w:marTop w:val="0"/>
      <w:marBottom w:val="0"/>
      <w:divBdr>
        <w:top w:val="none" w:sz="0" w:space="0" w:color="auto"/>
        <w:left w:val="none" w:sz="0" w:space="0" w:color="auto"/>
        <w:bottom w:val="none" w:sz="0" w:space="0" w:color="auto"/>
        <w:right w:val="none" w:sz="0" w:space="0" w:color="auto"/>
      </w:divBdr>
    </w:div>
    <w:div w:id="1649898458">
      <w:bodyDiv w:val="1"/>
      <w:marLeft w:val="0"/>
      <w:marRight w:val="0"/>
      <w:marTop w:val="0"/>
      <w:marBottom w:val="0"/>
      <w:divBdr>
        <w:top w:val="none" w:sz="0" w:space="0" w:color="auto"/>
        <w:left w:val="none" w:sz="0" w:space="0" w:color="auto"/>
        <w:bottom w:val="none" w:sz="0" w:space="0" w:color="auto"/>
        <w:right w:val="none" w:sz="0" w:space="0" w:color="auto"/>
      </w:divBdr>
    </w:div>
    <w:div w:id="1711373799">
      <w:bodyDiv w:val="1"/>
      <w:marLeft w:val="0"/>
      <w:marRight w:val="0"/>
      <w:marTop w:val="0"/>
      <w:marBottom w:val="0"/>
      <w:divBdr>
        <w:top w:val="none" w:sz="0" w:space="0" w:color="auto"/>
        <w:left w:val="none" w:sz="0" w:space="0" w:color="auto"/>
        <w:bottom w:val="none" w:sz="0" w:space="0" w:color="auto"/>
        <w:right w:val="none" w:sz="0" w:space="0" w:color="auto"/>
      </w:divBdr>
    </w:div>
    <w:div w:id="1750690662">
      <w:bodyDiv w:val="1"/>
      <w:marLeft w:val="0"/>
      <w:marRight w:val="0"/>
      <w:marTop w:val="0"/>
      <w:marBottom w:val="0"/>
      <w:divBdr>
        <w:top w:val="none" w:sz="0" w:space="0" w:color="auto"/>
        <w:left w:val="none" w:sz="0" w:space="0" w:color="auto"/>
        <w:bottom w:val="none" w:sz="0" w:space="0" w:color="auto"/>
        <w:right w:val="none" w:sz="0" w:space="0" w:color="auto"/>
      </w:divBdr>
    </w:div>
    <w:div w:id="1769815277">
      <w:bodyDiv w:val="1"/>
      <w:marLeft w:val="0"/>
      <w:marRight w:val="0"/>
      <w:marTop w:val="0"/>
      <w:marBottom w:val="0"/>
      <w:divBdr>
        <w:top w:val="none" w:sz="0" w:space="0" w:color="auto"/>
        <w:left w:val="none" w:sz="0" w:space="0" w:color="auto"/>
        <w:bottom w:val="none" w:sz="0" w:space="0" w:color="auto"/>
        <w:right w:val="none" w:sz="0" w:space="0" w:color="auto"/>
      </w:divBdr>
    </w:div>
    <w:div w:id="1774205446">
      <w:bodyDiv w:val="1"/>
      <w:marLeft w:val="0"/>
      <w:marRight w:val="0"/>
      <w:marTop w:val="0"/>
      <w:marBottom w:val="0"/>
      <w:divBdr>
        <w:top w:val="none" w:sz="0" w:space="0" w:color="auto"/>
        <w:left w:val="none" w:sz="0" w:space="0" w:color="auto"/>
        <w:bottom w:val="none" w:sz="0" w:space="0" w:color="auto"/>
        <w:right w:val="none" w:sz="0" w:space="0" w:color="auto"/>
      </w:divBdr>
    </w:div>
    <w:div w:id="1788546075">
      <w:bodyDiv w:val="1"/>
      <w:marLeft w:val="0"/>
      <w:marRight w:val="0"/>
      <w:marTop w:val="0"/>
      <w:marBottom w:val="0"/>
      <w:divBdr>
        <w:top w:val="none" w:sz="0" w:space="0" w:color="auto"/>
        <w:left w:val="none" w:sz="0" w:space="0" w:color="auto"/>
        <w:bottom w:val="none" w:sz="0" w:space="0" w:color="auto"/>
        <w:right w:val="none" w:sz="0" w:space="0" w:color="auto"/>
      </w:divBdr>
    </w:div>
    <w:div w:id="1919825584">
      <w:bodyDiv w:val="1"/>
      <w:marLeft w:val="0"/>
      <w:marRight w:val="0"/>
      <w:marTop w:val="0"/>
      <w:marBottom w:val="0"/>
      <w:divBdr>
        <w:top w:val="none" w:sz="0" w:space="0" w:color="auto"/>
        <w:left w:val="none" w:sz="0" w:space="0" w:color="auto"/>
        <w:bottom w:val="none" w:sz="0" w:space="0" w:color="auto"/>
        <w:right w:val="none" w:sz="0" w:space="0" w:color="auto"/>
      </w:divBdr>
    </w:div>
    <w:div w:id="2011180394">
      <w:bodyDiv w:val="1"/>
      <w:marLeft w:val="0"/>
      <w:marRight w:val="0"/>
      <w:marTop w:val="0"/>
      <w:marBottom w:val="0"/>
      <w:divBdr>
        <w:top w:val="none" w:sz="0" w:space="0" w:color="auto"/>
        <w:left w:val="none" w:sz="0" w:space="0" w:color="auto"/>
        <w:bottom w:val="none" w:sz="0" w:space="0" w:color="auto"/>
        <w:right w:val="none" w:sz="0" w:space="0" w:color="auto"/>
      </w:divBdr>
    </w:div>
    <w:div w:id="207238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vawnet.org/" TargetMode="External"/><Relationship Id="rId39" Type="http://schemas.openxmlformats.org/officeDocument/2006/relationships/footer" Target="footer11.xml"/><Relationship Id="rId3" Type="http://schemas.openxmlformats.org/officeDocument/2006/relationships/numbering" Target="numbering.xml"/><Relationship Id="rId21" Type="http://schemas.openxmlformats.org/officeDocument/2006/relationships/header" Target="header7.xml"/><Relationship Id="rId34" Type="http://schemas.openxmlformats.org/officeDocument/2006/relationships/hyperlink" Target="http://www.futureswithoutviolence.org/userfiles/file/Children_and_Families/The%20Survival%20of%20Batterer%20Programs.pdf" TargetMode="External"/><Relationship Id="rId42" Type="http://schemas.openxmlformats.org/officeDocument/2006/relationships/header" Target="header1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www.phac-aspc.gc.ca/ncfv-cnivf/index-eng.php" TargetMode="External"/><Relationship Id="rId33" Type="http://schemas.openxmlformats.org/officeDocument/2006/relationships/hyperlink" Target="http://www.courtinnovation.org/sites/default/files/IDCC_DCAP%20final.pdf" TargetMode="External"/><Relationship Id="rId38" Type="http://schemas.openxmlformats.org/officeDocument/2006/relationships/footer" Target="footer10.xml"/><Relationship Id="rId46"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8.xml"/><Relationship Id="rId41" Type="http://schemas.openxmlformats.org/officeDocument/2006/relationships/header" Target="header1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mincava.umn.edu/categories/879" TargetMode="External"/><Relationship Id="rId32" Type="http://schemas.openxmlformats.org/officeDocument/2006/relationships/footer" Target="footer9.xml"/><Relationship Id="rId37" Type="http://schemas.openxmlformats.org/officeDocument/2006/relationships/header" Target="header11.xml"/><Relationship Id="rId40" Type="http://schemas.openxmlformats.org/officeDocument/2006/relationships/hyperlink" Target="http://www.urbis.com.au" TargetMode="External"/><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4.jpeg"/><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8.xml"/><Relationship Id="rId44" Type="http://schemas.openxmlformats.org/officeDocument/2006/relationships/footer" Target="footer1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www.cahrv.uni-osnabrueck.de/" TargetMode="External"/><Relationship Id="rId30" Type="http://schemas.openxmlformats.org/officeDocument/2006/relationships/header" Target="header9.xml"/><Relationship Id="rId35" Type="http://schemas.openxmlformats.org/officeDocument/2006/relationships/hyperlink" Target="http://www.austdvclearinghouse.unsw.edu.au/PDF%20files/Stakeholderpaper_1.pdf" TargetMode="External"/><Relationship Id="rId43" Type="http://schemas.openxmlformats.org/officeDocument/2006/relationships/footer" Target="footer12.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Urbis%20Reportv2.dotm" TargetMode="External"/></Relationships>
</file>

<file path=word/theme/theme1.xml><?xml version="1.0" encoding="utf-8"?>
<a:theme xmlns:a="http://schemas.openxmlformats.org/drawingml/2006/main" name="Office Theme">
  <a:themeElements>
    <a:clrScheme name="Urbis">
      <a:dk1>
        <a:sysClr val="windowText" lastClr="000000"/>
      </a:dk1>
      <a:lt1>
        <a:sysClr val="window" lastClr="FFFFFF"/>
      </a:lt1>
      <a:dk2>
        <a:srgbClr val="424456"/>
      </a:dk2>
      <a:lt2>
        <a:srgbClr val="DEDEDE"/>
      </a:lt2>
      <a:accent1>
        <a:srgbClr val="0092D1"/>
      </a:accent1>
      <a:accent2>
        <a:srgbClr val="FBBA09"/>
      </a:accent2>
      <a:accent3>
        <a:srgbClr val="E57201"/>
      </a:accent3>
      <a:accent4>
        <a:srgbClr val="E12E36"/>
      </a:accent4>
      <a:accent5>
        <a:srgbClr val="DF006E"/>
      </a:accent5>
      <a:accent6>
        <a:srgbClr val="910870"/>
      </a:accent6>
      <a:hlink>
        <a:srgbClr val="0092D1"/>
      </a:hlink>
      <a:folHlink>
        <a:srgbClr val="57575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9A249-0EE8-4BE9-BCC4-F51DEE921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Urbis Reportv2</Template>
  <TotalTime>0</TotalTime>
  <Pages>37</Pages>
  <Words>15084</Words>
  <Characters>93796</Characters>
  <Application>Microsoft Office Word</Application>
  <DocSecurity>4</DocSecurity>
  <Lines>781</Lines>
  <Paragraphs>217</Paragraphs>
  <ScaleCrop>false</ScaleCrop>
  <HeadingPairs>
    <vt:vector size="2" baseType="variant">
      <vt:variant>
        <vt:lpstr>Title</vt:lpstr>
      </vt:variant>
      <vt:variant>
        <vt:i4>1</vt:i4>
      </vt:variant>
    </vt:vector>
  </HeadingPairs>
  <TitlesOfParts>
    <vt:vector size="1" baseType="lpstr">
      <vt:lpstr>LITERATURE REVIEW</vt:lpstr>
    </vt:vector>
  </TitlesOfParts>
  <Company>Urbis</Company>
  <LinksUpToDate>false</LinksUpToDate>
  <CharactersWithSpaces>108663</CharactersWithSpaces>
  <SharedDoc>false</SharedDoc>
  <HLinks>
    <vt:vector size="30" baseType="variant">
      <vt:variant>
        <vt:i4>983121</vt:i4>
      </vt:variant>
      <vt:variant>
        <vt:i4>48</vt:i4>
      </vt:variant>
      <vt:variant>
        <vt:i4>0</vt:i4>
      </vt:variant>
      <vt:variant>
        <vt:i4>5</vt:i4>
      </vt:variant>
      <vt:variant>
        <vt:lpwstr>http://www.urbis.com.au/</vt:lpwstr>
      </vt:variant>
      <vt:variant>
        <vt:lpwstr/>
      </vt:variant>
      <vt:variant>
        <vt:i4>1703998</vt:i4>
      </vt:variant>
      <vt:variant>
        <vt:i4>32</vt:i4>
      </vt:variant>
      <vt:variant>
        <vt:i4>0</vt:i4>
      </vt:variant>
      <vt:variant>
        <vt:i4>5</vt:i4>
      </vt:variant>
      <vt:variant>
        <vt:lpwstr/>
      </vt:variant>
      <vt:variant>
        <vt:lpwstr>_Toc292367801</vt:lpwstr>
      </vt:variant>
      <vt:variant>
        <vt:i4>1703998</vt:i4>
      </vt:variant>
      <vt:variant>
        <vt:i4>26</vt:i4>
      </vt:variant>
      <vt:variant>
        <vt:i4>0</vt:i4>
      </vt:variant>
      <vt:variant>
        <vt:i4>5</vt:i4>
      </vt:variant>
      <vt:variant>
        <vt:lpwstr/>
      </vt:variant>
      <vt:variant>
        <vt:lpwstr>_Toc292367800</vt:lpwstr>
      </vt:variant>
      <vt:variant>
        <vt:i4>1245233</vt:i4>
      </vt:variant>
      <vt:variant>
        <vt:i4>20</vt:i4>
      </vt:variant>
      <vt:variant>
        <vt:i4>0</vt:i4>
      </vt:variant>
      <vt:variant>
        <vt:i4>5</vt:i4>
      </vt:variant>
      <vt:variant>
        <vt:lpwstr/>
      </vt:variant>
      <vt:variant>
        <vt:lpwstr>_Toc292367799</vt:lpwstr>
      </vt:variant>
      <vt:variant>
        <vt:i4>1245233</vt:i4>
      </vt:variant>
      <vt:variant>
        <vt:i4>14</vt:i4>
      </vt:variant>
      <vt:variant>
        <vt:i4>0</vt:i4>
      </vt:variant>
      <vt:variant>
        <vt:i4>5</vt:i4>
      </vt:variant>
      <vt:variant>
        <vt:lpwstr/>
      </vt:variant>
      <vt:variant>
        <vt:lpwstr>_Toc292367798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Literature Review on Domestic Violence Perpetrators</dc:title>
  <dc:creator>Jillian Rose</dc:creator>
  <cp:lastModifiedBy>Fahcsia</cp:lastModifiedBy>
  <cp:revision>2</cp:revision>
  <cp:lastPrinted>2013-09-11T01:36:00Z</cp:lastPrinted>
  <dcterms:created xsi:type="dcterms:W3CDTF">2013-09-20T03:51:00Z</dcterms:created>
  <dcterms:modified xsi:type="dcterms:W3CDTF">2013-09-20T03:51:00Z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61</vt:lpwstr>
  </property>
  <property fmtid="{D5CDD505-2E9C-101B-9397-08002B2CF9AE}" pid="3" name="Word ver">
    <vt:lpwstr>2003</vt:lpwstr>
  </property>
  <property fmtid="{D5CDD505-2E9C-101B-9397-08002B2CF9AE}" pid="4" name="HeaderText">
    <vt:lpwstr>THIS IS THE NAME OF THE PROJECT IN ONE LINE</vt:lpwstr>
  </property>
  <property fmtid="{D5CDD505-2E9C-101B-9397-08002B2CF9AE}" pid="5" name="FooterText">
    <vt:lpwstr>Footer Text for Document Body</vt:lpwstr>
  </property>
  <property fmtid="{D5CDD505-2E9C-101B-9397-08002B2CF9AE}" pid="6" name="Language">
    <vt:lpwstr>English</vt:lpwstr>
  </property>
</Properties>
</file>