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C54" w:rsidRPr="00C30807" w:rsidRDefault="009B1C54" w:rsidP="002530A6">
      <w:pPr>
        <w:spacing w:line="240" w:lineRule="auto"/>
        <w:rPr>
          <w:rStyle w:val="BookTitle"/>
          <w:rFonts w:ascii="Arial" w:hAnsi="Arial" w:cs="Arial"/>
          <w:b/>
          <w:i w:val="0"/>
          <w:iCs w:val="0"/>
          <w:smallCaps w:val="0"/>
          <w:spacing w:val="0"/>
          <w:sz w:val="28"/>
        </w:rPr>
      </w:pPr>
      <w:r w:rsidRPr="00C30807">
        <w:rPr>
          <w:rFonts w:ascii="Arial" w:hAnsi="Arial" w:cs="Arial"/>
          <w:noProof/>
          <w:lang w:eastAsia="en-AU"/>
        </w:rPr>
        <w:drawing>
          <wp:inline distT="0" distB="0" distL="0" distR="0" wp14:anchorId="2ED2ADEA" wp14:editId="6366BD2D">
            <wp:extent cx="3240024" cy="1078992"/>
            <wp:effectExtent l="0" t="0" r="0" b="6985"/>
            <wp:docPr id="4" name="Picture 4" descr="Australian Government logo and the Closing the G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 Master lockup CMYK_low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24" cy="1078992"/>
                    </a:xfrm>
                    <a:prstGeom prst="rect">
                      <a:avLst/>
                    </a:prstGeom>
                  </pic:spPr>
                </pic:pic>
              </a:graphicData>
            </a:graphic>
          </wp:inline>
        </w:drawing>
      </w:r>
      <w:r w:rsidRPr="00C30807">
        <w:rPr>
          <w:rFonts w:ascii="Arial" w:hAnsi="Arial" w:cs="Arial"/>
          <w:noProof/>
          <w:lang w:eastAsia="en-AU"/>
        </w:rPr>
        <w:drawing>
          <wp:inline distT="0" distB="0" distL="0" distR="0" wp14:anchorId="77745903" wp14:editId="4587B6FC">
            <wp:extent cx="2019300" cy="1298473"/>
            <wp:effectExtent l="0" t="0" r="0" b="0"/>
            <wp:docPr id="5" name="Picture 5" descr="Stronger Futu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NT Log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7514" cy="1297325"/>
                    </a:xfrm>
                    <a:prstGeom prst="rect">
                      <a:avLst/>
                    </a:prstGeom>
                  </pic:spPr>
                </pic:pic>
              </a:graphicData>
            </a:graphic>
          </wp:inline>
        </w:drawing>
      </w:r>
    </w:p>
    <w:p w:rsidR="009B1C54" w:rsidRPr="00C30807" w:rsidRDefault="009B1C54" w:rsidP="002530A6">
      <w:pPr>
        <w:pStyle w:val="Title"/>
        <w:spacing w:line="240" w:lineRule="auto"/>
        <w:rPr>
          <w:rStyle w:val="BookTitle"/>
          <w:rFonts w:cs="Arial"/>
          <w:i w:val="0"/>
          <w:iCs w:val="0"/>
          <w:smallCaps w:val="0"/>
          <w:spacing w:val="0"/>
        </w:rPr>
      </w:pPr>
    </w:p>
    <w:p w:rsidR="009B1C54" w:rsidRPr="00C30807" w:rsidRDefault="009B1C54" w:rsidP="002530A6">
      <w:pPr>
        <w:pStyle w:val="Title"/>
        <w:spacing w:line="240" w:lineRule="auto"/>
        <w:rPr>
          <w:rStyle w:val="BookTitle"/>
          <w:rFonts w:cs="Arial"/>
          <w:i w:val="0"/>
          <w:iCs w:val="0"/>
          <w:smallCaps w:val="0"/>
          <w:spacing w:val="0"/>
          <w:sz w:val="20"/>
          <w:szCs w:val="20"/>
        </w:rPr>
      </w:pPr>
      <w:bookmarkStart w:id="0" w:name="_GoBack"/>
      <w:r w:rsidRPr="00C30807">
        <w:rPr>
          <w:rStyle w:val="BookTitle"/>
          <w:rFonts w:cs="Arial"/>
          <w:i w:val="0"/>
          <w:iCs w:val="0"/>
          <w:smallCaps w:val="0"/>
          <w:spacing w:val="0"/>
        </w:rPr>
        <w:t>Stronger Futures in the Northern Territory</w:t>
      </w:r>
      <w:r w:rsidR="008C7225" w:rsidRPr="00C30807">
        <w:rPr>
          <w:rStyle w:val="BookTitle"/>
          <w:rFonts w:cs="Arial"/>
          <w:i w:val="0"/>
          <w:iCs w:val="0"/>
          <w:smallCaps w:val="0"/>
          <w:spacing w:val="0"/>
          <w:szCs w:val="28"/>
        </w:rPr>
        <w:t>: Implementation approach</w:t>
      </w:r>
      <w:r w:rsidRPr="00C30807">
        <w:rPr>
          <w:rStyle w:val="BookTitle"/>
          <w:rFonts w:cs="Arial"/>
          <w:i w:val="0"/>
          <w:iCs w:val="0"/>
          <w:smallCaps w:val="0"/>
          <w:spacing w:val="0"/>
          <w:szCs w:val="28"/>
        </w:rPr>
        <w:t xml:space="preserve"> for</w:t>
      </w:r>
      <w:r w:rsidR="008C7225" w:rsidRPr="00C30807">
        <w:rPr>
          <w:rStyle w:val="BookTitle"/>
          <w:rFonts w:cs="Arial"/>
          <w:i w:val="0"/>
          <w:iCs w:val="0"/>
          <w:smallCaps w:val="0"/>
          <w:spacing w:val="0"/>
          <w:szCs w:val="28"/>
        </w:rPr>
        <w:t xml:space="preserve"> </w:t>
      </w:r>
      <w:r w:rsidR="00DF0F03">
        <w:rPr>
          <w:rStyle w:val="BookTitle"/>
          <w:rFonts w:cs="Arial"/>
          <w:i w:val="0"/>
          <w:iCs w:val="0"/>
          <w:smallCaps w:val="0"/>
          <w:spacing w:val="0"/>
          <w:szCs w:val="28"/>
        </w:rPr>
        <w:t>the Intensive Family Support Service</w:t>
      </w:r>
      <w:r w:rsidR="008C7225" w:rsidRPr="00C30807">
        <w:rPr>
          <w:rStyle w:val="BookTitle"/>
          <w:rFonts w:cs="Arial"/>
          <w:i w:val="0"/>
          <w:iCs w:val="0"/>
          <w:smallCaps w:val="0"/>
          <w:spacing w:val="0"/>
          <w:szCs w:val="28"/>
        </w:rPr>
        <w:t xml:space="preserve"> </w:t>
      </w:r>
    </w:p>
    <w:bookmarkEnd w:id="0"/>
    <w:p w:rsidR="009B1C54" w:rsidRPr="00C30807" w:rsidRDefault="009B1C54" w:rsidP="002530A6">
      <w:pPr>
        <w:spacing w:line="240" w:lineRule="auto"/>
        <w:rPr>
          <w:rStyle w:val="BookTitle"/>
          <w:rFonts w:ascii="Arial" w:hAnsi="Arial" w:cs="Arial"/>
          <w:i w:val="0"/>
          <w:iCs w:val="0"/>
          <w:smallCaps w:val="0"/>
          <w:spacing w:val="0"/>
        </w:rPr>
      </w:pPr>
      <w:r w:rsidRPr="00C30807">
        <w:rPr>
          <w:rStyle w:val="BookTitle"/>
          <w:rFonts w:ascii="Arial" w:hAnsi="Arial" w:cs="Arial"/>
          <w:i w:val="0"/>
          <w:iCs w:val="0"/>
          <w:smallCaps w:val="0"/>
          <w:spacing w:val="0"/>
        </w:rPr>
        <w:t xml:space="preserve">The Australian Government is publishing this Implementation Plan (IP) because it is committed to working with Aboriginal people in the Northern Territory, their representatives and leaders to effectively implement Stronger Futures in the Northern Territory measures. </w:t>
      </w:r>
    </w:p>
    <w:p w:rsidR="009B1C54" w:rsidRPr="00B24921" w:rsidRDefault="008C7225" w:rsidP="00B24921">
      <w:pPr>
        <w:rPr>
          <w:rStyle w:val="BookTitle"/>
          <w:rFonts w:ascii="Arial" w:hAnsi="Arial" w:cs="Arial"/>
          <w:b/>
          <w:i w:val="0"/>
          <w:iCs w:val="0"/>
          <w:smallCaps w:val="0"/>
          <w:spacing w:val="0"/>
        </w:rPr>
      </w:pPr>
      <w:r w:rsidRPr="00B24921">
        <w:rPr>
          <w:rStyle w:val="BookTitle"/>
          <w:rFonts w:ascii="Arial" w:hAnsi="Arial" w:cs="Arial"/>
          <w:i w:val="0"/>
          <w:iCs w:val="0"/>
          <w:smallCaps w:val="0"/>
          <w:spacing w:val="0"/>
        </w:rPr>
        <w:t xml:space="preserve">The </w:t>
      </w:r>
      <w:r w:rsidR="001D6AD3" w:rsidRPr="00B24921">
        <w:rPr>
          <w:rStyle w:val="BookTitle"/>
          <w:rFonts w:ascii="Arial" w:hAnsi="Arial" w:cs="Arial"/>
          <w:i w:val="0"/>
          <w:iCs w:val="0"/>
          <w:smallCaps w:val="0"/>
          <w:spacing w:val="0"/>
        </w:rPr>
        <w:t>Intensive Family Support Service</w:t>
      </w:r>
      <w:r w:rsidR="002D5517" w:rsidRPr="00B24921">
        <w:rPr>
          <w:rStyle w:val="BookTitle"/>
          <w:rFonts w:ascii="Arial" w:hAnsi="Arial" w:cs="Arial"/>
          <w:i w:val="0"/>
          <w:iCs w:val="0"/>
          <w:smallCaps w:val="0"/>
          <w:spacing w:val="0"/>
        </w:rPr>
        <w:t xml:space="preserve"> (IFSS)</w:t>
      </w:r>
      <w:r w:rsidRPr="00B24921">
        <w:rPr>
          <w:rStyle w:val="BookTitle"/>
          <w:rFonts w:ascii="Arial" w:hAnsi="Arial" w:cs="Arial"/>
          <w:i w:val="0"/>
          <w:iCs w:val="0"/>
          <w:smallCaps w:val="0"/>
          <w:spacing w:val="0"/>
        </w:rPr>
        <w:t xml:space="preserve"> Implementation Plan contributes to the objectives and outcomes of the National Partnership Agreement for Stronger Futures in the Northern Territory. </w:t>
      </w:r>
      <w:r w:rsidR="009B1C54" w:rsidRPr="00B24921">
        <w:rPr>
          <w:rStyle w:val="BookTitle"/>
          <w:rFonts w:ascii="Arial" w:hAnsi="Arial" w:cs="Arial"/>
          <w:i w:val="0"/>
          <w:iCs w:val="0"/>
          <w:smallCaps w:val="0"/>
          <w:spacing w:val="0"/>
        </w:rPr>
        <w:t>This IP sets out the strategy for how the Commonwealth will deliver projects and services f</w:t>
      </w:r>
      <w:r w:rsidRPr="00B24921">
        <w:rPr>
          <w:rStyle w:val="BookTitle"/>
          <w:rFonts w:ascii="Arial" w:hAnsi="Arial" w:cs="Arial"/>
          <w:i w:val="0"/>
          <w:iCs w:val="0"/>
          <w:smallCaps w:val="0"/>
          <w:spacing w:val="0"/>
        </w:rPr>
        <w:t>or which it is responsible.</w:t>
      </w:r>
      <w:r w:rsidR="009B1C54" w:rsidRPr="00B24921">
        <w:rPr>
          <w:rStyle w:val="BookTitle"/>
          <w:rFonts w:ascii="Arial" w:hAnsi="Arial" w:cs="Arial"/>
          <w:i w:val="0"/>
          <w:iCs w:val="0"/>
          <w:smallCaps w:val="0"/>
          <w:spacing w:val="0"/>
        </w:rPr>
        <w:t xml:space="preserve"> It should be read in conjunction with</w:t>
      </w:r>
      <w:r w:rsidR="002D5517" w:rsidRPr="00B24921">
        <w:rPr>
          <w:rStyle w:val="BookTitle"/>
          <w:rFonts w:ascii="Arial" w:hAnsi="Arial" w:cs="Arial"/>
          <w:i w:val="0"/>
          <w:iCs w:val="0"/>
          <w:smallCaps w:val="0"/>
          <w:spacing w:val="0"/>
        </w:rPr>
        <w:t xml:space="preserve"> </w:t>
      </w:r>
      <w:r w:rsidR="005727E2" w:rsidRPr="00B24921">
        <w:rPr>
          <w:rStyle w:val="BookTitle"/>
          <w:rFonts w:ascii="Arial" w:hAnsi="Arial" w:cs="Arial"/>
          <w:i w:val="0"/>
          <w:iCs w:val="0"/>
          <w:smallCaps w:val="0"/>
          <w:spacing w:val="0"/>
        </w:rPr>
        <w:t xml:space="preserve">the </w:t>
      </w:r>
      <w:r w:rsidR="002D5517" w:rsidRPr="00B24921">
        <w:rPr>
          <w:rStyle w:val="BookTitle"/>
          <w:rFonts w:ascii="Arial" w:hAnsi="Arial" w:cs="Arial"/>
          <w:i w:val="0"/>
          <w:iCs w:val="0"/>
          <w:smallCaps w:val="0"/>
          <w:spacing w:val="0"/>
        </w:rPr>
        <w:t>Stronger Communities for Children (</w:t>
      </w:r>
      <w:proofErr w:type="spellStart"/>
      <w:r w:rsidR="002D5517" w:rsidRPr="00B24921">
        <w:rPr>
          <w:rStyle w:val="BookTitle"/>
          <w:rFonts w:ascii="Arial" w:hAnsi="Arial" w:cs="Arial"/>
          <w:i w:val="0"/>
          <w:iCs w:val="0"/>
          <w:smallCaps w:val="0"/>
          <w:spacing w:val="0"/>
        </w:rPr>
        <w:t>SCfC</w:t>
      </w:r>
      <w:proofErr w:type="spellEnd"/>
      <w:r w:rsidR="002D5517" w:rsidRPr="00B24921">
        <w:rPr>
          <w:rStyle w:val="BookTitle"/>
          <w:rFonts w:ascii="Arial" w:hAnsi="Arial" w:cs="Arial"/>
          <w:i w:val="0"/>
          <w:iCs w:val="0"/>
          <w:smallCaps w:val="0"/>
          <w:spacing w:val="0"/>
        </w:rPr>
        <w:t xml:space="preserve">) Implementation Plan, and both the IFSS </w:t>
      </w:r>
      <w:r w:rsidR="006A39B5" w:rsidRPr="00B24921">
        <w:rPr>
          <w:rStyle w:val="BookTitle"/>
          <w:rFonts w:ascii="Arial" w:hAnsi="Arial" w:cs="Arial"/>
          <w:i w:val="0"/>
          <w:iCs w:val="0"/>
          <w:smallCaps w:val="0"/>
          <w:spacing w:val="0"/>
        </w:rPr>
        <w:t xml:space="preserve">Program Guidelines </w:t>
      </w:r>
      <w:r w:rsidR="002D5517" w:rsidRPr="00B24921">
        <w:rPr>
          <w:rStyle w:val="BookTitle"/>
          <w:rFonts w:ascii="Arial" w:hAnsi="Arial" w:cs="Arial"/>
          <w:i w:val="0"/>
          <w:iCs w:val="0"/>
          <w:smallCaps w:val="0"/>
          <w:spacing w:val="0"/>
        </w:rPr>
        <w:t xml:space="preserve">and IFSS Pre Employment Training </w:t>
      </w:r>
      <w:r w:rsidR="006A39B5" w:rsidRPr="00B24921">
        <w:rPr>
          <w:rStyle w:val="BookTitle"/>
          <w:rFonts w:ascii="Arial" w:hAnsi="Arial" w:cs="Arial"/>
          <w:i w:val="0"/>
          <w:iCs w:val="0"/>
          <w:smallCaps w:val="0"/>
          <w:spacing w:val="0"/>
        </w:rPr>
        <w:t>(IFSS</w:t>
      </w:r>
      <w:r w:rsidR="00715FE4" w:rsidRPr="00B24921">
        <w:rPr>
          <w:rStyle w:val="BookTitle"/>
          <w:rFonts w:ascii="Arial" w:hAnsi="Arial" w:cs="Arial"/>
          <w:i w:val="0"/>
          <w:iCs w:val="0"/>
          <w:smallCaps w:val="0"/>
          <w:spacing w:val="0"/>
        </w:rPr>
        <w:t> </w:t>
      </w:r>
      <w:r w:rsidR="006A39B5" w:rsidRPr="00B24921">
        <w:rPr>
          <w:rStyle w:val="BookTitle"/>
          <w:rFonts w:ascii="Arial" w:hAnsi="Arial" w:cs="Arial"/>
          <w:i w:val="0"/>
          <w:iCs w:val="0"/>
          <w:smallCaps w:val="0"/>
          <w:spacing w:val="0"/>
        </w:rPr>
        <w:t xml:space="preserve">PET) Program </w:t>
      </w:r>
      <w:r w:rsidR="002D5517" w:rsidRPr="00B24921">
        <w:rPr>
          <w:rStyle w:val="BookTitle"/>
          <w:rFonts w:ascii="Arial" w:hAnsi="Arial" w:cs="Arial"/>
          <w:i w:val="0"/>
          <w:iCs w:val="0"/>
          <w:smallCaps w:val="0"/>
          <w:spacing w:val="0"/>
        </w:rPr>
        <w:t>Guidelines.</w:t>
      </w:r>
    </w:p>
    <w:p w:rsidR="009B1C54" w:rsidRPr="00DF0F03" w:rsidRDefault="009B1C54" w:rsidP="002530A6">
      <w:pPr>
        <w:spacing w:line="240" w:lineRule="auto"/>
        <w:rPr>
          <w:rStyle w:val="BookTitle"/>
          <w:rFonts w:ascii="Arial" w:hAnsi="Arial" w:cs="Arial"/>
          <w:i w:val="0"/>
          <w:iCs w:val="0"/>
          <w:smallCaps w:val="0"/>
          <w:spacing w:val="0"/>
        </w:rPr>
      </w:pPr>
      <w:r w:rsidRPr="00C30807">
        <w:rPr>
          <w:rStyle w:val="BookTitle"/>
          <w:rFonts w:ascii="Arial" w:hAnsi="Arial" w:cs="Arial"/>
          <w:i w:val="0"/>
          <w:iCs w:val="0"/>
          <w:smallCaps w:val="0"/>
          <w:spacing w:val="0"/>
        </w:rPr>
        <w:t xml:space="preserve">The Australian Government has made a 10 year commitment to work with Aboriginal people in the Northern Territory to build strong, independent lives, where communities, families and children are safe and healthy.  Stronger Futures in the Northern Territory is a $3.4 billion investment and responds directly to what Aboriginal people told the Government what is important to them. </w:t>
      </w:r>
    </w:p>
    <w:p w:rsidR="009B1C54" w:rsidRPr="00C30807" w:rsidRDefault="009B1C54" w:rsidP="002530A6">
      <w:pPr>
        <w:spacing w:line="240" w:lineRule="auto"/>
        <w:rPr>
          <w:rStyle w:val="BookTitle"/>
          <w:rFonts w:ascii="Arial" w:hAnsi="Arial" w:cs="Arial"/>
          <w:i w:val="0"/>
          <w:iCs w:val="0"/>
          <w:smallCaps w:val="0"/>
          <w:spacing w:val="0"/>
        </w:rPr>
      </w:pPr>
      <w:r w:rsidRPr="00C30807">
        <w:rPr>
          <w:rStyle w:val="BookTitle"/>
          <w:rFonts w:ascii="Arial" w:hAnsi="Arial" w:cs="Arial"/>
          <w:i w:val="0"/>
          <w:iCs w:val="0"/>
          <w:smallCaps w:val="0"/>
          <w:spacing w:val="0"/>
        </w:rPr>
        <w:t xml:space="preserve">The Australian Government will work with Aboriginal people in both large and small communities to support local jobs, tackle alcohol abuse and encourage children to go to school, as well as provide </w:t>
      </w:r>
      <w:r w:rsidR="005B01F8">
        <w:rPr>
          <w:rStyle w:val="BookTitle"/>
          <w:rFonts w:ascii="Arial" w:hAnsi="Arial" w:cs="Arial"/>
          <w:i w:val="0"/>
          <w:iCs w:val="0"/>
          <w:smallCaps w:val="0"/>
          <w:spacing w:val="0"/>
        </w:rPr>
        <w:t>important</w:t>
      </w:r>
      <w:r w:rsidR="005B01F8" w:rsidRPr="00C30807">
        <w:rPr>
          <w:rStyle w:val="BookTitle"/>
          <w:rFonts w:ascii="Arial" w:hAnsi="Arial" w:cs="Arial"/>
          <w:i w:val="0"/>
          <w:iCs w:val="0"/>
          <w:smallCaps w:val="0"/>
          <w:spacing w:val="0"/>
        </w:rPr>
        <w:t xml:space="preserve"> </w:t>
      </w:r>
      <w:r w:rsidRPr="00C30807">
        <w:rPr>
          <w:rStyle w:val="BookTitle"/>
          <w:rFonts w:ascii="Arial" w:hAnsi="Arial" w:cs="Arial"/>
          <w:i w:val="0"/>
          <w:iCs w:val="0"/>
          <w:smallCaps w:val="0"/>
          <w:spacing w:val="0"/>
        </w:rPr>
        <w:t xml:space="preserve">services, including health, education and police.  The Australian Government will talk to Aboriginal people in each community about how best to deliver services under Stronger Futures, providing Aboriginal people with more responsibility for services within their own community.  </w:t>
      </w:r>
    </w:p>
    <w:p w:rsidR="006A39B5" w:rsidRPr="002530A6" w:rsidRDefault="009B1C54" w:rsidP="002530A6">
      <w:pPr>
        <w:spacing w:line="240" w:lineRule="auto"/>
        <w:rPr>
          <w:rStyle w:val="BookTitle"/>
          <w:rFonts w:ascii="Arial" w:hAnsi="Arial" w:cs="Arial"/>
          <w:i w:val="0"/>
          <w:iCs w:val="0"/>
          <w:smallCaps w:val="0"/>
          <w:spacing w:val="0"/>
        </w:rPr>
      </w:pPr>
      <w:r w:rsidRPr="00C30807">
        <w:rPr>
          <w:rStyle w:val="BookTitle"/>
          <w:rFonts w:ascii="Arial" w:hAnsi="Arial" w:cs="Arial"/>
          <w:i w:val="0"/>
          <w:iCs w:val="0"/>
          <w:smallCaps w:val="0"/>
          <w:spacing w:val="0"/>
        </w:rPr>
        <w:t xml:space="preserve">The Australian Government will support Aboriginal organisations to deliver services under Stronger Futures in the Northern Territory and all services will be expected to employ Aboriginal people wherever possible. </w:t>
      </w:r>
      <w:r w:rsidR="002530A6">
        <w:rPr>
          <w:rStyle w:val="BookTitle"/>
          <w:rFonts w:ascii="Arial" w:hAnsi="Arial" w:cs="Arial"/>
          <w:i w:val="0"/>
          <w:iCs w:val="0"/>
          <w:smallCaps w:val="0"/>
          <w:spacing w:val="0"/>
        </w:rPr>
        <w:br/>
      </w:r>
    </w:p>
    <w:p w:rsidR="006A39B5" w:rsidRDefault="009B1C54" w:rsidP="002530A6">
      <w:pPr>
        <w:pStyle w:val="Heading1"/>
        <w:spacing w:after="0" w:line="240" w:lineRule="auto"/>
        <w:rPr>
          <w:rStyle w:val="BookTitle"/>
          <w:rFonts w:cs="Arial"/>
          <w:i w:val="0"/>
          <w:iCs w:val="0"/>
          <w:smallCaps w:val="0"/>
          <w:spacing w:val="0"/>
        </w:rPr>
      </w:pPr>
      <w:r w:rsidRPr="006E28DA">
        <w:rPr>
          <w:rStyle w:val="BookTitle"/>
          <w:rFonts w:cs="Arial"/>
          <w:i w:val="0"/>
          <w:iCs w:val="0"/>
          <w:smallCaps w:val="0"/>
          <w:spacing w:val="0"/>
        </w:rPr>
        <w:t>Stronger Futures in the Northern Territory</w:t>
      </w:r>
      <w:r w:rsidR="00DF0F03" w:rsidRPr="00755D69">
        <w:rPr>
          <w:rStyle w:val="BookTitle"/>
          <w:rFonts w:cs="Arial"/>
          <w:i w:val="0"/>
          <w:iCs w:val="0"/>
          <w:smallCaps w:val="0"/>
          <w:spacing w:val="0"/>
        </w:rPr>
        <w:t xml:space="preserve">: </w:t>
      </w:r>
      <w:r w:rsidR="00D051C7">
        <w:rPr>
          <w:rStyle w:val="BookTitle"/>
          <w:rFonts w:cs="Arial"/>
          <w:i w:val="0"/>
          <w:iCs w:val="0"/>
          <w:smallCaps w:val="0"/>
          <w:spacing w:val="0"/>
        </w:rPr>
        <w:t>Intensive Family Support Service</w:t>
      </w:r>
    </w:p>
    <w:p w:rsidR="00407389" w:rsidRDefault="00407389" w:rsidP="002530A6">
      <w:pPr>
        <w:spacing w:line="240" w:lineRule="auto"/>
        <w:rPr>
          <w:rStyle w:val="BookTitle"/>
          <w:rFonts w:ascii="Arial" w:hAnsi="Arial" w:cs="Arial"/>
          <w:i w:val="0"/>
          <w:iCs w:val="0"/>
          <w:smallCaps w:val="0"/>
          <w:spacing w:val="0"/>
        </w:rPr>
      </w:pPr>
    </w:p>
    <w:p w:rsidR="006E28DA" w:rsidRPr="007841C8" w:rsidRDefault="00BB0047" w:rsidP="002530A6">
      <w:pPr>
        <w:spacing w:line="240" w:lineRule="auto"/>
        <w:rPr>
          <w:rStyle w:val="BookTitle"/>
          <w:rFonts w:ascii="Arial" w:hAnsi="Arial" w:cs="Arial"/>
          <w:i w:val="0"/>
          <w:iCs w:val="0"/>
          <w:smallCaps w:val="0"/>
          <w:spacing w:val="0"/>
        </w:rPr>
      </w:pPr>
      <w:r w:rsidRPr="007841C8">
        <w:rPr>
          <w:rStyle w:val="BookTitle"/>
          <w:rFonts w:ascii="Arial" w:hAnsi="Arial" w:cs="Arial"/>
          <w:i w:val="0"/>
          <w:iCs w:val="0"/>
          <w:smallCaps w:val="0"/>
          <w:spacing w:val="0"/>
        </w:rPr>
        <w:t>IFSS is a free support service that provides intensive support to families in their homes and communities, to help them improve the health, safety and wellbeing of their children</w:t>
      </w:r>
      <w:r w:rsidR="008B78A7" w:rsidRPr="007841C8">
        <w:rPr>
          <w:rStyle w:val="BookTitle"/>
          <w:rFonts w:ascii="Arial" w:hAnsi="Arial" w:cs="Arial"/>
          <w:i w:val="0"/>
          <w:iCs w:val="0"/>
          <w:smallCaps w:val="0"/>
          <w:spacing w:val="0"/>
        </w:rPr>
        <w:t>.</w:t>
      </w:r>
      <w:r w:rsidRPr="007841C8">
        <w:rPr>
          <w:rStyle w:val="BookTitle"/>
          <w:rFonts w:ascii="Arial" w:hAnsi="Arial" w:cs="Arial"/>
          <w:i w:val="0"/>
          <w:iCs w:val="0"/>
          <w:smallCaps w:val="0"/>
          <w:spacing w:val="0"/>
        </w:rPr>
        <w:t xml:space="preserve"> </w:t>
      </w:r>
      <w:r w:rsidR="004C6D84" w:rsidRPr="007841C8">
        <w:rPr>
          <w:rStyle w:val="BookTitle"/>
          <w:rFonts w:ascii="Arial" w:hAnsi="Arial" w:cs="Arial"/>
          <w:i w:val="0"/>
          <w:iCs w:val="0"/>
          <w:smallCaps w:val="0"/>
          <w:spacing w:val="0"/>
        </w:rPr>
        <w:t xml:space="preserve">IFSS is available to families with children aged 0-12 years of age where neglect has been substantiated by State or Territory child protection </w:t>
      </w:r>
      <w:r w:rsidR="004C6D84" w:rsidRPr="007841C8">
        <w:rPr>
          <w:rStyle w:val="BookTitle"/>
          <w:rFonts w:ascii="Arial" w:hAnsi="Arial" w:cs="Arial"/>
          <w:i w:val="0"/>
          <w:iCs w:val="0"/>
          <w:smallCaps w:val="0"/>
          <w:spacing w:val="0"/>
        </w:rPr>
        <w:lastRenderedPageBreak/>
        <w:t>authorities. The referral pathway to IFSS is through the child protection agency.  In</w:t>
      </w:r>
      <w:r w:rsidR="006A39B5">
        <w:rPr>
          <w:rStyle w:val="BookTitle"/>
          <w:rFonts w:ascii="Arial" w:hAnsi="Arial" w:cs="Arial"/>
          <w:i w:val="0"/>
          <w:iCs w:val="0"/>
          <w:smallCaps w:val="0"/>
          <w:spacing w:val="0"/>
        </w:rPr>
        <w:t> </w:t>
      </w:r>
      <w:r w:rsidR="004C6D84" w:rsidRPr="007841C8">
        <w:rPr>
          <w:rStyle w:val="BookTitle"/>
          <w:rFonts w:ascii="Arial" w:hAnsi="Arial" w:cs="Arial"/>
          <w:i w:val="0"/>
          <w:iCs w:val="0"/>
          <w:smallCaps w:val="0"/>
          <w:spacing w:val="0"/>
        </w:rPr>
        <w:t xml:space="preserve">the Northern Territory, families must be referred to Child Protection Income Management </w:t>
      </w:r>
      <w:r w:rsidR="00192086">
        <w:rPr>
          <w:rStyle w:val="BookTitle"/>
          <w:rFonts w:ascii="Arial" w:hAnsi="Arial" w:cs="Arial"/>
          <w:i w:val="0"/>
          <w:iCs w:val="0"/>
          <w:smallCaps w:val="0"/>
          <w:spacing w:val="0"/>
        </w:rPr>
        <w:t xml:space="preserve">(CPIM) </w:t>
      </w:r>
      <w:r w:rsidR="004C6D84" w:rsidRPr="007841C8">
        <w:rPr>
          <w:rStyle w:val="BookTitle"/>
          <w:rFonts w:ascii="Arial" w:hAnsi="Arial" w:cs="Arial"/>
          <w:i w:val="0"/>
          <w:iCs w:val="0"/>
          <w:smallCaps w:val="0"/>
          <w:spacing w:val="0"/>
        </w:rPr>
        <w:t xml:space="preserve">by the </w:t>
      </w:r>
      <w:r w:rsidR="00571789" w:rsidRPr="007841C8">
        <w:rPr>
          <w:rStyle w:val="BookTitle"/>
          <w:rFonts w:ascii="Arial" w:hAnsi="Arial" w:cs="Arial"/>
          <w:i w:val="0"/>
          <w:iCs w:val="0"/>
          <w:smallCaps w:val="0"/>
          <w:spacing w:val="0"/>
        </w:rPr>
        <w:t>NT Government’s</w:t>
      </w:r>
      <w:r w:rsidR="004C6D84" w:rsidRPr="007841C8">
        <w:rPr>
          <w:rStyle w:val="BookTitle"/>
          <w:rFonts w:ascii="Arial" w:hAnsi="Arial" w:cs="Arial"/>
          <w:i w:val="0"/>
          <w:iCs w:val="0"/>
          <w:smallCaps w:val="0"/>
          <w:spacing w:val="0"/>
        </w:rPr>
        <w:t xml:space="preserve"> child protection authority in order to be eligible for the service. </w:t>
      </w:r>
    </w:p>
    <w:p w:rsidR="006A39B5" w:rsidRPr="007841C8" w:rsidRDefault="00B14E45" w:rsidP="002530A6">
      <w:pPr>
        <w:spacing w:line="240" w:lineRule="auto"/>
        <w:rPr>
          <w:rFonts w:ascii="Arial" w:hAnsi="Arial" w:cs="Arial"/>
        </w:rPr>
      </w:pPr>
      <w:bookmarkStart w:id="1" w:name="_Toc283205716"/>
      <w:bookmarkEnd w:id="1"/>
      <w:r>
        <w:rPr>
          <w:rFonts w:ascii="Arial" w:hAnsi="Arial" w:cs="Arial"/>
        </w:rPr>
        <w:t>In order t</w:t>
      </w:r>
      <w:r w:rsidR="004275D5">
        <w:rPr>
          <w:rFonts w:ascii="Arial" w:hAnsi="Arial" w:cs="Arial"/>
        </w:rPr>
        <w:t xml:space="preserve">o </w:t>
      </w:r>
      <w:r w:rsidR="006A39B5" w:rsidRPr="007841C8">
        <w:rPr>
          <w:rFonts w:ascii="Arial" w:hAnsi="Arial" w:cs="Arial"/>
        </w:rPr>
        <w:t xml:space="preserve">support the implementation of new IFSS </w:t>
      </w:r>
      <w:r w:rsidR="00963164">
        <w:rPr>
          <w:rFonts w:ascii="Arial" w:hAnsi="Arial" w:cs="Arial"/>
        </w:rPr>
        <w:t xml:space="preserve">services </w:t>
      </w:r>
      <w:r w:rsidR="006A39B5" w:rsidRPr="007841C8">
        <w:rPr>
          <w:rFonts w:ascii="Arial" w:hAnsi="Arial" w:cs="Arial"/>
        </w:rPr>
        <w:t xml:space="preserve">funded under Stronger Futures in </w:t>
      </w:r>
      <w:proofErr w:type="spellStart"/>
      <w:r w:rsidR="006A39B5" w:rsidRPr="007841C8">
        <w:rPr>
          <w:rFonts w:ascii="Arial" w:hAnsi="Arial" w:cs="Arial"/>
        </w:rPr>
        <w:t>SCfC</w:t>
      </w:r>
      <w:proofErr w:type="spellEnd"/>
      <w:r w:rsidR="006A39B5" w:rsidRPr="007841C8">
        <w:rPr>
          <w:rFonts w:ascii="Arial" w:hAnsi="Arial" w:cs="Arial"/>
        </w:rPr>
        <w:t xml:space="preserve"> communities, the IFSS: Pre-Employment Training (IFSS PET) initiative has been established to develop a skilled and sustainable local Indigenous child and family sector workforce.</w:t>
      </w:r>
      <w:r w:rsidR="00E97174">
        <w:rPr>
          <w:rFonts w:ascii="Arial" w:hAnsi="Arial" w:cs="Arial"/>
        </w:rPr>
        <w:t xml:space="preserve"> </w:t>
      </w:r>
      <w:r w:rsidR="006A39B5" w:rsidRPr="007841C8">
        <w:rPr>
          <w:rFonts w:ascii="Arial" w:hAnsi="Arial" w:cs="Arial"/>
        </w:rPr>
        <w:t xml:space="preserve"> A</w:t>
      </w:r>
      <w:r w:rsidR="007233EC">
        <w:rPr>
          <w:rFonts w:ascii="Arial" w:hAnsi="Arial" w:cs="Arial"/>
        </w:rPr>
        <w:t xml:space="preserve"> Registered Training </w:t>
      </w:r>
      <w:r w:rsidR="002045AC">
        <w:rPr>
          <w:rFonts w:ascii="Arial" w:hAnsi="Arial" w:cs="Arial"/>
        </w:rPr>
        <w:t xml:space="preserve">Organisation </w:t>
      </w:r>
      <w:r w:rsidR="007233EC">
        <w:rPr>
          <w:rFonts w:ascii="Arial" w:hAnsi="Arial" w:cs="Arial"/>
        </w:rPr>
        <w:t>(</w:t>
      </w:r>
      <w:r w:rsidR="006A39B5" w:rsidRPr="007841C8">
        <w:rPr>
          <w:rFonts w:ascii="Arial" w:hAnsi="Arial" w:cs="Arial"/>
        </w:rPr>
        <w:t>RTO</w:t>
      </w:r>
      <w:r w:rsidR="007233EC">
        <w:rPr>
          <w:rFonts w:ascii="Arial" w:hAnsi="Arial" w:cs="Arial"/>
        </w:rPr>
        <w:t>)</w:t>
      </w:r>
      <w:r w:rsidR="006A39B5" w:rsidRPr="007841C8">
        <w:rPr>
          <w:rFonts w:ascii="Arial" w:hAnsi="Arial" w:cs="Arial"/>
        </w:rPr>
        <w:t xml:space="preserve"> will deliver </w:t>
      </w:r>
      <w:r w:rsidR="0033209C">
        <w:rPr>
          <w:rFonts w:ascii="Arial" w:hAnsi="Arial" w:cs="Arial"/>
        </w:rPr>
        <w:t xml:space="preserve">the </w:t>
      </w:r>
      <w:r w:rsidR="006A39B5" w:rsidRPr="007841C8">
        <w:rPr>
          <w:rFonts w:ascii="Arial" w:hAnsi="Arial" w:cs="Arial"/>
        </w:rPr>
        <w:t xml:space="preserve">IFSS PET </w:t>
      </w:r>
      <w:r w:rsidR="00812AAB">
        <w:rPr>
          <w:rFonts w:ascii="Arial" w:hAnsi="Arial" w:cs="Arial"/>
        </w:rPr>
        <w:t xml:space="preserve">initiative </w:t>
      </w:r>
      <w:r w:rsidR="006A39B5" w:rsidRPr="007841C8">
        <w:rPr>
          <w:rFonts w:ascii="Arial" w:hAnsi="Arial" w:cs="Arial"/>
        </w:rPr>
        <w:t>from June 2013 to June 2014</w:t>
      </w:r>
      <w:r w:rsidR="00CD1935">
        <w:rPr>
          <w:rFonts w:ascii="Arial" w:hAnsi="Arial" w:cs="Arial"/>
        </w:rPr>
        <w:t xml:space="preserve"> in each </w:t>
      </w:r>
      <w:r w:rsidR="00694BDF">
        <w:rPr>
          <w:rFonts w:ascii="Arial" w:hAnsi="Arial" w:cs="Arial"/>
        </w:rPr>
        <w:t>IFSS site</w:t>
      </w:r>
      <w:r w:rsidR="006A39B5" w:rsidRPr="007841C8">
        <w:rPr>
          <w:rFonts w:ascii="Arial" w:hAnsi="Arial" w:cs="Arial"/>
        </w:rPr>
        <w:t>.  The IFSS PET is part of a broader IFSS Workforce Development Strategy</w:t>
      </w:r>
      <w:r w:rsidR="002D7418" w:rsidRPr="007841C8">
        <w:rPr>
          <w:rFonts w:ascii="Arial" w:hAnsi="Arial" w:cs="Arial"/>
        </w:rPr>
        <w:t>, which includes a</w:t>
      </w:r>
      <w:r w:rsidR="006A39B5" w:rsidRPr="007841C8">
        <w:rPr>
          <w:rFonts w:ascii="Arial" w:hAnsi="Arial" w:cs="Arial"/>
        </w:rPr>
        <w:t xml:space="preserve"> Certificate IV in Child, Youth and Family Intervention (Family Support), and training and coaching on the IFSS Practice Model.  </w:t>
      </w:r>
    </w:p>
    <w:p w:rsidR="00D0340D" w:rsidRDefault="008C7225" w:rsidP="002530A6">
      <w:pPr>
        <w:pStyle w:val="Heading1"/>
        <w:spacing w:after="0" w:line="240" w:lineRule="auto"/>
        <w:rPr>
          <w:rFonts w:cs="Arial"/>
        </w:rPr>
      </w:pPr>
      <w:r w:rsidRPr="00C30807">
        <w:rPr>
          <w:rStyle w:val="BookTitle"/>
          <w:rFonts w:cs="Arial"/>
          <w:i w:val="0"/>
          <w:iCs w:val="0"/>
          <w:smallCaps w:val="0"/>
          <w:spacing w:val="0"/>
        </w:rPr>
        <w:t xml:space="preserve">Why </w:t>
      </w:r>
      <w:r w:rsidR="009E1731" w:rsidRPr="00C30807">
        <w:rPr>
          <w:rStyle w:val="BookTitle"/>
          <w:rFonts w:cs="Arial"/>
          <w:i w:val="0"/>
          <w:iCs w:val="0"/>
          <w:smallCaps w:val="0"/>
          <w:spacing w:val="0"/>
        </w:rPr>
        <w:t>is IFSS</w:t>
      </w:r>
      <w:r w:rsidRPr="00C30807">
        <w:rPr>
          <w:rStyle w:val="BookTitle"/>
          <w:rFonts w:cs="Arial"/>
          <w:i w:val="0"/>
          <w:iCs w:val="0"/>
          <w:smallCaps w:val="0"/>
          <w:spacing w:val="0"/>
        </w:rPr>
        <w:t xml:space="preserve"> included in the Stronger Futures in the Northern Territory package of elements? </w:t>
      </w:r>
      <w:r w:rsidR="00D0340D">
        <w:rPr>
          <w:rStyle w:val="BookTitle"/>
          <w:rFonts w:cs="Arial"/>
          <w:i w:val="0"/>
          <w:iCs w:val="0"/>
          <w:smallCaps w:val="0"/>
          <w:spacing w:val="0"/>
        </w:rPr>
        <w:br/>
      </w:r>
    </w:p>
    <w:p w:rsidR="005506A1" w:rsidRPr="00976DC8" w:rsidRDefault="00020A83" w:rsidP="002530A6">
      <w:pPr>
        <w:spacing w:after="100" w:afterAutospacing="1" w:line="240" w:lineRule="auto"/>
        <w:rPr>
          <w:rFonts w:ascii="Arial" w:hAnsi="Arial" w:cs="Arial"/>
        </w:rPr>
      </w:pPr>
      <w:r>
        <w:rPr>
          <w:rFonts w:ascii="Arial" w:hAnsi="Arial" w:cs="Arial"/>
        </w:rPr>
        <w:t>IFSS</w:t>
      </w:r>
      <w:r w:rsidR="005506A1" w:rsidRPr="00976DC8">
        <w:rPr>
          <w:rFonts w:ascii="Arial" w:hAnsi="Arial" w:cs="Arial"/>
        </w:rPr>
        <w:t xml:space="preserve"> forms part of the Commonwealth’s $34 million package in response to the </w:t>
      </w:r>
      <w:r w:rsidR="005506A1" w:rsidRPr="006E05E3">
        <w:rPr>
          <w:rFonts w:ascii="Arial" w:hAnsi="Arial" w:cs="Arial"/>
          <w:i/>
        </w:rPr>
        <w:t>'Growing them strong, together</w:t>
      </w:r>
      <w:r w:rsidR="005506A1" w:rsidRPr="00976DC8">
        <w:rPr>
          <w:rFonts w:ascii="Arial" w:hAnsi="Arial" w:cs="Arial"/>
        </w:rPr>
        <w:t xml:space="preserve">' report (the Bath Report) by the Northern Territory's Board of Inquiry into the Child Protection System in 2010. IFSS was established to support the NT Government’s increased use of CPIM, and to ensure that people on CPIM were able to access complimentary family support. </w:t>
      </w:r>
    </w:p>
    <w:p w:rsidR="005C0A4C" w:rsidRPr="007841C8" w:rsidRDefault="005506A1" w:rsidP="002530A6">
      <w:pPr>
        <w:spacing w:after="0" w:line="240" w:lineRule="auto"/>
        <w:rPr>
          <w:rFonts w:ascii="Arial" w:hAnsi="Arial" w:cs="Arial"/>
        </w:rPr>
      </w:pPr>
      <w:r w:rsidRPr="00976DC8">
        <w:rPr>
          <w:rFonts w:ascii="Arial" w:hAnsi="Arial" w:cs="Arial"/>
        </w:rPr>
        <w:t>IFSS now forms part of</w:t>
      </w:r>
      <w:r w:rsidR="005C0A4C" w:rsidRPr="00CB5C7D">
        <w:rPr>
          <w:rFonts w:ascii="Arial" w:hAnsi="Arial" w:cs="Arial"/>
        </w:rPr>
        <w:t xml:space="preserve"> Stronger Futures, </w:t>
      </w:r>
      <w:r w:rsidR="0087337F">
        <w:rPr>
          <w:rFonts w:ascii="Arial" w:hAnsi="Arial" w:cs="Arial"/>
        </w:rPr>
        <w:t>as one of</w:t>
      </w:r>
      <w:r w:rsidR="00C53E25" w:rsidRPr="00CB5C7D">
        <w:rPr>
          <w:rFonts w:ascii="Arial" w:hAnsi="Arial" w:cs="Arial"/>
        </w:rPr>
        <w:t xml:space="preserve"> the suite of services</w:t>
      </w:r>
      <w:r w:rsidR="00B100B0" w:rsidRPr="00CB5C7D">
        <w:rPr>
          <w:rFonts w:ascii="Arial" w:hAnsi="Arial" w:cs="Arial"/>
        </w:rPr>
        <w:t xml:space="preserve"> delivered as part of the </w:t>
      </w:r>
      <w:r w:rsidR="00DB2267">
        <w:rPr>
          <w:rFonts w:ascii="Arial" w:hAnsi="Arial" w:cs="Arial"/>
        </w:rPr>
        <w:t xml:space="preserve">Child, Youth, Family and Community Wellbeing </w:t>
      </w:r>
      <w:r w:rsidR="002F120A">
        <w:rPr>
          <w:rFonts w:ascii="Arial" w:hAnsi="Arial" w:cs="Arial"/>
        </w:rPr>
        <w:t>P</w:t>
      </w:r>
      <w:r w:rsidR="00B100B0" w:rsidRPr="00CB5C7D">
        <w:rPr>
          <w:rFonts w:ascii="Arial" w:hAnsi="Arial" w:cs="Arial"/>
        </w:rPr>
        <w:t>ackage</w:t>
      </w:r>
      <w:r w:rsidR="008B2558" w:rsidRPr="007841C8">
        <w:rPr>
          <w:rFonts w:ascii="Arial" w:hAnsi="Arial" w:cs="Arial"/>
        </w:rPr>
        <w:t xml:space="preserve"> to meet the different needs of families and communities</w:t>
      </w:r>
      <w:r w:rsidR="00B100B0" w:rsidRPr="00CB5C7D">
        <w:rPr>
          <w:rFonts w:ascii="Arial" w:hAnsi="Arial" w:cs="Arial"/>
        </w:rPr>
        <w:t>.</w:t>
      </w:r>
      <w:r w:rsidR="00B100B0" w:rsidRPr="007841C8">
        <w:rPr>
          <w:rFonts w:ascii="Arial" w:hAnsi="Arial" w:cs="Arial"/>
        </w:rPr>
        <w:t xml:space="preserve"> IFSS is designed to support </w:t>
      </w:r>
      <w:r w:rsidR="008B2558" w:rsidRPr="007841C8">
        <w:rPr>
          <w:rFonts w:ascii="Arial" w:hAnsi="Arial" w:cs="Arial"/>
        </w:rPr>
        <w:t>the most vulnerable</w:t>
      </w:r>
      <w:r w:rsidR="002D7418" w:rsidRPr="007841C8">
        <w:rPr>
          <w:rFonts w:ascii="Arial" w:hAnsi="Arial" w:cs="Arial"/>
        </w:rPr>
        <w:t xml:space="preserve"> and disadvantaged</w:t>
      </w:r>
      <w:r w:rsidR="008B2558" w:rsidRPr="007841C8">
        <w:rPr>
          <w:rFonts w:ascii="Arial" w:hAnsi="Arial" w:cs="Arial"/>
        </w:rPr>
        <w:t xml:space="preserve"> </w:t>
      </w:r>
      <w:r w:rsidR="00B100B0" w:rsidRPr="007841C8">
        <w:rPr>
          <w:rFonts w:ascii="Arial" w:hAnsi="Arial" w:cs="Arial"/>
        </w:rPr>
        <w:t>families</w:t>
      </w:r>
      <w:r w:rsidR="008B2558" w:rsidRPr="007841C8">
        <w:rPr>
          <w:rFonts w:ascii="Arial" w:hAnsi="Arial" w:cs="Arial"/>
        </w:rPr>
        <w:t xml:space="preserve"> </w:t>
      </w:r>
      <w:r w:rsidR="002D7418" w:rsidRPr="007841C8">
        <w:rPr>
          <w:rFonts w:ascii="Arial" w:hAnsi="Arial" w:cs="Arial"/>
        </w:rPr>
        <w:t xml:space="preserve">where children </w:t>
      </w:r>
      <w:r w:rsidR="008B2558" w:rsidRPr="007841C8">
        <w:rPr>
          <w:rFonts w:ascii="Arial" w:hAnsi="Arial" w:cs="Arial"/>
        </w:rPr>
        <w:t>are</w:t>
      </w:r>
      <w:r w:rsidR="002D7418" w:rsidRPr="007841C8">
        <w:rPr>
          <w:rFonts w:ascii="Arial" w:hAnsi="Arial" w:cs="Arial"/>
        </w:rPr>
        <w:t xml:space="preserve"> neglected or at risk of neglect</w:t>
      </w:r>
      <w:r w:rsidR="008B2558" w:rsidRPr="007841C8">
        <w:rPr>
          <w:rFonts w:ascii="Arial" w:hAnsi="Arial" w:cs="Arial"/>
        </w:rPr>
        <w:t xml:space="preserve">. IFSS is </w:t>
      </w:r>
      <w:r w:rsidR="00497E35">
        <w:rPr>
          <w:rFonts w:ascii="Arial" w:hAnsi="Arial" w:cs="Arial"/>
        </w:rPr>
        <w:t xml:space="preserve">an initiative </w:t>
      </w:r>
      <w:r w:rsidR="002D7418" w:rsidRPr="007841C8">
        <w:rPr>
          <w:rFonts w:ascii="Arial" w:hAnsi="Arial" w:cs="Arial"/>
        </w:rPr>
        <w:t>to</w:t>
      </w:r>
      <w:r w:rsidR="008B2558" w:rsidRPr="007841C8">
        <w:rPr>
          <w:rFonts w:ascii="Arial" w:hAnsi="Arial" w:cs="Arial"/>
        </w:rPr>
        <w:t xml:space="preserve"> </w:t>
      </w:r>
      <w:r w:rsidR="002D7418" w:rsidRPr="007841C8">
        <w:rPr>
          <w:rFonts w:ascii="Arial" w:hAnsi="Arial" w:cs="Arial"/>
        </w:rPr>
        <w:t>support</w:t>
      </w:r>
      <w:r w:rsidR="008B2558" w:rsidRPr="007841C8">
        <w:rPr>
          <w:rFonts w:ascii="Arial" w:hAnsi="Arial" w:cs="Arial"/>
        </w:rPr>
        <w:t xml:space="preserve"> </w:t>
      </w:r>
      <w:r w:rsidR="002D7418" w:rsidRPr="007841C8">
        <w:rPr>
          <w:rFonts w:ascii="Arial" w:hAnsi="Arial" w:cs="Arial"/>
        </w:rPr>
        <w:t xml:space="preserve">these </w:t>
      </w:r>
      <w:r w:rsidR="008B2558" w:rsidRPr="007841C8">
        <w:rPr>
          <w:rFonts w:ascii="Arial" w:hAnsi="Arial" w:cs="Arial"/>
        </w:rPr>
        <w:t xml:space="preserve">families to improve their </w:t>
      </w:r>
      <w:r w:rsidR="00E474C8" w:rsidRPr="007841C8">
        <w:rPr>
          <w:rFonts w:ascii="Arial" w:hAnsi="Arial" w:cs="Arial"/>
        </w:rPr>
        <w:t>situation</w:t>
      </w:r>
      <w:r w:rsidR="008B2558" w:rsidRPr="007841C8">
        <w:rPr>
          <w:rFonts w:ascii="Arial" w:hAnsi="Arial" w:cs="Arial"/>
        </w:rPr>
        <w:t xml:space="preserve">, keep their </w:t>
      </w:r>
      <w:r w:rsidR="002D7418" w:rsidRPr="007841C8">
        <w:rPr>
          <w:rFonts w:ascii="Arial" w:hAnsi="Arial" w:cs="Arial"/>
        </w:rPr>
        <w:t>children</w:t>
      </w:r>
      <w:r w:rsidR="008B2558" w:rsidRPr="007841C8">
        <w:rPr>
          <w:rFonts w:ascii="Arial" w:hAnsi="Arial" w:cs="Arial"/>
        </w:rPr>
        <w:t xml:space="preserve"> safe and healthy</w:t>
      </w:r>
      <w:r w:rsidR="002D7418" w:rsidRPr="007841C8">
        <w:rPr>
          <w:rFonts w:ascii="Arial" w:hAnsi="Arial" w:cs="Arial"/>
        </w:rPr>
        <w:t>,</w:t>
      </w:r>
      <w:r w:rsidR="008B2558" w:rsidRPr="007841C8">
        <w:rPr>
          <w:rFonts w:ascii="Arial" w:hAnsi="Arial" w:cs="Arial"/>
        </w:rPr>
        <w:t xml:space="preserve"> and</w:t>
      </w:r>
      <w:r w:rsidR="002D7418" w:rsidRPr="007841C8">
        <w:rPr>
          <w:rFonts w:ascii="Arial" w:hAnsi="Arial" w:cs="Arial"/>
        </w:rPr>
        <w:t xml:space="preserve"> keep children with their families and in community</w:t>
      </w:r>
      <w:r w:rsidR="008B2558" w:rsidRPr="007841C8">
        <w:rPr>
          <w:rFonts w:ascii="Arial" w:hAnsi="Arial" w:cs="Arial"/>
        </w:rPr>
        <w:t>.</w:t>
      </w:r>
    </w:p>
    <w:p w:rsidR="009E1731" w:rsidRPr="007841C8" w:rsidRDefault="009E1731" w:rsidP="002530A6">
      <w:pPr>
        <w:spacing w:after="0" w:line="240" w:lineRule="auto"/>
        <w:rPr>
          <w:rFonts w:ascii="Arial" w:eastAsia="Calibri" w:hAnsi="Arial" w:cs="Arial"/>
          <w:szCs w:val="22"/>
        </w:rPr>
      </w:pPr>
    </w:p>
    <w:p w:rsidR="00B24921" w:rsidRDefault="005C0A4C" w:rsidP="002530A6">
      <w:pPr>
        <w:spacing w:after="0" w:line="240" w:lineRule="auto"/>
        <w:rPr>
          <w:rFonts w:ascii="Arial" w:eastAsia="Calibri" w:hAnsi="Arial" w:cs="Arial"/>
          <w:szCs w:val="22"/>
        </w:rPr>
      </w:pPr>
      <w:r w:rsidRPr="007841C8">
        <w:rPr>
          <w:rFonts w:ascii="Arial" w:eastAsia="Calibri" w:hAnsi="Arial" w:cs="Arial"/>
          <w:szCs w:val="22"/>
        </w:rPr>
        <w:t>A key deliverable for all measures under the Stronger Futures package is</w:t>
      </w:r>
      <w:r w:rsidR="00420D7F">
        <w:rPr>
          <w:rFonts w:ascii="Arial" w:eastAsia="Calibri" w:hAnsi="Arial" w:cs="Arial"/>
          <w:szCs w:val="22"/>
        </w:rPr>
        <w:t xml:space="preserve"> also</w:t>
      </w:r>
      <w:r w:rsidRPr="007841C8">
        <w:rPr>
          <w:rFonts w:ascii="Arial" w:eastAsia="Calibri" w:hAnsi="Arial" w:cs="Arial"/>
          <w:szCs w:val="22"/>
        </w:rPr>
        <w:t xml:space="preserve"> providing support for service providers to engage Indigenous staff, particularly at the local level, and invest in their career development wherever possible.</w:t>
      </w:r>
      <w:r w:rsidR="00E97174">
        <w:rPr>
          <w:rFonts w:ascii="Arial" w:eastAsia="Calibri" w:hAnsi="Arial" w:cs="Arial"/>
          <w:szCs w:val="22"/>
        </w:rPr>
        <w:t xml:space="preserve">  Th</w:t>
      </w:r>
      <w:r w:rsidR="006667CD" w:rsidRPr="007841C8">
        <w:rPr>
          <w:rFonts w:ascii="Arial" w:eastAsia="Calibri" w:hAnsi="Arial" w:cs="Arial"/>
          <w:szCs w:val="22"/>
        </w:rPr>
        <w:t>e IFSS</w:t>
      </w:r>
      <w:r w:rsidR="002D7418">
        <w:rPr>
          <w:rFonts w:ascii="Arial" w:eastAsia="Calibri" w:hAnsi="Arial" w:cs="Arial"/>
          <w:szCs w:val="22"/>
        </w:rPr>
        <w:t xml:space="preserve"> </w:t>
      </w:r>
      <w:r w:rsidR="006667CD" w:rsidRPr="007841C8">
        <w:rPr>
          <w:rFonts w:ascii="Arial" w:eastAsia="Calibri" w:hAnsi="Arial" w:cs="Arial"/>
          <w:szCs w:val="22"/>
        </w:rPr>
        <w:t>PET</w:t>
      </w:r>
      <w:r w:rsidR="002D7418">
        <w:rPr>
          <w:rFonts w:ascii="Arial" w:eastAsia="Calibri" w:hAnsi="Arial" w:cs="Arial"/>
          <w:szCs w:val="22"/>
        </w:rPr>
        <w:t xml:space="preserve"> </w:t>
      </w:r>
      <w:r w:rsidR="006667CD" w:rsidRPr="007841C8">
        <w:rPr>
          <w:rFonts w:ascii="Arial" w:eastAsia="Calibri" w:hAnsi="Arial" w:cs="Arial"/>
          <w:szCs w:val="22"/>
        </w:rPr>
        <w:t>initiative</w:t>
      </w:r>
      <w:r w:rsidR="00E97174">
        <w:rPr>
          <w:rFonts w:ascii="Arial" w:eastAsia="Calibri" w:hAnsi="Arial" w:cs="Arial"/>
          <w:szCs w:val="22"/>
        </w:rPr>
        <w:t>, and Workforce Development Strategy, will help</w:t>
      </w:r>
      <w:r w:rsidR="006667CD" w:rsidRPr="007841C8">
        <w:rPr>
          <w:rFonts w:ascii="Arial" w:eastAsia="Calibri" w:hAnsi="Arial" w:cs="Arial"/>
          <w:szCs w:val="22"/>
        </w:rPr>
        <w:t xml:space="preserve"> develop a skilled and sustainable local Indigenous child and family sector workforce.</w:t>
      </w:r>
    </w:p>
    <w:p w:rsidR="002D7418" w:rsidRPr="007841C8" w:rsidRDefault="00B24921" w:rsidP="002530A6">
      <w:pPr>
        <w:spacing w:after="0" w:line="240" w:lineRule="auto"/>
        <w:rPr>
          <w:rFonts w:ascii="Arial" w:eastAsia="Calibri" w:hAnsi="Arial" w:cs="Arial"/>
          <w:szCs w:val="22"/>
        </w:rPr>
      </w:pPr>
      <w:r w:rsidRPr="007841C8">
        <w:rPr>
          <w:rFonts w:ascii="Arial" w:eastAsia="Calibri" w:hAnsi="Arial" w:cs="Arial"/>
          <w:szCs w:val="22"/>
        </w:rPr>
        <w:t xml:space="preserve"> </w:t>
      </w:r>
    </w:p>
    <w:p w:rsidR="008C7225" w:rsidRPr="00A93A20" w:rsidRDefault="009B1C54" w:rsidP="002530A6">
      <w:pPr>
        <w:pStyle w:val="Heading1"/>
        <w:spacing w:after="0" w:line="240" w:lineRule="auto"/>
        <w:rPr>
          <w:rStyle w:val="BookTitle"/>
          <w:rFonts w:cs="Arial"/>
          <w:b w:val="0"/>
          <w:i w:val="0"/>
          <w:iCs w:val="0"/>
          <w:smallCaps w:val="0"/>
          <w:spacing w:val="0"/>
        </w:rPr>
      </w:pPr>
      <w:r w:rsidRPr="00C30807">
        <w:rPr>
          <w:rStyle w:val="BookTitle"/>
          <w:rFonts w:cs="Arial"/>
          <w:i w:val="0"/>
          <w:iCs w:val="0"/>
          <w:smallCaps w:val="0"/>
          <w:spacing w:val="0"/>
        </w:rPr>
        <w:t xml:space="preserve">What is the objective of </w:t>
      </w:r>
      <w:r w:rsidR="00551751">
        <w:rPr>
          <w:rStyle w:val="BookTitle"/>
          <w:rFonts w:cs="Arial"/>
          <w:i w:val="0"/>
          <w:iCs w:val="0"/>
          <w:smallCaps w:val="0"/>
          <w:spacing w:val="0"/>
        </w:rPr>
        <w:t>IFSS</w:t>
      </w:r>
      <w:r w:rsidRPr="00C30807">
        <w:rPr>
          <w:rStyle w:val="BookTitle"/>
          <w:rFonts w:cs="Arial"/>
          <w:i w:val="0"/>
          <w:iCs w:val="0"/>
          <w:smallCaps w:val="0"/>
          <w:spacing w:val="0"/>
        </w:rPr>
        <w:t>?</w:t>
      </w:r>
    </w:p>
    <w:p w:rsidR="00C4043C" w:rsidRPr="00C30807" w:rsidRDefault="003E3C1B" w:rsidP="002530A6">
      <w:pPr>
        <w:spacing w:after="0" w:line="240" w:lineRule="auto"/>
        <w:rPr>
          <w:rFonts w:ascii="Arial" w:hAnsi="Arial" w:cs="Arial"/>
          <w:color w:val="000000"/>
          <w:szCs w:val="22"/>
          <w:lang w:eastAsia="en-AU"/>
        </w:rPr>
      </w:pPr>
      <w:r w:rsidRPr="00C30807">
        <w:rPr>
          <w:rFonts w:ascii="Arial" w:hAnsi="Arial" w:cs="Arial"/>
          <w:color w:val="000000"/>
          <w:szCs w:val="22"/>
          <w:lang w:eastAsia="en-AU"/>
        </w:rPr>
        <w:t xml:space="preserve">The key objectives of </w:t>
      </w:r>
      <w:r w:rsidRPr="0038402E">
        <w:rPr>
          <w:rFonts w:ascii="Arial" w:hAnsi="Arial" w:cs="Arial"/>
          <w:color w:val="000000"/>
          <w:szCs w:val="22"/>
          <w:lang w:eastAsia="en-AU"/>
        </w:rPr>
        <w:t>IFSS</w:t>
      </w:r>
      <w:r w:rsidRPr="00C30807">
        <w:rPr>
          <w:rFonts w:ascii="Arial" w:hAnsi="Arial" w:cs="Arial"/>
          <w:color w:val="000000"/>
          <w:szCs w:val="22"/>
          <w:lang w:eastAsia="en-AU"/>
        </w:rPr>
        <w:t xml:space="preserve"> are to reduce child neglect, keep families together and reduce the use of out of home care by enhancing parenting skills. </w:t>
      </w:r>
      <w:r w:rsidR="00C4043C" w:rsidRPr="00C30807">
        <w:rPr>
          <w:rFonts w:ascii="Arial" w:hAnsi="Arial" w:cs="Arial"/>
          <w:color w:val="000000"/>
          <w:szCs w:val="22"/>
          <w:lang w:eastAsia="en-AU"/>
        </w:rPr>
        <w:t>IFSS aims to:</w:t>
      </w:r>
    </w:p>
    <w:p w:rsidR="00C4043C" w:rsidRPr="00C30807" w:rsidRDefault="00C4043C" w:rsidP="002530A6">
      <w:pPr>
        <w:numPr>
          <w:ilvl w:val="0"/>
          <w:numId w:val="9"/>
        </w:numPr>
        <w:spacing w:after="0" w:line="240" w:lineRule="auto"/>
        <w:ind w:left="426"/>
        <w:rPr>
          <w:rFonts w:ascii="Arial" w:hAnsi="Arial" w:cs="Arial"/>
          <w:color w:val="000000"/>
          <w:szCs w:val="22"/>
          <w:lang w:eastAsia="en-AU"/>
        </w:rPr>
      </w:pPr>
      <w:r w:rsidRPr="00C30807">
        <w:rPr>
          <w:rFonts w:ascii="Arial" w:hAnsi="Arial" w:cs="Arial"/>
          <w:color w:val="000000"/>
          <w:szCs w:val="22"/>
          <w:lang w:eastAsia="en-AU"/>
        </w:rPr>
        <w:t>increase the capacity of families on Child Protection Income Management to support their children to be safe, nurtured and thriving;</w:t>
      </w:r>
    </w:p>
    <w:p w:rsidR="00C4043C" w:rsidRPr="00C30807" w:rsidRDefault="00C4043C" w:rsidP="002530A6">
      <w:pPr>
        <w:numPr>
          <w:ilvl w:val="0"/>
          <w:numId w:val="9"/>
        </w:numPr>
        <w:spacing w:after="0" w:line="240" w:lineRule="auto"/>
        <w:ind w:left="426"/>
        <w:rPr>
          <w:rFonts w:ascii="Arial" w:hAnsi="Arial" w:cs="Arial"/>
          <w:color w:val="000000"/>
          <w:szCs w:val="22"/>
          <w:lang w:eastAsia="en-AU"/>
        </w:rPr>
      </w:pPr>
      <w:r w:rsidRPr="00C30807">
        <w:rPr>
          <w:rFonts w:ascii="Arial" w:hAnsi="Arial" w:cs="Arial"/>
          <w:color w:val="000000"/>
          <w:szCs w:val="22"/>
          <w:lang w:eastAsia="en-AU"/>
        </w:rPr>
        <w:t>support the development and implementation of an evidence-based intensive family support service; and</w:t>
      </w:r>
    </w:p>
    <w:p w:rsidR="009F5BEE" w:rsidRPr="009F5BEE" w:rsidRDefault="00C4043C" w:rsidP="002530A6">
      <w:pPr>
        <w:numPr>
          <w:ilvl w:val="0"/>
          <w:numId w:val="9"/>
        </w:numPr>
        <w:spacing w:after="0" w:line="240" w:lineRule="auto"/>
        <w:ind w:left="426"/>
        <w:rPr>
          <w:rFonts w:ascii="Arial" w:hAnsi="Arial" w:cs="Arial"/>
          <w:color w:val="000000"/>
          <w:szCs w:val="22"/>
          <w:lang w:eastAsia="en-AU"/>
        </w:rPr>
      </w:pPr>
      <w:proofErr w:type="gramStart"/>
      <w:r w:rsidRPr="00C30807">
        <w:rPr>
          <w:rFonts w:ascii="Arial" w:hAnsi="Arial" w:cs="Arial"/>
          <w:color w:val="000000"/>
          <w:szCs w:val="22"/>
          <w:lang w:eastAsia="en-AU"/>
        </w:rPr>
        <w:t>strengthen</w:t>
      </w:r>
      <w:proofErr w:type="gramEnd"/>
      <w:r w:rsidRPr="00C30807">
        <w:rPr>
          <w:rFonts w:ascii="Arial" w:hAnsi="Arial" w:cs="Arial"/>
          <w:color w:val="000000"/>
          <w:szCs w:val="22"/>
          <w:lang w:eastAsia="en-AU"/>
        </w:rPr>
        <w:t xml:space="preserve"> the local Indigenous workforce through the provision of employment and training opportunities for staff involved in the delivery of IFSS.</w:t>
      </w:r>
    </w:p>
    <w:p w:rsidR="008D6E1C" w:rsidRDefault="008D6E1C" w:rsidP="002530A6">
      <w:pPr>
        <w:spacing w:after="0" w:line="240" w:lineRule="auto"/>
        <w:rPr>
          <w:rFonts w:ascii="Arial" w:hAnsi="Arial" w:cs="Arial"/>
          <w:color w:val="auto"/>
        </w:rPr>
      </w:pPr>
    </w:p>
    <w:p w:rsidR="008D6E1C" w:rsidRDefault="008D6E1C" w:rsidP="002530A6">
      <w:pPr>
        <w:spacing w:after="0" w:line="240" w:lineRule="auto"/>
        <w:rPr>
          <w:rFonts w:ascii="Arial" w:hAnsi="Arial" w:cs="Arial"/>
          <w:color w:val="auto"/>
        </w:rPr>
      </w:pPr>
      <w:r w:rsidRPr="00CB5C7D" w:rsidDel="009F5BEE">
        <w:rPr>
          <w:rFonts w:ascii="Arial" w:hAnsi="Arial" w:cs="Arial"/>
          <w:color w:val="auto"/>
        </w:rPr>
        <w:t xml:space="preserve">The key objective of IFSS PET </w:t>
      </w:r>
      <w:r w:rsidR="0033209C">
        <w:rPr>
          <w:rFonts w:ascii="Arial" w:hAnsi="Arial" w:cs="Arial"/>
          <w:color w:val="auto"/>
        </w:rPr>
        <w:t xml:space="preserve">initiative </w:t>
      </w:r>
      <w:r w:rsidRPr="00CB5C7D" w:rsidDel="009F5BEE">
        <w:rPr>
          <w:rFonts w:ascii="Arial" w:hAnsi="Arial" w:cs="Arial"/>
          <w:color w:val="auto"/>
        </w:rPr>
        <w:t xml:space="preserve">is to develop a skilled and sustainable local Aboriginal workforce that increases the capacity of families and communities to support children to be safe, nurtured and thrive, when delivering the IFSS. </w:t>
      </w:r>
    </w:p>
    <w:p w:rsidR="008D6E1C" w:rsidRDefault="008D6E1C" w:rsidP="002530A6">
      <w:pPr>
        <w:spacing w:after="0" w:line="240" w:lineRule="auto"/>
        <w:rPr>
          <w:rFonts w:ascii="Arial" w:hAnsi="Arial" w:cs="Arial"/>
          <w:color w:val="auto"/>
        </w:rPr>
      </w:pPr>
    </w:p>
    <w:p w:rsidR="006C6710" w:rsidRDefault="00812AAB" w:rsidP="002530A6">
      <w:pPr>
        <w:spacing w:after="0" w:line="240" w:lineRule="auto"/>
        <w:rPr>
          <w:rFonts w:ascii="Arial" w:hAnsi="Arial" w:cs="Arial"/>
        </w:rPr>
      </w:pPr>
      <w:r>
        <w:rPr>
          <w:rFonts w:ascii="Arial" w:hAnsi="Arial" w:cs="Arial"/>
          <w:color w:val="auto"/>
        </w:rPr>
        <w:lastRenderedPageBreak/>
        <w:t>IFSS PET is linked to the</w:t>
      </w:r>
      <w:r w:rsidR="008D6E1C" w:rsidRPr="00976DC8">
        <w:rPr>
          <w:rFonts w:ascii="Arial" w:hAnsi="Arial" w:cs="Arial"/>
          <w:color w:val="auto"/>
          <w:lang w:eastAsia="en-AU"/>
        </w:rPr>
        <w:t xml:space="preserve"> </w:t>
      </w:r>
      <w:r w:rsidR="00976B2F">
        <w:rPr>
          <w:rFonts w:ascii="Arial" w:hAnsi="Arial" w:cs="Arial"/>
          <w:color w:val="auto"/>
          <w:lang w:eastAsia="en-AU"/>
        </w:rPr>
        <w:t xml:space="preserve">overall </w:t>
      </w:r>
      <w:r w:rsidR="008D6E1C" w:rsidRPr="00976DC8">
        <w:rPr>
          <w:rFonts w:ascii="Arial" w:hAnsi="Arial" w:cs="Arial"/>
          <w:color w:val="auto"/>
          <w:lang w:eastAsia="en-AU"/>
        </w:rPr>
        <w:t>key objective of the IFSS Workforce Development Strategy</w:t>
      </w:r>
      <w:r>
        <w:rPr>
          <w:rFonts w:ascii="Arial" w:hAnsi="Arial" w:cs="Arial"/>
          <w:color w:val="auto"/>
          <w:lang w:eastAsia="en-AU"/>
        </w:rPr>
        <w:t>, which aims</w:t>
      </w:r>
      <w:r w:rsidR="008D6E1C" w:rsidRPr="00976DC8">
        <w:rPr>
          <w:rFonts w:ascii="Arial" w:hAnsi="Arial" w:cs="Arial"/>
          <w:color w:val="auto"/>
          <w:lang w:eastAsia="en-AU"/>
        </w:rPr>
        <w:t xml:space="preserve"> to </w:t>
      </w:r>
      <w:r w:rsidR="008D6E1C" w:rsidRPr="00976DC8">
        <w:rPr>
          <w:rFonts w:ascii="Arial" w:hAnsi="Arial" w:cs="Arial"/>
        </w:rPr>
        <w:t>support the professional development of staff and support agencies to embed and fully implement the IFSS evidence based model within their services.</w:t>
      </w:r>
    </w:p>
    <w:p w:rsidR="00407389" w:rsidRPr="00406F93" w:rsidRDefault="00407389" w:rsidP="002530A6">
      <w:pPr>
        <w:spacing w:after="0" w:line="240" w:lineRule="auto"/>
        <w:rPr>
          <w:rFonts w:ascii="Arial" w:hAnsi="Arial" w:cs="Arial"/>
          <w:color w:val="auto"/>
          <w:szCs w:val="20"/>
        </w:rPr>
      </w:pPr>
    </w:p>
    <w:p w:rsidR="008C7225" w:rsidRDefault="00A93A20" w:rsidP="002530A6">
      <w:pPr>
        <w:pStyle w:val="Heading1"/>
        <w:spacing w:after="0" w:line="240" w:lineRule="auto"/>
        <w:rPr>
          <w:rFonts w:cs="Arial"/>
        </w:rPr>
      </w:pPr>
      <w:r w:rsidRPr="00A33A12">
        <w:rPr>
          <w:rFonts w:cs="Arial"/>
        </w:rPr>
        <w:t>What are the</w:t>
      </w:r>
      <w:r>
        <w:rPr>
          <w:rFonts w:cs="Arial"/>
          <w:b w:val="0"/>
        </w:rPr>
        <w:t xml:space="preserve"> </w:t>
      </w:r>
      <w:r>
        <w:rPr>
          <w:rFonts w:cs="Arial"/>
        </w:rPr>
        <w:t>e</w:t>
      </w:r>
      <w:r w:rsidR="008C7225" w:rsidRPr="00C30807">
        <w:rPr>
          <w:rFonts w:cs="Arial"/>
        </w:rPr>
        <w:t>xpected outcomes and outputs</w:t>
      </w:r>
      <w:r>
        <w:rPr>
          <w:rFonts w:cs="Arial"/>
        </w:rPr>
        <w:t xml:space="preserve"> of IFSS?</w:t>
      </w:r>
    </w:p>
    <w:p w:rsidR="00694BDF" w:rsidRPr="00CB5C7D" w:rsidRDefault="00694BDF" w:rsidP="002530A6">
      <w:pPr>
        <w:spacing w:line="240" w:lineRule="auto"/>
        <w:rPr>
          <w:rFonts w:ascii="Arial" w:hAnsi="Arial" w:cs="Arial"/>
          <w:color w:val="000000"/>
          <w:lang w:eastAsia="en-AU"/>
        </w:rPr>
      </w:pPr>
      <w:r>
        <w:rPr>
          <w:rFonts w:ascii="Arial" w:hAnsi="Arial" w:cs="Arial"/>
          <w:color w:val="000000"/>
          <w:lang w:eastAsia="en-AU"/>
        </w:rPr>
        <w:t>The IFSS practice model seeks the following five outcomes:</w:t>
      </w:r>
    </w:p>
    <w:p w:rsidR="00A93A20" w:rsidRPr="00CB5C7D" w:rsidRDefault="00A93A20" w:rsidP="002530A6">
      <w:pPr>
        <w:numPr>
          <w:ilvl w:val="0"/>
          <w:numId w:val="10"/>
        </w:numPr>
        <w:spacing w:after="0" w:line="240" w:lineRule="auto"/>
        <w:ind w:left="425" w:hanging="357"/>
        <w:rPr>
          <w:rFonts w:ascii="Arial" w:hAnsi="Arial" w:cs="Arial"/>
          <w:color w:val="000000"/>
          <w:lang w:eastAsia="en-AU"/>
        </w:rPr>
      </w:pPr>
      <w:r w:rsidRPr="00CB5C7D">
        <w:rPr>
          <w:rFonts w:ascii="Arial" w:hAnsi="Arial" w:cs="Arial"/>
          <w:color w:val="000000"/>
          <w:lang w:eastAsia="en-AU"/>
        </w:rPr>
        <w:t>Children are adequately supervised;</w:t>
      </w:r>
    </w:p>
    <w:p w:rsidR="00A93A20" w:rsidRPr="00CB5C7D" w:rsidRDefault="00A93A20" w:rsidP="002530A6">
      <w:pPr>
        <w:numPr>
          <w:ilvl w:val="0"/>
          <w:numId w:val="10"/>
        </w:numPr>
        <w:spacing w:after="0" w:line="240" w:lineRule="auto"/>
        <w:ind w:left="425" w:hanging="357"/>
        <w:rPr>
          <w:rFonts w:ascii="Arial" w:hAnsi="Arial" w:cs="Arial"/>
          <w:color w:val="000000"/>
          <w:lang w:eastAsia="en-AU"/>
        </w:rPr>
      </w:pPr>
      <w:r w:rsidRPr="00CB5C7D">
        <w:rPr>
          <w:rFonts w:ascii="Arial" w:hAnsi="Arial" w:cs="Arial"/>
          <w:color w:val="000000"/>
          <w:lang w:eastAsia="en-AU"/>
        </w:rPr>
        <w:t>Children have all their basic physical needs met;</w:t>
      </w:r>
    </w:p>
    <w:p w:rsidR="00A93A20" w:rsidRPr="00CB5C7D" w:rsidRDefault="00A93A20" w:rsidP="002530A6">
      <w:pPr>
        <w:numPr>
          <w:ilvl w:val="0"/>
          <w:numId w:val="10"/>
        </w:numPr>
        <w:spacing w:after="0" w:line="240" w:lineRule="auto"/>
        <w:ind w:left="425" w:hanging="357"/>
        <w:rPr>
          <w:rFonts w:ascii="Arial" w:hAnsi="Arial" w:cs="Arial"/>
          <w:color w:val="000000"/>
          <w:lang w:eastAsia="en-AU"/>
        </w:rPr>
      </w:pPr>
      <w:r w:rsidRPr="00CB5C7D">
        <w:rPr>
          <w:rFonts w:ascii="Arial" w:hAnsi="Arial" w:cs="Arial"/>
          <w:color w:val="000000"/>
          <w:lang w:eastAsia="en-AU"/>
        </w:rPr>
        <w:t>Children have all their health needs met;</w:t>
      </w:r>
    </w:p>
    <w:p w:rsidR="00A93A20" w:rsidRPr="00CB5C7D" w:rsidRDefault="00A93A20" w:rsidP="002530A6">
      <w:pPr>
        <w:numPr>
          <w:ilvl w:val="0"/>
          <w:numId w:val="10"/>
        </w:numPr>
        <w:spacing w:after="0" w:line="240" w:lineRule="auto"/>
        <w:ind w:left="425" w:hanging="357"/>
        <w:rPr>
          <w:rFonts w:ascii="Arial" w:hAnsi="Arial" w:cs="Arial"/>
          <w:color w:val="000000"/>
          <w:lang w:eastAsia="en-AU"/>
        </w:rPr>
      </w:pPr>
      <w:r w:rsidRPr="00CB5C7D">
        <w:rPr>
          <w:rFonts w:ascii="Arial" w:hAnsi="Arial" w:cs="Arial"/>
          <w:color w:val="000000"/>
          <w:lang w:eastAsia="en-AU"/>
        </w:rPr>
        <w:t>Children have their emotional and developmental needs met; and</w:t>
      </w:r>
    </w:p>
    <w:p w:rsidR="00A93A20" w:rsidRPr="00CB5C7D" w:rsidRDefault="00A93A20" w:rsidP="002530A6">
      <w:pPr>
        <w:numPr>
          <w:ilvl w:val="0"/>
          <w:numId w:val="10"/>
        </w:numPr>
        <w:spacing w:line="240" w:lineRule="auto"/>
        <w:ind w:left="425" w:hanging="357"/>
        <w:rPr>
          <w:rFonts w:ascii="Arial" w:hAnsi="Arial" w:cs="Arial"/>
          <w:color w:val="000000"/>
          <w:lang w:eastAsia="en-AU"/>
        </w:rPr>
      </w:pPr>
      <w:r w:rsidRPr="00CB5C7D">
        <w:rPr>
          <w:rFonts w:ascii="Arial" w:hAnsi="Arial" w:cs="Arial"/>
          <w:color w:val="000000"/>
          <w:lang w:eastAsia="en-AU"/>
        </w:rPr>
        <w:t>Children have their educational needs met.</w:t>
      </w:r>
    </w:p>
    <w:p w:rsidR="009417D8" w:rsidRPr="00976DC8" w:rsidRDefault="006C6710" w:rsidP="002530A6">
      <w:pPr>
        <w:spacing w:line="240" w:lineRule="auto"/>
        <w:rPr>
          <w:rFonts w:ascii="Arial" w:hAnsi="Arial" w:cs="Arial"/>
          <w:color w:val="auto"/>
        </w:rPr>
      </w:pPr>
      <w:r w:rsidRPr="00CB5C7D">
        <w:rPr>
          <w:rFonts w:ascii="Arial" w:hAnsi="Arial" w:cs="Arial"/>
          <w:color w:val="auto"/>
        </w:rPr>
        <w:t xml:space="preserve">Specific outcomes sought from the IFSS PET </w:t>
      </w:r>
      <w:r w:rsidR="0033209C">
        <w:rPr>
          <w:rFonts w:ascii="Arial" w:hAnsi="Arial" w:cs="Arial"/>
          <w:color w:val="auto"/>
        </w:rPr>
        <w:t xml:space="preserve">initiative </w:t>
      </w:r>
      <w:r w:rsidRPr="00CB5C7D">
        <w:rPr>
          <w:rFonts w:ascii="Arial" w:hAnsi="Arial" w:cs="Arial"/>
          <w:color w:val="auto"/>
        </w:rPr>
        <w:t xml:space="preserve">will be co-produced with local participating communities to ensure they are relevant and align with local needs.  </w:t>
      </w:r>
    </w:p>
    <w:p w:rsidR="002F0893" w:rsidRPr="002F0893" w:rsidRDefault="003A0242" w:rsidP="002530A6">
      <w:pPr>
        <w:pStyle w:val="Default"/>
        <w:numPr>
          <w:ilvl w:val="0"/>
          <w:numId w:val="25"/>
        </w:numPr>
        <w:spacing w:after="200"/>
        <w:rPr>
          <w:bCs/>
          <w:szCs w:val="22"/>
        </w:rPr>
      </w:pPr>
      <w:r>
        <w:t xml:space="preserve">IFSS will </w:t>
      </w:r>
      <w:r w:rsidR="004275D5">
        <w:t>commit</w:t>
      </w:r>
      <w:r>
        <w:t xml:space="preserve"> to the following outputs:</w:t>
      </w:r>
      <w:r>
        <w:br/>
      </w:r>
      <w:r w:rsidR="002F0893" w:rsidRPr="00812AAB">
        <w:t>IFSS providers are required to work with the whole family in a way that is flexible, practical, tailored, intensive and culturally appropriate</w:t>
      </w:r>
      <w:r w:rsidR="002F0893" w:rsidRPr="005506A1">
        <w:t xml:space="preserve"> and may include:</w:t>
      </w:r>
      <w:r w:rsidR="002F0893" w:rsidRPr="002F0893">
        <w:rPr>
          <w:szCs w:val="22"/>
        </w:rPr>
        <w:t xml:space="preserve">  </w:t>
      </w:r>
    </w:p>
    <w:p w:rsidR="00976B2F" w:rsidRPr="00CB5C7D" w:rsidRDefault="00976B2F" w:rsidP="002530A6">
      <w:pPr>
        <w:numPr>
          <w:ilvl w:val="1"/>
          <w:numId w:val="22"/>
        </w:numPr>
        <w:spacing w:after="0" w:line="240" w:lineRule="auto"/>
        <w:rPr>
          <w:rFonts w:ascii="Arial" w:hAnsi="Arial" w:cs="Arial"/>
        </w:rPr>
      </w:pPr>
      <w:r w:rsidRPr="00CB5C7D">
        <w:rPr>
          <w:rFonts w:ascii="Arial" w:hAnsi="Arial" w:cs="Arial"/>
        </w:rPr>
        <w:t>Practical and structured in home assistance (including home visiting);</w:t>
      </w:r>
    </w:p>
    <w:p w:rsidR="00976B2F" w:rsidRPr="00CB5C7D" w:rsidRDefault="00976B2F" w:rsidP="002530A6">
      <w:pPr>
        <w:numPr>
          <w:ilvl w:val="1"/>
          <w:numId w:val="22"/>
        </w:numPr>
        <w:spacing w:after="0" w:line="240" w:lineRule="auto"/>
        <w:rPr>
          <w:rFonts w:ascii="Arial" w:hAnsi="Arial" w:cs="Arial"/>
        </w:rPr>
      </w:pPr>
      <w:r w:rsidRPr="00CB5C7D">
        <w:rPr>
          <w:rFonts w:ascii="Arial" w:hAnsi="Arial" w:cs="Arial"/>
        </w:rPr>
        <w:t>Individual and group parenting and life skills education and development;</w:t>
      </w:r>
    </w:p>
    <w:p w:rsidR="00976B2F" w:rsidRPr="00CB5C7D" w:rsidRDefault="00976B2F" w:rsidP="002530A6">
      <w:pPr>
        <w:numPr>
          <w:ilvl w:val="1"/>
          <w:numId w:val="22"/>
        </w:numPr>
        <w:spacing w:after="0" w:line="240" w:lineRule="auto"/>
        <w:rPr>
          <w:rFonts w:ascii="Arial" w:hAnsi="Arial" w:cs="Arial"/>
        </w:rPr>
      </w:pPr>
      <w:r w:rsidRPr="00CB5C7D">
        <w:rPr>
          <w:rFonts w:ascii="Arial" w:hAnsi="Arial" w:cs="Arial"/>
        </w:rPr>
        <w:t>Development of peer support and mentoring;</w:t>
      </w:r>
    </w:p>
    <w:p w:rsidR="00976B2F" w:rsidRPr="00CB5C7D" w:rsidRDefault="00976B2F" w:rsidP="002530A6">
      <w:pPr>
        <w:numPr>
          <w:ilvl w:val="1"/>
          <w:numId w:val="22"/>
        </w:numPr>
        <w:spacing w:after="0" w:line="240" w:lineRule="auto"/>
        <w:rPr>
          <w:rFonts w:ascii="Arial" w:hAnsi="Arial" w:cs="Arial"/>
        </w:rPr>
      </w:pPr>
      <w:r w:rsidRPr="00CB5C7D">
        <w:rPr>
          <w:rFonts w:ascii="Arial" w:hAnsi="Arial" w:cs="Arial"/>
        </w:rPr>
        <w:t>Some case management of referrals and advocacy;</w:t>
      </w:r>
    </w:p>
    <w:p w:rsidR="00976B2F" w:rsidRPr="00CB5C7D" w:rsidRDefault="00976B2F" w:rsidP="002530A6">
      <w:pPr>
        <w:numPr>
          <w:ilvl w:val="1"/>
          <w:numId w:val="22"/>
        </w:numPr>
        <w:spacing w:after="0" w:line="240" w:lineRule="auto"/>
        <w:rPr>
          <w:rFonts w:ascii="Arial" w:hAnsi="Arial" w:cs="Arial"/>
        </w:rPr>
      </w:pPr>
      <w:r w:rsidRPr="00CB5C7D">
        <w:rPr>
          <w:rFonts w:ascii="Arial" w:hAnsi="Arial" w:cs="Arial"/>
        </w:rPr>
        <w:t xml:space="preserve">Support to access other specialist services the family needs; </w:t>
      </w:r>
    </w:p>
    <w:p w:rsidR="002F0893" w:rsidRDefault="00976B2F" w:rsidP="002530A6">
      <w:pPr>
        <w:pStyle w:val="Default"/>
        <w:numPr>
          <w:ilvl w:val="1"/>
          <w:numId w:val="22"/>
        </w:numPr>
      </w:pPr>
      <w:r w:rsidRPr="00CB5C7D">
        <w:t xml:space="preserve">Links to community networks (including the </w:t>
      </w:r>
      <w:proofErr w:type="spellStart"/>
      <w:r w:rsidRPr="00CB5C7D">
        <w:t>SCfC</w:t>
      </w:r>
      <w:proofErr w:type="spellEnd"/>
      <w:r w:rsidRPr="00CB5C7D">
        <w:t xml:space="preserve"> Facilitating Partner)</w:t>
      </w:r>
      <w:r w:rsidR="00C05357">
        <w:t>; and</w:t>
      </w:r>
    </w:p>
    <w:p w:rsidR="007D3F2A" w:rsidRDefault="00C05357" w:rsidP="002530A6">
      <w:pPr>
        <w:pStyle w:val="Default"/>
        <w:numPr>
          <w:ilvl w:val="1"/>
          <w:numId w:val="22"/>
        </w:numPr>
      </w:pPr>
      <w:r w:rsidRPr="00CB5C7D">
        <w:t>Working collaboratively with the IFSS Implementation Partner to effectively implement the IFSS Practice Model</w:t>
      </w:r>
      <w:r w:rsidR="00FF4641">
        <w:t>.</w:t>
      </w:r>
      <w:r w:rsidR="004C64F0">
        <w:t xml:space="preserve"> </w:t>
      </w:r>
    </w:p>
    <w:p w:rsidR="00DB1FB0" w:rsidRDefault="00DB1FB0" w:rsidP="002530A6">
      <w:pPr>
        <w:pStyle w:val="Default"/>
        <w:ind w:left="1440"/>
      </w:pPr>
    </w:p>
    <w:p w:rsidR="00BD7C87" w:rsidRDefault="00FF4641" w:rsidP="002530A6">
      <w:pPr>
        <w:pStyle w:val="Default"/>
        <w:numPr>
          <w:ilvl w:val="0"/>
          <w:numId w:val="22"/>
        </w:numPr>
        <w:spacing w:after="200"/>
      </w:pPr>
      <w:r>
        <w:t>Professional development of the local workforce that include</w:t>
      </w:r>
      <w:r w:rsidR="007D3F2A">
        <w:t>s</w:t>
      </w:r>
      <w:r w:rsidR="00BD7C87">
        <w:t>:</w:t>
      </w:r>
    </w:p>
    <w:p w:rsidR="00BD7C87" w:rsidRDefault="007D3F2A" w:rsidP="002530A6">
      <w:pPr>
        <w:pStyle w:val="Default"/>
        <w:numPr>
          <w:ilvl w:val="1"/>
          <w:numId w:val="22"/>
        </w:numPr>
        <w:spacing w:after="200"/>
      </w:pPr>
      <w:r>
        <w:t>an RTO identifying local</w:t>
      </w:r>
      <w:r w:rsidR="00DB1FB0">
        <w:t xml:space="preserve"> child and family sector workforce </w:t>
      </w:r>
      <w:r>
        <w:t>needs</w:t>
      </w:r>
      <w:r w:rsidR="00DB1FB0">
        <w:t xml:space="preserve"> and </w:t>
      </w:r>
      <w:r>
        <w:t>co-developing IFSS PET outcomes to meet these needs</w:t>
      </w:r>
      <w:r w:rsidR="00BD7C87">
        <w:t>;</w:t>
      </w:r>
    </w:p>
    <w:p w:rsidR="00BD7C87" w:rsidRDefault="00BD7C87" w:rsidP="002530A6">
      <w:pPr>
        <w:pStyle w:val="Default"/>
        <w:numPr>
          <w:ilvl w:val="1"/>
          <w:numId w:val="22"/>
        </w:numPr>
        <w:spacing w:after="200"/>
      </w:pPr>
      <w:r>
        <w:t>developing and implementing IFSS PET Program</w:t>
      </w:r>
      <w:r w:rsidR="00163F0B">
        <w:t xml:space="preserve"> which includes nationally recognised courses</w:t>
      </w:r>
      <w:r>
        <w:t>; and</w:t>
      </w:r>
    </w:p>
    <w:p w:rsidR="00FF4641" w:rsidRDefault="00BD7C87" w:rsidP="002530A6">
      <w:pPr>
        <w:pStyle w:val="Default"/>
        <w:numPr>
          <w:ilvl w:val="1"/>
          <w:numId w:val="22"/>
        </w:numPr>
        <w:spacing w:after="200"/>
      </w:pPr>
      <w:proofErr w:type="gramStart"/>
      <w:r>
        <w:t>linking</w:t>
      </w:r>
      <w:proofErr w:type="gramEnd"/>
      <w:r>
        <w:t xml:space="preserve"> local Aboriginal people </w:t>
      </w:r>
      <w:r w:rsidR="00163F0B">
        <w:t xml:space="preserve"> in </w:t>
      </w:r>
      <w:r>
        <w:t>the  program</w:t>
      </w:r>
      <w:r w:rsidR="00163F0B">
        <w:t xml:space="preserve"> to employment opportunities</w:t>
      </w:r>
      <w:r>
        <w:t>.</w:t>
      </w:r>
    </w:p>
    <w:p w:rsidR="009B1C54" w:rsidRPr="00CB5C7D" w:rsidRDefault="008C7225" w:rsidP="002530A6">
      <w:pPr>
        <w:pStyle w:val="Heading1"/>
        <w:spacing w:line="240" w:lineRule="auto"/>
        <w:rPr>
          <w:rStyle w:val="BookTitle"/>
          <w:rFonts w:cs="Arial"/>
          <w:i w:val="0"/>
          <w:iCs w:val="0"/>
          <w:smallCaps w:val="0"/>
          <w:spacing w:val="0"/>
        </w:rPr>
      </w:pPr>
      <w:r w:rsidRPr="00CB5C7D">
        <w:rPr>
          <w:rStyle w:val="BookTitle"/>
          <w:rFonts w:cs="Arial"/>
          <w:i w:val="0"/>
          <w:iCs w:val="0"/>
          <w:smallCaps w:val="0"/>
          <w:spacing w:val="0"/>
        </w:rPr>
        <w:t xml:space="preserve">How will </w:t>
      </w:r>
      <w:r w:rsidR="00A92C08">
        <w:rPr>
          <w:rStyle w:val="BookTitle"/>
          <w:rFonts w:cs="Arial"/>
          <w:i w:val="0"/>
          <w:iCs w:val="0"/>
          <w:smallCaps w:val="0"/>
          <w:spacing w:val="0"/>
        </w:rPr>
        <w:t>IFSS</w:t>
      </w:r>
      <w:r w:rsidRPr="00CB5C7D">
        <w:rPr>
          <w:rStyle w:val="BookTitle"/>
          <w:rFonts w:cs="Arial"/>
          <w:i w:val="0"/>
          <w:iCs w:val="0"/>
          <w:smallCaps w:val="0"/>
          <w:spacing w:val="0"/>
        </w:rPr>
        <w:t xml:space="preserve"> be implemented?</w:t>
      </w:r>
    </w:p>
    <w:p w:rsidR="00745BA8" w:rsidRPr="00CB5C7D" w:rsidRDefault="00745BA8" w:rsidP="002530A6">
      <w:pPr>
        <w:spacing w:line="240" w:lineRule="auto"/>
        <w:rPr>
          <w:rFonts w:ascii="Arial" w:hAnsi="Arial" w:cs="Arial"/>
          <w:color w:val="auto"/>
        </w:rPr>
      </w:pPr>
      <w:r w:rsidRPr="00CB5C7D">
        <w:rPr>
          <w:rFonts w:ascii="Arial" w:hAnsi="Arial" w:cs="Arial"/>
          <w:color w:val="auto"/>
        </w:rPr>
        <w:t xml:space="preserve">IFSS is currently available in 20 locations across the NT and APY Lands and is delivered by five non-government providers. </w:t>
      </w:r>
      <w:r w:rsidR="005E3ACB" w:rsidRPr="00CB5C7D">
        <w:rPr>
          <w:rFonts w:ascii="Arial" w:hAnsi="Arial" w:cs="Arial"/>
          <w:color w:val="auto"/>
        </w:rPr>
        <w:t>Subject to community consultation outcomes, n</w:t>
      </w:r>
      <w:r w:rsidR="004544F6" w:rsidRPr="00CB5C7D">
        <w:rPr>
          <w:rFonts w:ascii="Arial" w:hAnsi="Arial" w:cs="Arial"/>
          <w:color w:val="000000"/>
        </w:rPr>
        <w:t xml:space="preserve">ew services will be established in six communities during 2013-14: </w:t>
      </w:r>
      <w:proofErr w:type="spellStart"/>
      <w:r w:rsidR="004544F6" w:rsidRPr="00CB5C7D">
        <w:rPr>
          <w:rFonts w:ascii="Arial" w:hAnsi="Arial" w:cs="Arial"/>
          <w:color w:val="000000"/>
          <w:lang w:val="en"/>
        </w:rPr>
        <w:t>Ngukurr</w:t>
      </w:r>
      <w:proofErr w:type="spellEnd"/>
      <w:r w:rsidR="004544F6" w:rsidRPr="00CB5C7D">
        <w:rPr>
          <w:rFonts w:ascii="Arial" w:hAnsi="Arial" w:cs="Arial"/>
          <w:color w:val="000000"/>
          <w:lang w:val="en"/>
        </w:rPr>
        <w:t xml:space="preserve">, </w:t>
      </w:r>
      <w:proofErr w:type="spellStart"/>
      <w:r w:rsidR="004544F6" w:rsidRPr="00CB5C7D">
        <w:rPr>
          <w:rFonts w:ascii="Arial" w:hAnsi="Arial" w:cs="Arial"/>
          <w:color w:val="000000"/>
          <w:lang w:val="en"/>
        </w:rPr>
        <w:t>Galiwinku</w:t>
      </w:r>
      <w:proofErr w:type="spellEnd"/>
      <w:r w:rsidR="004544F6" w:rsidRPr="00CB5C7D">
        <w:rPr>
          <w:rFonts w:ascii="Arial" w:hAnsi="Arial" w:cs="Arial"/>
          <w:color w:val="000000"/>
          <w:lang w:val="en"/>
        </w:rPr>
        <w:t xml:space="preserve">, </w:t>
      </w:r>
      <w:proofErr w:type="spellStart"/>
      <w:r w:rsidR="004544F6" w:rsidRPr="00CB5C7D">
        <w:rPr>
          <w:rFonts w:ascii="Arial" w:hAnsi="Arial" w:cs="Arial"/>
          <w:color w:val="000000"/>
          <w:lang w:val="en"/>
        </w:rPr>
        <w:t>Ntaria</w:t>
      </w:r>
      <w:proofErr w:type="spellEnd"/>
      <w:r w:rsidR="004544F6" w:rsidRPr="00CB5C7D">
        <w:rPr>
          <w:rFonts w:ascii="Arial" w:hAnsi="Arial" w:cs="Arial"/>
          <w:color w:val="000000"/>
          <w:lang w:val="en"/>
        </w:rPr>
        <w:t>, Santa Teresa</w:t>
      </w:r>
      <w:r w:rsidR="004544F6" w:rsidRPr="00CB5C7D">
        <w:rPr>
          <w:rFonts w:ascii="Arial" w:hAnsi="Arial" w:cs="Arial"/>
          <w:color w:val="000000"/>
        </w:rPr>
        <w:t xml:space="preserve">, Maningrida and </w:t>
      </w:r>
      <w:proofErr w:type="spellStart"/>
      <w:r w:rsidR="004544F6" w:rsidRPr="00CB5C7D">
        <w:rPr>
          <w:rFonts w:ascii="Arial" w:hAnsi="Arial" w:cs="Arial"/>
          <w:color w:val="000000"/>
        </w:rPr>
        <w:t>Gunbalanya</w:t>
      </w:r>
      <w:proofErr w:type="spellEnd"/>
      <w:r w:rsidR="004544F6" w:rsidRPr="00CB5C7D">
        <w:rPr>
          <w:rFonts w:ascii="Arial" w:hAnsi="Arial" w:cs="Arial"/>
          <w:color w:val="000000"/>
        </w:rPr>
        <w:t xml:space="preserve">. </w:t>
      </w:r>
      <w:r w:rsidR="004F598E" w:rsidRPr="00CB5C7D">
        <w:rPr>
          <w:rFonts w:ascii="Arial" w:hAnsi="Arial" w:cs="Arial"/>
          <w:color w:val="auto"/>
        </w:rPr>
        <w:t xml:space="preserve">FaHCSIA will contract non-government organisations in </w:t>
      </w:r>
      <w:r w:rsidR="004544F6" w:rsidRPr="00CB5C7D">
        <w:rPr>
          <w:rFonts w:ascii="Arial" w:hAnsi="Arial" w:cs="Arial"/>
          <w:color w:val="auto"/>
        </w:rPr>
        <w:t>these</w:t>
      </w:r>
      <w:r w:rsidR="004F598E" w:rsidRPr="00CB5C7D">
        <w:rPr>
          <w:rFonts w:ascii="Arial" w:hAnsi="Arial" w:cs="Arial"/>
          <w:color w:val="auto"/>
        </w:rPr>
        <w:t xml:space="preserve"> communities during 2013-14 to be responsible for the delivery of</w:t>
      </w:r>
      <w:r w:rsidR="004544F6" w:rsidRPr="00CB5C7D">
        <w:rPr>
          <w:rFonts w:ascii="Arial" w:hAnsi="Arial" w:cs="Arial"/>
          <w:color w:val="auto"/>
        </w:rPr>
        <w:t xml:space="preserve"> IFSS following successful community consultations.</w:t>
      </w:r>
    </w:p>
    <w:p w:rsidR="006A5C96" w:rsidRPr="00CB5C7D" w:rsidRDefault="006A5C96" w:rsidP="002530A6">
      <w:pPr>
        <w:spacing w:line="240" w:lineRule="auto"/>
        <w:rPr>
          <w:rFonts w:ascii="Arial" w:hAnsi="Arial" w:cs="Arial"/>
          <w:color w:val="auto"/>
        </w:rPr>
      </w:pPr>
      <w:r w:rsidRPr="00CB5C7D">
        <w:rPr>
          <w:rFonts w:ascii="Arial" w:hAnsi="Arial" w:cs="Arial"/>
          <w:color w:val="auto"/>
        </w:rPr>
        <w:lastRenderedPageBreak/>
        <w:t>IFSS will roll out to up to an additional three communities in 2014-15 and up to another five during 2017-18.</w:t>
      </w:r>
    </w:p>
    <w:p w:rsidR="005E3ACB" w:rsidRDefault="00AC7A08" w:rsidP="002530A6">
      <w:pPr>
        <w:spacing w:line="240" w:lineRule="auto"/>
        <w:rPr>
          <w:rFonts w:ascii="Arial" w:hAnsi="Arial" w:cs="Arial"/>
          <w:color w:val="auto"/>
          <w:lang w:eastAsia="en-AU"/>
        </w:rPr>
      </w:pPr>
      <w:r w:rsidRPr="00CB5C7D">
        <w:rPr>
          <w:rFonts w:ascii="Arial" w:hAnsi="Arial" w:cs="Arial"/>
          <w:color w:val="auto"/>
          <w:lang w:eastAsia="en-AU"/>
        </w:rPr>
        <w:t>The P</w:t>
      </w:r>
      <w:r w:rsidR="005727E2">
        <w:rPr>
          <w:rFonts w:ascii="Arial" w:hAnsi="Arial" w:cs="Arial"/>
          <w:color w:val="auto"/>
          <w:lang w:eastAsia="en-AU"/>
        </w:rPr>
        <w:t xml:space="preserve">arenting </w:t>
      </w:r>
      <w:r w:rsidRPr="00CB5C7D">
        <w:rPr>
          <w:rFonts w:ascii="Arial" w:hAnsi="Arial" w:cs="Arial"/>
          <w:color w:val="auto"/>
          <w:lang w:eastAsia="en-AU"/>
        </w:rPr>
        <w:t>R</w:t>
      </w:r>
      <w:r w:rsidR="005727E2">
        <w:rPr>
          <w:rFonts w:ascii="Arial" w:hAnsi="Arial" w:cs="Arial"/>
          <w:color w:val="auto"/>
          <w:lang w:eastAsia="en-AU"/>
        </w:rPr>
        <w:t xml:space="preserve">esearch </w:t>
      </w:r>
      <w:r w:rsidRPr="00CB5C7D">
        <w:rPr>
          <w:rFonts w:ascii="Arial" w:hAnsi="Arial" w:cs="Arial"/>
          <w:color w:val="auto"/>
          <w:lang w:eastAsia="en-AU"/>
        </w:rPr>
        <w:t>C</w:t>
      </w:r>
      <w:r w:rsidR="005727E2">
        <w:rPr>
          <w:rFonts w:ascii="Arial" w:hAnsi="Arial" w:cs="Arial"/>
          <w:color w:val="auto"/>
          <w:lang w:eastAsia="en-AU"/>
        </w:rPr>
        <w:t>entre (PRC)</w:t>
      </w:r>
      <w:r w:rsidRPr="00CB5C7D">
        <w:rPr>
          <w:rFonts w:ascii="Arial" w:hAnsi="Arial" w:cs="Arial"/>
          <w:color w:val="auto"/>
          <w:lang w:eastAsia="en-AU"/>
        </w:rPr>
        <w:t xml:space="preserve"> has been engaged as the IFSS Implementation Partner until 30 June 2014. The PRC is responsible for developing and supporting the implementation of a culturally appropriate IFSS Practice Model that is outcomes based, in partnership with IFSS providers, FaHCSIA and the child protection authority/</w:t>
      </w:r>
      <w:proofErr w:type="spellStart"/>
      <w:r w:rsidRPr="00CB5C7D">
        <w:rPr>
          <w:rFonts w:ascii="Arial" w:hAnsi="Arial" w:cs="Arial"/>
          <w:color w:val="auto"/>
          <w:lang w:eastAsia="en-AU"/>
        </w:rPr>
        <w:t>ies</w:t>
      </w:r>
      <w:proofErr w:type="spellEnd"/>
      <w:r w:rsidRPr="00CB5C7D">
        <w:rPr>
          <w:rFonts w:ascii="Arial" w:hAnsi="Arial" w:cs="Arial"/>
          <w:color w:val="auto"/>
          <w:lang w:eastAsia="en-AU"/>
        </w:rPr>
        <w:t>.</w:t>
      </w:r>
      <w:r w:rsidR="005E3ACB" w:rsidRPr="00CB5C7D">
        <w:rPr>
          <w:rFonts w:ascii="Arial" w:hAnsi="Arial" w:cs="Arial"/>
          <w:color w:val="auto"/>
          <w:lang w:eastAsia="en-AU"/>
        </w:rPr>
        <w:t xml:space="preserve">  </w:t>
      </w:r>
    </w:p>
    <w:p w:rsidR="005E3ACB" w:rsidRPr="007841C8" w:rsidRDefault="005E3ACB" w:rsidP="002530A6">
      <w:pPr>
        <w:spacing w:line="240" w:lineRule="auto"/>
        <w:rPr>
          <w:rFonts w:ascii="Arial" w:hAnsi="Arial" w:cs="Arial"/>
          <w:color w:val="auto"/>
        </w:rPr>
      </w:pPr>
      <w:r w:rsidRPr="007841C8">
        <w:rPr>
          <w:rFonts w:ascii="Arial" w:eastAsia="Calibri" w:hAnsi="Arial" w:cs="Arial"/>
          <w:color w:val="auto"/>
        </w:rPr>
        <w:t xml:space="preserve">BCA National </w:t>
      </w:r>
      <w:r w:rsidRPr="007841C8">
        <w:rPr>
          <w:rFonts w:ascii="Arial" w:hAnsi="Arial" w:cs="Arial"/>
          <w:color w:val="auto"/>
        </w:rPr>
        <w:t xml:space="preserve">and the PRC are funded to deliver different components of the Workforce Development Strategy.  </w:t>
      </w:r>
    </w:p>
    <w:p w:rsidR="00745BA8" w:rsidRPr="007841C8" w:rsidRDefault="004F598E" w:rsidP="002530A6">
      <w:pPr>
        <w:spacing w:line="240" w:lineRule="auto"/>
        <w:rPr>
          <w:rFonts w:ascii="Arial" w:hAnsi="Arial" w:cs="Arial"/>
        </w:rPr>
      </w:pPr>
      <w:r w:rsidRPr="00CB5C7D">
        <w:rPr>
          <w:rFonts w:ascii="Arial" w:hAnsi="Arial" w:cs="Arial"/>
          <w:color w:val="auto"/>
        </w:rPr>
        <w:t>FaHCSIA will contract an RTO to deliver the IFSS PET</w:t>
      </w:r>
      <w:r w:rsidR="006A5C96" w:rsidRPr="00CB5C7D">
        <w:rPr>
          <w:rFonts w:ascii="Arial" w:hAnsi="Arial" w:cs="Arial"/>
          <w:color w:val="auto"/>
        </w:rPr>
        <w:t xml:space="preserve"> </w:t>
      </w:r>
      <w:r w:rsidRPr="00CB5C7D">
        <w:rPr>
          <w:rFonts w:ascii="Arial" w:hAnsi="Arial" w:cs="Arial"/>
          <w:color w:val="auto"/>
        </w:rPr>
        <w:t>initiative in up to six new communities</w:t>
      </w:r>
      <w:r w:rsidR="006A5C96" w:rsidRPr="00CB5C7D">
        <w:rPr>
          <w:rFonts w:ascii="Arial" w:hAnsi="Arial" w:cs="Arial"/>
          <w:color w:val="auto"/>
        </w:rPr>
        <w:t xml:space="preserve"> </w:t>
      </w:r>
      <w:r w:rsidR="00A447DE" w:rsidRPr="00CB5C7D">
        <w:rPr>
          <w:rFonts w:ascii="Arial" w:hAnsi="Arial" w:cs="Arial"/>
          <w:color w:val="auto"/>
        </w:rPr>
        <w:t>until 30 June 2014</w:t>
      </w:r>
      <w:r w:rsidRPr="00CB5C7D">
        <w:rPr>
          <w:rFonts w:ascii="Arial" w:hAnsi="Arial" w:cs="Arial"/>
          <w:color w:val="auto"/>
        </w:rPr>
        <w:t>.</w:t>
      </w:r>
    </w:p>
    <w:p w:rsidR="009B1C54" w:rsidRPr="00CB5C7D" w:rsidRDefault="009B1C54" w:rsidP="002530A6">
      <w:pPr>
        <w:pStyle w:val="Heading1"/>
        <w:spacing w:line="240" w:lineRule="auto"/>
        <w:rPr>
          <w:rFonts w:cs="Arial"/>
        </w:rPr>
      </w:pPr>
      <w:r w:rsidRPr="00CB5C7D">
        <w:rPr>
          <w:rFonts w:cs="Arial"/>
        </w:rPr>
        <w:t>Stronger Futures Commitment to Aboriginal Service Providers and Aboriginal Employment</w:t>
      </w:r>
      <w:r w:rsidR="00C61DD9">
        <w:rPr>
          <w:rFonts w:cs="Arial"/>
        </w:rPr>
        <w:t>:</w:t>
      </w:r>
    </w:p>
    <w:p w:rsidR="009B1C54" w:rsidRPr="00CB5C7D" w:rsidRDefault="009B1C54" w:rsidP="002530A6">
      <w:pPr>
        <w:spacing w:line="240" w:lineRule="auto"/>
        <w:rPr>
          <w:rFonts w:ascii="Arial" w:hAnsi="Arial" w:cs="Arial"/>
        </w:rPr>
      </w:pPr>
      <w:r w:rsidRPr="00CB5C7D">
        <w:rPr>
          <w:rFonts w:ascii="Arial" w:hAnsi="Arial" w:cs="Arial"/>
        </w:rPr>
        <w:t>Under Stronger Futures, the Australian Government is strongly committed to developing the capacity of Indigenous service delivery organisations and increasing employment opportunities for Aboriginal people. Aboriginal employment targets are being set for all Stronger Futures measures to encourage service providers to invest in employing Aboriginal staff and developing their skills.</w:t>
      </w:r>
    </w:p>
    <w:p w:rsidR="00873CED" w:rsidRDefault="005E3ACB" w:rsidP="002530A6">
      <w:pPr>
        <w:spacing w:line="240" w:lineRule="auto"/>
        <w:rPr>
          <w:rFonts w:ascii="Arial" w:hAnsi="Arial" w:cs="Arial"/>
        </w:rPr>
      </w:pPr>
      <w:r>
        <w:rPr>
          <w:rFonts w:ascii="Arial" w:hAnsi="Arial" w:cs="Arial"/>
        </w:rPr>
        <w:t>T</w:t>
      </w:r>
      <w:r w:rsidR="004E62E9" w:rsidRPr="00CB5C7D">
        <w:rPr>
          <w:rFonts w:ascii="Arial" w:hAnsi="Arial" w:cs="Arial"/>
        </w:rPr>
        <w:t>he IFSS PET and Workforce Strategy initiatives are a central component to the effective delivery of IFSS.</w:t>
      </w:r>
      <w:r w:rsidR="0089193B" w:rsidRPr="00CB5C7D">
        <w:rPr>
          <w:rFonts w:ascii="Arial" w:hAnsi="Arial" w:cs="Arial"/>
        </w:rPr>
        <w:t xml:space="preserve"> IFSS has set the following Aboriginal Employment Targets:</w:t>
      </w:r>
      <w:r w:rsidR="00C30807" w:rsidRPr="00CB5C7D">
        <w:rPr>
          <w:rFonts w:ascii="Arial" w:hAnsi="Arial" w:cs="Arial"/>
        </w:rPr>
        <w:t xml:space="preserve"> </w:t>
      </w:r>
    </w:p>
    <w:p w:rsidR="00873CED" w:rsidRDefault="00C30807" w:rsidP="002530A6">
      <w:pPr>
        <w:pStyle w:val="ListParagraph"/>
        <w:numPr>
          <w:ilvl w:val="0"/>
          <w:numId w:val="24"/>
        </w:numPr>
        <w:spacing w:line="240" w:lineRule="auto"/>
        <w:rPr>
          <w:rFonts w:ascii="Arial" w:hAnsi="Arial" w:cs="Arial"/>
        </w:rPr>
      </w:pPr>
      <w:r w:rsidRPr="00976DC8">
        <w:rPr>
          <w:rFonts w:ascii="Arial" w:hAnsi="Arial" w:cs="Arial"/>
        </w:rPr>
        <w:t>50</w:t>
      </w:r>
      <w:r w:rsidR="005E3ACB" w:rsidRPr="00976DC8">
        <w:rPr>
          <w:rFonts w:ascii="Arial" w:hAnsi="Arial" w:cs="Arial"/>
        </w:rPr>
        <w:t>%</w:t>
      </w:r>
      <w:r w:rsidR="00873CED">
        <w:rPr>
          <w:rFonts w:ascii="Arial" w:hAnsi="Arial" w:cs="Arial"/>
        </w:rPr>
        <w:t xml:space="preserve"> Aboriginal employment</w:t>
      </w:r>
      <w:r w:rsidRPr="00976DC8">
        <w:rPr>
          <w:rFonts w:ascii="Arial" w:hAnsi="Arial" w:cs="Arial"/>
        </w:rPr>
        <w:t xml:space="preserve"> by 2014-15</w:t>
      </w:r>
      <w:r w:rsidR="00873CED">
        <w:rPr>
          <w:rFonts w:ascii="Arial" w:hAnsi="Arial" w:cs="Arial"/>
        </w:rPr>
        <w:t>;</w:t>
      </w:r>
    </w:p>
    <w:p w:rsidR="00873CED" w:rsidRDefault="00C30807" w:rsidP="002530A6">
      <w:pPr>
        <w:pStyle w:val="ListParagraph"/>
        <w:numPr>
          <w:ilvl w:val="0"/>
          <w:numId w:val="24"/>
        </w:numPr>
        <w:spacing w:line="240" w:lineRule="auto"/>
        <w:rPr>
          <w:rFonts w:ascii="Arial" w:hAnsi="Arial" w:cs="Arial"/>
        </w:rPr>
      </w:pPr>
      <w:r w:rsidRPr="00976DC8">
        <w:rPr>
          <w:rFonts w:ascii="Arial" w:hAnsi="Arial" w:cs="Arial"/>
        </w:rPr>
        <w:t>60</w:t>
      </w:r>
      <w:r w:rsidR="005E3ACB" w:rsidRPr="00976DC8">
        <w:rPr>
          <w:rFonts w:ascii="Arial" w:hAnsi="Arial" w:cs="Arial"/>
        </w:rPr>
        <w:t>%</w:t>
      </w:r>
      <w:r w:rsidR="00873CED">
        <w:rPr>
          <w:rFonts w:ascii="Arial" w:hAnsi="Arial" w:cs="Arial"/>
        </w:rPr>
        <w:t xml:space="preserve"> Aboriginal employment</w:t>
      </w:r>
      <w:r w:rsidRPr="00976DC8">
        <w:rPr>
          <w:rFonts w:ascii="Arial" w:hAnsi="Arial" w:cs="Arial"/>
        </w:rPr>
        <w:t xml:space="preserve"> by 2017-18</w:t>
      </w:r>
      <w:r w:rsidR="00873CED">
        <w:rPr>
          <w:rFonts w:ascii="Arial" w:hAnsi="Arial" w:cs="Arial"/>
        </w:rPr>
        <w:t>;</w:t>
      </w:r>
      <w:r w:rsidRPr="00976DC8">
        <w:rPr>
          <w:rFonts w:ascii="Arial" w:hAnsi="Arial" w:cs="Arial"/>
        </w:rPr>
        <w:t xml:space="preserve"> and</w:t>
      </w:r>
    </w:p>
    <w:p w:rsidR="00873CED" w:rsidRDefault="00C30807" w:rsidP="002530A6">
      <w:pPr>
        <w:pStyle w:val="ListParagraph"/>
        <w:numPr>
          <w:ilvl w:val="0"/>
          <w:numId w:val="24"/>
        </w:numPr>
        <w:spacing w:line="240" w:lineRule="auto"/>
        <w:rPr>
          <w:rFonts w:ascii="Arial" w:hAnsi="Arial" w:cs="Arial"/>
        </w:rPr>
      </w:pPr>
      <w:r w:rsidRPr="00976DC8">
        <w:rPr>
          <w:rFonts w:ascii="Arial" w:hAnsi="Arial" w:cs="Arial"/>
        </w:rPr>
        <w:t>75</w:t>
      </w:r>
      <w:r w:rsidR="005E3ACB" w:rsidRPr="00976DC8">
        <w:rPr>
          <w:rFonts w:ascii="Arial" w:hAnsi="Arial" w:cs="Arial"/>
        </w:rPr>
        <w:t>%</w:t>
      </w:r>
      <w:r w:rsidRPr="00976DC8">
        <w:rPr>
          <w:rFonts w:ascii="Arial" w:hAnsi="Arial" w:cs="Arial"/>
        </w:rPr>
        <w:t xml:space="preserve"> </w:t>
      </w:r>
      <w:r w:rsidR="00F11282">
        <w:rPr>
          <w:rFonts w:ascii="Arial" w:hAnsi="Arial" w:cs="Arial"/>
        </w:rPr>
        <w:t>Aboriginal e</w:t>
      </w:r>
      <w:r w:rsidR="00873CED">
        <w:rPr>
          <w:rFonts w:ascii="Arial" w:hAnsi="Arial" w:cs="Arial"/>
        </w:rPr>
        <w:t xml:space="preserve">mployment </w:t>
      </w:r>
      <w:r w:rsidRPr="00976DC8">
        <w:rPr>
          <w:rFonts w:ascii="Arial" w:hAnsi="Arial" w:cs="Arial"/>
        </w:rPr>
        <w:t>by 2020-21. </w:t>
      </w:r>
    </w:p>
    <w:p w:rsidR="00D40197" w:rsidRPr="00976DC8" w:rsidRDefault="00C30807" w:rsidP="002530A6">
      <w:pPr>
        <w:spacing w:line="240" w:lineRule="auto"/>
        <w:rPr>
          <w:rFonts w:ascii="Arial" w:hAnsi="Arial" w:cs="Arial"/>
        </w:rPr>
      </w:pPr>
      <w:r w:rsidRPr="00976DC8">
        <w:rPr>
          <w:rFonts w:ascii="Arial" w:hAnsi="Arial" w:cs="Arial"/>
        </w:rPr>
        <w:t>Of the current 44</w:t>
      </w:r>
      <w:r w:rsidR="005E3ACB" w:rsidRPr="00976DC8">
        <w:rPr>
          <w:rFonts w:ascii="Arial" w:hAnsi="Arial" w:cs="Arial"/>
        </w:rPr>
        <w:t> </w:t>
      </w:r>
      <w:r w:rsidRPr="00976DC8">
        <w:rPr>
          <w:rFonts w:ascii="Arial" w:hAnsi="Arial" w:cs="Arial"/>
        </w:rPr>
        <w:t>IFSS staff, 21 (48% of total workforce) identify as Indigenous</w:t>
      </w:r>
    </w:p>
    <w:p w:rsidR="009B1C54" w:rsidRPr="00CB5C7D" w:rsidRDefault="009B1C54" w:rsidP="002530A6">
      <w:pPr>
        <w:spacing w:line="240" w:lineRule="auto"/>
        <w:rPr>
          <w:rFonts w:ascii="Arial" w:hAnsi="Arial" w:cs="Arial"/>
        </w:rPr>
      </w:pPr>
      <w:r w:rsidRPr="00CB5C7D">
        <w:rPr>
          <w:rFonts w:ascii="Arial" w:hAnsi="Arial" w:cs="Arial"/>
          <w:b/>
        </w:rPr>
        <w:t>Stronger Futures Commitment to Engagement with Aboriginal people</w:t>
      </w:r>
      <w:r w:rsidRPr="00CB5C7D">
        <w:rPr>
          <w:rFonts w:ascii="Arial" w:hAnsi="Arial" w:cs="Arial"/>
        </w:rPr>
        <w:t xml:space="preserve">: </w:t>
      </w:r>
    </w:p>
    <w:p w:rsidR="00534FC2" w:rsidRPr="00CB5C7D" w:rsidRDefault="00FA49A8" w:rsidP="002530A6">
      <w:pPr>
        <w:spacing w:line="240" w:lineRule="auto"/>
        <w:rPr>
          <w:rFonts w:ascii="Arial" w:eastAsia="Times New Roman" w:hAnsi="Arial" w:cs="Arial"/>
          <w:lang w:val="en" w:eastAsia="en-AU"/>
        </w:rPr>
      </w:pPr>
      <w:r w:rsidRPr="00CB5C7D">
        <w:rPr>
          <w:rFonts w:ascii="Arial" w:eastAsia="Times New Roman" w:hAnsi="Arial" w:cs="Arial"/>
          <w:lang w:val="en" w:eastAsia="en-AU"/>
        </w:rPr>
        <w:t>The Australian Government is also strongly committed to changing the way it engages with Aboriginal people. All Stronger Futures measures are required to ensure services are responsive, effectively meet community needs and that agreed mechanisms are in place to provide for their ongoing feedback.</w:t>
      </w:r>
    </w:p>
    <w:p w:rsidR="00534FC2" w:rsidRPr="00CB5C7D" w:rsidRDefault="00F56573" w:rsidP="002530A6">
      <w:pPr>
        <w:spacing w:line="240" w:lineRule="auto"/>
        <w:rPr>
          <w:rFonts w:ascii="Arial" w:hAnsi="Arial" w:cs="Arial"/>
        </w:rPr>
      </w:pPr>
      <w:r w:rsidRPr="00CB5C7D">
        <w:rPr>
          <w:rFonts w:ascii="Arial" w:hAnsi="Arial" w:cs="Arial"/>
        </w:rPr>
        <w:t xml:space="preserve">IFSS will continue to build on the </w:t>
      </w:r>
      <w:proofErr w:type="spellStart"/>
      <w:r w:rsidRPr="00CB5C7D">
        <w:rPr>
          <w:rFonts w:ascii="Arial" w:hAnsi="Arial" w:cs="Arial"/>
        </w:rPr>
        <w:t>SCfC</w:t>
      </w:r>
      <w:proofErr w:type="spellEnd"/>
      <w:r w:rsidRPr="00CB5C7D">
        <w:rPr>
          <w:rFonts w:ascii="Arial" w:hAnsi="Arial" w:cs="Arial"/>
        </w:rPr>
        <w:t xml:space="preserve"> consultation process with each of </w:t>
      </w:r>
      <w:r w:rsidR="0089193B" w:rsidRPr="00CB5C7D">
        <w:rPr>
          <w:rFonts w:ascii="Arial" w:hAnsi="Arial" w:cs="Arial"/>
        </w:rPr>
        <w:t xml:space="preserve">the six new 2013-14 </w:t>
      </w:r>
      <w:r w:rsidRPr="00CB5C7D">
        <w:rPr>
          <w:rFonts w:ascii="Arial" w:hAnsi="Arial" w:cs="Arial"/>
        </w:rPr>
        <w:t>communities to provide detailed information about IFSS and identify possible IFSS providers.</w:t>
      </w:r>
    </w:p>
    <w:p w:rsidR="00E85E98" w:rsidRPr="00CB5C7D" w:rsidRDefault="00F56573" w:rsidP="002530A6">
      <w:pPr>
        <w:spacing w:line="240" w:lineRule="auto"/>
        <w:rPr>
          <w:rFonts w:ascii="Arial" w:hAnsi="Arial" w:cs="Arial"/>
          <w:lang w:val="en"/>
        </w:rPr>
      </w:pPr>
      <w:r w:rsidRPr="00CB5C7D">
        <w:rPr>
          <w:rFonts w:ascii="Arial" w:hAnsi="Arial" w:cs="Arial"/>
        </w:rPr>
        <w:t xml:space="preserve">It is expected that IFSS providers </w:t>
      </w:r>
      <w:r w:rsidR="00E85E98" w:rsidRPr="00CB5C7D">
        <w:rPr>
          <w:rFonts w:ascii="Arial" w:eastAsia="Calibri" w:hAnsi="Arial" w:cs="Arial"/>
        </w:rPr>
        <w:t xml:space="preserve">will develop and maintain relationships with the </w:t>
      </w:r>
      <w:proofErr w:type="spellStart"/>
      <w:r w:rsidR="005E3ACB">
        <w:rPr>
          <w:rFonts w:ascii="Arial" w:hAnsi="Arial" w:cs="Arial"/>
        </w:rPr>
        <w:t>SCfC</w:t>
      </w:r>
      <w:proofErr w:type="spellEnd"/>
      <w:r w:rsidR="00E85E98" w:rsidRPr="00CB5C7D">
        <w:rPr>
          <w:rFonts w:ascii="Arial" w:hAnsi="Arial" w:cs="Arial"/>
          <w:b/>
        </w:rPr>
        <w:t xml:space="preserve"> </w:t>
      </w:r>
      <w:r w:rsidR="00E85E98" w:rsidRPr="00CB5C7D">
        <w:rPr>
          <w:rFonts w:ascii="Arial" w:hAnsi="Arial" w:cs="Arial"/>
        </w:rPr>
        <w:t>Facilitating Partner</w:t>
      </w:r>
      <w:r w:rsidR="00E85E98" w:rsidRPr="00CB5C7D">
        <w:rPr>
          <w:rFonts w:ascii="Arial" w:hAnsi="Arial" w:cs="Arial"/>
          <w:b/>
        </w:rPr>
        <w:t xml:space="preserve"> </w:t>
      </w:r>
      <w:r w:rsidR="00E85E98" w:rsidRPr="00CB5C7D">
        <w:rPr>
          <w:rFonts w:ascii="Arial" w:hAnsi="Arial" w:cs="Arial"/>
        </w:rPr>
        <w:t>and the</w:t>
      </w:r>
      <w:r w:rsidR="00E85E98" w:rsidRPr="00CB5C7D">
        <w:rPr>
          <w:rFonts w:ascii="Arial" w:hAnsi="Arial" w:cs="Arial"/>
          <w:b/>
        </w:rPr>
        <w:t xml:space="preserve"> </w:t>
      </w:r>
      <w:r w:rsidR="00E85E98" w:rsidRPr="00CB5C7D">
        <w:rPr>
          <w:rFonts w:ascii="Arial" w:eastAsia="Calibri" w:hAnsi="Arial" w:cs="Arial"/>
        </w:rPr>
        <w:t xml:space="preserve">Local Community Board. IFSS providers will participate in </w:t>
      </w:r>
      <w:r w:rsidR="00E85E98" w:rsidRPr="00CB5C7D">
        <w:rPr>
          <w:rFonts w:ascii="Arial" w:hAnsi="Arial" w:cs="Arial"/>
          <w:lang w:val="en"/>
        </w:rPr>
        <w:t xml:space="preserve">local </w:t>
      </w:r>
      <w:r w:rsidR="005E3ACB">
        <w:rPr>
          <w:rFonts w:ascii="Arial" w:hAnsi="Arial" w:cs="Arial"/>
          <w:lang w:val="en"/>
        </w:rPr>
        <w:t>s</w:t>
      </w:r>
      <w:r w:rsidR="00E85E98" w:rsidRPr="00CB5C7D">
        <w:rPr>
          <w:rFonts w:ascii="Arial" w:hAnsi="Arial" w:cs="Arial"/>
          <w:lang w:val="en"/>
        </w:rPr>
        <w:t xml:space="preserve">ervice </w:t>
      </w:r>
      <w:r w:rsidR="005E3ACB">
        <w:rPr>
          <w:rFonts w:ascii="Arial" w:hAnsi="Arial" w:cs="Arial"/>
          <w:lang w:val="en"/>
        </w:rPr>
        <w:t>d</w:t>
      </w:r>
      <w:r w:rsidR="00E85E98" w:rsidRPr="00CB5C7D">
        <w:rPr>
          <w:rFonts w:ascii="Arial" w:hAnsi="Arial" w:cs="Arial"/>
          <w:lang w:val="en"/>
        </w:rPr>
        <w:t xml:space="preserve">elivery </w:t>
      </w:r>
      <w:r w:rsidR="005E3ACB">
        <w:rPr>
          <w:rFonts w:ascii="Arial" w:hAnsi="Arial" w:cs="Arial"/>
          <w:lang w:val="en"/>
        </w:rPr>
        <w:t>f</w:t>
      </w:r>
      <w:r w:rsidR="00E85E98" w:rsidRPr="00CB5C7D">
        <w:rPr>
          <w:rFonts w:ascii="Arial" w:hAnsi="Arial" w:cs="Arial"/>
          <w:lang w:val="en"/>
        </w:rPr>
        <w:t xml:space="preserve">orums once established and may be required to attend meetings with the </w:t>
      </w:r>
      <w:proofErr w:type="spellStart"/>
      <w:r w:rsidR="00E85E98" w:rsidRPr="00CB5C7D">
        <w:rPr>
          <w:rFonts w:ascii="Arial" w:hAnsi="Arial" w:cs="Arial"/>
          <w:lang w:val="en"/>
        </w:rPr>
        <w:t>SCfC</w:t>
      </w:r>
      <w:proofErr w:type="spellEnd"/>
      <w:r w:rsidR="00E85E98" w:rsidRPr="00CB5C7D">
        <w:rPr>
          <w:rFonts w:ascii="Arial" w:hAnsi="Arial" w:cs="Arial"/>
          <w:lang w:val="en"/>
        </w:rPr>
        <w:t xml:space="preserve"> Facilitating Partner or the Local Community Board (if</w:t>
      </w:r>
      <w:r w:rsidR="005E3ACB">
        <w:rPr>
          <w:rFonts w:ascii="Arial" w:hAnsi="Arial" w:cs="Arial"/>
          <w:lang w:val="en"/>
        </w:rPr>
        <w:t> </w:t>
      </w:r>
      <w:r w:rsidR="00E85E98" w:rsidRPr="00CB5C7D">
        <w:rPr>
          <w:rFonts w:ascii="Arial" w:hAnsi="Arial" w:cs="Arial"/>
          <w:lang w:val="en"/>
        </w:rPr>
        <w:t xml:space="preserve">invited).  IFSS providers may be required to contribute to the development and implementation of the </w:t>
      </w:r>
      <w:proofErr w:type="spellStart"/>
      <w:r w:rsidR="00E85E98" w:rsidRPr="00CB5C7D">
        <w:rPr>
          <w:rFonts w:ascii="Arial" w:hAnsi="Arial" w:cs="Arial"/>
          <w:lang w:val="en"/>
        </w:rPr>
        <w:t>SCfC</w:t>
      </w:r>
      <w:proofErr w:type="spellEnd"/>
      <w:r w:rsidR="00E85E98" w:rsidRPr="00CB5C7D">
        <w:rPr>
          <w:rFonts w:ascii="Arial" w:hAnsi="Arial" w:cs="Arial"/>
          <w:lang w:val="en"/>
        </w:rPr>
        <w:t xml:space="preserve"> Facilitating Partner’s Service Delivery Plans if requested.</w:t>
      </w:r>
    </w:p>
    <w:p w:rsidR="004E62E9" w:rsidRPr="00CB5C7D" w:rsidRDefault="004E62E9" w:rsidP="002530A6">
      <w:pPr>
        <w:spacing w:line="240" w:lineRule="auto"/>
        <w:rPr>
          <w:rFonts w:ascii="Arial" w:eastAsia="Calibri" w:hAnsi="Arial" w:cs="Arial"/>
          <w:lang w:val="en-US"/>
        </w:rPr>
      </w:pPr>
      <w:r w:rsidRPr="00CB5C7D">
        <w:rPr>
          <w:rFonts w:ascii="Arial" w:eastAsia="Calibri" w:hAnsi="Arial" w:cs="Arial"/>
          <w:lang w:val="en-US"/>
        </w:rPr>
        <w:lastRenderedPageBreak/>
        <w:t xml:space="preserve">IFSS providers will be expected to develop culturally appropriate ways of engaging with local communities and clients and achieving IFSS outcomes while delivering services in accordance with the evidence-informed practices. It is expected that IFSS providers will work with FaHCSIA Indigenous Coordination </w:t>
      </w:r>
      <w:proofErr w:type="spellStart"/>
      <w:r w:rsidRPr="00CB5C7D">
        <w:rPr>
          <w:rFonts w:ascii="Arial" w:eastAsia="Calibri" w:hAnsi="Arial" w:cs="Arial"/>
          <w:lang w:val="en-US"/>
        </w:rPr>
        <w:t>Centres</w:t>
      </w:r>
      <w:proofErr w:type="spellEnd"/>
      <w:r w:rsidRPr="00CB5C7D">
        <w:rPr>
          <w:rFonts w:ascii="Arial" w:eastAsia="Calibri" w:hAnsi="Arial" w:cs="Arial"/>
          <w:lang w:val="en-US"/>
        </w:rPr>
        <w:t xml:space="preserve">, Regional Operation </w:t>
      </w:r>
      <w:proofErr w:type="spellStart"/>
      <w:r w:rsidRPr="00CB5C7D">
        <w:rPr>
          <w:rFonts w:ascii="Arial" w:eastAsia="Calibri" w:hAnsi="Arial" w:cs="Arial"/>
          <w:lang w:val="en-US"/>
        </w:rPr>
        <w:t>Centres</w:t>
      </w:r>
      <w:proofErr w:type="spellEnd"/>
      <w:r w:rsidRPr="00CB5C7D">
        <w:rPr>
          <w:rFonts w:ascii="Arial" w:eastAsia="Calibri" w:hAnsi="Arial" w:cs="Arial"/>
          <w:lang w:val="en-US"/>
        </w:rPr>
        <w:t xml:space="preserve"> and Government Engagement Coordinators to ensure joined up community engagement approaches.</w:t>
      </w:r>
    </w:p>
    <w:p w:rsidR="00534FC2" w:rsidRPr="0073353D" w:rsidRDefault="00E85E98" w:rsidP="0073353D">
      <w:pPr>
        <w:spacing w:line="240" w:lineRule="auto"/>
        <w:rPr>
          <w:rFonts w:ascii="Arial" w:hAnsi="Arial" w:cs="Arial"/>
          <w:color w:val="000000"/>
          <w:lang w:eastAsia="en-AU"/>
        </w:rPr>
      </w:pPr>
      <w:r w:rsidRPr="00CB5C7D">
        <w:rPr>
          <w:rFonts w:ascii="Arial" w:hAnsi="Arial" w:cs="Arial"/>
          <w:color w:val="000000"/>
          <w:lang w:eastAsia="en-AU"/>
        </w:rPr>
        <w:t>The IFSS Implementation Partner is responsible for developing and supporting the implementation of a culturally appropriate IFSS Practice Model that is outcomes based, in partnership with IFSS providers, FaHCSIA and the child protection authority/</w:t>
      </w:r>
      <w:proofErr w:type="spellStart"/>
      <w:r w:rsidRPr="00CB5C7D">
        <w:rPr>
          <w:rFonts w:ascii="Arial" w:hAnsi="Arial" w:cs="Arial"/>
          <w:color w:val="000000"/>
          <w:lang w:eastAsia="en-AU"/>
        </w:rPr>
        <w:t>ies</w:t>
      </w:r>
      <w:proofErr w:type="spellEnd"/>
      <w:r w:rsidRPr="00CB5C7D">
        <w:rPr>
          <w:rFonts w:ascii="Arial" w:hAnsi="Arial" w:cs="Arial"/>
          <w:color w:val="000000"/>
          <w:lang w:eastAsia="en-AU"/>
        </w:rPr>
        <w:t>. The IFSS Implementation Partner is committed to ongoing service improvement and will work with IFSS providers and FaHCSIA to review the Practice Model based on evidence and culturally appropriate practice.</w:t>
      </w:r>
    </w:p>
    <w:p w:rsidR="008C7225" w:rsidRPr="00CB5C7D" w:rsidRDefault="008C7225" w:rsidP="002530A6">
      <w:pPr>
        <w:spacing w:line="240" w:lineRule="auto"/>
        <w:rPr>
          <w:rFonts w:ascii="Arial" w:hAnsi="Arial" w:cs="Arial"/>
          <w:b/>
        </w:rPr>
      </w:pPr>
      <w:r w:rsidRPr="00CB5C7D">
        <w:rPr>
          <w:rFonts w:ascii="Arial" w:hAnsi="Arial" w:cs="Arial"/>
          <w:b/>
        </w:rPr>
        <w:t>Links to other programs</w:t>
      </w:r>
    </w:p>
    <w:p w:rsidR="00993709" w:rsidRPr="00CB5C7D" w:rsidRDefault="00993709" w:rsidP="002530A6">
      <w:pPr>
        <w:spacing w:line="240" w:lineRule="auto"/>
        <w:rPr>
          <w:rFonts w:ascii="Arial" w:hAnsi="Arial" w:cs="Arial"/>
        </w:rPr>
      </w:pPr>
      <w:r w:rsidRPr="00CB5C7D">
        <w:rPr>
          <w:rFonts w:ascii="Arial" w:hAnsi="Arial" w:cs="Arial"/>
        </w:rPr>
        <w:t xml:space="preserve">IFSS is one program of many under the Child, Youth, Family and Community Wellbeing Package (CYFCWP) of Stronger Futures in the Northern Territory. Under </w:t>
      </w:r>
      <w:r w:rsidR="002C54D6">
        <w:rPr>
          <w:rFonts w:ascii="Arial" w:hAnsi="Arial" w:cs="Arial"/>
        </w:rPr>
        <w:t xml:space="preserve">the </w:t>
      </w:r>
      <w:r w:rsidRPr="00CB5C7D">
        <w:rPr>
          <w:rFonts w:ascii="Arial" w:hAnsi="Arial" w:cs="Arial"/>
        </w:rPr>
        <w:t>CYFCWP the Commonwealth is supporting a range of measures that complement each other in providing early intervention supports for the whole community. Stronger Communities for Children will cooperate in remote communities with programs such as:</w:t>
      </w:r>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Stronger Communities for Children;</w:t>
      </w:r>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Youth in Communities;</w:t>
      </w:r>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Mobile Child Protection Teams;</w:t>
      </w:r>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Women’s Safe Houses; and</w:t>
      </w:r>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Remote Aboriginal Family and Community Workers.</w:t>
      </w:r>
    </w:p>
    <w:p w:rsidR="00993709" w:rsidRPr="00CB5C7D" w:rsidRDefault="00993709" w:rsidP="002530A6">
      <w:pPr>
        <w:spacing w:line="240" w:lineRule="auto"/>
        <w:rPr>
          <w:rFonts w:ascii="Arial" w:hAnsi="Arial" w:cs="Arial"/>
        </w:rPr>
      </w:pPr>
      <w:proofErr w:type="gramStart"/>
      <w:r w:rsidRPr="00CB5C7D">
        <w:rPr>
          <w:rFonts w:ascii="Arial" w:hAnsi="Arial" w:cs="Arial"/>
        </w:rPr>
        <w:t>And with other Stronger Futures Measures such as:</w:t>
      </w:r>
      <w:proofErr w:type="gramEnd"/>
    </w:p>
    <w:p w:rsidR="00993709"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Remote Jobs and Community Program; and</w:t>
      </w:r>
    </w:p>
    <w:p w:rsidR="008C7225" w:rsidRPr="00CB5C7D" w:rsidRDefault="00993709" w:rsidP="002530A6">
      <w:pPr>
        <w:pStyle w:val="ListParagraph"/>
        <w:numPr>
          <w:ilvl w:val="0"/>
          <w:numId w:val="18"/>
        </w:numPr>
        <w:spacing w:line="240" w:lineRule="auto"/>
        <w:rPr>
          <w:rFonts w:ascii="Arial" w:hAnsi="Arial" w:cs="Arial"/>
        </w:rPr>
      </w:pPr>
      <w:r w:rsidRPr="00CB5C7D">
        <w:rPr>
          <w:rFonts w:ascii="Arial" w:hAnsi="Arial" w:cs="Arial"/>
        </w:rPr>
        <w:t>Regional Education Skills and Jobs</w:t>
      </w:r>
    </w:p>
    <w:p w:rsidR="009B1C54" w:rsidRPr="00CB5C7D" w:rsidRDefault="009B1C54" w:rsidP="002530A6">
      <w:pPr>
        <w:pStyle w:val="Heading1"/>
        <w:spacing w:line="240" w:lineRule="auto"/>
        <w:rPr>
          <w:rFonts w:cs="Arial"/>
        </w:rPr>
      </w:pPr>
      <w:r w:rsidRPr="00CB5C7D">
        <w:rPr>
          <w:rFonts w:cs="Arial"/>
        </w:rPr>
        <w:t>Funding and governance arrangements</w:t>
      </w:r>
    </w:p>
    <w:p w:rsidR="00E2586F" w:rsidRPr="00CB5C7D" w:rsidRDefault="00E2586F" w:rsidP="002530A6">
      <w:pPr>
        <w:spacing w:line="240" w:lineRule="auto"/>
        <w:rPr>
          <w:rFonts w:ascii="Arial" w:hAnsi="Arial" w:cs="Arial"/>
          <w:lang w:eastAsia="en-AU"/>
        </w:rPr>
      </w:pPr>
      <w:r w:rsidRPr="00CB5C7D">
        <w:rPr>
          <w:rFonts w:ascii="Arial" w:hAnsi="Arial" w:cs="Arial"/>
          <w:lang w:eastAsia="en-AU"/>
        </w:rPr>
        <w:t xml:space="preserve">IFSS was originally funded as part of the Commonwealth’s </w:t>
      </w:r>
      <w:r w:rsidR="00933352" w:rsidRPr="00CB5C7D">
        <w:rPr>
          <w:rFonts w:ascii="Arial" w:hAnsi="Arial" w:cs="Arial"/>
          <w:lang w:eastAsia="en-AU"/>
        </w:rPr>
        <w:t>response to th</w:t>
      </w:r>
      <w:r w:rsidR="00933352" w:rsidRPr="00CB5C7D">
        <w:rPr>
          <w:rFonts w:ascii="Arial" w:hAnsi="Arial" w:cs="Arial"/>
        </w:rPr>
        <w:t>e '</w:t>
      </w:r>
      <w:r w:rsidR="00933352" w:rsidRPr="00CB5C7D">
        <w:rPr>
          <w:rFonts w:ascii="Arial" w:hAnsi="Arial" w:cs="Arial"/>
          <w:i/>
          <w:iCs/>
        </w:rPr>
        <w:t>Growing them strong, together' </w:t>
      </w:r>
      <w:r w:rsidR="00933352" w:rsidRPr="00CB5C7D">
        <w:rPr>
          <w:rFonts w:ascii="Arial" w:hAnsi="Arial" w:cs="Arial"/>
        </w:rPr>
        <w:t xml:space="preserve">report (the Bath Report) </w:t>
      </w:r>
      <w:r w:rsidR="00933352" w:rsidRPr="00CB5C7D">
        <w:rPr>
          <w:rFonts w:ascii="Arial" w:hAnsi="Arial" w:cs="Arial"/>
          <w:lang w:eastAsia="en-AU"/>
        </w:rPr>
        <w:t xml:space="preserve">and has been funded until 30 June 2022 as part of the </w:t>
      </w:r>
      <w:r w:rsidR="002C54D6">
        <w:rPr>
          <w:rFonts w:ascii="Arial" w:hAnsi="Arial" w:cs="Arial"/>
          <w:lang w:eastAsia="en-AU"/>
        </w:rPr>
        <w:t>SFNT CYFCWP</w:t>
      </w:r>
      <w:r w:rsidR="00933352" w:rsidRPr="00CB5C7D">
        <w:rPr>
          <w:rFonts w:ascii="Arial" w:hAnsi="Arial" w:cs="Arial"/>
          <w:lang w:eastAsia="en-AU"/>
        </w:rPr>
        <w:t xml:space="preserve">. Funding for IFSS under SFNT commences in 2014- 15 and this funding ensures the continuation of funding for the </w:t>
      </w:r>
      <w:r w:rsidR="00966715" w:rsidRPr="00CB5C7D">
        <w:rPr>
          <w:rFonts w:ascii="Arial" w:hAnsi="Arial" w:cs="Arial"/>
          <w:lang w:eastAsia="en-AU"/>
        </w:rPr>
        <w:t>existing I</w:t>
      </w:r>
      <w:r w:rsidR="00933352" w:rsidRPr="00CB5C7D">
        <w:rPr>
          <w:rFonts w:ascii="Arial" w:hAnsi="Arial" w:cs="Arial"/>
          <w:lang w:eastAsia="en-AU"/>
        </w:rPr>
        <w:t xml:space="preserve">FSS </w:t>
      </w:r>
      <w:r w:rsidRPr="00CB5C7D">
        <w:rPr>
          <w:rFonts w:ascii="Arial" w:hAnsi="Arial" w:cs="Arial"/>
          <w:lang w:eastAsia="en-AU"/>
        </w:rPr>
        <w:t>locations</w:t>
      </w:r>
      <w:r w:rsidR="00933352" w:rsidRPr="00CB5C7D">
        <w:rPr>
          <w:rFonts w:ascii="Arial" w:hAnsi="Arial" w:cs="Arial"/>
          <w:lang w:eastAsia="en-AU"/>
        </w:rPr>
        <w:t>, as well as expansion in</w:t>
      </w:r>
      <w:r w:rsidRPr="00CB5C7D">
        <w:rPr>
          <w:rFonts w:ascii="Arial" w:hAnsi="Arial" w:cs="Arial"/>
          <w:lang w:eastAsia="en-AU"/>
        </w:rPr>
        <w:t xml:space="preserve"> up to 15 additional communities in the NT</w:t>
      </w:r>
      <w:r w:rsidR="00966715" w:rsidRPr="00CB5C7D">
        <w:rPr>
          <w:rFonts w:ascii="Arial" w:hAnsi="Arial" w:cs="Arial"/>
          <w:lang w:eastAsia="en-AU"/>
        </w:rPr>
        <w:t xml:space="preserve"> as part of </w:t>
      </w:r>
      <w:proofErr w:type="spellStart"/>
      <w:r w:rsidR="00966715" w:rsidRPr="00CB5C7D">
        <w:rPr>
          <w:rFonts w:ascii="Arial" w:hAnsi="Arial" w:cs="Arial"/>
          <w:lang w:eastAsia="en-AU"/>
        </w:rPr>
        <w:t>SCfC</w:t>
      </w:r>
      <w:proofErr w:type="spellEnd"/>
      <w:r w:rsidRPr="00CB5C7D">
        <w:rPr>
          <w:rFonts w:ascii="Arial" w:hAnsi="Arial" w:cs="Arial"/>
          <w:lang w:eastAsia="en-AU"/>
        </w:rPr>
        <w:t>.</w:t>
      </w:r>
    </w:p>
    <w:p w:rsidR="004F3D82" w:rsidRPr="00CB5C7D" w:rsidRDefault="004F3D82" w:rsidP="002530A6">
      <w:pPr>
        <w:spacing w:line="240" w:lineRule="auto"/>
        <w:rPr>
          <w:rStyle w:val="BookTitle"/>
          <w:rFonts w:ascii="Arial" w:hAnsi="Arial" w:cs="Arial"/>
          <w:i w:val="0"/>
          <w:iCs w:val="0"/>
          <w:smallCaps w:val="0"/>
          <w:spacing w:val="0"/>
        </w:rPr>
      </w:pPr>
      <w:r w:rsidRPr="00CB5C7D">
        <w:rPr>
          <w:rStyle w:val="BookTitle"/>
          <w:rFonts w:ascii="Arial" w:hAnsi="Arial" w:cs="Arial"/>
          <w:i w:val="0"/>
          <w:iCs w:val="0"/>
          <w:smallCaps w:val="0"/>
          <w:spacing w:val="0"/>
        </w:rPr>
        <w:t xml:space="preserve">The </w:t>
      </w:r>
      <w:r w:rsidR="00670CA4" w:rsidRPr="00CB5C7D">
        <w:rPr>
          <w:rStyle w:val="BookTitle"/>
          <w:rFonts w:ascii="Arial" w:hAnsi="Arial" w:cs="Arial"/>
          <w:i w:val="0"/>
          <w:iCs w:val="0"/>
          <w:smallCaps w:val="0"/>
          <w:spacing w:val="0"/>
        </w:rPr>
        <w:t xml:space="preserve">SFNT </w:t>
      </w:r>
      <w:r w:rsidRPr="00CB5C7D">
        <w:rPr>
          <w:rStyle w:val="BookTitle"/>
          <w:rFonts w:ascii="Arial" w:hAnsi="Arial" w:cs="Arial"/>
          <w:i w:val="0"/>
          <w:iCs w:val="0"/>
          <w:smallCaps w:val="0"/>
          <w:spacing w:val="0"/>
        </w:rPr>
        <w:t>funding available</w:t>
      </w:r>
      <w:r w:rsidR="00B24921">
        <w:rPr>
          <w:rStyle w:val="BookTitle"/>
          <w:rFonts w:ascii="Arial" w:hAnsi="Arial" w:cs="Arial"/>
          <w:i w:val="0"/>
          <w:iCs w:val="0"/>
          <w:smallCaps w:val="0"/>
          <w:spacing w:val="0"/>
        </w:rPr>
        <w:t xml:space="preserve"> </w:t>
      </w:r>
      <w:r w:rsidRPr="00CB5C7D">
        <w:rPr>
          <w:rStyle w:val="BookTitle"/>
          <w:rFonts w:ascii="Arial" w:hAnsi="Arial" w:cs="Arial"/>
          <w:i w:val="0"/>
          <w:iCs w:val="0"/>
          <w:smallCaps w:val="0"/>
          <w:spacing w:val="0"/>
        </w:rPr>
        <w:t xml:space="preserve">for this project is: </w:t>
      </w:r>
    </w:p>
    <w:tbl>
      <w:tblPr>
        <w:tblStyle w:val="TableGrid"/>
        <w:tblW w:w="8330" w:type="dxa"/>
        <w:tblInd w:w="360" w:type="dxa"/>
        <w:tblLayout w:type="fixed"/>
        <w:tblLook w:val="04A0" w:firstRow="1" w:lastRow="0" w:firstColumn="1" w:lastColumn="0" w:noHBand="0" w:noVBand="1"/>
        <w:tblDescription w:val="Funding available for Intensive Family Support Services"/>
      </w:tblPr>
      <w:tblGrid>
        <w:gridCol w:w="1317"/>
        <w:gridCol w:w="1343"/>
        <w:gridCol w:w="1417"/>
        <w:gridCol w:w="1418"/>
        <w:gridCol w:w="1417"/>
        <w:gridCol w:w="1418"/>
      </w:tblGrid>
      <w:tr w:rsidR="0060378F" w:rsidRPr="007363B7" w:rsidTr="00B24921">
        <w:trPr>
          <w:tblHeader/>
        </w:trPr>
        <w:tc>
          <w:tcPr>
            <w:tcW w:w="13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Year</w:t>
            </w:r>
          </w:p>
        </w:tc>
        <w:tc>
          <w:tcPr>
            <w:tcW w:w="1343"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2012-13</w:t>
            </w:r>
          </w:p>
        </w:tc>
        <w:tc>
          <w:tcPr>
            <w:tcW w:w="14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2013-14</w:t>
            </w:r>
          </w:p>
        </w:tc>
        <w:tc>
          <w:tcPr>
            <w:tcW w:w="1418"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2014-15</w:t>
            </w:r>
          </w:p>
        </w:tc>
        <w:tc>
          <w:tcPr>
            <w:tcW w:w="14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2015-16</w:t>
            </w:r>
            <w:r>
              <w:rPr>
                <w:rStyle w:val="BookTitle"/>
                <w:rFonts w:ascii="Arial" w:hAnsi="Arial" w:cs="Arial"/>
                <w:i w:val="0"/>
                <w:iCs w:val="0"/>
                <w:smallCaps w:val="0"/>
                <w:spacing w:val="0"/>
              </w:rPr>
              <w:t>**</w:t>
            </w:r>
          </w:p>
        </w:tc>
        <w:tc>
          <w:tcPr>
            <w:tcW w:w="1418"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2016-17</w:t>
            </w:r>
          </w:p>
        </w:tc>
      </w:tr>
      <w:tr w:rsidR="0060378F" w:rsidRPr="007363B7" w:rsidTr="0060378F">
        <w:tc>
          <w:tcPr>
            <w:tcW w:w="1317" w:type="dxa"/>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Australian Government Funding</w:t>
            </w:r>
            <w:r>
              <w:rPr>
                <w:rStyle w:val="BookTitle"/>
                <w:rFonts w:ascii="Arial" w:hAnsi="Arial" w:cs="Arial"/>
                <w:i w:val="0"/>
                <w:iCs w:val="0"/>
                <w:smallCaps w:val="0"/>
                <w:spacing w:val="0"/>
              </w:rPr>
              <w:t>*</w:t>
            </w:r>
          </w:p>
        </w:tc>
        <w:tc>
          <w:tcPr>
            <w:tcW w:w="1343" w:type="dxa"/>
          </w:tcPr>
          <w:p w:rsidR="0060378F" w:rsidRPr="00CB63C3" w:rsidRDefault="0060378F" w:rsidP="002530A6">
            <w:pPr>
              <w:rPr>
                <w:rStyle w:val="BookTitle"/>
                <w:rFonts w:ascii="Arial" w:hAnsi="Arial" w:cs="Arial"/>
                <w:i w:val="0"/>
                <w:iCs w:val="0"/>
                <w:smallCaps w:val="0"/>
                <w:spacing w:val="0"/>
              </w:rPr>
            </w:pPr>
          </w:p>
        </w:tc>
        <w:tc>
          <w:tcPr>
            <w:tcW w:w="1417" w:type="dxa"/>
          </w:tcPr>
          <w:p w:rsidR="0060378F" w:rsidRPr="00CB63C3" w:rsidRDefault="0060378F" w:rsidP="002530A6">
            <w:pPr>
              <w:rPr>
                <w:rStyle w:val="BookTitle"/>
                <w:rFonts w:ascii="Arial" w:hAnsi="Arial" w:cs="Arial"/>
                <w:i w:val="0"/>
                <w:iCs w:val="0"/>
                <w:smallCaps w:val="0"/>
                <w:spacing w:val="0"/>
              </w:rPr>
            </w:pPr>
          </w:p>
        </w:tc>
        <w:tc>
          <w:tcPr>
            <w:tcW w:w="1418"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$11.405m</w:t>
            </w:r>
          </w:p>
        </w:tc>
        <w:tc>
          <w:tcPr>
            <w:tcW w:w="1417"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$11.952m</w:t>
            </w:r>
          </w:p>
        </w:tc>
        <w:tc>
          <w:tcPr>
            <w:tcW w:w="1418"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$11.865m</w:t>
            </w:r>
          </w:p>
        </w:tc>
      </w:tr>
      <w:tr w:rsidR="0060378F" w:rsidRPr="007363B7" w:rsidTr="0060378F">
        <w:tc>
          <w:tcPr>
            <w:tcW w:w="13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Year</w:t>
            </w:r>
          </w:p>
        </w:tc>
        <w:tc>
          <w:tcPr>
            <w:tcW w:w="1343"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2017-18</w:t>
            </w:r>
          </w:p>
        </w:tc>
        <w:tc>
          <w:tcPr>
            <w:tcW w:w="14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2018-19</w:t>
            </w:r>
          </w:p>
        </w:tc>
        <w:tc>
          <w:tcPr>
            <w:tcW w:w="1418"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2019-20</w:t>
            </w:r>
          </w:p>
        </w:tc>
        <w:tc>
          <w:tcPr>
            <w:tcW w:w="1417"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2020-21**</w:t>
            </w:r>
          </w:p>
        </w:tc>
        <w:tc>
          <w:tcPr>
            <w:tcW w:w="1418" w:type="dxa"/>
            <w:shd w:val="clear" w:color="auto" w:fill="D9D9D9" w:themeFill="background1" w:themeFillShade="D9"/>
          </w:tcPr>
          <w:p w:rsidR="0060378F" w:rsidRPr="007363B7"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2021-22</w:t>
            </w:r>
          </w:p>
        </w:tc>
      </w:tr>
      <w:tr w:rsidR="0060378F" w:rsidRPr="007363B7" w:rsidTr="0060378F">
        <w:tc>
          <w:tcPr>
            <w:tcW w:w="1317" w:type="dxa"/>
          </w:tcPr>
          <w:p w:rsidR="0060378F" w:rsidRPr="007363B7" w:rsidRDefault="0060378F" w:rsidP="002530A6">
            <w:pPr>
              <w:rPr>
                <w:rStyle w:val="BookTitle"/>
                <w:rFonts w:ascii="Arial" w:hAnsi="Arial" w:cs="Arial"/>
                <w:i w:val="0"/>
                <w:iCs w:val="0"/>
                <w:smallCaps w:val="0"/>
                <w:spacing w:val="0"/>
              </w:rPr>
            </w:pPr>
            <w:r w:rsidRPr="007363B7">
              <w:rPr>
                <w:rStyle w:val="BookTitle"/>
                <w:rFonts w:ascii="Arial" w:hAnsi="Arial" w:cs="Arial"/>
                <w:i w:val="0"/>
                <w:iCs w:val="0"/>
                <w:smallCaps w:val="0"/>
                <w:spacing w:val="0"/>
              </w:rPr>
              <w:t>Australian Government Funding</w:t>
            </w:r>
            <w:r>
              <w:rPr>
                <w:rStyle w:val="BookTitle"/>
                <w:rFonts w:ascii="Arial" w:hAnsi="Arial" w:cs="Arial"/>
                <w:i w:val="0"/>
                <w:iCs w:val="0"/>
                <w:smallCaps w:val="0"/>
                <w:spacing w:val="0"/>
              </w:rPr>
              <w:t>*</w:t>
            </w:r>
          </w:p>
        </w:tc>
        <w:tc>
          <w:tcPr>
            <w:tcW w:w="1343"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$12.103m</w:t>
            </w:r>
          </w:p>
        </w:tc>
        <w:tc>
          <w:tcPr>
            <w:tcW w:w="1417"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$12.345m</w:t>
            </w:r>
          </w:p>
        </w:tc>
        <w:tc>
          <w:tcPr>
            <w:tcW w:w="1418"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$12.592m</w:t>
            </w:r>
          </w:p>
        </w:tc>
        <w:tc>
          <w:tcPr>
            <w:tcW w:w="1417"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$13.196m</w:t>
            </w:r>
          </w:p>
        </w:tc>
        <w:tc>
          <w:tcPr>
            <w:tcW w:w="1418" w:type="dxa"/>
          </w:tcPr>
          <w:p w:rsidR="0060378F" w:rsidRPr="00CB63C3" w:rsidRDefault="0060378F" w:rsidP="002530A6">
            <w:pPr>
              <w:rPr>
                <w:rStyle w:val="BookTitle"/>
                <w:rFonts w:ascii="Arial" w:hAnsi="Arial" w:cs="Arial"/>
                <w:i w:val="0"/>
                <w:iCs w:val="0"/>
                <w:smallCaps w:val="0"/>
                <w:spacing w:val="0"/>
              </w:rPr>
            </w:pPr>
            <w:r>
              <w:rPr>
                <w:rStyle w:val="BookTitle"/>
                <w:rFonts w:ascii="Arial" w:hAnsi="Arial" w:cs="Arial"/>
                <w:i w:val="0"/>
                <w:iCs w:val="0"/>
                <w:smallCaps w:val="0"/>
                <w:spacing w:val="0"/>
              </w:rPr>
              <w:t>$13.100m</w:t>
            </w:r>
          </w:p>
        </w:tc>
      </w:tr>
    </w:tbl>
    <w:p w:rsidR="00044A14" w:rsidRDefault="00044A14" w:rsidP="002530A6">
      <w:pPr>
        <w:spacing w:after="0" w:line="240" w:lineRule="auto"/>
        <w:rPr>
          <w:rStyle w:val="BookTitle"/>
          <w:rFonts w:ascii="Arial" w:hAnsi="Arial" w:cs="Arial"/>
          <w:iCs w:val="0"/>
          <w:smallCaps w:val="0"/>
          <w:spacing w:val="0"/>
          <w:sz w:val="20"/>
        </w:rPr>
      </w:pPr>
    </w:p>
    <w:p w:rsidR="0038402E" w:rsidRDefault="0038402E" w:rsidP="002530A6">
      <w:pPr>
        <w:spacing w:after="0" w:line="240" w:lineRule="auto"/>
        <w:rPr>
          <w:rStyle w:val="BookTitle"/>
          <w:rFonts w:ascii="Arial" w:hAnsi="Arial" w:cs="Arial"/>
          <w:iCs w:val="0"/>
          <w:smallCaps w:val="0"/>
          <w:spacing w:val="0"/>
          <w:sz w:val="20"/>
        </w:rPr>
      </w:pPr>
    </w:p>
    <w:p w:rsidR="004F3D82" w:rsidRDefault="004F3D82" w:rsidP="002530A6">
      <w:pPr>
        <w:spacing w:after="0" w:line="240" w:lineRule="auto"/>
        <w:rPr>
          <w:rStyle w:val="BookTitle"/>
          <w:rFonts w:ascii="Arial" w:hAnsi="Arial" w:cs="Arial"/>
          <w:iCs w:val="0"/>
          <w:smallCaps w:val="0"/>
          <w:spacing w:val="0"/>
          <w:sz w:val="20"/>
        </w:rPr>
      </w:pPr>
      <w:r w:rsidRPr="00C30807">
        <w:rPr>
          <w:rStyle w:val="BookTitle"/>
          <w:rFonts w:ascii="Arial" w:hAnsi="Arial" w:cs="Arial"/>
          <w:iCs w:val="0"/>
          <w:smallCaps w:val="0"/>
          <w:spacing w:val="0"/>
          <w:sz w:val="20"/>
        </w:rPr>
        <w:lastRenderedPageBreak/>
        <w:t>Please note</w:t>
      </w:r>
      <w:r>
        <w:rPr>
          <w:rStyle w:val="BookTitle"/>
          <w:rFonts w:ascii="Arial" w:hAnsi="Arial" w:cs="Arial"/>
          <w:iCs w:val="0"/>
          <w:smallCaps w:val="0"/>
          <w:spacing w:val="0"/>
          <w:sz w:val="20"/>
        </w:rPr>
        <w:t xml:space="preserve"> </w:t>
      </w:r>
      <w:r w:rsidRPr="00C30807">
        <w:rPr>
          <w:rStyle w:val="BookTitle"/>
          <w:rFonts w:ascii="Arial" w:hAnsi="Arial" w:cs="Arial"/>
          <w:iCs w:val="0"/>
          <w:smallCaps w:val="0"/>
          <w:spacing w:val="0"/>
          <w:sz w:val="20"/>
        </w:rPr>
        <w:t>that 2012-13 and 2013-14 funding:</w:t>
      </w:r>
    </w:p>
    <w:p w:rsidR="004F3D82" w:rsidRPr="004F3D82" w:rsidRDefault="004F3D82" w:rsidP="002530A6">
      <w:pPr>
        <w:pStyle w:val="ListParagraph"/>
        <w:numPr>
          <w:ilvl w:val="0"/>
          <w:numId w:val="19"/>
        </w:numPr>
        <w:spacing w:after="0" w:line="240" w:lineRule="auto"/>
        <w:rPr>
          <w:rStyle w:val="BookTitle"/>
          <w:rFonts w:ascii="Arial" w:hAnsi="Arial" w:cs="Arial"/>
          <w:iCs w:val="0"/>
          <w:smallCaps w:val="0"/>
          <w:spacing w:val="0"/>
          <w:sz w:val="20"/>
        </w:rPr>
      </w:pPr>
      <w:r w:rsidRPr="004F3D82">
        <w:rPr>
          <w:rStyle w:val="BookTitle"/>
          <w:rFonts w:ascii="Arial" w:hAnsi="Arial" w:cs="Arial"/>
          <w:iCs w:val="0"/>
          <w:smallCaps w:val="0"/>
          <w:spacing w:val="0"/>
          <w:sz w:val="20"/>
        </w:rPr>
        <w:t>also includes funding that is allocated to IFSS in the APY Lands in South Australia</w:t>
      </w:r>
      <w:r>
        <w:rPr>
          <w:rStyle w:val="BookTitle"/>
          <w:rFonts w:ascii="Arial" w:hAnsi="Arial" w:cs="Arial"/>
          <w:iCs w:val="0"/>
          <w:smallCaps w:val="0"/>
          <w:spacing w:val="0"/>
          <w:sz w:val="20"/>
        </w:rPr>
        <w:t>; and</w:t>
      </w:r>
    </w:p>
    <w:p w:rsidR="004F3D82" w:rsidRDefault="004F3D82" w:rsidP="002530A6">
      <w:pPr>
        <w:pStyle w:val="ListParagraph"/>
        <w:numPr>
          <w:ilvl w:val="0"/>
          <w:numId w:val="19"/>
        </w:numPr>
        <w:spacing w:after="0" w:line="240" w:lineRule="auto"/>
        <w:rPr>
          <w:rStyle w:val="BookTitle"/>
          <w:rFonts w:ascii="Arial" w:hAnsi="Arial" w:cs="Arial"/>
          <w:iCs w:val="0"/>
          <w:smallCaps w:val="0"/>
          <w:spacing w:val="0"/>
          <w:sz w:val="20"/>
        </w:rPr>
      </w:pPr>
      <w:proofErr w:type="gramStart"/>
      <w:r w:rsidRPr="00670CA4">
        <w:rPr>
          <w:rStyle w:val="BookTitle"/>
          <w:rFonts w:ascii="Arial" w:hAnsi="Arial" w:cs="Arial"/>
          <w:iCs w:val="0"/>
          <w:smallCaps w:val="0"/>
          <w:spacing w:val="0"/>
          <w:sz w:val="20"/>
        </w:rPr>
        <w:t>is</w:t>
      </w:r>
      <w:proofErr w:type="gramEnd"/>
      <w:r w:rsidRPr="00670CA4">
        <w:rPr>
          <w:rStyle w:val="BookTitle"/>
          <w:rFonts w:ascii="Arial" w:hAnsi="Arial" w:cs="Arial"/>
          <w:iCs w:val="0"/>
          <w:smallCaps w:val="0"/>
          <w:spacing w:val="0"/>
          <w:sz w:val="20"/>
        </w:rPr>
        <w:t xml:space="preserve"> not sourced from SFNT.</w:t>
      </w:r>
    </w:p>
    <w:p w:rsidR="00044A14" w:rsidRPr="00670CA4" w:rsidRDefault="00044A14" w:rsidP="002530A6">
      <w:pPr>
        <w:pStyle w:val="ListParagraph"/>
        <w:spacing w:after="0" w:line="240" w:lineRule="auto"/>
        <w:rPr>
          <w:rStyle w:val="BookTitle"/>
          <w:rFonts w:ascii="Arial" w:hAnsi="Arial" w:cs="Arial"/>
          <w:iCs w:val="0"/>
          <w:smallCaps w:val="0"/>
          <w:spacing w:val="0"/>
          <w:sz w:val="20"/>
        </w:rPr>
      </w:pPr>
    </w:p>
    <w:p w:rsidR="00CB5C7D" w:rsidRDefault="00044A14" w:rsidP="002530A6">
      <w:pPr>
        <w:spacing w:after="0" w:line="240" w:lineRule="auto"/>
      </w:pPr>
      <w:r>
        <w:t>* Funding each year includes $9.5m base + SACS, indexation and efficiency dividend.</w:t>
      </w:r>
    </w:p>
    <w:p w:rsidR="00044A14" w:rsidRPr="0073353D" w:rsidRDefault="00044A14" w:rsidP="0073353D">
      <w:pPr>
        <w:spacing w:after="0" w:line="240" w:lineRule="auto"/>
        <w:rPr>
          <w:rStyle w:val="BookTitle"/>
          <w:i w:val="0"/>
          <w:iCs w:val="0"/>
          <w:smallCaps w:val="0"/>
          <w:spacing w:val="0"/>
        </w:rPr>
      </w:pPr>
      <w:r>
        <w:t>** 2015-16 and 2020-21 both include an additional $300k for program evaluations.</w:t>
      </w:r>
      <w:r w:rsidR="0073353D">
        <w:br/>
      </w:r>
    </w:p>
    <w:p w:rsidR="00745645" w:rsidRPr="00C30807" w:rsidRDefault="009B1C54" w:rsidP="002530A6">
      <w:pPr>
        <w:pStyle w:val="Heading1"/>
        <w:spacing w:after="0" w:line="240" w:lineRule="auto"/>
        <w:rPr>
          <w:rFonts w:cs="Arial"/>
          <w:b w:val="0"/>
        </w:rPr>
      </w:pPr>
      <w:r w:rsidRPr="0098083D">
        <w:rPr>
          <w:rStyle w:val="BookTitle"/>
          <w:rFonts w:cs="Arial"/>
          <w:i w:val="0"/>
          <w:iCs w:val="0"/>
          <w:smallCaps w:val="0"/>
          <w:spacing w:val="0"/>
          <w:szCs w:val="22"/>
        </w:rPr>
        <w:t>Evaluation, monitoring and review</w:t>
      </w:r>
      <w:r w:rsidR="00745645" w:rsidRPr="0098083D">
        <w:rPr>
          <w:rFonts w:cs="Arial"/>
        </w:rPr>
        <w:t xml:space="preserve"> </w:t>
      </w:r>
    </w:p>
    <w:p w:rsidR="00530951" w:rsidRPr="00EC6C64" w:rsidRDefault="00530951" w:rsidP="002530A6">
      <w:pPr>
        <w:spacing w:after="0" w:line="240" w:lineRule="auto"/>
        <w:rPr>
          <w:rStyle w:val="BookTitle"/>
          <w:rFonts w:ascii="Arial" w:hAnsi="Arial" w:cs="Arial"/>
          <w:i w:val="0"/>
          <w:iCs w:val="0"/>
          <w:smallCaps w:val="0"/>
          <w:spacing w:val="0"/>
        </w:rPr>
      </w:pPr>
      <w:r w:rsidRPr="00EC6C64">
        <w:rPr>
          <w:rStyle w:val="BookTitle"/>
          <w:rFonts w:ascii="Arial" w:hAnsi="Arial" w:cs="Arial"/>
          <w:i w:val="0"/>
          <w:iCs w:val="0"/>
          <w:smallCaps w:val="0"/>
          <w:spacing w:val="0"/>
        </w:rPr>
        <w:t>This Implementation Plan will be reviewed in 2016-17 and 2019-20 in line with evaluation of the NPA with regard to progress made in respect of achieving the stated objectives.</w:t>
      </w:r>
    </w:p>
    <w:p w:rsidR="00530951" w:rsidRPr="00EC6C64" w:rsidRDefault="00530951" w:rsidP="002530A6">
      <w:pPr>
        <w:spacing w:after="0" w:line="240" w:lineRule="auto"/>
        <w:rPr>
          <w:rStyle w:val="BookTitle"/>
          <w:rFonts w:ascii="Arial" w:hAnsi="Arial" w:cs="Arial"/>
          <w:i w:val="0"/>
          <w:iCs w:val="0"/>
          <w:smallCaps w:val="0"/>
          <w:spacing w:val="0"/>
        </w:rPr>
      </w:pPr>
    </w:p>
    <w:p w:rsidR="00745645" w:rsidRPr="00C444AD" w:rsidRDefault="00530951" w:rsidP="00C444AD">
      <w:pPr>
        <w:spacing w:after="0" w:line="240" w:lineRule="auto"/>
        <w:rPr>
          <w:rFonts w:ascii="Arial" w:hAnsi="Arial" w:cs="Arial"/>
        </w:rPr>
      </w:pPr>
      <w:r w:rsidRPr="00EC6C64">
        <w:rPr>
          <w:rStyle w:val="BookTitle"/>
          <w:rFonts w:ascii="Arial" w:hAnsi="Arial" w:cs="Arial"/>
          <w:i w:val="0"/>
          <w:iCs w:val="0"/>
          <w:smallCaps w:val="0"/>
          <w:spacing w:val="0"/>
        </w:rPr>
        <w:t>IFSS will be undertaking independent evaluation</w:t>
      </w:r>
      <w:r w:rsidR="00CB5C7D" w:rsidRPr="00EC6C64">
        <w:rPr>
          <w:rStyle w:val="BookTitle"/>
          <w:rFonts w:ascii="Arial" w:hAnsi="Arial" w:cs="Arial"/>
          <w:i w:val="0"/>
          <w:iCs w:val="0"/>
          <w:smallCaps w:val="0"/>
          <w:spacing w:val="0"/>
        </w:rPr>
        <w:t>s</w:t>
      </w:r>
      <w:r w:rsidRPr="00EC6C64">
        <w:rPr>
          <w:rStyle w:val="BookTitle"/>
          <w:rFonts w:ascii="Arial" w:hAnsi="Arial" w:cs="Arial"/>
          <w:i w:val="0"/>
          <w:iCs w:val="0"/>
          <w:smallCaps w:val="0"/>
          <w:spacing w:val="0"/>
        </w:rPr>
        <w:t xml:space="preserve"> of existing </w:t>
      </w:r>
      <w:r w:rsidR="00D15AD3" w:rsidRPr="00EC6C64">
        <w:rPr>
          <w:rStyle w:val="BookTitle"/>
          <w:rFonts w:ascii="Arial" w:hAnsi="Arial" w:cs="Arial"/>
          <w:i w:val="0"/>
          <w:iCs w:val="0"/>
          <w:smallCaps w:val="0"/>
          <w:spacing w:val="0"/>
        </w:rPr>
        <w:t>services in 2013-14,</w:t>
      </w:r>
      <w:r w:rsidR="00CB5C7D" w:rsidRPr="00EC6C64">
        <w:rPr>
          <w:rStyle w:val="BookTitle"/>
          <w:rFonts w:ascii="Arial" w:hAnsi="Arial" w:cs="Arial"/>
          <w:i w:val="0"/>
          <w:iCs w:val="0"/>
          <w:smallCaps w:val="0"/>
          <w:spacing w:val="0"/>
        </w:rPr>
        <w:t xml:space="preserve"> 2015-16 and 2020-21. </w:t>
      </w:r>
      <w:r w:rsidR="00EC6C64" w:rsidRPr="007841C8">
        <w:rPr>
          <w:rFonts w:ascii="Arial" w:hAnsi="Arial" w:cs="Arial"/>
        </w:rPr>
        <w:t>Broadly these evaluations will focus on the structure of the IFSS program and its effective implementation as a whole</w:t>
      </w:r>
      <w:r w:rsidR="002F120A">
        <w:rPr>
          <w:rFonts w:ascii="Arial" w:hAnsi="Arial" w:cs="Arial"/>
        </w:rPr>
        <w:t xml:space="preserve">, and are timed to occur parallel to </w:t>
      </w:r>
      <w:proofErr w:type="spellStart"/>
      <w:r w:rsidR="002F120A">
        <w:rPr>
          <w:rFonts w:ascii="Arial" w:hAnsi="Arial" w:cs="Arial"/>
        </w:rPr>
        <w:t>SCfC</w:t>
      </w:r>
      <w:proofErr w:type="spellEnd"/>
      <w:r w:rsidR="002F120A">
        <w:rPr>
          <w:rFonts w:ascii="Arial" w:hAnsi="Arial" w:cs="Arial"/>
        </w:rPr>
        <w:t xml:space="preserve"> evaluations</w:t>
      </w:r>
      <w:r w:rsidR="00EC6C64" w:rsidRPr="007841C8">
        <w:rPr>
          <w:rFonts w:ascii="Arial" w:hAnsi="Arial" w:cs="Arial"/>
        </w:rPr>
        <w:t xml:space="preserve">.  </w:t>
      </w:r>
      <w:r w:rsidR="00CB5C7D" w:rsidRPr="00EC6C64">
        <w:rPr>
          <w:rStyle w:val="BookTitle"/>
          <w:rFonts w:ascii="Arial" w:hAnsi="Arial" w:cs="Arial"/>
          <w:i w:val="0"/>
          <w:iCs w:val="0"/>
          <w:smallCaps w:val="0"/>
          <w:spacing w:val="0"/>
        </w:rPr>
        <w:t>T</w:t>
      </w:r>
      <w:r w:rsidR="00D15AD3" w:rsidRPr="00EC6C64">
        <w:rPr>
          <w:rStyle w:val="BookTitle"/>
          <w:rFonts w:ascii="Arial" w:hAnsi="Arial" w:cs="Arial"/>
          <w:i w:val="0"/>
          <w:iCs w:val="0"/>
          <w:smallCaps w:val="0"/>
          <w:spacing w:val="0"/>
        </w:rPr>
        <w:t xml:space="preserve">he PRC </w:t>
      </w:r>
      <w:r w:rsidR="00EC6C64" w:rsidRPr="00EC6C64">
        <w:rPr>
          <w:rStyle w:val="BookTitle"/>
          <w:rFonts w:ascii="Arial" w:hAnsi="Arial" w:cs="Arial"/>
          <w:i w:val="0"/>
          <w:iCs w:val="0"/>
          <w:smallCaps w:val="0"/>
          <w:spacing w:val="0"/>
        </w:rPr>
        <w:t>is</w:t>
      </w:r>
      <w:r w:rsidR="00D15AD3" w:rsidRPr="00EC6C64">
        <w:rPr>
          <w:rStyle w:val="BookTitle"/>
          <w:rFonts w:ascii="Arial" w:hAnsi="Arial" w:cs="Arial"/>
          <w:i w:val="0"/>
          <w:iCs w:val="0"/>
          <w:smallCaps w:val="0"/>
          <w:spacing w:val="0"/>
        </w:rPr>
        <w:t xml:space="preserve"> also undertaking an evaluation </w:t>
      </w:r>
      <w:r w:rsidR="00EC6C64" w:rsidRPr="00EC6C64">
        <w:rPr>
          <w:rStyle w:val="BookTitle"/>
          <w:rFonts w:ascii="Arial" w:hAnsi="Arial" w:cs="Arial"/>
          <w:i w:val="0"/>
          <w:iCs w:val="0"/>
          <w:smallCaps w:val="0"/>
          <w:spacing w:val="0"/>
        </w:rPr>
        <w:t xml:space="preserve">currently </w:t>
      </w:r>
      <w:r w:rsidR="00D15AD3" w:rsidRPr="00EC6C64">
        <w:rPr>
          <w:rFonts w:ascii="Arial" w:hAnsi="Arial" w:cs="Arial"/>
        </w:rPr>
        <w:t xml:space="preserve">that will assess the effectiveness of the implementation of the IFSS Practice Model and the outcomes for children receiving IFSS. </w:t>
      </w:r>
      <w:r w:rsidR="00C444AD">
        <w:rPr>
          <w:rFonts w:ascii="Arial" w:hAnsi="Arial" w:cs="Arial"/>
        </w:rPr>
        <w:br/>
      </w:r>
    </w:p>
    <w:p w:rsidR="009B1C54" w:rsidRPr="000E6EEB" w:rsidRDefault="009B1C54" w:rsidP="002530A6">
      <w:pPr>
        <w:pStyle w:val="Heading1"/>
        <w:spacing w:line="240" w:lineRule="auto"/>
        <w:rPr>
          <w:rStyle w:val="BookTitle"/>
          <w:rFonts w:cs="Arial"/>
          <w:b w:val="0"/>
          <w:i w:val="0"/>
          <w:iCs w:val="0"/>
          <w:smallCaps w:val="0"/>
          <w:spacing w:val="0"/>
          <w:szCs w:val="22"/>
        </w:rPr>
      </w:pPr>
      <w:r w:rsidRPr="00C30807">
        <w:rPr>
          <w:rStyle w:val="BookTitle"/>
          <w:rFonts w:cs="Arial"/>
          <w:i w:val="0"/>
          <w:iCs w:val="0"/>
          <w:smallCaps w:val="0"/>
          <w:spacing w:val="0"/>
          <w:szCs w:val="22"/>
        </w:rPr>
        <w:t>Lead agency</w:t>
      </w:r>
    </w:p>
    <w:p w:rsidR="000E6EEB" w:rsidRPr="002F120A" w:rsidRDefault="000E6EEB" w:rsidP="002530A6">
      <w:pPr>
        <w:spacing w:line="240" w:lineRule="auto"/>
        <w:rPr>
          <w:rStyle w:val="BookTitle"/>
          <w:rFonts w:ascii="Arial" w:hAnsi="Arial" w:cs="Arial"/>
          <w:i w:val="0"/>
          <w:iCs w:val="0"/>
          <w:smallCaps w:val="0"/>
          <w:spacing w:val="0"/>
        </w:rPr>
      </w:pPr>
      <w:r w:rsidRPr="005727E2">
        <w:rPr>
          <w:rStyle w:val="BookTitle"/>
          <w:rFonts w:ascii="Arial" w:hAnsi="Arial" w:cs="Arial"/>
          <w:i w:val="0"/>
          <w:iCs w:val="0"/>
          <w:smallCaps w:val="0"/>
          <w:spacing w:val="0"/>
        </w:rPr>
        <w:t xml:space="preserve">The Department of </w:t>
      </w:r>
      <w:r w:rsidRPr="00715FE4">
        <w:rPr>
          <w:rStyle w:val="BookTitle"/>
          <w:rFonts w:ascii="Arial" w:hAnsi="Arial" w:cs="Arial"/>
          <w:i w:val="0"/>
          <w:iCs w:val="0"/>
          <w:smallCaps w:val="0"/>
          <w:spacing w:val="0"/>
        </w:rPr>
        <w:t xml:space="preserve">Families, Housing, Community </w:t>
      </w:r>
      <w:r w:rsidRPr="002F120A">
        <w:rPr>
          <w:rStyle w:val="BookTitle"/>
          <w:rFonts w:ascii="Arial" w:hAnsi="Arial" w:cs="Arial"/>
          <w:i w:val="0"/>
          <w:iCs w:val="0"/>
          <w:smallCaps w:val="0"/>
          <w:spacing w:val="0"/>
        </w:rPr>
        <w:t>Services and Indigenous Affairs is the lead agency on the implementation of this measure.</w:t>
      </w:r>
    </w:p>
    <w:p w:rsidR="009B1C54" w:rsidRPr="00C30807" w:rsidRDefault="009B1C54" w:rsidP="002530A6">
      <w:pPr>
        <w:pStyle w:val="Heading1"/>
        <w:spacing w:line="240" w:lineRule="auto"/>
        <w:rPr>
          <w:rFonts w:cs="Arial"/>
          <w:szCs w:val="22"/>
        </w:rPr>
      </w:pPr>
      <w:r w:rsidRPr="00C30807">
        <w:rPr>
          <w:rStyle w:val="BookTitle"/>
          <w:rFonts w:cs="Arial"/>
          <w:i w:val="0"/>
          <w:iCs w:val="0"/>
          <w:smallCaps w:val="0"/>
          <w:spacing w:val="0"/>
        </w:rPr>
        <w:t xml:space="preserve">Contact </w:t>
      </w:r>
      <w:r w:rsidR="00745645" w:rsidRPr="00C30807">
        <w:rPr>
          <w:rStyle w:val="BookTitle"/>
          <w:rFonts w:cs="Arial"/>
          <w:i w:val="0"/>
          <w:iCs w:val="0"/>
          <w:smallCaps w:val="0"/>
          <w:spacing w:val="0"/>
        </w:rPr>
        <w:t xml:space="preserve">details </w:t>
      </w:r>
      <w:r w:rsidRPr="00C30807">
        <w:rPr>
          <w:rStyle w:val="BookTitle"/>
          <w:rFonts w:cs="Arial"/>
          <w:i w:val="0"/>
          <w:iCs w:val="0"/>
          <w:smallCaps w:val="0"/>
          <w:spacing w:val="0"/>
        </w:rPr>
        <w:t>and questions</w:t>
      </w:r>
    </w:p>
    <w:p w:rsidR="000E6EEB" w:rsidRDefault="000E6EEB" w:rsidP="002530A6">
      <w:pPr>
        <w:spacing w:line="240" w:lineRule="auto"/>
        <w:rPr>
          <w:rFonts w:ascii="Arial" w:hAnsi="Arial" w:cs="Arial"/>
          <w:szCs w:val="22"/>
        </w:rPr>
      </w:pPr>
      <w:r>
        <w:rPr>
          <w:rFonts w:ascii="Arial" w:hAnsi="Arial" w:cs="Arial"/>
          <w:szCs w:val="22"/>
        </w:rPr>
        <w:t>Intensive Family Support Services - Family Support Program Branch</w:t>
      </w:r>
    </w:p>
    <w:p w:rsidR="000E6EEB" w:rsidRPr="0048192B" w:rsidRDefault="000E6EEB" w:rsidP="002530A6">
      <w:pPr>
        <w:spacing w:line="240" w:lineRule="auto"/>
        <w:rPr>
          <w:rFonts w:ascii="Arial" w:hAnsi="Arial" w:cs="Arial"/>
          <w:szCs w:val="22"/>
        </w:rPr>
      </w:pPr>
      <w:r w:rsidRPr="0048192B">
        <w:rPr>
          <w:rFonts w:ascii="Arial" w:hAnsi="Arial" w:cs="Arial"/>
          <w:szCs w:val="22"/>
        </w:rPr>
        <w:t>Department of Families, Housing, Community Services and Indigenous Affairs</w:t>
      </w:r>
      <w:r>
        <w:rPr>
          <w:rFonts w:ascii="Arial" w:hAnsi="Arial" w:cs="Arial"/>
          <w:szCs w:val="22"/>
        </w:rPr>
        <w:br/>
      </w:r>
      <w:r w:rsidRPr="0048192B">
        <w:rPr>
          <w:rFonts w:ascii="Arial" w:hAnsi="Arial" w:cs="Arial"/>
          <w:szCs w:val="22"/>
        </w:rPr>
        <w:t>AE3 Tuggeranong Office Park</w:t>
      </w:r>
      <w:r>
        <w:rPr>
          <w:rFonts w:ascii="Arial" w:hAnsi="Arial" w:cs="Arial"/>
          <w:szCs w:val="22"/>
        </w:rPr>
        <w:t xml:space="preserve"> </w:t>
      </w:r>
      <w:r w:rsidRPr="0048192B">
        <w:rPr>
          <w:rFonts w:ascii="Arial" w:hAnsi="Arial" w:cs="Arial"/>
          <w:szCs w:val="22"/>
        </w:rPr>
        <w:t>PO Box 7576</w:t>
      </w:r>
      <w:r>
        <w:rPr>
          <w:rFonts w:ascii="Arial" w:hAnsi="Arial" w:cs="Arial"/>
          <w:szCs w:val="22"/>
        </w:rPr>
        <w:br/>
      </w:r>
      <w:r w:rsidRPr="0048192B">
        <w:rPr>
          <w:rFonts w:ascii="Arial" w:hAnsi="Arial" w:cs="Arial"/>
          <w:szCs w:val="22"/>
        </w:rPr>
        <w:t>CANBERRA BUSINESS CENTRE  ACT  2600</w:t>
      </w:r>
    </w:p>
    <w:p w:rsidR="000E6EEB" w:rsidRDefault="000E6EEB" w:rsidP="002530A6">
      <w:pPr>
        <w:spacing w:line="240" w:lineRule="auto"/>
        <w:ind w:left="1418" w:hanging="1418"/>
        <w:rPr>
          <w:rFonts w:ascii="Arial" w:hAnsi="Arial" w:cs="Arial"/>
          <w:szCs w:val="22"/>
        </w:rPr>
      </w:pPr>
      <w:r w:rsidRPr="0048192B">
        <w:rPr>
          <w:rFonts w:ascii="Arial" w:hAnsi="Arial" w:cs="Arial"/>
          <w:szCs w:val="22"/>
        </w:rPr>
        <w:t>Website:</w:t>
      </w:r>
      <w:r w:rsidRPr="0048192B">
        <w:rPr>
          <w:rFonts w:ascii="Arial" w:hAnsi="Arial" w:cs="Arial"/>
          <w:szCs w:val="22"/>
        </w:rPr>
        <w:tab/>
      </w:r>
      <w:hyperlink r:id="rId11" w:tooltip="FaHCSIA Homepage" w:history="1">
        <w:r w:rsidRPr="00F26B95">
          <w:rPr>
            <w:rStyle w:val="Hyperlink"/>
            <w:rFonts w:ascii="Arial" w:hAnsi="Arial" w:cs="Arial"/>
            <w:szCs w:val="22"/>
          </w:rPr>
          <w:t>www.fahcsia.gov.au</w:t>
        </w:r>
      </w:hyperlink>
    </w:p>
    <w:p w:rsidR="000E6EEB" w:rsidRDefault="000E6EEB" w:rsidP="002530A6">
      <w:pPr>
        <w:spacing w:line="240" w:lineRule="auto"/>
        <w:ind w:left="1418" w:hanging="1418"/>
        <w:rPr>
          <w:rFonts w:ascii="Arial" w:hAnsi="Arial" w:cs="Arial"/>
          <w:szCs w:val="22"/>
        </w:rPr>
      </w:pPr>
      <w:r w:rsidRPr="0048192B">
        <w:rPr>
          <w:rFonts w:ascii="Arial" w:hAnsi="Arial" w:cs="Arial"/>
          <w:szCs w:val="22"/>
        </w:rPr>
        <w:t>Email:</w:t>
      </w:r>
      <w:r w:rsidRPr="0048192B">
        <w:rPr>
          <w:rFonts w:ascii="Arial" w:hAnsi="Arial" w:cs="Arial"/>
          <w:szCs w:val="22"/>
        </w:rPr>
        <w:tab/>
      </w:r>
      <w:hyperlink r:id="rId12" w:history="1">
        <w:r w:rsidRPr="000E6EEB">
          <w:rPr>
            <w:rStyle w:val="Hyperlink"/>
            <w:rFonts w:ascii="Arial" w:hAnsi="Arial" w:cs="Arial"/>
            <w:szCs w:val="22"/>
          </w:rPr>
          <w:t>i</w:t>
        </w:r>
        <w:r w:rsidRPr="004F3D82">
          <w:rPr>
            <w:rStyle w:val="Hyperlink"/>
            <w:rFonts w:ascii="Arial" w:hAnsi="Arial" w:cs="Arial"/>
            <w:szCs w:val="22"/>
          </w:rPr>
          <w:t>fss</w:t>
        </w:r>
        <w:r w:rsidRPr="004F3D82">
          <w:rPr>
            <w:rStyle w:val="Hyperlink"/>
            <w:rFonts w:ascii="Arial" w:hAnsi="Arial" w:cs="Arial"/>
          </w:rPr>
          <w:t>@fahcsia.gov.au</w:t>
        </w:r>
      </w:hyperlink>
    </w:p>
    <w:p w:rsidR="000E6EEB" w:rsidRPr="0048192B" w:rsidRDefault="000E6EEB" w:rsidP="002530A6">
      <w:pPr>
        <w:spacing w:line="240" w:lineRule="auto"/>
        <w:ind w:left="1418" w:hanging="1418"/>
        <w:rPr>
          <w:rFonts w:ascii="Arial" w:hAnsi="Arial" w:cs="Arial"/>
          <w:szCs w:val="22"/>
        </w:rPr>
      </w:pPr>
      <w:r w:rsidRPr="0048192B">
        <w:rPr>
          <w:rFonts w:ascii="Arial" w:hAnsi="Arial" w:cs="Arial"/>
          <w:szCs w:val="22"/>
        </w:rPr>
        <w:t>Phone:</w:t>
      </w:r>
      <w:r w:rsidRPr="0048192B">
        <w:rPr>
          <w:rFonts w:ascii="Arial" w:hAnsi="Arial" w:cs="Arial"/>
          <w:szCs w:val="22"/>
        </w:rPr>
        <w:tab/>
        <w:t>1300 653 227</w:t>
      </w:r>
    </w:p>
    <w:p w:rsidR="009B1C54" w:rsidRPr="000E6EEB" w:rsidRDefault="009B1C54" w:rsidP="002530A6">
      <w:pPr>
        <w:spacing w:line="240" w:lineRule="auto"/>
        <w:rPr>
          <w:rStyle w:val="BookTitle"/>
          <w:rFonts w:ascii="Arial" w:hAnsi="Arial" w:cs="Arial"/>
          <w:i w:val="0"/>
          <w:iCs w:val="0"/>
          <w:smallCaps w:val="0"/>
          <w:spacing w:val="0"/>
          <w:szCs w:val="22"/>
        </w:rPr>
      </w:pPr>
    </w:p>
    <w:p w:rsidR="00D61EAE" w:rsidRPr="00C30807" w:rsidRDefault="00D61EAE" w:rsidP="002530A6">
      <w:pPr>
        <w:spacing w:line="240" w:lineRule="auto"/>
        <w:rPr>
          <w:rStyle w:val="BookTitle"/>
          <w:rFonts w:ascii="Arial" w:hAnsi="Arial" w:cs="Arial"/>
          <w:i w:val="0"/>
          <w:iCs w:val="0"/>
          <w:smallCaps w:val="0"/>
          <w:spacing w:val="0"/>
        </w:rPr>
      </w:pPr>
    </w:p>
    <w:sectPr w:rsidR="00D61EAE" w:rsidRPr="00C30807" w:rsidSect="00436F78">
      <w:footerReference w:type="default" r:id="rId13"/>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C1" w:rsidRDefault="001F1BC1" w:rsidP="00F136AD">
      <w:pPr>
        <w:spacing w:after="0" w:line="240" w:lineRule="auto"/>
      </w:pPr>
      <w:r>
        <w:separator/>
      </w:r>
    </w:p>
  </w:endnote>
  <w:endnote w:type="continuationSeparator" w:id="0">
    <w:p w:rsidR="001F1BC1" w:rsidRDefault="001F1BC1" w:rsidP="00F1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520602"/>
      <w:docPartObj>
        <w:docPartGallery w:val="Page Numbers (Bottom of Page)"/>
        <w:docPartUnique/>
      </w:docPartObj>
    </w:sdtPr>
    <w:sdtEndPr>
      <w:rPr>
        <w:noProof/>
      </w:rPr>
    </w:sdtEndPr>
    <w:sdtContent>
      <w:p w:rsidR="005B01F8" w:rsidRDefault="005B01F8">
        <w:pPr>
          <w:pStyle w:val="Footer"/>
        </w:pPr>
        <w:r>
          <w:fldChar w:fldCharType="begin"/>
        </w:r>
        <w:r>
          <w:instrText xml:space="preserve"> PAGE   \* MERGEFORMAT </w:instrText>
        </w:r>
        <w:r>
          <w:fldChar w:fldCharType="separate"/>
        </w:r>
        <w:r w:rsidR="00407389">
          <w:rPr>
            <w:noProof/>
          </w:rPr>
          <w:t>1</w:t>
        </w:r>
        <w:r>
          <w:rPr>
            <w:noProof/>
          </w:rPr>
          <w:fldChar w:fldCharType="end"/>
        </w:r>
      </w:p>
    </w:sdtContent>
  </w:sdt>
  <w:p w:rsidR="00331B0A" w:rsidRDefault="00331B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C1" w:rsidRDefault="001F1BC1" w:rsidP="00F136AD">
      <w:pPr>
        <w:spacing w:after="0" w:line="240" w:lineRule="auto"/>
      </w:pPr>
      <w:r>
        <w:separator/>
      </w:r>
    </w:p>
  </w:footnote>
  <w:footnote w:type="continuationSeparator" w:id="0">
    <w:p w:rsidR="001F1BC1" w:rsidRDefault="001F1BC1" w:rsidP="00F13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B83"/>
    <w:multiLevelType w:val="hybridMultilevel"/>
    <w:tmpl w:val="0F34BBAE"/>
    <w:lvl w:ilvl="0" w:tplc="E8B863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295331"/>
    <w:multiLevelType w:val="hybridMultilevel"/>
    <w:tmpl w:val="2C6A43DE"/>
    <w:lvl w:ilvl="0" w:tplc="BBD209D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D311B0"/>
    <w:multiLevelType w:val="hybridMultilevel"/>
    <w:tmpl w:val="AD8EC2E6"/>
    <w:lvl w:ilvl="0" w:tplc="B8CCF58C">
      <w:start w:val="1"/>
      <w:numFmt w:val="bullet"/>
      <w:lvlText w:val="-"/>
      <w:lvlJc w:val="left"/>
      <w:pPr>
        <w:ind w:left="360" w:hanging="360"/>
      </w:pPr>
      <w:rPr>
        <w:rFonts w:ascii="Corbel" w:eastAsia="Times New Roman" w:hAnsi="Corbe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EDF2C14"/>
    <w:multiLevelType w:val="hybridMultilevel"/>
    <w:tmpl w:val="6D44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931A1E"/>
    <w:multiLevelType w:val="hybridMultilevel"/>
    <w:tmpl w:val="3788B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5B0A13"/>
    <w:multiLevelType w:val="hybridMultilevel"/>
    <w:tmpl w:val="4EBA913C"/>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6">
    <w:nsid w:val="11790DA3"/>
    <w:multiLevelType w:val="hybridMultilevel"/>
    <w:tmpl w:val="9E92C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16272A"/>
    <w:multiLevelType w:val="hybridMultilevel"/>
    <w:tmpl w:val="7BCEF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6775C5"/>
    <w:multiLevelType w:val="hybridMultilevel"/>
    <w:tmpl w:val="B7BE7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80345E"/>
    <w:multiLevelType w:val="hybridMultilevel"/>
    <w:tmpl w:val="847C0E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CFA612E"/>
    <w:multiLevelType w:val="hybridMultilevel"/>
    <w:tmpl w:val="BDDAF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F66BE0"/>
    <w:multiLevelType w:val="hybridMultilevel"/>
    <w:tmpl w:val="89F86F8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2">
    <w:nsid w:val="33297B0F"/>
    <w:multiLevelType w:val="hybridMultilevel"/>
    <w:tmpl w:val="79680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46C61EC"/>
    <w:multiLevelType w:val="hybridMultilevel"/>
    <w:tmpl w:val="DF3A6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1744E4"/>
    <w:multiLevelType w:val="hybridMultilevel"/>
    <w:tmpl w:val="24622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5F1C6C"/>
    <w:multiLevelType w:val="hybridMultilevel"/>
    <w:tmpl w:val="3984C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E82696"/>
    <w:multiLevelType w:val="hybridMultilevel"/>
    <w:tmpl w:val="EC9C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E50947"/>
    <w:multiLevelType w:val="hybridMultilevel"/>
    <w:tmpl w:val="2CAAD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0190358"/>
    <w:multiLevelType w:val="hybridMultilevel"/>
    <w:tmpl w:val="8E000A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27525F7"/>
    <w:multiLevelType w:val="hybridMultilevel"/>
    <w:tmpl w:val="616CF1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AEB3C5A"/>
    <w:multiLevelType w:val="hybridMultilevel"/>
    <w:tmpl w:val="0C1A9B4E"/>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5801968"/>
    <w:multiLevelType w:val="hybridMultilevel"/>
    <w:tmpl w:val="CC58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5E1795"/>
    <w:multiLevelType w:val="hybridMultilevel"/>
    <w:tmpl w:val="A8065D88"/>
    <w:lvl w:ilvl="0" w:tplc="E8B8634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E975B1D"/>
    <w:multiLevelType w:val="hybridMultilevel"/>
    <w:tmpl w:val="75048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A3212B5"/>
    <w:multiLevelType w:val="hybridMultilevel"/>
    <w:tmpl w:val="D85CD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num>
  <w:num w:numId="4">
    <w:abstractNumId w:val="20"/>
  </w:num>
  <w:num w:numId="5">
    <w:abstractNumId w:val="2"/>
  </w:num>
  <w:num w:numId="6">
    <w:abstractNumId w:val="12"/>
  </w:num>
  <w:num w:numId="7">
    <w:abstractNumId w:val="0"/>
  </w:num>
  <w:num w:numId="8">
    <w:abstractNumId w:val="1"/>
  </w:num>
  <w:num w:numId="9">
    <w:abstractNumId w:val="8"/>
  </w:num>
  <w:num w:numId="10">
    <w:abstractNumId w:val="21"/>
  </w:num>
  <w:num w:numId="11">
    <w:abstractNumId w:val="23"/>
  </w:num>
  <w:num w:numId="12">
    <w:abstractNumId w:val="3"/>
  </w:num>
  <w:num w:numId="13">
    <w:abstractNumId w:val="13"/>
  </w:num>
  <w:num w:numId="14">
    <w:abstractNumId w:val="16"/>
  </w:num>
  <w:num w:numId="15">
    <w:abstractNumId w:val="6"/>
  </w:num>
  <w:num w:numId="16">
    <w:abstractNumId w:val="14"/>
  </w:num>
  <w:num w:numId="17">
    <w:abstractNumId w:val="5"/>
  </w:num>
  <w:num w:numId="18">
    <w:abstractNumId w:val="11"/>
  </w:num>
  <w:num w:numId="19">
    <w:abstractNumId w:val="4"/>
  </w:num>
  <w:num w:numId="20">
    <w:abstractNumId w:val="17"/>
  </w:num>
  <w:num w:numId="21">
    <w:abstractNumId w:val="7"/>
  </w:num>
  <w:num w:numId="22">
    <w:abstractNumId w:val="24"/>
  </w:num>
  <w:num w:numId="23">
    <w:abstractNumId w:val="22"/>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76B"/>
    <w:rsid w:val="0000056C"/>
    <w:rsid w:val="00020A83"/>
    <w:rsid w:val="000226A2"/>
    <w:rsid w:val="0003350D"/>
    <w:rsid w:val="00033A0D"/>
    <w:rsid w:val="00041443"/>
    <w:rsid w:val="00044A14"/>
    <w:rsid w:val="00045ED0"/>
    <w:rsid w:val="00050736"/>
    <w:rsid w:val="00050E75"/>
    <w:rsid w:val="00056FEF"/>
    <w:rsid w:val="000609B8"/>
    <w:rsid w:val="00081FCB"/>
    <w:rsid w:val="00086AE2"/>
    <w:rsid w:val="000C65D5"/>
    <w:rsid w:val="000D776B"/>
    <w:rsid w:val="000E2178"/>
    <w:rsid w:val="000E36CE"/>
    <w:rsid w:val="000E6EEB"/>
    <w:rsid w:val="000F0FEC"/>
    <w:rsid w:val="00102223"/>
    <w:rsid w:val="00103F89"/>
    <w:rsid w:val="00116006"/>
    <w:rsid w:val="001202EE"/>
    <w:rsid w:val="00136DAE"/>
    <w:rsid w:val="001413F2"/>
    <w:rsid w:val="001426E0"/>
    <w:rsid w:val="001520F6"/>
    <w:rsid w:val="00163F0B"/>
    <w:rsid w:val="00171F9D"/>
    <w:rsid w:val="00180FC0"/>
    <w:rsid w:val="00192086"/>
    <w:rsid w:val="00193DFF"/>
    <w:rsid w:val="001A06CA"/>
    <w:rsid w:val="001A1B11"/>
    <w:rsid w:val="001A24BD"/>
    <w:rsid w:val="001B0F9B"/>
    <w:rsid w:val="001C1D2B"/>
    <w:rsid w:val="001D08D1"/>
    <w:rsid w:val="001D6AD3"/>
    <w:rsid w:val="001E1492"/>
    <w:rsid w:val="001E48B7"/>
    <w:rsid w:val="001E61C7"/>
    <w:rsid w:val="001E630D"/>
    <w:rsid w:val="001E7321"/>
    <w:rsid w:val="001F1BC1"/>
    <w:rsid w:val="001F4470"/>
    <w:rsid w:val="001F7AB6"/>
    <w:rsid w:val="0020090C"/>
    <w:rsid w:val="002045AC"/>
    <w:rsid w:val="00210CC5"/>
    <w:rsid w:val="00213C50"/>
    <w:rsid w:val="00214DD8"/>
    <w:rsid w:val="002305E6"/>
    <w:rsid w:val="002366C0"/>
    <w:rsid w:val="00240FEC"/>
    <w:rsid w:val="002530A6"/>
    <w:rsid w:val="00257758"/>
    <w:rsid w:val="00262111"/>
    <w:rsid w:val="0026326C"/>
    <w:rsid w:val="00263C08"/>
    <w:rsid w:val="00274F20"/>
    <w:rsid w:val="0027701F"/>
    <w:rsid w:val="00281CED"/>
    <w:rsid w:val="00293236"/>
    <w:rsid w:val="002976D1"/>
    <w:rsid w:val="002A776F"/>
    <w:rsid w:val="002C01A7"/>
    <w:rsid w:val="002C50EE"/>
    <w:rsid w:val="002C54D6"/>
    <w:rsid w:val="002D5517"/>
    <w:rsid w:val="002D5B6B"/>
    <w:rsid w:val="002D664A"/>
    <w:rsid w:val="002D7418"/>
    <w:rsid w:val="002E113A"/>
    <w:rsid w:val="002E1253"/>
    <w:rsid w:val="002E5A34"/>
    <w:rsid w:val="002E5FDB"/>
    <w:rsid w:val="002F076C"/>
    <w:rsid w:val="002F0893"/>
    <w:rsid w:val="002F120A"/>
    <w:rsid w:val="002F23DE"/>
    <w:rsid w:val="002F2FF2"/>
    <w:rsid w:val="002F788D"/>
    <w:rsid w:val="00302532"/>
    <w:rsid w:val="00304818"/>
    <w:rsid w:val="00326189"/>
    <w:rsid w:val="00327407"/>
    <w:rsid w:val="0033093D"/>
    <w:rsid w:val="00331B0A"/>
    <w:rsid w:val="0033209C"/>
    <w:rsid w:val="00340585"/>
    <w:rsid w:val="003444FF"/>
    <w:rsid w:val="00350487"/>
    <w:rsid w:val="00354956"/>
    <w:rsid w:val="00362742"/>
    <w:rsid w:val="00366F59"/>
    <w:rsid w:val="00367C1B"/>
    <w:rsid w:val="00370419"/>
    <w:rsid w:val="00372241"/>
    <w:rsid w:val="00372B27"/>
    <w:rsid w:val="00374961"/>
    <w:rsid w:val="00375A76"/>
    <w:rsid w:val="0038402E"/>
    <w:rsid w:val="00386006"/>
    <w:rsid w:val="00386B68"/>
    <w:rsid w:val="00394B11"/>
    <w:rsid w:val="00396726"/>
    <w:rsid w:val="003A0242"/>
    <w:rsid w:val="003A5B46"/>
    <w:rsid w:val="003A5F37"/>
    <w:rsid w:val="003B2BB8"/>
    <w:rsid w:val="003B4A07"/>
    <w:rsid w:val="003D0F00"/>
    <w:rsid w:val="003D34FF"/>
    <w:rsid w:val="003E3C1B"/>
    <w:rsid w:val="003E493F"/>
    <w:rsid w:val="003E6D15"/>
    <w:rsid w:val="003E7AF1"/>
    <w:rsid w:val="003F0249"/>
    <w:rsid w:val="003F0FA7"/>
    <w:rsid w:val="003F5AEB"/>
    <w:rsid w:val="0040036A"/>
    <w:rsid w:val="0040110D"/>
    <w:rsid w:val="00406F93"/>
    <w:rsid w:val="00407389"/>
    <w:rsid w:val="0041792E"/>
    <w:rsid w:val="004179EE"/>
    <w:rsid w:val="00420D7F"/>
    <w:rsid w:val="00423143"/>
    <w:rsid w:val="004248C9"/>
    <w:rsid w:val="004275D5"/>
    <w:rsid w:val="0043203C"/>
    <w:rsid w:val="00436F78"/>
    <w:rsid w:val="004419FE"/>
    <w:rsid w:val="00444C8E"/>
    <w:rsid w:val="00446442"/>
    <w:rsid w:val="00446CA0"/>
    <w:rsid w:val="0045287E"/>
    <w:rsid w:val="004544F6"/>
    <w:rsid w:val="004563E7"/>
    <w:rsid w:val="00465F8D"/>
    <w:rsid w:val="0046733D"/>
    <w:rsid w:val="00485051"/>
    <w:rsid w:val="00497E35"/>
    <w:rsid w:val="004A2385"/>
    <w:rsid w:val="004B1BE6"/>
    <w:rsid w:val="004B25ED"/>
    <w:rsid w:val="004B54CA"/>
    <w:rsid w:val="004C0F0C"/>
    <w:rsid w:val="004C64F0"/>
    <w:rsid w:val="004C6D84"/>
    <w:rsid w:val="004E229D"/>
    <w:rsid w:val="004E470C"/>
    <w:rsid w:val="004E5CBF"/>
    <w:rsid w:val="004E62E9"/>
    <w:rsid w:val="004E7D82"/>
    <w:rsid w:val="004F3D82"/>
    <w:rsid w:val="004F598E"/>
    <w:rsid w:val="0050173E"/>
    <w:rsid w:val="00510DC5"/>
    <w:rsid w:val="0051415A"/>
    <w:rsid w:val="005145CE"/>
    <w:rsid w:val="00522B23"/>
    <w:rsid w:val="00525B6E"/>
    <w:rsid w:val="0052651A"/>
    <w:rsid w:val="00526DE8"/>
    <w:rsid w:val="00530951"/>
    <w:rsid w:val="00534FC2"/>
    <w:rsid w:val="005506A1"/>
    <w:rsid w:val="00551751"/>
    <w:rsid w:val="00555CB5"/>
    <w:rsid w:val="0056158F"/>
    <w:rsid w:val="005617E2"/>
    <w:rsid w:val="005627BB"/>
    <w:rsid w:val="00563D0F"/>
    <w:rsid w:val="00565C47"/>
    <w:rsid w:val="00571789"/>
    <w:rsid w:val="005727E2"/>
    <w:rsid w:val="00573685"/>
    <w:rsid w:val="005817A3"/>
    <w:rsid w:val="005840DA"/>
    <w:rsid w:val="00592A85"/>
    <w:rsid w:val="00594249"/>
    <w:rsid w:val="005A073F"/>
    <w:rsid w:val="005B01F8"/>
    <w:rsid w:val="005B0A06"/>
    <w:rsid w:val="005B1343"/>
    <w:rsid w:val="005B19F4"/>
    <w:rsid w:val="005B3623"/>
    <w:rsid w:val="005B65A9"/>
    <w:rsid w:val="005C0A4C"/>
    <w:rsid w:val="005C3AA9"/>
    <w:rsid w:val="005D0B15"/>
    <w:rsid w:val="005D7AA6"/>
    <w:rsid w:val="005E037C"/>
    <w:rsid w:val="005E3ACB"/>
    <w:rsid w:val="005F1006"/>
    <w:rsid w:val="005F3FE0"/>
    <w:rsid w:val="0060378F"/>
    <w:rsid w:val="00623BE3"/>
    <w:rsid w:val="00627A75"/>
    <w:rsid w:val="006308F1"/>
    <w:rsid w:val="00632EA0"/>
    <w:rsid w:val="00636EEE"/>
    <w:rsid w:val="00640311"/>
    <w:rsid w:val="00643091"/>
    <w:rsid w:val="006511DD"/>
    <w:rsid w:val="006548D7"/>
    <w:rsid w:val="006667CD"/>
    <w:rsid w:val="00670CA4"/>
    <w:rsid w:val="00671789"/>
    <w:rsid w:val="00675BEC"/>
    <w:rsid w:val="0068595C"/>
    <w:rsid w:val="00687AF4"/>
    <w:rsid w:val="00692475"/>
    <w:rsid w:val="00694BDF"/>
    <w:rsid w:val="006A39B5"/>
    <w:rsid w:val="006A4CE7"/>
    <w:rsid w:val="006A5C96"/>
    <w:rsid w:val="006A707F"/>
    <w:rsid w:val="006B061C"/>
    <w:rsid w:val="006B2FC7"/>
    <w:rsid w:val="006C006C"/>
    <w:rsid w:val="006C234D"/>
    <w:rsid w:val="006C2C02"/>
    <w:rsid w:val="006C6710"/>
    <w:rsid w:val="006C76B8"/>
    <w:rsid w:val="006E05E3"/>
    <w:rsid w:val="006E28DA"/>
    <w:rsid w:val="006E63C3"/>
    <w:rsid w:val="006F0577"/>
    <w:rsid w:val="006F6B87"/>
    <w:rsid w:val="00706117"/>
    <w:rsid w:val="007073A2"/>
    <w:rsid w:val="00713A2F"/>
    <w:rsid w:val="00715338"/>
    <w:rsid w:val="00715FE4"/>
    <w:rsid w:val="007233EC"/>
    <w:rsid w:val="007277E6"/>
    <w:rsid w:val="0073353D"/>
    <w:rsid w:val="0073603A"/>
    <w:rsid w:val="007363B7"/>
    <w:rsid w:val="00736920"/>
    <w:rsid w:val="00745645"/>
    <w:rsid w:val="00745BA8"/>
    <w:rsid w:val="00755D69"/>
    <w:rsid w:val="00756909"/>
    <w:rsid w:val="007623C5"/>
    <w:rsid w:val="007648CE"/>
    <w:rsid w:val="00766D68"/>
    <w:rsid w:val="007724FF"/>
    <w:rsid w:val="00777F49"/>
    <w:rsid w:val="007841C8"/>
    <w:rsid w:val="00784418"/>
    <w:rsid w:val="00785261"/>
    <w:rsid w:val="007A2B4B"/>
    <w:rsid w:val="007A537E"/>
    <w:rsid w:val="007B0256"/>
    <w:rsid w:val="007B445E"/>
    <w:rsid w:val="007B72E3"/>
    <w:rsid w:val="007C3153"/>
    <w:rsid w:val="007C6671"/>
    <w:rsid w:val="007D3F2A"/>
    <w:rsid w:val="007E768B"/>
    <w:rsid w:val="007E7B0E"/>
    <w:rsid w:val="007F122D"/>
    <w:rsid w:val="007F33C1"/>
    <w:rsid w:val="007F6845"/>
    <w:rsid w:val="00812AAB"/>
    <w:rsid w:val="00813AB1"/>
    <w:rsid w:val="00815AF2"/>
    <w:rsid w:val="00827DE1"/>
    <w:rsid w:val="00835552"/>
    <w:rsid w:val="008473EB"/>
    <w:rsid w:val="0084743B"/>
    <w:rsid w:val="0087091A"/>
    <w:rsid w:val="008718AD"/>
    <w:rsid w:val="0087337F"/>
    <w:rsid w:val="00873CED"/>
    <w:rsid w:val="00877988"/>
    <w:rsid w:val="00880C13"/>
    <w:rsid w:val="008853A1"/>
    <w:rsid w:val="0089193B"/>
    <w:rsid w:val="008943B5"/>
    <w:rsid w:val="00896922"/>
    <w:rsid w:val="00897A18"/>
    <w:rsid w:val="008A1531"/>
    <w:rsid w:val="008B2558"/>
    <w:rsid w:val="008B3489"/>
    <w:rsid w:val="008B68D1"/>
    <w:rsid w:val="008B78A7"/>
    <w:rsid w:val="008C2A9D"/>
    <w:rsid w:val="008C3722"/>
    <w:rsid w:val="008C7225"/>
    <w:rsid w:val="008D51E8"/>
    <w:rsid w:val="008D6E1C"/>
    <w:rsid w:val="008E67D3"/>
    <w:rsid w:val="008F6E26"/>
    <w:rsid w:val="008F770F"/>
    <w:rsid w:val="00910DF0"/>
    <w:rsid w:val="0091176C"/>
    <w:rsid w:val="00915273"/>
    <w:rsid w:val="00915C2C"/>
    <w:rsid w:val="00916EA2"/>
    <w:rsid w:val="009225F0"/>
    <w:rsid w:val="009319CB"/>
    <w:rsid w:val="00933352"/>
    <w:rsid w:val="00935A14"/>
    <w:rsid w:val="00940543"/>
    <w:rsid w:val="009417D8"/>
    <w:rsid w:val="009427BC"/>
    <w:rsid w:val="00951F0D"/>
    <w:rsid w:val="00963164"/>
    <w:rsid w:val="00964520"/>
    <w:rsid w:val="00966715"/>
    <w:rsid w:val="00976B2F"/>
    <w:rsid w:val="00976DC8"/>
    <w:rsid w:val="00980670"/>
    <w:rsid w:val="0098083D"/>
    <w:rsid w:val="00986E65"/>
    <w:rsid w:val="00993709"/>
    <w:rsid w:val="00993D52"/>
    <w:rsid w:val="009A4339"/>
    <w:rsid w:val="009B1C54"/>
    <w:rsid w:val="009C216D"/>
    <w:rsid w:val="009C62E9"/>
    <w:rsid w:val="009C7DF2"/>
    <w:rsid w:val="009E1731"/>
    <w:rsid w:val="009F5B7D"/>
    <w:rsid w:val="009F5BEE"/>
    <w:rsid w:val="009F7917"/>
    <w:rsid w:val="00A053BD"/>
    <w:rsid w:val="00A163E5"/>
    <w:rsid w:val="00A33A12"/>
    <w:rsid w:val="00A447DE"/>
    <w:rsid w:val="00A568E7"/>
    <w:rsid w:val="00A62EFB"/>
    <w:rsid w:val="00A6382B"/>
    <w:rsid w:val="00A6691C"/>
    <w:rsid w:val="00A719B6"/>
    <w:rsid w:val="00A72DF3"/>
    <w:rsid w:val="00A741F4"/>
    <w:rsid w:val="00A87D39"/>
    <w:rsid w:val="00A91760"/>
    <w:rsid w:val="00A92C08"/>
    <w:rsid w:val="00A93A20"/>
    <w:rsid w:val="00AA4DA3"/>
    <w:rsid w:val="00AB27B5"/>
    <w:rsid w:val="00AC1E4A"/>
    <w:rsid w:val="00AC4ED1"/>
    <w:rsid w:val="00AC7A08"/>
    <w:rsid w:val="00AD30E5"/>
    <w:rsid w:val="00AD450A"/>
    <w:rsid w:val="00AE131C"/>
    <w:rsid w:val="00AF01B5"/>
    <w:rsid w:val="00AF049F"/>
    <w:rsid w:val="00AF4175"/>
    <w:rsid w:val="00AF749B"/>
    <w:rsid w:val="00B07CA3"/>
    <w:rsid w:val="00B100B0"/>
    <w:rsid w:val="00B10622"/>
    <w:rsid w:val="00B14E45"/>
    <w:rsid w:val="00B22420"/>
    <w:rsid w:val="00B24921"/>
    <w:rsid w:val="00B3163A"/>
    <w:rsid w:val="00B32309"/>
    <w:rsid w:val="00B35C6F"/>
    <w:rsid w:val="00B40578"/>
    <w:rsid w:val="00B40FB5"/>
    <w:rsid w:val="00B62F80"/>
    <w:rsid w:val="00B6709C"/>
    <w:rsid w:val="00BA07B1"/>
    <w:rsid w:val="00BA2DB9"/>
    <w:rsid w:val="00BB0047"/>
    <w:rsid w:val="00BC1F42"/>
    <w:rsid w:val="00BC3EDC"/>
    <w:rsid w:val="00BC55EB"/>
    <w:rsid w:val="00BD0E45"/>
    <w:rsid w:val="00BD464B"/>
    <w:rsid w:val="00BD5751"/>
    <w:rsid w:val="00BD7963"/>
    <w:rsid w:val="00BD7C87"/>
    <w:rsid w:val="00BE7148"/>
    <w:rsid w:val="00C002E9"/>
    <w:rsid w:val="00C01E93"/>
    <w:rsid w:val="00C05357"/>
    <w:rsid w:val="00C0581C"/>
    <w:rsid w:val="00C13B3D"/>
    <w:rsid w:val="00C14459"/>
    <w:rsid w:val="00C22D10"/>
    <w:rsid w:val="00C30807"/>
    <w:rsid w:val="00C3552C"/>
    <w:rsid w:val="00C4043C"/>
    <w:rsid w:val="00C43B6D"/>
    <w:rsid w:val="00C444AD"/>
    <w:rsid w:val="00C474A4"/>
    <w:rsid w:val="00C53E25"/>
    <w:rsid w:val="00C56EDE"/>
    <w:rsid w:val="00C614E5"/>
    <w:rsid w:val="00C61DD9"/>
    <w:rsid w:val="00C630D1"/>
    <w:rsid w:val="00C63DDF"/>
    <w:rsid w:val="00C650B2"/>
    <w:rsid w:val="00C76449"/>
    <w:rsid w:val="00C9031B"/>
    <w:rsid w:val="00C96677"/>
    <w:rsid w:val="00C96FDD"/>
    <w:rsid w:val="00CA2EAE"/>
    <w:rsid w:val="00CB57AA"/>
    <w:rsid w:val="00CB5C7D"/>
    <w:rsid w:val="00CB6600"/>
    <w:rsid w:val="00CC1B93"/>
    <w:rsid w:val="00CC5310"/>
    <w:rsid w:val="00CC69F7"/>
    <w:rsid w:val="00CD1935"/>
    <w:rsid w:val="00CD1FC2"/>
    <w:rsid w:val="00CD3A6C"/>
    <w:rsid w:val="00CE398B"/>
    <w:rsid w:val="00CF2A63"/>
    <w:rsid w:val="00CF39C4"/>
    <w:rsid w:val="00CF48C9"/>
    <w:rsid w:val="00D01C5F"/>
    <w:rsid w:val="00D0340D"/>
    <w:rsid w:val="00D051C7"/>
    <w:rsid w:val="00D14EBE"/>
    <w:rsid w:val="00D15AD3"/>
    <w:rsid w:val="00D35DCA"/>
    <w:rsid w:val="00D40197"/>
    <w:rsid w:val="00D40CC6"/>
    <w:rsid w:val="00D52610"/>
    <w:rsid w:val="00D60B5E"/>
    <w:rsid w:val="00D61EAE"/>
    <w:rsid w:val="00D65C08"/>
    <w:rsid w:val="00D665F7"/>
    <w:rsid w:val="00D66DA0"/>
    <w:rsid w:val="00D705E7"/>
    <w:rsid w:val="00D75E71"/>
    <w:rsid w:val="00D77C77"/>
    <w:rsid w:val="00D80C7A"/>
    <w:rsid w:val="00D83853"/>
    <w:rsid w:val="00D86314"/>
    <w:rsid w:val="00DA1260"/>
    <w:rsid w:val="00DB1FB0"/>
    <w:rsid w:val="00DB2267"/>
    <w:rsid w:val="00DB2E51"/>
    <w:rsid w:val="00DB52F5"/>
    <w:rsid w:val="00DD6D21"/>
    <w:rsid w:val="00DE74F0"/>
    <w:rsid w:val="00DF0F03"/>
    <w:rsid w:val="00DF5451"/>
    <w:rsid w:val="00E04176"/>
    <w:rsid w:val="00E15839"/>
    <w:rsid w:val="00E2586F"/>
    <w:rsid w:val="00E25BA5"/>
    <w:rsid w:val="00E31F29"/>
    <w:rsid w:val="00E43C55"/>
    <w:rsid w:val="00E44846"/>
    <w:rsid w:val="00E474C8"/>
    <w:rsid w:val="00E572DF"/>
    <w:rsid w:val="00E619C5"/>
    <w:rsid w:val="00E745F3"/>
    <w:rsid w:val="00E74C75"/>
    <w:rsid w:val="00E75D93"/>
    <w:rsid w:val="00E7702C"/>
    <w:rsid w:val="00E85E98"/>
    <w:rsid w:val="00E91EA2"/>
    <w:rsid w:val="00E97174"/>
    <w:rsid w:val="00EB3C44"/>
    <w:rsid w:val="00EB6BA8"/>
    <w:rsid w:val="00EC6C64"/>
    <w:rsid w:val="00EE2900"/>
    <w:rsid w:val="00EF192C"/>
    <w:rsid w:val="00EF3F09"/>
    <w:rsid w:val="00EF6D2E"/>
    <w:rsid w:val="00F11282"/>
    <w:rsid w:val="00F136AD"/>
    <w:rsid w:val="00F1481D"/>
    <w:rsid w:val="00F173F7"/>
    <w:rsid w:val="00F17F7C"/>
    <w:rsid w:val="00F26F00"/>
    <w:rsid w:val="00F3112B"/>
    <w:rsid w:val="00F321C5"/>
    <w:rsid w:val="00F33398"/>
    <w:rsid w:val="00F33698"/>
    <w:rsid w:val="00F454AB"/>
    <w:rsid w:val="00F500A5"/>
    <w:rsid w:val="00F5030F"/>
    <w:rsid w:val="00F56573"/>
    <w:rsid w:val="00F577B4"/>
    <w:rsid w:val="00F770F9"/>
    <w:rsid w:val="00F818C8"/>
    <w:rsid w:val="00F86187"/>
    <w:rsid w:val="00F86E2D"/>
    <w:rsid w:val="00F94B95"/>
    <w:rsid w:val="00F96540"/>
    <w:rsid w:val="00FA1D85"/>
    <w:rsid w:val="00FA49A8"/>
    <w:rsid w:val="00FA726D"/>
    <w:rsid w:val="00FB0A83"/>
    <w:rsid w:val="00FC06AE"/>
    <w:rsid w:val="00FC4A3E"/>
    <w:rsid w:val="00FE7934"/>
    <w:rsid w:val="00FF4641"/>
    <w:rsid w:val="00FF5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B54CA"/>
  </w:style>
  <w:style w:type="paragraph" w:styleId="Heading1">
    <w:name w:val="heading 1"/>
    <w:basedOn w:val="Normal"/>
    <w:next w:val="Normal"/>
    <w:link w:val="Heading1Char"/>
    <w:uiPriority w:val="9"/>
    <w:qFormat/>
    <w:rsid w:val="00AF749B"/>
    <w:pPr>
      <w:outlineLvl w:val="0"/>
    </w:pPr>
    <w:rPr>
      <w:rFonts w:ascii="Arial" w:hAnsi="Arial"/>
      <w:b/>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9B"/>
    <w:rPr>
      <w:rFonts w:ascii="Arial" w:hAnsi="Arial"/>
      <w:b/>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AF749B"/>
    <w:rPr>
      <w:rFonts w:ascii="Arial" w:hAnsi="Arial"/>
      <w:b/>
      <w:sz w:val="28"/>
    </w:rPr>
  </w:style>
  <w:style w:type="character" w:customStyle="1" w:styleId="TitleChar">
    <w:name w:val="Title Char"/>
    <w:basedOn w:val="DefaultParagraphFont"/>
    <w:link w:val="Title"/>
    <w:uiPriority w:val="10"/>
    <w:rsid w:val="00AF749B"/>
    <w:rPr>
      <w:rFonts w:ascii="Arial" w:hAnsi="Arial"/>
      <w:b/>
      <w:sz w:val="28"/>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99"/>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noteText">
    <w:name w:val="footnote text"/>
    <w:basedOn w:val="Normal"/>
    <w:link w:val="FootnoteTextChar"/>
    <w:semiHidden/>
    <w:unhideWhenUsed/>
    <w:rsid w:val="00F136AD"/>
    <w:pPr>
      <w:spacing w:after="0" w:line="240" w:lineRule="auto"/>
    </w:pPr>
    <w:rPr>
      <w:sz w:val="20"/>
      <w:szCs w:val="20"/>
    </w:rPr>
  </w:style>
  <w:style w:type="character" w:customStyle="1" w:styleId="FootnoteTextChar">
    <w:name w:val="Footnote Text Char"/>
    <w:basedOn w:val="DefaultParagraphFont"/>
    <w:link w:val="FootnoteText"/>
    <w:semiHidden/>
    <w:rsid w:val="00F136AD"/>
    <w:rPr>
      <w:sz w:val="20"/>
      <w:szCs w:val="20"/>
    </w:rPr>
  </w:style>
  <w:style w:type="character" w:styleId="FootnoteReference">
    <w:name w:val="footnote reference"/>
    <w:basedOn w:val="DefaultParagraphFont"/>
    <w:semiHidden/>
    <w:unhideWhenUsed/>
    <w:rsid w:val="00F136AD"/>
    <w:rPr>
      <w:vertAlign w:val="superscript"/>
    </w:rPr>
  </w:style>
  <w:style w:type="paragraph" w:styleId="Header">
    <w:name w:val="header"/>
    <w:basedOn w:val="Normal"/>
    <w:link w:val="HeaderChar"/>
    <w:uiPriority w:val="99"/>
    <w:unhideWhenUsed/>
    <w:rsid w:val="00331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0A"/>
  </w:style>
  <w:style w:type="paragraph" w:styleId="Footer">
    <w:name w:val="footer"/>
    <w:basedOn w:val="Normal"/>
    <w:link w:val="FooterChar"/>
    <w:uiPriority w:val="99"/>
    <w:unhideWhenUsed/>
    <w:rsid w:val="00331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0A"/>
  </w:style>
  <w:style w:type="table" w:styleId="TableGrid">
    <w:name w:val="Table Grid"/>
    <w:basedOn w:val="TableNormal"/>
    <w:uiPriority w:val="59"/>
    <w:rsid w:val="00A741F4"/>
    <w:pPr>
      <w:spacing w:after="0" w:line="240" w:lineRule="auto"/>
    </w:pPr>
    <w:rPr>
      <w:rFonts w:eastAsia="Times New Roman" w:cs="Times New Roman"/>
      <w:color w:val="auto"/>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91A"/>
    <w:rPr>
      <w:sz w:val="16"/>
      <w:szCs w:val="16"/>
    </w:rPr>
  </w:style>
  <w:style w:type="paragraph" w:styleId="CommentText">
    <w:name w:val="annotation text"/>
    <w:basedOn w:val="Normal"/>
    <w:link w:val="CommentTextChar"/>
    <w:uiPriority w:val="99"/>
    <w:semiHidden/>
    <w:unhideWhenUsed/>
    <w:rsid w:val="0087091A"/>
    <w:pPr>
      <w:spacing w:line="240" w:lineRule="auto"/>
    </w:pPr>
    <w:rPr>
      <w:sz w:val="20"/>
      <w:szCs w:val="20"/>
    </w:rPr>
  </w:style>
  <w:style w:type="character" w:customStyle="1" w:styleId="CommentTextChar">
    <w:name w:val="Comment Text Char"/>
    <w:basedOn w:val="DefaultParagraphFont"/>
    <w:link w:val="CommentText"/>
    <w:uiPriority w:val="99"/>
    <w:semiHidden/>
    <w:rsid w:val="0087091A"/>
    <w:rPr>
      <w:sz w:val="20"/>
      <w:szCs w:val="20"/>
    </w:rPr>
  </w:style>
  <w:style w:type="paragraph" w:styleId="CommentSubject">
    <w:name w:val="annotation subject"/>
    <w:basedOn w:val="CommentText"/>
    <w:next w:val="CommentText"/>
    <w:link w:val="CommentSubjectChar"/>
    <w:uiPriority w:val="99"/>
    <w:semiHidden/>
    <w:unhideWhenUsed/>
    <w:rsid w:val="0087091A"/>
    <w:rPr>
      <w:b/>
      <w:bCs/>
    </w:rPr>
  </w:style>
  <w:style w:type="character" w:customStyle="1" w:styleId="CommentSubjectChar">
    <w:name w:val="Comment Subject Char"/>
    <w:basedOn w:val="CommentTextChar"/>
    <w:link w:val="CommentSubject"/>
    <w:uiPriority w:val="99"/>
    <w:semiHidden/>
    <w:rsid w:val="0087091A"/>
    <w:rPr>
      <w:b/>
      <w:bCs/>
      <w:sz w:val="20"/>
      <w:szCs w:val="20"/>
    </w:rPr>
  </w:style>
  <w:style w:type="paragraph" w:styleId="BalloonText">
    <w:name w:val="Balloon Text"/>
    <w:basedOn w:val="Normal"/>
    <w:link w:val="BalloonTextChar"/>
    <w:uiPriority w:val="99"/>
    <w:semiHidden/>
    <w:unhideWhenUsed/>
    <w:rsid w:val="00870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91A"/>
    <w:rPr>
      <w:rFonts w:ascii="Tahoma" w:hAnsi="Tahoma" w:cs="Tahoma"/>
      <w:sz w:val="16"/>
      <w:szCs w:val="16"/>
    </w:rPr>
  </w:style>
  <w:style w:type="character" w:styleId="Hyperlink">
    <w:name w:val="Hyperlink"/>
    <w:basedOn w:val="DefaultParagraphFont"/>
    <w:uiPriority w:val="99"/>
    <w:rsid w:val="003E7AF1"/>
    <w:rPr>
      <w:rFonts w:cs="Times New Roman"/>
      <w:color w:val="0000FF"/>
      <w:u w:val="single"/>
    </w:rPr>
  </w:style>
  <w:style w:type="paragraph" w:customStyle="1" w:styleId="TableText">
    <w:name w:val="Table Text"/>
    <w:basedOn w:val="Normal"/>
    <w:uiPriority w:val="99"/>
    <w:rsid w:val="00D52610"/>
    <w:pPr>
      <w:spacing w:before="60" w:after="60" w:line="240" w:lineRule="auto"/>
    </w:pPr>
    <w:rPr>
      <w:rFonts w:ascii="Arial" w:eastAsia="Times New Roman" w:hAnsi="Arial" w:cs="Arial"/>
      <w:color w:val="auto"/>
      <w:spacing w:val="4"/>
      <w:sz w:val="18"/>
      <w:szCs w:val="18"/>
    </w:rPr>
  </w:style>
  <w:style w:type="character" w:customStyle="1" w:styleId="st1">
    <w:name w:val="st1"/>
    <w:rsid w:val="005C0A4C"/>
  </w:style>
  <w:style w:type="character" w:customStyle="1" w:styleId="ListParagraphChar">
    <w:name w:val="List Paragraph Char"/>
    <w:link w:val="ListParagraph"/>
    <w:uiPriority w:val="34"/>
    <w:locked/>
    <w:rsid w:val="00B100B0"/>
  </w:style>
  <w:style w:type="paragraph" w:customStyle="1" w:styleId="Default">
    <w:name w:val="Default"/>
    <w:rsid w:val="00136DAE"/>
    <w:pPr>
      <w:autoSpaceDE w:val="0"/>
      <w:autoSpaceDN w:val="0"/>
      <w:adjustRightInd w:val="0"/>
      <w:spacing w:after="0" w:line="240" w:lineRule="auto"/>
    </w:pPr>
    <w:rPr>
      <w:rFonts w:ascii="Arial" w:hAnsi="Arial" w:cs="Arial"/>
      <w:color w:val="000000"/>
    </w:rPr>
  </w:style>
  <w:style w:type="paragraph" w:styleId="PlainText">
    <w:name w:val="Plain Text"/>
    <w:basedOn w:val="Normal"/>
    <w:link w:val="PlainTextChar"/>
    <w:uiPriority w:val="99"/>
    <w:unhideWhenUsed/>
    <w:rsid w:val="00406F93"/>
    <w:pPr>
      <w:spacing w:after="0" w:line="240" w:lineRule="auto"/>
    </w:pPr>
    <w:rPr>
      <w:rFonts w:ascii="Calibri" w:eastAsia="Calibri" w:hAnsi="Calibri" w:cs="Times New Roman"/>
      <w:color w:val="auto"/>
      <w:sz w:val="22"/>
      <w:szCs w:val="21"/>
    </w:rPr>
  </w:style>
  <w:style w:type="character" w:customStyle="1" w:styleId="PlainTextChar">
    <w:name w:val="Plain Text Char"/>
    <w:basedOn w:val="DefaultParagraphFont"/>
    <w:link w:val="PlainText"/>
    <w:uiPriority w:val="99"/>
    <w:rsid w:val="00406F93"/>
    <w:rPr>
      <w:rFonts w:ascii="Calibri" w:eastAsia="Calibri" w:hAnsi="Calibri" w:cs="Times New Roman"/>
      <w:color w:val="auto"/>
      <w:sz w:val="22"/>
      <w:szCs w:val="21"/>
    </w:rPr>
  </w:style>
  <w:style w:type="paragraph" w:customStyle="1" w:styleId="Backgroundtext">
    <w:name w:val="Background text"/>
    <w:basedOn w:val="Normal"/>
    <w:rsid w:val="00534FC2"/>
    <w:pPr>
      <w:spacing w:after="120" w:line="360" w:lineRule="auto"/>
    </w:pPr>
    <w:rPr>
      <w:rFonts w:ascii="Arial (W1)" w:eastAsia="Times New Roman" w:hAnsi="Arial (W1)" w:cs="Times New Roman"/>
      <w:color w:val="auto"/>
      <w:szCs w:val="20"/>
    </w:rPr>
  </w:style>
  <w:style w:type="paragraph" w:styleId="Revision">
    <w:name w:val="Revision"/>
    <w:hidden/>
    <w:uiPriority w:val="99"/>
    <w:semiHidden/>
    <w:rsid w:val="00CB5C7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4"/>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B54CA"/>
  </w:style>
  <w:style w:type="paragraph" w:styleId="Heading1">
    <w:name w:val="heading 1"/>
    <w:basedOn w:val="Normal"/>
    <w:next w:val="Normal"/>
    <w:link w:val="Heading1Char"/>
    <w:uiPriority w:val="9"/>
    <w:qFormat/>
    <w:rsid w:val="00AF749B"/>
    <w:pPr>
      <w:outlineLvl w:val="0"/>
    </w:pPr>
    <w:rPr>
      <w:rFonts w:ascii="Arial" w:hAnsi="Arial"/>
      <w:b/>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9B"/>
    <w:rPr>
      <w:rFonts w:ascii="Arial" w:hAnsi="Arial"/>
      <w:b/>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AF749B"/>
    <w:rPr>
      <w:rFonts w:ascii="Arial" w:hAnsi="Arial"/>
      <w:b/>
      <w:sz w:val="28"/>
    </w:rPr>
  </w:style>
  <w:style w:type="character" w:customStyle="1" w:styleId="TitleChar">
    <w:name w:val="Title Char"/>
    <w:basedOn w:val="DefaultParagraphFont"/>
    <w:link w:val="Title"/>
    <w:uiPriority w:val="10"/>
    <w:rsid w:val="00AF749B"/>
    <w:rPr>
      <w:rFonts w:ascii="Arial" w:hAnsi="Arial"/>
      <w:b/>
      <w:sz w:val="28"/>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99"/>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noteText">
    <w:name w:val="footnote text"/>
    <w:basedOn w:val="Normal"/>
    <w:link w:val="FootnoteTextChar"/>
    <w:semiHidden/>
    <w:unhideWhenUsed/>
    <w:rsid w:val="00F136AD"/>
    <w:pPr>
      <w:spacing w:after="0" w:line="240" w:lineRule="auto"/>
    </w:pPr>
    <w:rPr>
      <w:sz w:val="20"/>
      <w:szCs w:val="20"/>
    </w:rPr>
  </w:style>
  <w:style w:type="character" w:customStyle="1" w:styleId="FootnoteTextChar">
    <w:name w:val="Footnote Text Char"/>
    <w:basedOn w:val="DefaultParagraphFont"/>
    <w:link w:val="FootnoteText"/>
    <w:semiHidden/>
    <w:rsid w:val="00F136AD"/>
    <w:rPr>
      <w:sz w:val="20"/>
      <w:szCs w:val="20"/>
    </w:rPr>
  </w:style>
  <w:style w:type="character" w:styleId="FootnoteReference">
    <w:name w:val="footnote reference"/>
    <w:basedOn w:val="DefaultParagraphFont"/>
    <w:semiHidden/>
    <w:unhideWhenUsed/>
    <w:rsid w:val="00F136AD"/>
    <w:rPr>
      <w:vertAlign w:val="superscript"/>
    </w:rPr>
  </w:style>
  <w:style w:type="paragraph" w:styleId="Header">
    <w:name w:val="header"/>
    <w:basedOn w:val="Normal"/>
    <w:link w:val="HeaderChar"/>
    <w:uiPriority w:val="99"/>
    <w:unhideWhenUsed/>
    <w:rsid w:val="00331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0A"/>
  </w:style>
  <w:style w:type="paragraph" w:styleId="Footer">
    <w:name w:val="footer"/>
    <w:basedOn w:val="Normal"/>
    <w:link w:val="FooterChar"/>
    <w:uiPriority w:val="99"/>
    <w:unhideWhenUsed/>
    <w:rsid w:val="00331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0A"/>
  </w:style>
  <w:style w:type="table" w:styleId="TableGrid">
    <w:name w:val="Table Grid"/>
    <w:basedOn w:val="TableNormal"/>
    <w:uiPriority w:val="59"/>
    <w:rsid w:val="00A741F4"/>
    <w:pPr>
      <w:spacing w:after="0" w:line="240" w:lineRule="auto"/>
    </w:pPr>
    <w:rPr>
      <w:rFonts w:eastAsia="Times New Roman" w:cs="Times New Roman"/>
      <w:color w:val="auto"/>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091A"/>
    <w:rPr>
      <w:sz w:val="16"/>
      <w:szCs w:val="16"/>
    </w:rPr>
  </w:style>
  <w:style w:type="paragraph" w:styleId="CommentText">
    <w:name w:val="annotation text"/>
    <w:basedOn w:val="Normal"/>
    <w:link w:val="CommentTextChar"/>
    <w:uiPriority w:val="99"/>
    <w:semiHidden/>
    <w:unhideWhenUsed/>
    <w:rsid w:val="0087091A"/>
    <w:pPr>
      <w:spacing w:line="240" w:lineRule="auto"/>
    </w:pPr>
    <w:rPr>
      <w:sz w:val="20"/>
      <w:szCs w:val="20"/>
    </w:rPr>
  </w:style>
  <w:style w:type="character" w:customStyle="1" w:styleId="CommentTextChar">
    <w:name w:val="Comment Text Char"/>
    <w:basedOn w:val="DefaultParagraphFont"/>
    <w:link w:val="CommentText"/>
    <w:uiPriority w:val="99"/>
    <w:semiHidden/>
    <w:rsid w:val="0087091A"/>
    <w:rPr>
      <w:sz w:val="20"/>
      <w:szCs w:val="20"/>
    </w:rPr>
  </w:style>
  <w:style w:type="paragraph" w:styleId="CommentSubject">
    <w:name w:val="annotation subject"/>
    <w:basedOn w:val="CommentText"/>
    <w:next w:val="CommentText"/>
    <w:link w:val="CommentSubjectChar"/>
    <w:uiPriority w:val="99"/>
    <w:semiHidden/>
    <w:unhideWhenUsed/>
    <w:rsid w:val="0087091A"/>
    <w:rPr>
      <w:b/>
      <w:bCs/>
    </w:rPr>
  </w:style>
  <w:style w:type="character" w:customStyle="1" w:styleId="CommentSubjectChar">
    <w:name w:val="Comment Subject Char"/>
    <w:basedOn w:val="CommentTextChar"/>
    <w:link w:val="CommentSubject"/>
    <w:uiPriority w:val="99"/>
    <w:semiHidden/>
    <w:rsid w:val="0087091A"/>
    <w:rPr>
      <w:b/>
      <w:bCs/>
      <w:sz w:val="20"/>
      <w:szCs w:val="20"/>
    </w:rPr>
  </w:style>
  <w:style w:type="paragraph" w:styleId="BalloonText">
    <w:name w:val="Balloon Text"/>
    <w:basedOn w:val="Normal"/>
    <w:link w:val="BalloonTextChar"/>
    <w:uiPriority w:val="99"/>
    <w:semiHidden/>
    <w:unhideWhenUsed/>
    <w:rsid w:val="00870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91A"/>
    <w:rPr>
      <w:rFonts w:ascii="Tahoma" w:hAnsi="Tahoma" w:cs="Tahoma"/>
      <w:sz w:val="16"/>
      <w:szCs w:val="16"/>
    </w:rPr>
  </w:style>
  <w:style w:type="character" w:styleId="Hyperlink">
    <w:name w:val="Hyperlink"/>
    <w:basedOn w:val="DefaultParagraphFont"/>
    <w:uiPriority w:val="99"/>
    <w:rsid w:val="003E7AF1"/>
    <w:rPr>
      <w:rFonts w:cs="Times New Roman"/>
      <w:color w:val="0000FF"/>
      <w:u w:val="single"/>
    </w:rPr>
  </w:style>
  <w:style w:type="paragraph" w:customStyle="1" w:styleId="TableText">
    <w:name w:val="Table Text"/>
    <w:basedOn w:val="Normal"/>
    <w:uiPriority w:val="99"/>
    <w:rsid w:val="00D52610"/>
    <w:pPr>
      <w:spacing w:before="60" w:after="60" w:line="240" w:lineRule="auto"/>
    </w:pPr>
    <w:rPr>
      <w:rFonts w:ascii="Arial" w:eastAsia="Times New Roman" w:hAnsi="Arial" w:cs="Arial"/>
      <w:color w:val="auto"/>
      <w:spacing w:val="4"/>
      <w:sz w:val="18"/>
      <w:szCs w:val="18"/>
    </w:rPr>
  </w:style>
  <w:style w:type="character" w:customStyle="1" w:styleId="st1">
    <w:name w:val="st1"/>
    <w:rsid w:val="005C0A4C"/>
  </w:style>
  <w:style w:type="character" w:customStyle="1" w:styleId="ListParagraphChar">
    <w:name w:val="List Paragraph Char"/>
    <w:link w:val="ListParagraph"/>
    <w:uiPriority w:val="34"/>
    <w:locked/>
    <w:rsid w:val="00B100B0"/>
  </w:style>
  <w:style w:type="paragraph" w:customStyle="1" w:styleId="Default">
    <w:name w:val="Default"/>
    <w:rsid w:val="00136DAE"/>
    <w:pPr>
      <w:autoSpaceDE w:val="0"/>
      <w:autoSpaceDN w:val="0"/>
      <w:adjustRightInd w:val="0"/>
      <w:spacing w:after="0" w:line="240" w:lineRule="auto"/>
    </w:pPr>
    <w:rPr>
      <w:rFonts w:ascii="Arial" w:hAnsi="Arial" w:cs="Arial"/>
      <w:color w:val="000000"/>
    </w:rPr>
  </w:style>
  <w:style w:type="paragraph" w:styleId="PlainText">
    <w:name w:val="Plain Text"/>
    <w:basedOn w:val="Normal"/>
    <w:link w:val="PlainTextChar"/>
    <w:uiPriority w:val="99"/>
    <w:unhideWhenUsed/>
    <w:rsid w:val="00406F93"/>
    <w:pPr>
      <w:spacing w:after="0" w:line="240" w:lineRule="auto"/>
    </w:pPr>
    <w:rPr>
      <w:rFonts w:ascii="Calibri" w:eastAsia="Calibri" w:hAnsi="Calibri" w:cs="Times New Roman"/>
      <w:color w:val="auto"/>
      <w:sz w:val="22"/>
      <w:szCs w:val="21"/>
    </w:rPr>
  </w:style>
  <w:style w:type="character" w:customStyle="1" w:styleId="PlainTextChar">
    <w:name w:val="Plain Text Char"/>
    <w:basedOn w:val="DefaultParagraphFont"/>
    <w:link w:val="PlainText"/>
    <w:uiPriority w:val="99"/>
    <w:rsid w:val="00406F93"/>
    <w:rPr>
      <w:rFonts w:ascii="Calibri" w:eastAsia="Calibri" w:hAnsi="Calibri" w:cs="Times New Roman"/>
      <w:color w:val="auto"/>
      <w:sz w:val="22"/>
      <w:szCs w:val="21"/>
    </w:rPr>
  </w:style>
  <w:style w:type="paragraph" w:customStyle="1" w:styleId="Backgroundtext">
    <w:name w:val="Background text"/>
    <w:basedOn w:val="Normal"/>
    <w:rsid w:val="00534FC2"/>
    <w:pPr>
      <w:spacing w:after="120" w:line="360" w:lineRule="auto"/>
    </w:pPr>
    <w:rPr>
      <w:rFonts w:ascii="Arial (W1)" w:eastAsia="Times New Roman" w:hAnsi="Arial (W1)" w:cs="Times New Roman"/>
      <w:color w:val="auto"/>
      <w:szCs w:val="20"/>
    </w:rPr>
  </w:style>
  <w:style w:type="paragraph" w:styleId="Revision">
    <w:name w:val="Revision"/>
    <w:hidden/>
    <w:uiPriority w:val="99"/>
    <w:semiHidden/>
    <w:rsid w:val="00CB5C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839290">
      <w:bodyDiv w:val="1"/>
      <w:marLeft w:val="0"/>
      <w:marRight w:val="0"/>
      <w:marTop w:val="0"/>
      <w:marBottom w:val="0"/>
      <w:divBdr>
        <w:top w:val="none" w:sz="0" w:space="0" w:color="auto"/>
        <w:left w:val="none" w:sz="0" w:space="0" w:color="auto"/>
        <w:bottom w:val="none" w:sz="0" w:space="0" w:color="auto"/>
        <w:right w:val="none" w:sz="0" w:space="0" w:color="auto"/>
      </w:divBdr>
    </w:div>
    <w:div w:id="718632679">
      <w:bodyDiv w:val="1"/>
      <w:marLeft w:val="0"/>
      <w:marRight w:val="0"/>
      <w:marTop w:val="0"/>
      <w:marBottom w:val="0"/>
      <w:divBdr>
        <w:top w:val="none" w:sz="0" w:space="0" w:color="auto"/>
        <w:left w:val="none" w:sz="0" w:space="0" w:color="auto"/>
        <w:bottom w:val="none" w:sz="0" w:space="0" w:color="auto"/>
        <w:right w:val="none" w:sz="0" w:space="0" w:color="auto"/>
      </w:divBdr>
    </w:div>
    <w:div w:id="1059404271">
      <w:bodyDiv w:val="1"/>
      <w:marLeft w:val="0"/>
      <w:marRight w:val="0"/>
      <w:marTop w:val="0"/>
      <w:marBottom w:val="0"/>
      <w:divBdr>
        <w:top w:val="none" w:sz="0" w:space="0" w:color="auto"/>
        <w:left w:val="none" w:sz="0" w:space="0" w:color="auto"/>
        <w:bottom w:val="none" w:sz="0" w:space="0" w:color="auto"/>
        <w:right w:val="none" w:sz="0" w:space="0" w:color="auto"/>
      </w:divBdr>
      <w:divsChild>
        <w:div w:id="150562208">
          <w:marLeft w:val="0"/>
          <w:marRight w:val="0"/>
          <w:marTop w:val="600"/>
          <w:marBottom w:val="600"/>
          <w:divBdr>
            <w:top w:val="none" w:sz="0" w:space="0" w:color="auto"/>
            <w:left w:val="none" w:sz="0" w:space="0" w:color="auto"/>
            <w:bottom w:val="none" w:sz="0" w:space="0" w:color="auto"/>
            <w:right w:val="none" w:sz="0" w:space="0" w:color="auto"/>
          </w:divBdr>
          <w:divsChild>
            <w:div w:id="646477455">
              <w:marLeft w:val="0"/>
              <w:marRight w:val="0"/>
              <w:marTop w:val="0"/>
              <w:marBottom w:val="0"/>
              <w:divBdr>
                <w:top w:val="none" w:sz="0" w:space="0" w:color="auto"/>
                <w:left w:val="none" w:sz="0" w:space="0" w:color="auto"/>
                <w:bottom w:val="none" w:sz="0" w:space="0" w:color="auto"/>
                <w:right w:val="none" w:sz="0" w:space="0" w:color="auto"/>
              </w:divBdr>
              <w:divsChild>
                <w:div w:id="6255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26650">
      <w:bodyDiv w:val="1"/>
      <w:marLeft w:val="0"/>
      <w:marRight w:val="0"/>
      <w:marTop w:val="0"/>
      <w:marBottom w:val="0"/>
      <w:divBdr>
        <w:top w:val="none" w:sz="0" w:space="0" w:color="auto"/>
        <w:left w:val="none" w:sz="0" w:space="0" w:color="auto"/>
        <w:bottom w:val="none" w:sz="0" w:space="0" w:color="auto"/>
        <w:right w:val="none" w:sz="0" w:space="0" w:color="auto"/>
      </w:divBdr>
    </w:div>
    <w:div w:id="1651593597">
      <w:bodyDiv w:val="1"/>
      <w:marLeft w:val="0"/>
      <w:marRight w:val="0"/>
      <w:marTop w:val="0"/>
      <w:marBottom w:val="0"/>
      <w:divBdr>
        <w:top w:val="none" w:sz="0" w:space="0" w:color="auto"/>
        <w:left w:val="none" w:sz="0" w:space="0" w:color="auto"/>
        <w:bottom w:val="none" w:sz="0" w:space="0" w:color="auto"/>
        <w:right w:val="none" w:sz="0" w:space="0" w:color="auto"/>
      </w:divBdr>
    </w:div>
    <w:div w:id="214029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fss@fahcsia.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hcsia.gov.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60A8D-92F6-4C8B-9EFF-F2744434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2132</Words>
  <Characters>12157</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Stronger Futures in the Northern Territory: Implementation approach for the Intensive Family Support Service</vt:lpstr>
    </vt:vector>
  </TitlesOfParts>
  <Company>FaHCSIA</Company>
  <LinksUpToDate>false</LinksUpToDate>
  <CharactersWithSpaces>14261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Stronger Futures in the Northern Territory: Implementation approach for the Intensive Family Support Service</dc:title>
  <dc:creator>HENDERSON, Margaret-Ann</dc:creator>
  <cp:lastModifiedBy>FaHCSIA</cp:lastModifiedBy>
  <cp:revision>2</cp:revision>
  <cp:lastPrinted>2013-06-13T01:52:00Z</cp:lastPrinted>
  <dcterms:created xsi:type="dcterms:W3CDTF">2013-07-02T22:46:00Z</dcterms:created>
  <dcterms:modified xsi:type="dcterms:W3CDTF">2013-07-02T22:46:00Z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