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0253" w14:textId="77777777" w:rsidR="00B26AFC" w:rsidRPr="00A321BC" w:rsidRDefault="00223C1A">
      <w:pPr>
        <w:spacing w:before="1200" w:after="240" w:line="240" w:lineRule="auto"/>
        <w:jc w:val="center"/>
        <w:rPr>
          <w:rStyle w:val="BlueGDV1change"/>
          <w:b/>
          <w:color w:val="auto"/>
          <w:sz w:val="56"/>
          <w:szCs w:val="56"/>
        </w:rPr>
      </w:pPr>
      <w:r w:rsidRPr="00A321BC">
        <w:rPr>
          <w:b/>
          <w:noProof/>
          <w:lang w:eastAsia="en-AU"/>
        </w:rPr>
        <w:drawing>
          <wp:inline distT="0" distB="0" distL="0" distR="0" wp14:anchorId="1DEEEC8E" wp14:editId="71F5D22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20D4E1FA" w14:textId="3BA40752"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r w:rsidR="000C332E">
        <w:rPr>
          <w:rStyle w:val="BlueGDV1change"/>
          <w:b/>
          <w:color w:val="auto"/>
          <w:sz w:val="56"/>
          <w:szCs w:val="56"/>
        </w:rPr>
        <w:t xml:space="preserve"> </w:t>
      </w:r>
    </w:p>
    <w:p w14:paraId="21EDF3A9"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40A96AF1" w14:textId="77777777"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3E788381" w14:textId="77777777" w:rsidR="004E4162" w:rsidRPr="00A321BC" w:rsidRDefault="004E4162" w:rsidP="00942B6D">
      <w:pPr>
        <w:spacing w:after="0" w:line="240" w:lineRule="auto"/>
        <w:jc w:val="center"/>
        <w:rPr>
          <w:rStyle w:val="BlueGDV1change"/>
          <w:b/>
          <w:color w:val="auto"/>
          <w:sz w:val="56"/>
          <w:szCs w:val="56"/>
        </w:rPr>
      </w:pPr>
    </w:p>
    <w:p w14:paraId="3059D18B" w14:textId="5D6E5BDF"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6144AB">
        <w:rPr>
          <w:rStyle w:val="BlueGDV1change"/>
          <w:b/>
          <w:color w:val="auto"/>
          <w:sz w:val="56"/>
          <w:szCs w:val="56"/>
        </w:rPr>
        <w:t>14</w:t>
      </w:r>
      <w:r w:rsidR="006144AB" w:rsidRPr="00A321BC">
        <w:rPr>
          <w:rStyle w:val="BlueGDV1change"/>
          <w:b/>
          <w:color w:val="auto"/>
          <w:sz w:val="56"/>
          <w:szCs w:val="56"/>
        </w:rPr>
        <w:t xml:space="preserve"> </w:t>
      </w:r>
      <w:r w:rsidR="00397CEB">
        <w:rPr>
          <w:rStyle w:val="BlueGDV1change"/>
          <w:b/>
          <w:color w:val="auto"/>
          <w:sz w:val="56"/>
          <w:szCs w:val="56"/>
        </w:rPr>
        <w:t>–</w:t>
      </w:r>
      <w:r w:rsidRPr="00A321BC">
        <w:rPr>
          <w:rStyle w:val="BlueGDV1change"/>
          <w:b/>
          <w:color w:val="auto"/>
          <w:sz w:val="56"/>
          <w:szCs w:val="56"/>
        </w:rPr>
        <w:t xml:space="preserve"> </w:t>
      </w:r>
      <w:r w:rsidR="00794779">
        <w:rPr>
          <w:rStyle w:val="BlueGDV1change"/>
          <w:b/>
          <w:color w:val="auto"/>
          <w:sz w:val="56"/>
          <w:szCs w:val="56"/>
        </w:rPr>
        <w:t xml:space="preserve">1 </w:t>
      </w:r>
      <w:r w:rsidR="008C1643">
        <w:rPr>
          <w:rStyle w:val="BlueGDV1change"/>
          <w:b/>
          <w:color w:val="auto"/>
          <w:sz w:val="56"/>
          <w:szCs w:val="56"/>
        </w:rPr>
        <w:t>July</w:t>
      </w:r>
      <w:r w:rsidR="008C7D17">
        <w:rPr>
          <w:rStyle w:val="BlueGDV1change"/>
          <w:b/>
          <w:color w:val="auto"/>
          <w:sz w:val="56"/>
          <w:szCs w:val="56"/>
        </w:rPr>
        <w:t xml:space="preserve"> </w:t>
      </w:r>
      <w:r w:rsidR="006144AB">
        <w:rPr>
          <w:rStyle w:val="BlueGDV1change"/>
          <w:b/>
          <w:color w:val="auto"/>
          <w:sz w:val="56"/>
          <w:szCs w:val="56"/>
        </w:rPr>
        <w:t>2023</w:t>
      </w:r>
      <w:r w:rsidRPr="00A321BC">
        <w:rPr>
          <w:rStyle w:val="BlueGDV1change"/>
          <w:b/>
          <w:color w:val="auto"/>
          <w:sz w:val="56"/>
          <w:szCs w:val="56"/>
        </w:rPr>
        <w:t>]</w:t>
      </w:r>
    </w:p>
    <w:p w14:paraId="00C887A2" w14:textId="77777777" w:rsidR="00E57A4D" w:rsidRPr="00A321BC" w:rsidRDefault="00D76976">
      <w:pPr>
        <w:spacing w:after="0" w:line="240" w:lineRule="auto"/>
        <w:rPr>
          <w:b/>
          <w:szCs w:val="22"/>
        </w:rPr>
      </w:pPr>
      <w:r w:rsidRPr="00A321BC">
        <w:rPr>
          <w:b/>
        </w:rPr>
        <w:br w:type="page"/>
      </w:r>
    </w:p>
    <w:p w14:paraId="280805EE" w14:textId="77777777" w:rsidR="00E57A4D" w:rsidRPr="00A321BC" w:rsidRDefault="00E57A4D">
      <w:pPr>
        <w:pStyle w:val="chaptertext"/>
        <w:rPr>
          <w:b/>
        </w:rPr>
      </w:pPr>
    </w:p>
    <w:p w14:paraId="56D83827"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FEF1A74"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52D6B40C"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11C61D62"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7861F717"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615119E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7F5C7A93"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9D765AC"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77642C2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58FEEEF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4722846C"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123F0565"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16BEA539"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2AD531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4FDECB7A"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3130F22B"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3DC73636"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4676EBF1" w14:textId="4B40848F" w:rsidR="00CB0791" w:rsidRDefault="00D76976" w:rsidP="000C332E">
      <w:pPr>
        <w:pStyle w:val="TOC1"/>
        <w:rPr>
          <w:rFonts w:asciiTheme="minorHAnsi" w:eastAsiaTheme="minorEastAsia" w:hAnsiTheme="minorHAnsi" w:cstheme="minorBidi"/>
          <w:noProof/>
          <w:szCs w:val="22"/>
          <w:lang w:eastAsia="en-AU"/>
        </w:rPr>
      </w:pPr>
      <w:bookmarkStart w:id="0" w:name="_Toc338238870"/>
      <w:r w:rsidRPr="00A321BC">
        <w:br w:type="page"/>
      </w:r>
      <w:r w:rsidRPr="00A321BC">
        <w:rPr>
          <w:color w:val="7030A0"/>
          <w:sz w:val="24"/>
        </w:rPr>
        <w:lastRenderedPageBreak/>
        <w:fldChar w:fldCharType="begin"/>
      </w:r>
      <w:r w:rsidRPr="00A321BC">
        <w:instrText xml:space="preserve"> TOC \f \h \z \t "Chapter Heading (Chapter 1),1,Clause Headings (1. xxxx),3,Section Sub Heading,2" </w:instrText>
      </w:r>
      <w:r w:rsidRPr="00A321BC">
        <w:rPr>
          <w:color w:val="7030A0"/>
          <w:sz w:val="24"/>
        </w:rPr>
        <w:fldChar w:fldCharType="separate"/>
      </w:r>
      <w:hyperlink w:anchor="_Toc106708984" w:history="1">
        <w:r w:rsidR="00CB0791" w:rsidRPr="00A84C65">
          <w:rPr>
            <w:rStyle w:val="Hyperlink"/>
            <w:noProof/>
          </w:rPr>
          <w:t>CHAPTER 1</w:t>
        </w:r>
        <w:r w:rsidR="00CB0791">
          <w:rPr>
            <w:rFonts w:asciiTheme="minorHAnsi" w:eastAsiaTheme="minorEastAsia" w:hAnsiTheme="minorHAnsi" w:cstheme="minorBidi"/>
            <w:noProof/>
            <w:szCs w:val="22"/>
            <w:lang w:eastAsia="en-AU"/>
          </w:rPr>
          <w:tab/>
        </w:r>
        <w:r w:rsidR="00CB0791" w:rsidRPr="00A84C65">
          <w:rPr>
            <w:rStyle w:val="Hyperlink"/>
            <w:noProof/>
          </w:rPr>
          <w:t>INTRODUCTION</w:t>
        </w:r>
        <w:r w:rsidR="00CB0791">
          <w:rPr>
            <w:noProof/>
            <w:webHidden/>
          </w:rPr>
          <w:tab/>
        </w:r>
        <w:r w:rsidR="00CB0791">
          <w:rPr>
            <w:noProof/>
            <w:webHidden/>
          </w:rPr>
          <w:fldChar w:fldCharType="begin"/>
        </w:r>
        <w:r w:rsidR="00CB0791">
          <w:rPr>
            <w:noProof/>
            <w:webHidden/>
          </w:rPr>
          <w:instrText xml:space="preserve"> PAGEREF _Toc106708984 \h </w:instrText>
        </w:r>
        <w:r w:rsidR="00CB0791">
          <w:rPr>
            <w:noProof/>
            <w:webHidden/>
          </w:rPr>
        </w:r>
        <w:r w:rsidR="00CB0791">
          <w:rPr>
            <w:noProof/>
            <w:webHidden/>
          </w:rPr>
          <w:fldChar w:fldCharType="separate"/>
        </w:r>
        <w:r w:rsidR="00E01308">
          <w:rPr>
            <w:noProof/>
            <w:webHidden/>
          </w:rPr>
          <w:t>7</w:t>
        </w:r>
        <w:r w:rsidR="00CB0791">
          <w:rPr>
            <w:noProof/>
            <w:webHidden/>
          </w:rPr>
          <w:fldChar w:fldCharType="end"/>
        </w:r>
      </w:hyperlink>
    </w:p>
    <w:p w14:paraId="5B465869" w14:textId="7858E19B" w:rsidR="00CB0791" w:rsidRDefault="00E01308">
      <w:pPr>
        <w:pStyle w:val="TOC3"/>
        <w:rPr>
          <w:rFonts w:asciiTheme="minorHAnsi" w:eastAsiaTheme="minorEastAsia" w:hAnsiTheme="minorHAnsi" w:cstheme="minorBidi"/>
          <w:noProof/>
          <w:szCs w:val="22"/>
          <w:lang w:eastAsia="en-AU"/>
        </w:rPr>
      </w:pPr>
      <w:hyperlink w:anchor="_Toc106708985" w:history="1">
        <w:r w:rsidR="00CB0791" w:rsidRPr="00A84C65">
          <w:rPr>
            <w:rStyle w:val="Hyperlink"/>
            <w:noProof/>
          </w:rPr>
          <w:t>1.</w:t>
        </w:r>
        <w:r w:rsidR="00CB0791">
          <w:rPr>
            <w:rFonts w:asciiTheme="minorHAnsi" w:eastAsiaTheme="minorEastAsia" w:hAnsiTheme="minorHAnsi" w:cstheme="minorBidi"/>
            <w:noProof/>
            <w:szCs w:val="22"/>
            <w:lang w:eastAsia="en-AU"/>
          </w:rPr>
          <w:tab/>
        </w:r>
        <w:r w:rsidR="00CB0791" w:rsidRPr="00A84C65">
          <w:rPr>
            <w:rStyle w:val="Hyperlink"/>
            <w:noProof/>
          </w:rPr>
          <w:t>Definitions</w:t>
        </w:r>
        <w:r w:rsidR="00CB0791">
          <w:rPr>
            <w:noProof/>
            <w:webHidden/>
          </w:rPr>
          <w:tab/>
        </w:r>
        <w:r w:rsidR="00CB0791">
          <w:rPr>
            <w:noProof/>
            <w:webHidden/>
          </w:rPr>
          <w:fldChar w:fldCharType="begin"/>
        </w:r>
        <w:r w:rsidR="00CB0791">
          <w:rPr>
            <w:noProof/>
            <w:webHidden/>
          </w:rPr>
          <w:instrText xml:space="preserve"> PAGEREF _Toc106708985 \h </w:instrText>
        </w:r>
        <w:r w:rsidR="00CB0791">
          <w:rPr>
            <w:noProof/>
            <w:webHidden/>
          </w:rPr>
        </w:r>
        <w:r w:rsidR="00CB0791">
          <w:rPr>
            <w:noProof/>
            <w:webHidden/>
          </w:rPr>
          <w:fldChar w:fldCharType="separate"/>
        </w:r>
        <w:r>
          <w:rPr>
            <w:noProof/>
            <w:webHidden/>
          </w:rPr>
          <w:t>7</w:t>
        </w:r>
        <w:r w:rsidR="00CB0791">
          <w:rPr>
            <w:noProof/>
            <w:webHidden/>
          </w:rPr>
          <w:fldChar w:fldCharType="end"/>
        </w:r>
      </w:hyperlink>
    </w:p>
    <w:p w14:paraId="34BAA882" w14:textId="504D0B0C" w:rsidR="00CB0791" w:rsidRDefault="00E01308">
      <w:pPr>
        <w:pStyle w:val="TOC3"/>
        <w:rPr>
          <w:rFonts w:asciiTheme="minorHAnsi" w:eastAsiaTheme="minorEastAsia" w:hAnsiTheme="minorHAnsi" w:cstheme="minorBidi"/>
          <w:noProof/>
          <w:szCs w:val="22"/>
          <w:lang w:eastAsia="en-AU"/>
        </w:rPr>
      </w:pPr>
      <w:hyperlink w:anchor="_Toc106708986" w:history="1">
        <w:r w:rsidR="00CB0791" w:rsidRPr="00A84C65">
          <w:rPr>
            <w:rStyle w:val="Hyperlink"/>
            <w:noProof/>
          </w:rPr>
          <w:t>2.</w:t>
        </w:r>
        <w:r w:rsidR="00CB0791">
          <w:rPr>
            <w:rFonts w:asciiTheme="minorHAnsi" w:eastAsiaTheme="minorEastAsia" w:hAnsiTheme="minorHAnsi" w:cstheme="minorBidi"/>
            <w:noProof/>
            <w:szCs w:val="22"/>
            <w:lang w:eastAsia="en-AU"/>
          </w:rPr>
          <w:tab/>
        </w:r>
        <w:r w:rsidR="00CB0791" w:rsidRPr="00A84C65">
          <w:rPr>
            <w:rStyle w:val="Hyperlink"/>
            <w:noProof/>
          </w:rPr>
          <w:t>Interpretation</w:t>
        </w:r>
        <w:r w:rsidR="00CB0791">
          <w:rPr>
            <w:noProof/>
            <w:webHidden/>
          </w:rPr>
          <w:tab/>
        </w:r>
        <w:r w:rsidR="00CB0791">
          <w:rPr>
            <w:noProof/>
            <w:webHidden/>
          </w:rPr>
          <w:fldChar w:fldCharType="begin"/>
        </w:r>
        <w:r w:rsidR="00CB0791">
          <w:rPr>
            <w:noProof/>
            <w:webHidden/>
          </w:rPr>
          <w:instrText xml:space="preserve"> PAGEREF _Toc106708986 \h </w:instrText>
        </w:r>
        <w:r w:rsidR="00CB0791">
          <w:rPr>
            <w:noProof/>
            <w:webHidden/>
          </w:rPr>
        </w:r>
        <w:r w:rsidR="00CB0791">
          <w:rPr>
            <w:noProof/>
            <w:webHidden/>
          </w:rPr>
          <w:fldChar w:fldCharType="separate"/>
        </w:r>
        <w:r>
          <w:rPr>
            <w:noProof/>
            <w:webHidden/>
          </w:rPr>
          <w:t>7</w:t>
        </w:r>
        <w:r w:rsidR="00CB0791">
          <w:rPr>
            <w:noProof/>
            <w:webHidden/>
          </w:rPr>
          <w:fldChar w:fldCharType="end"/>
        </w:r>
      </w:hyperlink>
    </w:p>
    <w:p w14:paraId="77DF606F" w14:textId="3EC14609" w:rsidR="00CB0791" w:rsidRDefault="00E01308">
      <w:pPr>
        <w:pStyle w:val="TOC3"/>
        <w:rPr>
          <w:rFonts w:asciiTheme="minorHAnsi" w:eastAsiaTheme="minorEastAsia" w:hAnsiTheme="minorHAnsi" w:cstheme="minorBidi"/>
          <w:noProof/>
          <w:szCs w:val="22"/>
          <w:lang w:eastAsia="en-AU"/>
        </w:rPr>
      </w:pPr>
      <w:hyperlink w:anchor="_Toc106708987" w:history="1">
        <w:r w:rsidR="00CB0791" w:rsidRPr="00A84C65">
          <w:rPr>
            <w:rStyle w:val="Hyperlink"/>
            <w:noProof/>
          </w:rPr>
          <w:t>3.</w:t>
        </w:r>
        <w:r w:rsidR="00CB0791">
          <w:rPr>
            <w:rFonts w:asciiTheme="minorHAnsi" w:eastAsiaTheme="minorEastAsia" w:hAnsiTheme="minorHAnsi" w:cstheme="minorBidi"/>
            <w:noProof/>
            <w:szCs w:val="22"/>
            <w:lang w:eastAsia="en-AU"/>
          </w:rPr>
          <w:tab/>
        </w:r>
        <w:r w:rsidR="00CB0791" w:rsidRPr="00A84C65">
          <w:rPr>
            <w:rStyle w:val="Hyperlink"/>
            <w:noProof/>
          </w:rPr>
          <w:t>Precedence</w:t>
        </w:r>
        <w:r w:rsidR="00CB0791">
          <w:rPr>
            <w:noProof/>
            <w:webHidden/>
          </w:rPr>
          <w:tab/>
        </w:r>
        <w:r w:rsidR="00CB0791">
          <w:rPr>
            <w:noProof/>
            <w:webHidden/>
          </w:rPr>
          <w:fldChar w:fldCharType="begin"/>
        </w:r>
        <w:r w:rsidR="00CB0791">
          <w:rPr>
            <w:noProof/>
            <w:webHidden/>
          </w:rPr>
          <w:instrText xml:space="preserve"> PAGEREF _Toc106708987 \h </w:instrText>
        </w:r>
        <w:r w:rsidR="00CB0791">
          <w:rPr>
            <w:noProof/>
            <w:webHidden/>
          </w:rPr>
        </w:r>
        <w:r w:rsidR="00CB0791">
          <w:rPr>
            <w:noProof/>
            <w:webHidden/>
          </w:rPr>
          <w:fldChar w:fldCharType="separate"/>
        </w:r>
        <w:r>
          <w:rPr>
            <w:noProof/>
            <w:webHidden/>
          </w:rPr>
          <w:t>8</w:t>
        </w:r>
        <w:r w:rsidR="00CB0791">
          <w:rPr>
            <w:noProof/>
            <w:webHidden/>
          </w:rPr>
          <w:fldChar w:fldCharType="end"/>
        </w:r>
      </w:hyperlink>
    </w:p>
    <w:p w14:paraId="4F838107" w14:textId="3B591F6C" w:rsidR="00CB0791" w:rsidRDefault="00E01308" w:rsidP="000C332E">
      <w:pPr>
        <w:pStyle w:val="TOC1"/>
        <w:rPr>
          <w:rFonts w:asciiTheme="minorHAnsi" w:eastAsiaTheme="minorEastAsia" w:hAnsiTheme="minorHAnsi" w:cstheme="minorBidi"/>
          <w:noProof/>
          <w:szCs w:val="22"/>
          <w:lang w:eastAsia="en-AU"/>
        </w:rPr>
      </w:pPr>
      <w:hyperlink w:anchor="_Toc106708988" w:history="1">
        <w:r w:rsidR="00CB0791" w:rsidRPr="00A84C65">
          <w:rPr>
            <w:rStyle w:val="Hyperlink"/>
            <w:noProof/>
          </w:rPr>
          <w:t>CHAPTER 2</w:t>
        </w:r>
        <w:r w:rsidR="00CB0791">
          <w:rPr>
            <w:rFonts w:asciiTheme="minorHAnsi" w:eastAsiaTheme="minorEastAsia" w:hAnsiTheme="minorHAnsi" w:cstheme="minorBidi"/>
            <w:noProof/>
            <w:szCs w:val="22"/>
            <w:lang w:eastAsia="en-AU"/>
          </w:rPr>
          <w:tab/>
        </w:r>
        <w:r w:rsidR="00CB0791" w:rsidRPr="00A84C65">
          <w:rPr>
            <w:rStyle w:val="Hyperlink"/>
            <w:noProof/>
          </w:rPr>
          <w:t>BASIC CONDITIONS</w:t>
        </w:r>
        <w:r w:rsidR="00CB0791">
          <w:rPr>
            <w:noProof/>
            <w:webHidden/>
          </w:rPr>
          <w:tab/>
        </w:r>
        <w:r w:rsidR="00CB0791">
          <w:rPr>
            <w:noProof/>
            <w:webHidden/>
          </w:rPr>
          <w:fldChar w:fldCharType="begin"/>
        </w:r>
        <w:r w:rsidR="00CB0791">
          <w:rPr>
            <w:noProof/>
            <w:webHidden/>
          </w:rPr>
          <w:instrText xml:space="preserve"> PAGEREF _Toc106708988 \h </w:instrText>
        </w:r>
        <w:r w:rsidR="00CB0791">
          <w:rPr>
            <w:noProof/>
            <w:webHidden/>
          </w:rPr>
        </w:r>
        <w:r w:rsidR="00CB0791">
          <w:rPr>
            <w:noProof/>
            <w:webHidden/>
          </w:rPr>
          <w:fldChar w:fldCharType="separate"/>
        </w:r>
        <w:r>
          <w:rPr>
            <w:noProof/>
            <w:webHidden/>
          </w:rPr>
          <w:t>9</w:t>
        </w:r>
        <w:r w:rsidR="00CB0791">
          <w:rPr>
            <w:noProof/>
            <w:webHidden/>
          </w:rPr>
          <w:fldChar w:fldCharType="end"/>
        </w:r>
      </w:hyperlink>
    </w:p>
    <w:p w14:paraId="02F9C961" w14:textId="48B1B361" w:rsidR="00CB0791" w:rsidRDefault="00E01308">
      <w:pPr>
        <w:pStyle w:val="TOC2"/>
        <w:rPr>
          <w:rFonts w:asciiTheme="minorHAnsi" w:eastAsiaTheme="minorEastAsia" w:hAnsiTheme="minorHAnsi" w:cstheme="minorBidi"/>
          <w:color w:val="auto"/>
          <w:szCs w:val="22"/>
          <w:lang w:eastAsia="en-AU"/>
        </w:rPr>
      </w:pPr>
      <w:hyperlink w:anchor="_Toc106708989" w:history="1">
        <w:r w:rsidR="00CB0791" w:rsidRPr="00A84C65">
          <w:rPr>
            <w:rStyle w:val="Hyperlink"/>
          </w:rPr>
          <w:t>Section 2A</w:t>
        </w:r>
        <w:r w:rsidR="00CB0791">
          <w:rPr>
            <w:rFonts w:asciiTheme="minorHAnsi" w:eastAsiaTheme="minorEastAsia" w:hAnsiTheme="minorHAnsi" w:cstheme="minorBidi"/>
            <w:color w:val="auto"/>
            <w:szCs w:val="22"/>
            <w:lang w:eastAsia="en-AU"/>
          </w:rPr>
          <w:tab/>
        </w:r>
        <w:r w:rsidR="00CB0791" w:rsidRPr="00A84C65">
          <w:rPr>
            <w:rStyle w:val="Hyperlink"/>
          </w:rPr>
          <w:t>Agreement length</w:t>
        </w:r>
        <w:r w:rsidR="00CB0791">
          <w:rPr>
            <w:webHidden/>
          </w:rPr>
          <w:tab/>
        </w:r>
        <w:r w:rsidR="00CB0791">
          <w:rPr>
            <w:webHidden/>
          </w:rPr>
          <w:fldChar w:fldCharType="begin"/>
        </w:r>
        <w:r w:rsidR="00CB0791">
          <w:rPr>
            <w:webHidden/>
          </w:rPr>
          <w:instrText xml:space="preserve"> PAGEREF _Toc106708989 \h </w:instrText>
        </w:r>
        <w:r w:rsidR="00CB0791">
          <w:rPr>
            <w:webHidden/>
          </w:rPr>
        </w:r>
        <w:r w:rsidR="00CB0791">
          <w:rPr>
            <w:webHidden/>
          </w:rPr>
          <w:fldChar w:fldCharType="separate"/>
        </w:r>
        <w:r>
          <w:rPr>
            <w:webHidden/>
          </w:rPr>
          <w:t>9</w:t>
        </w:r>
        <w:r w:rsidR="00CB0791">
          <w:rPr>
            <w:webHidden/>
          </w:rPr>
          <w:fldChar w:fldCharType="end"/>
        </w:r>
      </w:hyperlink>
    </w:p>
    <w:p w14:paraId="43AF4DED" w14:textId="54368BE5" w:rsidR="00CB0791" w:rsidRDefault="00E01308">
      <w:pPr>
        <w:pStyle w:val="TOC3"/>
        <w:rPr>
          <w:rFonts w:asciiTheme="minorHAnsi" w:eastAsiaTheme="minorEastAsia" w:hAnsiTheme="minorHAnsi" w:cstheme="minorBidi"/>
          <w:noProof/>
          <w:szCs w:val="22"/>
          <w:lang w:eastAsia="en-AU"/>
        </w:rPr>
      </w:pPr>
      <w:hyperlink w:anchor="_Toc106708990" w:history="1">
        <w:r w:rsidR="00CB0791" w:rsidRPr="00A84C65">
          <w:rPr>
            <w:rStyle w:val="Hyperlink"/>
            <w:noProof/>
          </w:rPr>
          <w:t>4.</w:t>
        </w:r>
        <w:r w:rsidR="00CB0791">
          <w:rPr>
            <w:rFonts w:asciiTheme="minorHAnsi" w:eastAsiaTheme="minorEastAsia" w:hAnsiTheme="minorHAnsi" w:cstheme="minorBidi"/>
            <w:noProof/>
            <w:szCs w:val="22"/>
            <w:lang w:eastAsia="en-AU"/>
          </w:rPr>
          <w:tab/>
        </w:r>
        <w:r w:rsidR="00CB0791" w:rsidRPr="00A84C65">
          <w:rPr>
            <w:rStyle w:val="Hyperlink"/>
            <w:noProof/>
          </w:rPr>
          <w:t>Term of this Agreement</w:t>
        </w:r>
        <w:r w:rsidR="00CB0791">
          <w:rPr>
            <w:noProof/>
            <w:webHidden/>
          </w:rPr>
          <w:tab/>
        </w:r>
        <w:r w:rsidR="00CB0791">
          <w:rPr>
            <w:noProof/>
            <w:webHidden/>
          </w:rPr>
          <w:fldChar w:fldCharType="begin"/>
        </w:r>
        <w:r w:rsidR="00CB0791">
          <w:rPr>
            <w:noProof/>
            <w:webHidden/>
          </w:rPr>
          <w:instrText xml:space="preserve"> PAGEREF _Toc106708990 \h </w:instrText>
        </w:r>
        <w:r w:rsidR="00CB0791">
          <w:rPr>
            <w:noProof/>
            <w:webHidden/>
          </w:rPr>
        </w:r>
        <w:r w:rsidR="00CB0791">
          <w:rPr>
            <w:noProof/>
            <w:webHidden/>
          </w:rPr>
          <w:fldChar w:fldCharType="separate"/>
        </w:r>
        <w:r>
          <w:rPr>
            <w:noProof/>
            <w:webHidden/>
          </w:rPr>
          <w:t>9</w:t>
        </w:r>
        <w:r w:rsidR="00CB0791">
          <w:rPr>
            <w:noProof/>
            <w:webHidden/>
          </w:rPr>
          <w:fldChar w:fldCharType="end"/>
        </w:r>
      </w:hyperlink>
    </w:p>
    <w:p w14:paraId="374D6613" w14:textId="182976DC" w:rsidR="00CB0791" w:rsidRDefault="00E01308">
      <w:pPr>
        <w:pStyle w:val="TOC3"/>
        <w:rPr>
          <w:rFonts w:asciiTheme="minorHAnsi" w:eastAsiaTheme="minorEastAsia" w:hAnsiTheme="minorHAnsi" w:cstheme="minorBidi"/>
          <w:noProof/>
          <w:szCs w:val="22"/>
          <w:lang w:eastAsia="en-AU"/>
        </w:rPr>
      </w:pPr>
      <w:hyperlink w:anchor="_Toc106708991" w:history="1">
        <w:r w:rsidR="00CB0791" w:rsidRPr="00A84C65">
          <w:rPr>
            <w:rStyle w:val="Hyperlink"/>
            <w:noProof/>
          </w:rPr>
          <w:t>5.</w:t>
        </w:r>
        <w:r w:rsidR="00CB0791">
          <w:rPr>
            <w:rFonts w:asciiTheme="minorHAnsi" w:eastAsiaTheme="minorEastAsia" w:hAnsiTheme="minorHAnsi" w:cstheme="minorBidi"/>
            <w:noProof/>
            <w:szCs w:val="22"/>
            <w:lang w:eastAsia="en-AU"/>
          </w:rPr>
          <w:tab/>
        </w:r>
        <w:r w:rsidR="00CB0791" w:rsidRPr="00A84C65">
          <w:rPr>
            <w:rStyle w:val="Hyperlink"/>
            <w:noProof/>
          </w:rPr>
          <w:t>Extension of this Agreement</w:t>
        </w:r>
        <w:r w:rsidR="00CB0791">
          <w:rPr>
            <w:noProof/>
            <w:webHidden/>
          </w:rPr>
          <w:tab/>
        </w:r>
        <w:r w:rsidR="00CB0791">
          <w:rPr>
            <w:noProof/>
            <w:webHidden/>
          </w:rPr>
          <w:fldChar w:fldCharType="begin"/>
        </w:r>
        <w:r w:rsidR="00CB0791">
          <w:rPr>
            <w:noProof/>
            <w:webHidden/>
          </w:rPr>
          <w:instrText xml:space="preserve"> PAGEREF _Toc106708991 \h </w:instrText>
        </w:r>
        <w:r w:rsidR="00CB0791">
          <w:rPr>
            <w:noProof/>
            <w:webHidden/>
          </w:rPr>
        </w:r>
        <w:r w:rsidR="00CB0791">
          <w:rPr>
            <w:noProof/>
            <w:webHidden/>
          </w:rPr>
          <w:fldChar w:fldCharType="separate"/>
        </w:r>
        <w:r>
          <w:rPr>
            <w:noProof/>
            <w:webHidden/>
          </w:rPr>
          <w:t>9</w:t>
        </w:r>
        <w:r w:rsidR="00CB0791">
          <w:rPr>
            <w:noProof/>
            <w:webHidden/>
          </w:rPr>
          <w:fldChar w:fldCharType="end"/>
        </w:r>
      </w:hyperlink>
    </w:p>
    <w:p w14:paraId="2F51C3BD" w14:textId="62C36893" w:rsidR="00CB0791" w:rsidRDefault="00E01308">
      <w:pPr>
        <w:pStyle w:val="TOC3"/>
        <w:rPr>
          <w:rFonts w:asciiTheme="minorHAnsi" w:eastAsiaTheme="minorEastAsia" w:hAnsiTheme="minorHAnsi" w:cstheme="minorBidi"/>
          <w:noProof/>
          <w:szCs w:val="22"/>
          <w:lang w:eastAsia="en-AU"/>
        </w:rPr>
      </w:pPr>
      <w:hyperlink w:anchor="_Toc106708992" w:history="1">
        <w:r w:rsidR="00CB0791" w:rsidRPr="00A84C65">
          <w:rPr>
            <w:rStyle w:val="Hyperlink"/>
            <w:noProof/>
          </w:rPr>
          <w:t>6.</w:t>
        </w:r>
        <w:r w:rsidR="00CB0791">
          <w:rPr>
            <w:rFonts w:asciiTheme="minorHAnsi" w:eastAsiaTheme="minorEastAsia" w:hAnsiTheme="minorHAnsi" w:cstheme="minorBidi"/>
            <w:noProof/>
            <w:szCs w:val="22"/>
            <w:lang w:eastAsia="en-AU"/>
          </w:rPr>
          <w:tab/>
        </w:r>
        <w:r w:rsidR="00CB0791" w:rsidRPr="00A84C65">
          <w:rPr>
            <w:rStyle w:val="Hyperlink"/>
            <w:noProof/>
          </w:rPr>
          <w:t>Department review of the DES Panel</w:t>
        </w:r>
        <w:r w:rsidR="00CB0791">
          <w:rPr>
            <w:noProof/>
            <w:webHidden/>
          </w:rPr>
          <w:tab/>
        </w:r>
        <w:r w:rsidR="00CB0791">
          <w:rPr>
            <w:noProof/>
            <w:webHidden/>
          </w:rPr>
          <w:fldChar w:fldCharType="begin"/>
        </w:r>
        <w:r w:rsidR="00CB0791">
          <w:rPr>
            <w:noProof/>
            <w:webHidden/>
          </w:rPr>
          <w:instrText xml:space="preserve"> PAGEREF _Toc106708992 \h </w:instrText>
        </w:r>
        <w:r w:rsidR="00CB0791">
          <w:rPr>
            <w:noProof/>
            <w:webHidden/>
          </w:rPr>
        </w:r>
        <w:r w:rsidR="00CB0791">
          <w:rPr>
            <w:noProof/>
            <w:webHidden/>
          </w:rPr>
          <w:fldChar w:fldCharType="separate"/>
        </w:r>
        <w:r>
          <w:rPr>
            <w:noProof/>
            <w:webHidden/>
          </w:rPr>
          <w:t>9</w:t>
        </w:r>
        <w:r w:rsidR="00CB0791">
          <w:rPr>
            <w:noProof/>
            <w:webHidden/>
          </w:rPr>
          <w:fldChar w:fldCharType="end"/>
        </w:r>
      </w:hyperlink>
    </w:p>
    <w:p w14:paraId="6ECF0585" w14:textId="0FBAAEE4" w:rsidR="00CB0791" w:rsidRDefault="00E01308">
      <w:pPr>
        <w:pStyle w:val="TOC3"/>
        <w:rPr>
          <w:rFonts w:asciiTheme="minorHAnsi" w:eastAsiaTheme="minorEastAsia" w:hAnsiTheme="minorHAnsi" w:cstheme="minorBidi"/>
          <w:noProof/>
          <w:szCs w:val="22"/>
          <w:lang w:eastAsia="en-AU"/>
        </w:rPr>
      </w:pPr>
      <w:hyperlink w:anchor="_Toc106708993" w:history="1">
        <w:r w:rsidR="00CB0791" w:rsidRPr="00A84C65">
          <w:rPr>
            <w:rStyle w:val="Hyperlink"/>
            <w:noProof/>
          </w:rPr>
          <w:t>7.</w:t>
        </w:r>
        <w:r w:rsidR="00CB0791">
          <w:rPr>
            <w:rFonts w:asciiTheme="minorHAnsi" w:eastAsiaTheme="minorEastAsia" w:hAnsiTheme="minorHAnsi" w:cstheme="minorBidi"/>
            <w:noProof/>
            <w:szCs w:val="22"/>
            <w:lang w:eastAsia="en-AU"/>
          </w:rPr>
          <w:tab/>
        </w:r>
        <w:r w:rsidR="00CB0791" w:rsidRPr="00A84C65">
          <w:rPr>
            <w:rStyle w:val="Hyperlink"/>
            <w:noProof/>
          </w:rPr>
          <w:t>Survival</w:t>
        </w:r>
        <w:r w:rsidR="00CB0791">
          <w:rPr>
            <w:noProof/>
            <w:webHidden/>
          </w:rPr>
          <w:tab/>
        </w:r>
        <w:r w:rsidR="00CB0791">
          <w:rPr>
            <w:noProof/>
            <w:webHidden/>
          </w:rPr>
          <w:fldChar w:fldCharType="begin"/>
        </w:r>
        <w:r w:rsidR="00CB0791">
          <w:rPr>
            <w:noProof/>
            <w:webHidden/>
          </w:rPr>
          <w:instrText xml:space="preserve"> PAGEREF _Toc106708993 \h </w:instrText>
        </w:r>
        <w:r w:rsidR="00CB0791">
          <w:rPr>
            <w:noProof/>
            <w:webHidden/>
          </w:rPr>
        </w:r>
        <w:r w:rsidR="00CB0791">
          <w:rPr>
            <w:noProof/>
            <w:webHidden/>
          </w:rPr>
          <w:fldChar w:fldCharType="separate"/>
        </w:r>
        <w:r>
          <w:rPr>
            <w:noProof/>
            <w:webHidden/>
          </w:rPr>
          <w:t>10</w:t>
        </w:r>
        <w:r w:rsidR="00CB0791">
          <w:rPr>
            <w:noProof/>
            <w:webHidden/>
          </w:rPr>
          <w:fldChar w:fldCharType="end"/>
        </w:r>
      </w:hyperlink>
    </w:p>
    <w:p w14:paraId="1713B3AF" w14:textId="6F46B88E" w:rsidR="00CB0791" w:rsidRDefault="00E01308">
      <w:pPr>
        <w:pStyle w:val="TOC2"/>
        <w:rPr>
          <w:rFonts w:asciiTheme="minorHAnsi" w:eastAsiaTheme="minorEastAsia" w:hAnsiTheme="minorHAnsi" w:cstheme="minorBidi"/>
          <w:color w:val="auto"/>
          <w:szCs w:val="22"/>
          <w:lang w:eastAsia="en-AU"/>
        </w:rPr>
      </w:pPr>
      <w:hyperlink w:anchor="_Toc106708994" w:history="1">
        <w:r w:rsidR="00CB0791" w:rsidRPr="00A84C65">
          <w:rPr>
            <w:rStyle w:val="Hyperlink"/>
          </w:rPr>
          <w:t>Section 2B</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Services</w:t>
        </w:r>
        <w:r w:rsidR="00CB0791">
          <w:rPr>
            <w:webHidden/>
          </w:rPr>
          <w:tab/>
        </w:r>
        <w:r w:rsidR="00CB0791">
          <w:rPr>
            <w:webHidden/>
          </w:rPr>
          <w:fldChar w:fldCharType="begin"/>
        </w:r>
        <w:r w:rsidR="00CB0791">
          <w:rPr>
            <w:webHidden/>
          </w:rPr>
          <w:instrText xml:space="preserve"> PAGEREF _Toc106708994 \h </w:instrText>
        </w:r>
        <w:r w:rsidR="00CB0791">
          <w:rPr>
            <w:webHidden/>
          </w:rPr>
        </w:r>
        <w:r w:rsidR="00CB0791">
          <w:rPr>
            <w:webHidden/>
          </w:rPr>
          <w:fldChar w:fldCharType="separate"/>
        </w:r>
        <w:r>
          <w:rPr>
            <w:webHidden/>
          </w:rPr>
          <w:t>10</w:t>
        </w:r>
        <w:r w:rsidR="00CB0791">
          <w:rPr>
            <w:webHidden/>
          </w:rPr>
          <w:fldChar w:fldCharType="end"/>
        </w:r>
      </w:hyperlink>
    </w:p>
    <w:p w14:paraId="69E0F77F" w14:textId="68792649" w:rsidR="00CB0791" w:rsidRDefault="00E01308">
      <w:pPr>
        <w:pStyle w:val="TOC3"/>
        <w:rPr>
          <w:rFonts w:asciiTheme="minorHAnsi" w:eastAsiaTheme="minorEastAsia" w:hAnsiTheme="minorHAnsi" w:cstheme="minorBidi"/>
          <w:noProof/>
          <w:szCs w:val="22"/>
          <w:lang w:eastAsia="en-AU"/>
        </w:rPr>
      </w:pPr>
      <w:hyperlink w:anchor="_Toc106708995" w:history="1">
        <w:r w:rsidR="00CB0791" w:rsidRPr="00A84C65">
          <w:rPr>
            <w:rStyle w:val="Hyperlink"/>
            <w:noProof/>
          </w:rPr>
          <w:t>8.</w:t>
        </w:r>
        <w:r w:rsidR="00CB0791">
          <w:rPr>
            <w:rFonts w:asciiTheme="minorHAnsi" w:eastAsiaTheme="minorEastAsia" w:hAnsiTheme="minorHAnsi" w:cstheme="minorBidi"/>
            <w:noProof/>
            <w:szCs w:val="22"/>
            <w:lang w:eastAsia="en-AU"/>
          </w:rPr>
          <w:tab/>
        </w:r>
        <w:r w:rsidR="00CB0791" w:rsidRPr="00A84C65">
          <w:rPr>
            <w:rStyle w:val="Hyperlink"/>
            <w:noProof/>
          </w:rPr>
          <w:t>General Requirements</w:t>
        </w:r>
        <w:r w:rsidR="00CB0791">
          <w:rPr>
            <w:noProof/>
            <w:webHidden/>
          </w:rPr>
          <w:tab/>
        </w:r>
        <w:r w:rsidR="00CB0791">
          <w:rPr>
            <w:noProof/>
            <w:webHidden/>
          </w:rPr>
          <w:fldChar w:fldCharType="begin"/>
        </w:r>
        <w:r w:rsidR="00CB0791">
          <w:rPr>
            <w:noProof/>
            <w:webHidden/>
          </w:rPr>
          <w:instrText xml:space="preserve"> PAGEREF _Toc106708995 \h </w:instrText>
        </w:r>
        <w:r w:rsidR="00CB0791">
          <w:rPr>
            <w:noProof/>
            <w:webHidden/>
          </w:rPr>
        </w:r>
        <w:r w:rsidR="00CB0791">
          <w:rPr>
            <w:noProof/>
            <w:webHidden/>
          </w:rPr>
          <w:fldChar w:fldCharType="separate"/>
        </w:r>
        <w:r>
          <w:rPr>
            <w:noProof/>
            <w:webHidden/>
          </w:rPr>
          <w:t>10</w:t>
        </w:r>
        <w:r w:rsidR="00CB0791">
          <w:rPr>
            <w:noProof/>
            <w:webHidden/>
          </w:rPr>
          <w:fldChar w:fldCharType="end"/>
        </w:r>
      </w:hyperlink>
    </w:p>
    <w:p w14:paraId="7683A271" w14:textId="4E71A160" w:rsidR="00CB0791" w:rsidRDefault="00E01308">
      <w:pPr>
        <w:pStyle w:val="TOC3"/>
        <w:rPr>
          <w:rFonts w:asciiTheme="minorHAnsi" w:eastAsiaTheme="minorEastAsia" w:hAnsiTheme="minorHAnsi" w:cstheme="minorBidi"/>
          <w:noProof/>
          <w:szCs w:val="22"/>
          <w:lang w:eastAsia="en-AU"/>
        </w:rPr>
      </w:pPr>
      <w:hyperlink w:anchor="_Toc106708996" w:history="1">
        <w:r w:rsidR="00CB0791" w:rsidRPr="00A84C65">
          <w:rPr>
            <w:rStyle w:val="Hyperlink"/>
            <w:noProof/>
          </w:rPr>
          <w:t>9.</w:t>
        </w:r>
        <w:r w:rsidR="00CB0791">
          <w:rPr>
            <w:rFonts w:asciiTheme="minorHAnsi" w:eastAsiaTheme="minorEastAsia" w:hAnsiTheme="minorHAnsi" w:cstheme="minorBidi"/>
            <w:noProof/>
            <w:szCs w:val="22"/>
            <w:lang w:eastAsia="en-AU"/>
          </w:rPr>
          <w:tab/>
        </w:r>
        <w:r w:rsidR="00CB0791" w:rsidRPr="00A84C65">
          <w:rPr>
            <w:rStyle w:val="Hyperlink"/>
            <w:noProof/>
          </w:rPr>
          <w:t>Additional Services</w:t>
        </w:r>
        <w:r w:rsidR="00CB0791">
          <w:rPr>
            <w:noProof/>
            <w:webHidden/>
          </w:rPr>
          <w:tab/>
        </w:r>
        <w:r w:rsidR="00CB0791">
          <w:rPr>
            <w:noProof/>
            <w:webHidden/>
          </w:rPr>
          <w:fldChar w:fldCharType="begin"/>
        </w:r>
        <w:r w:rsidR="00CB0791">
          <w:rPr>
            <w:noProof/>
            <w:webHidden/>
          </w:rPr>
          <w:instrText xml:space="preserve"> PAGEREF _Toc106708996 \h </w:instrText>
        </w:r>
        <w:r w:rsidR="00CB0791">
          <w:rPr>
            <w:noProof/>
            <w:webHidden/>
          </w:rPr>
        </w:r>
        <w:r w:rsidR="00CB0791">
          <w:rPr>
            <w:noProof/>
            <w:webHidden/>
          </w:rPr>
          <w:fldChar w:fldCharType="separate"/>
        </w:r>
        <w:r>
          <w:rPr>
            <w:noProof/>
            <w:webHidden/>
          </w:rPr>
          <w:t>10</w:t>
        </w:r>
        <w:r w:rsidR="00CB0791">
          <w:rPr>
            <w:noProof/>
            <w:webHidden/>
          </w:rPr>
          <w:fldChar w:fldCharType="end"/>
        </w:r>
      </w:hyperlink>
    </w:p>
    <w:p w14:paraId="32FBCB0D" w14:textId="1A99012E" w:rsidR="00CB0791" w:rsidRDefault="00E01308">
      <w:pPr>
        <w:pStyle w:val="TOC3"/>
        <w:rPr>
          <w:rFonts w:asciiTheme="minorHAnsi" w:eastAsiaTheme="minorEastAsia" w:hAnsiTheme="minorHAnsi" w:cstheme="minorBidi"/>
          <w:noProof/>
          <w:szCs w:val="22"/>
          <w:lang w:eastAsia="en-AU"/>
        </w:rPr>
      </w:pPr>
      <w:hyperlink w:anchor="_Toc106708997" w:history="1">
        <w:r w:rsidR="00CB0791" w:rsidRPr="00A84C65">
          <w:rPr>
            <w:rStyle w:val="Hyperlink"/>
            <w:noProof/>
          </w:rPr>
          <w:t>10.</w:t>
        </w:r>
        <w:r w:rsidR="00CB0791">
          <w:rPr>
            <w:rFonts w:asciiTheme="minorHAnsi" w:eastAsiaTheme="minorEastAsia" w:hAnsiTheme="minorHAnsi" w:cstheme="minorBidi"/>
            <w:noProof/>
            <w:szCs w:val="22"/>
            <w:lang w:eastAsia="en-AU"/>
          </w:rPr>
          <w:tab/>
        </w:r>
        <w:r w:rsidR="00CB0791" w:rsidRPr="00A84C65">
          <w:rPr>
            <w:rStyle w:val="Hyperlink"/>
            <w:noProof/>
          </w:rPr>
          <w:t>Engagement with other services in the community</w:t>
        </w:r>
        <w:r w:rsidR="00CB0791">
          <w:rPr>
            <w:noProof/>
            <w:webHidden/>
          </w:rPr>
          <w:tab/>
        </w:r>
        <w:r w:rsidR="00CB0791">
          <w:rPr>
            <w:noProof/>
            <w:webHidden/>
          </w:rPr>
          <w:fldChar w:fldCharType="begin"/>
        </w:r>
        <w:r w:rsidR="00CB0791">
          <w:rPr>
            <w:noProof/>
            <w:webHidden/>
          </w:rPr>
          <w:instrText xml:space="preserve"> PAGEREF _Toc106708997 \h </w:instrText>
        </w:r>
        <w:r w:rsidR="00CB0791">
          <w:rPr>
            <w:noProof/>
            <w:webHidden/>
          </w:rPr>
        </w:r>
        <w:r w:rsidR="00CB0791">
          <w:rPr>
            <w:noProof/>
            <w:webHidden/>
          </w:rPr>
          <w:fldChar w:fldCharType="separate"/>
        </w:r>
        <w:r>
          <w:rPr>
            <w:noProof/>
            <w:webHidden/>
          </w:rPr>
          <w:t>11</w:t>
        </w:r>
        <w:r w:rsidR="00CB0791">
          <w:rPr>
            <w:noProof/>
            <w:webHidden/>
          </w:rPr>
          <w:fldChar w:fldCharType="end"/>
        </w:r>
      </w:hyperlink>
    </w:p>
    <w:p w14:paraId="00A99143" w14:textId="70F7403A" w:rsidR="00CB0791" w:rsidRDefault="00E01308">
      <w:pPr>
        <w:pStyle w:val="TOC3"/>
        <w:rPr>
          <w:rFonts w:asciiTheme="minorHAnsi" w:eastAsiaTheme="minorEastAsia" w:hAnsiTheme="minorHAnsi" w:cstheme="minorBidi"/>
          <w:noProof/>
          <w:szCs w:val="22"/>
          <w:lang w:eastAsia="en-AU"/>
        </w:rPr>
      </w:pPr>
      <w:hyperlink w:anchor="_Toc106708998" w:history="1">
        <w:r w:rsidR="00CB0791" w:rsidRPr="00A84C65">
          <w:rPr>
            <w:rStyle w:val="Hyperlink"/>
            <w:noProof/>
          </w:rPr>
          <w:t>11.</w:t>
        </w:r>
        <w:r w:rsidR="00CB0791">
          <w:rPr>
            <w:rFonts w:asciiTheme="minorHAnsi" w:eastAsiaTheme="minorEastAsia" w:hAnsiTheme="minorHAnsi" w:cstheme="minorBidi"/>
            <w:noProof/>
            <w:szCs w:val="22"/>
            <w:lang w:eastAsia="en-AU"/>
          </w:rPr>
          <w:tab/>
        </w:r>
        <w:r w:rsidR="00CB0791" w:rsidRPr="00A84C65">
          <w:rPr>
            <w:rStyle w:val="Hyperlink"/>
            <w:noProof/>
          </w:rPr>
          <w:t>Objectives</w:t>
        </w:r>
        <w:r w:rsidR="00CB0791">
          <w:rPr>
            <w:noProof/>
            <w:webHidden/>
          </w:rPr>
          <w:tab/>
        </w:r>
        <w:r w:rsidR="00CB0791">
          <w:rPr>
            <w:noProof/>
            <w:webHidden/>
          </w:rPr>
          <w:fldChar w:fldCharType="begin"/>
        </w:r>
        <w:r w:rsidR="00CB0791">
          <w:rPr>
            <w:noProof/>
            <w:webHidden/>
          </w:rPr>
          <w:instrText xml:space="preserve"> PAGEREF _Toc106708998 \h </w:instrText>
        </w:r>
        <w:r w:rsidR="00CB0791">
          <w:rPr>
            <w:noProof/>
            <w:webHidden/>
          </w:rPr>
        </w:r>
        <w:r w:rsidR="00CB0791">
          <w:rPr>
            <w:noProof/>
            <w:webHidden/>
          </w:rPr>
          <w:fldChar w:fldCharType="separate"/>
        </w:r>
        <w:r>
          <w:rPr>
            <w:noProof/>
            <w:webHidden/>
          </w:rPr>
          <w:t>11</w:t>
        </w:r>
        <w:r w:rsidR="00CB0791">
          <w:rPr>
            <w:noProof/>
            <w:webHidden/>
          </w:rPr>
          <w:fldChar w:fldCharType="end"/>
        </w:r>
      </w:hyperlink>
    </w:p>
    <w:p w14:paraId="04365B29" w14:textId="2546EBB3" w:rsidR="00CB0791" w:rsidRDefault="00E01308">
      <w:pPr>
        <w:pStyle w:val="TOC3"/>
        <w:rPr>
          <w:rFonts w:asciiTheme="minorHAnsi" w:eastAsiaTheme="minorEastAsia" w:hAnsiTheme="minorHAnsi" w:cstheme="minorBidi"/>
          <w:noProof/>
          <w:szCs w:val="22"/>
          <w:lang w:eastAsia="en-AU"/>
        </w:rPr>
      </w:pPr>
      <w:hyperlink w:anchor="_Toc106708999" w:history="1">
        <w:r w:rsidR="00CB0791" w:rsidRPr="00A84C65">
          <w:rPr>
            <w:rStyle w:val="Hyperlink"/>
            <w:noProof/>
          </w:rPr>
          <w:t>12.</w:t>
        </w:r>
        <w:r w:rsidR="00CB0791">
          <w:rPr>
            <w:rFonts w:asciiTheme="minorHAnsi" w:eastAsiaTheme="minorEastAsia" w:hAnsiTheme="minorHAnsi" w:cstheme="minorBidi"/>
            <w:noProof/>
            <w:szCs w:val="22"/>
            <w:lang w:eastAsia="en-AU"/>
          </w:rPr>
          <w:tab/>
        </w:r>
        <w:r w:rsidR="00CB0791" w:rsidRPr="00A84C65">
          <w:rPr>
            <w:rStyle w:val="Hyperlink"/>
            <w:noProof/>
          </w:rPr>
          <w:t>Location</w:t>
        </w:r>
        <w:r w:rsidR="00CB0791">
          <w:rPr>
            <w:noProof/>
            <w:webHidden/>
          </w:rPr>
          <w:tab/>
        </w:r>
        <w:r w:rsidR="00CB0791">
          <w:rPr>
            <w:noProof/>
            <w:webHidden/>
          </w:rPr>
          <w:fldChar w:fldCharType="begin"/>
        </w:r>
        <w:r w:rsidR="00CB0791">
          <w:rPr>
            <w:noProof/>
            <w:webHidden/>
          </w:rPr>
          <w:instrText xml:space="preserve"> PAGEREF _Toc106708999 \h </w:instrText>
        </w:r>
        <w:r w:rsidR="00CB0791">
          <w:rPr>
            <w:noProof/>
            <w:webHidden/>
          </w:rPr>
        </w:r>
        <w:r w:rsidR="00CB0791">
          <w:rPr>
            <w:noProof/>
            <w:webHidden/>
          </w:rPr>
          <w:fldChar w:fldCharType="separate"/>
        </w:r>
        <w:r>
          <w:rPr>
            <w:noProof/>
            <w:webHidden/>
          </w:rPr>
          <w:t>11</w:t>
        </w:r>
        <w:r w:rsidR="00CB0791">
          <w:rPr>
            <w:noProof/>
            <w:webHidden/>
          </w:rPr>
          <w:fldChar w:fldCharType="end"/>
        </w:r>
      </w:hyperlink>
    </w:p>
    <w:p w14:paraId="3453E0A1" w14:textId="4BE67387" w:rsidR="00CB0791" w:rsidRDefault="00E01308">
      <w:pPr>
        <w:pStyle w:val="TOC3"/>
        <w:rPr>
          <w:rFonts w:asciiTheme="minorHAnsi" w:eastAsiaTheme="minorEastAsia" w:hAnsiTheme="minorHAnsi" w:cstheme="minorBidi"/>
          <w:noProof/>
          <w:szCs w:val="22"/>
          <w:lang w:eastAsia="en-AU"/>
        </w:rPr>
      </w:pPr>
      <w:hyperlink w:anchor="_Toc106709000" w:history="1">
        <w:r w:rsidR="00CB0791" w:rsidRPr="00A84C65">
          <w:rPr>
            <w:rStyle w:val="Hyperlink"/>
            <w:noProof/>
          </w:rPr>
          <w:t>13.</w:t>
        </w:r>
        <w:r w:rsidR="00CB0791">
          <w:rPr>
            <w:rFonts w:asciiTheme="minorHAnsi" w:eastAsiaTheme="minorEastAsia" w:hAnsiTheme="minorHAnsi" w:cstheme="minorBidi"/>
            <w:noProof/>
            <w:szCs w:val="22"/>
            <w:lang w:eastAsia="en-AU"/>
          </w:rPr>
          <w:tab/>
        </w:r>
        <w:r w:rsidR="00CB0791" w:rsidRPr="00A84C65">
          <w:rPr>
            <w:rStyle w:val="Hyperlink"/>
            <w:noProof/>
          </w:rPr>
          <w:t>Timing</w:t>
        </w:r>
        <w:r w:rsidR="00CB0791">
          <w:rPr>
            <w:noProof/>
            <w:webHidden/>
          </w:rPr>
          <w:tab/>
        </w:r>
        <w:r w:rsidR="00CB0791">
          <w:rPr>
            <w:noProof/>
            <w:webHidden/>
          </w:rPr>
          <w:fldChar w:fldCharType="begin"/>
        </w:r>
        <w:r w:rsidR="00CB0791">
          <w:rPr>
            <w:noProof/>
            <w:webHidden/>
          </w:rPr>
          <w:instrText xml:space="preserve"> PAGEREF _Toc106709000 \h </w:instrText>
        </w:r>
        <w:r w:rsidR="00CB0791">
          <w:rPr>
            <w:noProof/>
            <w:webHidden/>
          </w:rPr>
        </w:r>
        <w:r w:rsidR="00CB0791">
          <w:rPr>
            <w:noProof/>
            <w:webHidden/>
          </w:rPr>
          <w:fldChar w:fldCharType="separate"/>
        </w:r>
        <w:r>
          <w:rPr>
            <w:noProof/>
            <w:webHidden/>
          </w:rPr>
          <w:t>11</w:t>
        </w:r>
        <w:r w:rsidR="00CB0791">
          <w:rPr>
            <w:noProof/>
            <w:webHidden/>
          </w:rPr>
          <w:fldChar w:fldCharType="end"/>
        </w:r>
      </w:hyperlink>
    </w:p>
    <w:p w14:paraId="10DD5053" w14:textId="650B3567" w:rsidR="00CB0791" w:rsidRDefault="00E01308">
      <w:pPr>
        <w:pStyle w:val="TOC3"/>
        <w:rPr>
          <w:rFonts w:asciiTheme="minorHAnsi" w:eastAsiaTheme="minorEastAsia" w:hAnsiTheme="minorHAnsi" w:cstheme="minorBidi"/>
          <w:noProof/>
          <w:szCs w:val="22"/>
          <w:lang w:eastAsia="en-AU"/>
        </w:rPr>
      </w:pPr>
      <w:hyperlink w:anchor="_Toc106709001" w:history="1">
        <w:r w:rsidR="00CB0791" w:rsidRPr="00A84C65">
          <w:rPr>
            <w:rStyle w:val="Hyperlink"/>
            <w:noProof/>
          </w:rPr>
          <w:t>14.</w:t>
        </w:r>
        <w:r w:rsidR="00CB0791">
          <w:rPr>
            <w:rFonts w:asciiTheme="minorHAnsi" w:eastAsiaTheme="minorEastAsia" w:hAnsiTheme="minorHAnsi" w:cstheme="minorBidi"/>
            <w:noProof/>
            <w:szCs w:val="22"/>
            <w:lang w:eastAsia="en-AU"/>
          </w:rPr>
          <w:tab/>
        </w:r>
        <w:r w:rsidR="00CB0791" w:rsidRPr="00A84C65">
          <w:rPr>
            <w:rStyle w:val="Hyperlink"/>
            <w:noProof/>
          </w:rPr>
          <w:t>Directions</w:t>
        </w:r>
        <w:r w:rsidR="00CB0791">
          <w:rPr>
            <w:noProof/>
            <w:webHidden/>
          </w:rPr>
          <w:tab/>
        </w:r>
        <w:r w:rsidR="00CB0791">
          <w:rPr>
            <w:noProof/>
            <w:webHidden/>
          </w:rPr>
          <w:fldChar w:fldCharType="begin"/>
        </w:r>
        <w:r w:rsidR="00CB0791">
          <w:rPr>
            <w:noProof/>
            <w:webHidden/>
          </w:rPr>
          <w:instrText xml:space="preserve"> PAGEREF _Toc106709001 \h </w:instrText>
        </w:r>
        <w:r w:rsidR="00CB0791">
          <w:rPr>
            <w:noProof/>
            <w:webHidden/>
          </w:rPr>
        </w:r>
        <w:r w:rsidR="00CB0791">
          <w:rPr>
            <w:noProof/>
            <w:webHidden/>
          </w:rPr>
          <w:fldChar w:fldCharType="separate"/>
        </w:r>
        <w:r>
          <w:rPr>
            <w:noProof/>
            <w:webHidden/>
          </w:rPr>
          <w:t>12</w:t>
        </w:r>
        <w:r w:rsidR="00CB0791">
          <w:rPr>
            <w:noProof/>
            <w:webHidden/>
          </w:rPr>
          <w:fldChar w:fldCharType="end"/>
        </w:r>
      </w:hyperlink>
    </w:p>
    <w:p w14:paraId="155F2D73" w14:textId="52A74387" w:rsidR="00CB0791" w:rsidRDefault="00E01308">
      <w:pPr>
        <w:pStyle w:val="TOC3"/>
        <w:rPr>
          <w:rFonts w:asciiTheme="minorHAnsi" w:eastAsiaTheme="minorEastAsia" w:hAnsiTheme="minorHAnsi" w:cstheme="minorBidi"/>
          <w:noProof/>
          <w:szCs w:val="22"/>
          <w:lang w:eastAsia="en-AU"/>
        </w:rPr>
      </w:pPr>
      <w:hyperlink w:anchor="_Toc106709002" w:history="1">
        <w:r w:rsidR="00CB0791" w:rsidRPr="00A84C65">
          <w:rPr>
            <w:rStyle w:val="Hyperlink"/>
            <w:noProof/>
          </w:rPr>
          <w:t>15.</w:t>
        </w:r>
        <w:r w:rsidR="00CB0791">
          <w:rPr>
            <w:rFonts w:asciiTheme="minorHAnsi" w:eastAsiaTheme="minorEastAsia" w:hAnsiTheme="minorHAnsi" w:cstheme="minorBidi"/>
            <w:noProof/>
            <w:szCs w:val="22"/>
            <w:lang w:eastAsia="en-AU"/>
          </w:rPr>
          <w:tab/>
        </w:r>
        <w:r w:rsidR="00CB0791" w:rsidRPr="00A84C65">
          <w:rPr>
            <w:rStyle w:val="Hyperlink"/>
            <w:noProof/>
          </w:rPr>
          <w:t>Provider’s conduct</w:t>
        </w:r>
        <w:r w:rsidR="00CB0791">
          <w:rPr>
            <w:noProof/>
            <w:webHidden/>
          </w:rPr>
          <w:tab/>
        </w:r>
        <w:r w:rsidR="00CB0791">
          <w:rPr>
            <w:noProof/>
            <w:webHidden/>
          </w:rPr>
          <w:fldChar w:fldCharType="begin"/>
        </w:r>
        <w:r w:rsidR="00CB0791">
          <w:rPr>
            <w:noProof/>
            <w:webHidden/>
          </w:rPr>
          <w:instrText xml:space="preserve"> PAGEREF _Toc106709002 \h </w:instrText>
        </w:r>
        <w:r w:rsidR="00CB0791">
          <w:rPr>
            <w:noProof/>
            <w:webHidden/>
          </w:rPr>
        </w:r>
        <w:r w:rsidR="00CB0791">
          <w:rPr>
            <w:noProof/>
            <w:webHidden/>
          </w:rPr>
          <w:fldChar w:fldCharType="separate"/>
        </w:r>
        <w:r>
          <w:rPr>
            <w:noProof/>
            <w:webHidden/>
          </w:rPr>
          <w:t>12</w:t>
        </w:r>
        <w:r w:rsidR="00CB0791">
          <w:rPr>
            <w:noProof/>
            <w:webHidden/>
          </w:rPr>
          <w:fldChar w:fldCharType="end"/>
        </w:r>
      </w:hyperlink>
    </w:p>
    <w:p w14:paraId="7F5F53D3" w14:textId="41FAA07A" w:rsidR="00CB0791" w:rsidRDefault="00E01308">
      <w:pPr>
        <w:pStyle w:val="TOC3"/>
        <w:rPr>
          <w:rFonts w:asciiTheme="minorHAnsi" w:eastAsiaTheme="minorEastAsia" w:hAnsiTheme="minorHAnsi" w:cstheme="minorBidi"/>
          <w:noProof/>
          <w:szCs w:val="22"/>
          <w:lang w:eastAsia="en-AU"/>
        </w:rPr>
      </w:pPr>
      <w:hyperlink w:anchor="_Toc106709003" w:history="1">
        <w:r w:rsidR="00CB0791" w:rsidRPr="00A84C65">
          <w:rPr>
            <w:rStyle w:val="Hyperlink"/>
            <w:noProof/>
          </w:rPr>
          <w:t>16.</w:t>
        </w:r>
        <w:r w:rsidR="00CB0791">
          <w:rPr>
            <w:rFonts w:asciiTheme="minorHAnsi" w:eastAsiaTheme="minorEastAsia" w:hAnsiTheme="minorHAnsi" w:cstheme="minorBidi"/>
            <w:noProof/>
            <w:szCs w:val="22"/>
            <w:lang w:eastAsia="en-AU"/>
          </w:rPr>
          <w:tab/>
        </w:r>
        <w:r w:rsidR="00CB0791" w:rsidRPr="00A84C65">
          <w:rPr>
            <w:rStyle w:val="Hyperlink"/>
            <w:noProof/>
          </w:rPr>
          <w:t>Criminal records checks and other measures</w:t>
        </w:r>
        <w:r w:rsidR="00CB0791">
          <w:rPr>
            <w:noProof/>
            <w:webHidden/>
          </w:rPr>
          <w:tab/>
        </w:r>
        <w:r w:rsidR="00CB0791">
          <w:rPr>
            <w:noProof/>
            <w:webHidden/>
          </w:rPr>
          <w:fldChar w:fldCharType="begin"/>
        </w:r>
        <w:r w:rsidR="00CB0791">
          <w:rPr>
            <w:noProof/>
            <w:webHidden/>
          </w:rPr>
          <w:instrText xml:space="preserve"> PAGEREF _Toc106709003 \h </w:instrText>
        </w:r>
        <w:r w:rsidR="00CB0791">
          <w:rPr>
            <w:noProof/>
            <w:webHidden/>
          </w:rPr>
        </w:r>
        <w:r w:rsidR="00CB0791">
          <w:rPr>
            <w:noProof/>
            <w:webHidden/>
          </w:rPr>
          <w:fldChar w:fldCharType="separate"/>
        </w:r>
        <w:r>
          <w:rPr>
            <w:noProof/>
            <w:webHidden/>
          </w:rPr>
          <w:t>13</w:t>
        </w:r>
        <w:r w:rsidR="00CB0791">
          <w:rPr>
            <w:noProof/>
            <w:webHidden/>
          </w:rPr>
          <w:fldChar w:fldCharType="end"/>
        </w:r>
      </w:hyperlink>
    </w:p>
    <w:p w14:paraId="071FD34F" w14:textId="47A40F9B" w:rsidR="00CB0791" w:rsidRDefault="00E01308">
      <w:pPr>
        <w:pStyle w:val="TOC3"/>
        <w:rPr>
          <w:rFonts w:asciiTheme="minorHAnsi" w:eastAsiaTheme="minorEastAsia" w:hAnsiTheme="minorHAnsi" w:cstheme="minorBidi"/>
          <w:noProof/>
          <w:szCs w:val="22"/>
          <w:lang w:eastAsia="en-AU"/>
        </w:rPr>
      </w:pPr>
      <w:hyperlink w:anchor="_Toc106709004" w:history="1">
        <w:r w:rsidR="00CB0791" w:rsidRPr="00A84C65">
          <w:rPr>
            <w:rStyle w:val="Hyperlink"/>
            <w:noProof/>
          </w:rPr>
          <w:t>17.</w:t>
        </w:r>
        <w:r w:rsidR="00CB0791">
          <w:rPr>
            <w:rFonts w:asciiTheme="minorHAnsi" w:eastAsiaTheme="minorEastAsia" w:hAnsiTheme="minorHAnsi" w:cstheme="minorBidi"/>
            <w:noProof/>
            <w:szCs w:val="22"/>
            <w:lang w:eastAsia="en-AU"/>
          </w:rPr>
          <w:tab/>
        </w:r>
        <w:r w:rsidR="00CB0791" w:rsidRPr="00A84C65">
          <w:rPr>
            <w:rStyle w:val="Hyperlink"/>
            <w:noProof/>
          </w:rPr>
          <w:t>Provider’s responsibility</w:t>
        </w:r>
        <w:r w:rsidR="00CB0791">
          <w:rPr>
            <w:noProof/>
            <w:webHidden/>
          </w:rPr>
          <w:tab/>
        </w:r>
        <w:r w:rsidR="00CB0791">
          <w:rPr>
            <w:noProof/>
            <w:webHidden/>
          </w:rPr>
          <w:fldChar w:fldCharType="begin"/>
        </w:r>
        <w:r w:rsidR="00CB0791">
          <w:rPr>
            <w:noProof/>
            <w:webHidden/>
          </w:rPr>
          <w:instrText xml:space="preserve"> PAGEREF _Toc106709004 \h </w:instrText>
        </w:r>
        <w:r w:rsidR="00CB0791">
          <w:rPr>
            <w:noProof/>
            <w:webHidden/>
          </w:rPr>
        </w:r>
        <w:r w:rsidR="00CB0791">
          <w:rPr>
            <w:noProof/>
            <w:webHidden/>
          </w:rPr>
          <w:fldChar w:fldCharType="separate"/>
        </w:r>
        <w:r>
          <w:rPr>
            <w:noProof/>
            <w:webHidden/>
          </w:rPr>
          <w:t>15</w:t>
        </w:r>
        <w:r w:rsidR="00CB0791">
          <w:rPr>
            <w:noProof/>
            <w:webHidden/>
          </w:rPr>
          <w:fldChar w:fldCharType="end"/>
        </w:r>
      </w:hyperlink>
    </w:p>
    <w:p w14:paraId="6AFA2D20" w14:textId="60B55DBC" w:rsidR="00CB0791" w:rsidRDefault="00E01308">
      <w:pPr>
        <w:pStyle w:val="TOC3"/>
        <w:rPr>
          <w:rFonts w:asciiTheme="minorHAnsi" w:eastAsiaTheme="minorEastAsia" w:hAnsiTheme="minorHAnsi" w:cstheme="minorBidi"/>
          <w:noProof/>
          <w:szCs w:val="22"/>
          <w:lang w:eastAsia="en-AU"/>
        </w:rPr>
      </w:pPr>
      <w:hyperlink w:anchor="_Toc106709005" w:history="1">
        <w:r w:rsidR="00CB0791" w:rsidRPr="00A84C65">
          <w:rPr>
            <w:rStyle w:val="Hyperlink"/>
            <w:noProof/>
          </w:rPr>
          <w:t>18.</w:t>
        </w:r>
        <w:r w:rsidR="00CB0791">
          <w:rPr>
            <w:rFonts w:asciiTheme="minorHAnsi" w:eastAsiaTheme="minorEastAsia" w:hAnsiTheme="minorHAnsi" w:cstheme="minorBidi"/>
            <w:noProof/>
            <w:szCs w:val="22"/>
            <w:lang w:eastAsia="en-AU"/>
          </w:rPr>
          <w:tab/>
        </w:r>
        <w:r w:rsidR="00CB0791" w:rsidRPr="00A84C65">
          <w:rPr>
            <w:rStyle w:val="Hyperlink"/>
            <w:noProof/>
          </w:rPr>
          <w:t>Liaison and compliance</w:t>
        </w:r>
        <w:r w:rsidR="00CB0791">
          <w:rPr>
            <w:noProof/>
            <w:webHidden/>
          </w:rPr>
          <w:tab/>
        </w:r>
        <w:r w:rsidR="00CB0791">
          <w:rPr>
            <w:noProof/>
            <w:webHidden/>
          </w:rPr>
          <w:fldChar w:fldCharType="begin"/>
        </w:r>
        <w:r w:rsidR="00CB0791">
          <w:rPr>
            <w:noProof/>
            <w:webHidden/>
          </w:rPr>
          <w:instrText xml:space="preserve"> PAGEREF _Toc106709005 \h </w:instrText>
        </w:r>
        <w:r w:rsidR="00CB0791">
          <w:rPr>
            <w:noProof/>
            <w:webHidden/>
          </w:rPr>
        </w:r>
        <w:r w:rsidR="00CB0791">
          <w:rPr>
            <w:noProof/>
            <w:webHidden/>
          </w:rPr>
          <w:fldChar w:fldCharType="separate"/>
        </w:r>
        <w:r>
          <w:rPr>
            <w:noProof/>
            <w:webHidden/>
          </w:rPr>
          <w:t>15</w:t>
        </w:r>
        <w:r w:rsidR="00CB0791">
          <w:rPr>
            <w:noProof/>
            <w:webHidden/>
          </w:rPr>
          <w:fldChar w:fldCharType="end"/>
        </w:r>
      </w:hyperlink>
    </w:p>
    <w:p w14:paraId="1AA22401" w14:textId="4ABD976A" w:rsidR="00CB0791" w:rsidRDefault="00E01308">
      <w:pPr>
        <w:pStyle w:val="TOC3"/>
        <w:rPr>
          <w:rFonts w:asciiTheme="minorHAnsi" w:eastAsiaTheme="minorEastAsia" w:hAnsiTheme="minorHAnsi" w:cstheme="minorBidi"/>
          <w:noProof/>
          <w:szCs w:val="22"/>
          <w:lang w:eastAsia="en-AU"/>
        </w:rPr>
      </w:pPr>
      <w:hyperlink w:anchor="_Toc106709006" w:history="1">
        <w:r w:rsidR="00CB0791" w:rsidRPr="00A84C65">
          <w:rPr>
            <w:rStyle w:val="Hyperlink"/>
            <w:noProof/>
          </w:rPr>
          <w:t>19.</w:t>
        </w:r>
        <w:r w:rsidR="00CB0791">
          <w:rPr>
            <w:rFonts w:asciiTheme="minorHAnsi" w:eastAsiaTheme="minorEastAsia" w:hAnsiTheme="minorHAnsi" w:cstheme="minorBidi"/>
            <w:noProof/>
            <w:szCs w:val="22"/>
            <w:lang w:eastAsia="en-AU"/>
          </w:rPr>
          <w:tab/>
        </w:r>
        <w:r w:rsidR="00CB0791" w:rsidRPr="00A84C65">
          <w:rPr>
            <w:rStyle w:val="Hyperlink"/>
            <w:noProof/>
          </w:rPr>
          <w:t>Minimising delay</w:t>
        </w:r>
        <w:r w:rsidR="00CB0791">
          <w:rPr>
            <w:noProof/>
            <w:webHidden/>
          </w:rPr>
          <w:tab/>
        </w:r>
        <w:r w:rsidR="00CB0791">
          <w:rPr>
            <w:noProof/>
            <w:webHidden/>
          </w:rPr>
          <w:fldChar w:fldCharType="begin"/>
        </w:r>
        <w:r w:rsidR="00CB0791">
          <w:rPr>
            <w:noProof/>
            <w:webHidden/>
          </w:rPr>
          <w:instrText xml:space="preserve"> PAGEREF _Toc106709006 \h </w:instrText>
        </w:r>
        <w:r w:rsidR="00CB0791">
          <w:rPr>
            <w:noProof/>
            <w:webHidden/>
          </w:rPr>
        </w:r>
        <w:r w:rsidR="00CB0791">
          <w:rPr>
            <w:noProof/>
            <w:webHidden/>
          </w:rPr>
          <w:fldChar w:fldCharType="separate"/>
        </w:r>
        <w:r>
          <w:rPr>
            <w:noProof/>
            <w:webHidden/>
          </w:rPr>
          <w:t>16</w:t>
        </w:r>
        <w:r w:rsidR="00CB0791">
          <w:rPr>
            <w:noProof/>
            <w:webHidden/>
          </w:rPr>
          <w:fldChar w:fldCharType="end"/>
        </w:r>
      </w:hyperlink>
    </w:p>
    <w:p w14:paraId="594C0C1C" w14:textId="0B75243A" w:rsidR="00CB0791" w:rsidRDefault="00E01308">
      <w:pPr>
        <w:pStyle w:val="TOC3"/>
        <w:rPr>
          <w:rFonts w:asciiTheme="minorHAnsi" w:eastAsiaTheme="minorEastAsia" w:hAnsiTheme="minorHAnsi" w:cstheme="minorBidi"/>
          <w:noProof/>
          <w:szCs w:val="22"/>
          <w:lang w:eastAsia="en-AU"/>
        </w:rPr>
      </w:pPr>
      <w:hyperlink w:anchor="_Toc106709007" w:history="1">
        <w:r w:rsidR="00CB0791" w:rsidRPr="00A84C65">
          <w:rPr>
            <w:rStyle w:val="Hyperlink"/>
            <w:noProof/>
          </w:rPr>
          <w:t>20.</w:t>
        </w:r>
        <w:r w:rsidR="00CB0791">
          <w:rPr>
            <w:rFonts w:asciiTheme="minorHAnsi" w:eastAsiaTheme="minorEastAsia" w:hAnsiTheme="minorHAnsi" w:cstheme="minorBidi"/>
            <w:noProof/>
            <w:szCs w:val="22"/>
            <w:lang w:eastAsia="en-AU"/>
          </w:rPr>
          <w:tab/>
        </w:r>
        <w:r w:rsidR="00CB0791" w:rsidRPr="00A84C65">
          <w:rPr>
            <w:rStyle w:val="Hyperlink"/>
            <w:noProof/>
          </w:rPr>
          <w:t>Business level expectations</w:t>
        </w:r>
        <w:r w:rsidR="00CB0791">
          <w:rPr>
            <w:noProof/>
            <w:webHidden/>
          </w:rPr>
          <w:tab/>
        </w:r>
        <w:r w:rsidR="00CB0791">
          <w:rPr>
            <w:noProof/>
            <w:webHidden/>
          </w:rPr>
          <w:fldChar w:fldCharType="begin"/>
        </w:r>
        <w:r w:rsidR="00CB0791">
          <w:rPr>
            <w:noProof/>
            <w:webHidden/>
          </w:rPr>
          <w:instrText xml:space="preserve"> PAGEREF _Toc106709007 \h </w:instrText>
        </w:r>
        <w:r w:rsidR="00CB0791">
          <w:rPr>
            <w:noProof/>
            <w:webHidden/>
          </w:rPr>
        </w:r>
        <w:r w:rsidR="00CB0791">
          <w:rPr>
            <w:noProof/>
            <w:webHidden/>
          </w:rPr>
          <w:fldChar w:fldCharType="separate"/>
        </w:r>
        <w:r>
          <w:rPr>
            <w:noProof/>
            <w:webHidden/>
          </w:rPr>
          <w:t>16</w:t>
        </w:r>
        <w:r w:rsidR="00CB0791">
          <w:rPr>
            <w:noProof/>
            <w:webHidden/>
          </w:rPr>
          <w:fldChar w:fldCharType="end"/>
        </w:r>
      </w:hyperlink>
    </w:p>
    <w:p w14:paraId="55796E87" w14:textId="77B94898" w:rsidR="00CB0791" w:rsidRDefault="00E01308">
      <w:pPr>
        <w:pStyle w:val="TOC2"/>
        <w:rPr>
          <w:rFonts w:asciiTheme="minorHAnsi" w:eastAsiaTheme="minorEastAsia" w:hAnsiTheme="minorHAnsi" w:cstheme="minorBidi"/>
          <w:color w:val="auto"/>
          <w:szCs w:val="22"/>
          <w:lang w:eastAsia="en-AU"/>
        </w:rPr>
      </w:pPr>
      <w:hyperlink w:anchor="_Toc106709008" w:history="1">
        <w:r w:rsidR="00CB0791" w:rsidRPr="00A84C65">
          <w:rPr>
            <w:rStyle w:val="Hyperlink"/>
          </w:rPr>
          <w:t>Section 2C</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financial matters</w:t>
        </w:r>
        <w:r w:rsidR="00CB0791">
          <w:rPr>
            <w:webHidden/>
          </w:rPr>
          <w:tab/>
        </w:r>
        <w:r w:rsidR="00CB0791">
          <w:rPr>
            <w:webHidden/>
          </w:rPr>
          <w:fldChar w:fldCharType="begin"/>
        </w:r>
        <w:r w:rsidR="00CB0791">
          <w:rPr>
            <w:webHidden/>
          </w:rPr>
          <w:instrText xml:space="preserve"> PAGEREF _Toc106709008 \h </w:instrText>
        </w:r>
        <w:r w:rsidR="00CB0791">
          <w:rPr>
            <w:webHidden/>
          </w:rPr>
        </w:r>
        <w:r w:rsidR="00CB0791">
          <w:rPr>
            <w:webHidden/>
          </w:rPr>
          <w:fldChar w:fldCharType="separate"/>
        </w:r>
        <w:r>
          <w:rPr>
            <w:webHidden/>
          </w:rPr>
          <w:t>17</w:t>
        </w:r>
        <w:r w:rsidR="00CB0791">
          <w:rPr>
            <w:webHidden/>
          </w:rPr>
          <w:fldChar w:fldCharType="end"/>
        </w:r>
      </w:hyperlink>
    </w:p>
    <w:p w14:paraId="2E922183" w14:textId="480BA235" w:rsidR="00CB0791" w:rsidRDefault="00E01308">
      <w:pPr>
        <w:pStyle w:val="TOC3"/>
        <w:rPr>
          <w:rFonts w:asciiTheme="minorHAnsi" w:eastAsiaTheme="minorEastAsia" w:hAnsiTheme="minorHAnsi" w:cstheme="minorBidi"/>
          <w:noProof/>
          <w:szCs w:val="22"/>
          <w:lang w:eastAsia="en-AU"/>
        </w:rPr>
      </w:pPr>
      <w:hyperlink w:anchor="_Toc106709009" w:history="1">
        <w:r w:rsidR="00CB0791" w:rsidRPr="00A84C65">
          <w:rPr>
            <w:rStyle w:val="Hyperlink"/>
            <w:noProof/>
          </w:rPr>
          <w:t>21.</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_Toc106709009 \h </w:instrText>
        </w:r>
        <w:r w:rsidR="00CB0791">
          <w:rPr>
            <w:noProof/>
            <w:webHidden/>
          </w:rPr>
        </w:r>
        <w:r w:rsidR="00CB0791">
          <w:rPr>
            <w:noProof/>
            <w:webHidden/>
          </w:rPr>
          <w:fldChar w:fldCharType="separate"/>
        </w:r>
        <w:r>
          <w:rPr>
            <w:noProof/>
            <w:webHidden/>
          </w:rPr>
          <w:t>17</w:t>
        </w:r>
        <w:r w:rsidR="00CB0791">
          <w:rPr>
            <w:noProof/>
            <w:webHidden/>
          </w:rPr>
          <w:fldChar w:fldCharType="end"/>
        </w:r>
      </w:hyperlink>
    </w:p>
    <w:p w14:paraId="371C6AB8" w14:textId="0D683C4D" w:rsidR="00CB0791" w:rsidRDefault="00E01308">
      <w:pPr>
        <w:pStyle w:val="TOC3"/>
        <w:rPr>
          <w:rFonts w:asciiTheme="minorHAnsi" w:eastAsiaTheme="minorEastAsia" w:hAnsiTheme="minorHAnsi" w:cstheme="minorBidi"/>
          <w:noProof/>
          <w:szCs w:val="22"/>
          <w:lang w:eastAsia="en-AU"/>
        </w:rPr>
      </w:pPr>
      <w:hyperlink w:anchor="_Toc106709010" w:history="1">
        <w:r w:rsidR="00CB0791" w:rsidRPr="00A84C65">
          <w:rPr>
            <w:rStyle w:val="Hyperlink"/>
            <w:noProof/>
          </w:rPr>
          <w:t>22.</w:t>
        </w:r>
        <w:r w:rsidR="00CB0791">
          <w:rPr>
            <w:rFonts w:asciiTheme="minorHAnsi" w:eastAsiaTheme="minorEastAsia" w:hAnsiTheme="minorHAnsi" w:cstheme="minorBidi"/>
            <w:noProof/>
            <w:szCs w:val="22"/>
            <w:lang w:eastAsia="en-AU"/>
          </w:rPr>
          <w:tab/>
        </w:r>
        <w:r w:rsidR="00CB0791" w:rsidRPr="00A84C65">
          <w:rPr>
            <w:rStyle w:val="Hyperlink"/>
            <w:noProof/>
          </w:rPr>
          <w:t>Evidence to support claims for payment</w:t>
        </w:r>
        <w:r w:rsidR="00CB0791">
          <w:rPr>
            <w:noProof/>
            <w:webHidden/>
          </w:rPr>
          <w:tab/>
        </w:r>
        <w:r w:rsidR="00CB0791">
          <w:rPr>
            <w:noProof/>
            <w:webHidden/>
          </w:rPr>
          <w:fldChar w:fldCharType="begin"/>
        </w:r>
        <w:r w:rsidR="00CB0791">
          <w:rPr>
            <w:noProof/>
            <w:webHidden/>
          </w:rPr>
          <w:instrText xml:space="preserve"> PAGEREF _Toc106709010 \h </w:instrText>
        </w:r>
        <w:r w:rsidR="00CB0791">
          <w:rPr>
            <w:noProof/>
            <w:webHidden/>
          </w:rPr>
        </w:r>
        <w:r w:rsidR="00CB0791">
          <w:rPr>
            <w:noProof/>
            <w:webHidden/>
          </w:rPr>
          <w:fldChar w:fldCharType="separate"/>
        </w:r>
        <w:r>
          <w:rPr>
            <w:noProof/>
            <w:webHidden/>
          </w:rPr>
          <w:t>17</w:t>
        </w:r>
        <w:r w:rsidR="00CB0791">
          <w:rPr>
            <w:noProof/>
            <w:webHidden/>
          </w:rPr>
          <w:fldChar w:fldCharType="end"/>
        </w:r>
      </w:hyperlink>
    </w:p>
    <w:p w14:paraId="5836DD4C" w14:textId="499F0F27" w:rsidR="00CB0791" w:rsidRDefault="00E01308">
      <w:pPr>
        <w:pStyle w:val="TOC3"/>
        <w:rPr>
          <w:rFonts w:asciiTheme="minorHAnsi" w:eastAsiaTheme="minorEastAsia" w:hAnsiTheme="minorHAnsi" w:cstheme="minorBidi"/>
          <w:noProof/>
          <w:szCs w:val="22"/>
          <w:lang w:eastAsia="en-AU"/>
        </w:rPr>
      </w:pPr>
      <w:hyperlink w:anchor="_Toc106709011" w:history="1">
        <w:r w:rsidR="00CB0791" w:rsidRPr="00A84C65">
          <w:rPr>
            <w:rStyle w:val="Hyperlink"/>
            <w:noProof/>
          </w:rPr>
          <w:t>23.</w:t>
        </w:r>
        <w:r w:rsidR="00CB0791">
          <w:rPr>
            <w:rFonts w:asciiTheme="minorHAnsi" w:eastAsiaTheme="minorEastAsia" w:hAnsiTheme="minorHAnsi" w:cstheme="minorBidi"/>
            <w:noProof/>
            <w:szCs w:val="22"/>
            <w:lang w:eastAsia="en-AU"/>
          </w:rPr>
          <w:tab/>
        </w:r>
        <w:r w:rsidR="00CB0791" w:rsidRPr="00A84C65">
          <w:rPr>
            <w:rStyle w:val="Hyperlink"/>
            <w:noProof/>
          </w:rPr>
          <w:t>Exclusions</w:t>
        </w:r>
        <w:r w:rsidR="00CB0791">
          <w:rPr>
            <w:noProof/>
            <w:webHidden/>
          </w:rPr>
          <w:tab/>
        </w:r>
        <w:r w:rsidR="00CB0791">
          <w:rPr>
            <w:noProof/>
            <w:webHidden/>
          </w:rPr>
          <w:fldChar w:fldCharType="begin"/>
        </w:r>
        <w:r w:rsidR="00CB0791">
          <w:rPr>
            <w:noProof/>
            <w:webHidden/>
          </w:rPr>
          <w:instrText xml:space="preserve"> PAGEREF _Toc106709011 \h </w:instrText>
        </w:r>
        <w:r w:rsidR="00CB0791">
          <w:rPr>
            <w:noProof/>
            <w:webHidden/>
          </w:rPr>
        </w:r>
        <w:r w:rsidR="00CB0791">
          <w:rPr>
            <w:noProof/>
            <w:webHidden/>
          </w:rPr>
          <w:fldChar w:fldCharType="separate"/>
        </w:r>
        <w:r>
          <w:rPr>
            <w:noProof/>
            <w:webHidden/>
          </w:rPr>
          <w:t>18</w:t>
        </w:r>
        <w:r w:rsidR="00CB0791">
          <w:rPr>
            <w:noProof/>
            <w:webHidden/>
          </w:rPr>
          <w:fldChar w:fldCharType="end"/>
        </w:r>
      </w:hyperlink>
    </w:p>
    <w:p w14:paraId="4BD49F40" w14:textId="224565E7" w:rsidR="00CB0791" w:rsidRDefault="00E01308">
      <w:pPr>
        <w:pStyle w:val="TOC3"/>
        <w:rPr>
          <w:rFonts w:asciiTheme="minorHAnsi" w:eastAsiaTheme="minorEastAsia" w:hAnsiTheme="minorHAnsi" w:cstheme="minorBidi"/>
          <w:noProof/>
          <w:szCs w:val="22"/>
          <w:lang w:eastAsia="en-AU"/>
        </w:rPr>
      </w:pPr>
      <w:hyperlink w:anchor="_Toc106709012" w:history="1">
        <w:r w:rsidR="00CB0791" w:rsidRPr="00A84C65">
          <w:rPr>
            <w:rStyle w:val="Hyperlink"/>
            <w:noProof/>
          </w:rPr>
          <w:t>24.</w:t>
        </w:r>
        <w:r w:rsidR="00CB0791">
          <w:rPr>
            <w:rFonts w:asciiTheme="minorHAnsi" w:eastAsiaTheme="minorEastAsia" w:hAnsiTheme="minorHAnsi" w:cstheme="minorBidi"/>
            <w:noProof/>
            <w:szCs w:val="22"/>
            <w:lang w:eastAsia="en-AU"/>
          </w:rPr>
          <w:tab/>
        </w:r>
        <w:r w:rsidR="00CB0791" w:rsidRPr="00A84C65">
          <w:rPr>
            <w:rStyle w:val="Hyperlink"/>
            <w:noProof/>
          </w:rPr>
          <w:t>Overpayment</w:t>
        </w:r>
        <w:r w:rsidR="00CB0791">
          <w:rPr>
            <w:noProof/>
            <w:webHidden/>
          </w:rPr>
          <w:tab/>
        </w:r>
        <w:r w:rsidR="00CB0791">
          <w:rPr>
            <w:noProof/>
            <w:webHidden/>
          </w:rPr>
          <w:fldChar w:fldCharType="begin"/>
        </w:r>
        <w:r w:rsidR="00CB0791">
          <w:rPr>
            <w:noProof/>
            <w:webHidden/>
          </w:rPr>
          <w:instrText xml:space="preserve"> PAGEREF _Toc106709012 \h </w:instrText>
        </w:r>
        <w:r w:rsidR="00CB0791">
          <w:rPr>
            <w:noProof/>
            <w:webHidden/>
          </w:rPr>
        </w:r>
        <w:r w:rsidR="00CB0791">
          <w:rPr>
            <w:noProof/>
            <w:webHidden/>
          </w:rPr>
          <w:fldChar w:fldCharType="separate"/>
        </w:r>
        <w:r>
          <w:rPr>
            <w:noProof/>
            <w:webHidden/>
          </w:rPr>
          <w:t>18</w:t>
        </w:r>
        <w:r w:rsidR="00CB0791">
          <w:rPr>
            <w:noProof/>
            <w:webHidden/>
          </w:rPr>
          <w:fldChar w:fldCharType="end"/>
        </w:r>
      </w:hyperlink>
    </w:p>
    <w:p w14:paraId="36EE30A5" w14:textId="0448015D" w:rsidR="00CB0791" w:rsidRDefault="00E01308">
      <w:pPr>
        <w:pStyle w:val="TOC3"/>
        <w:rPr>
          <w:rFonts w:asciiTheme="minorHAnsi" w:eastAsiaTheme="minorEastAsia" w:hAnsiTheme="minorHAnsi" w:cstheme="minorBidi"/>
          <w:noProof/>
          <w:szCs w:val="22"/>
          <w:lang w:eastAsia="en-AU"/>
        </w:rPr>
      </w:pPr>
      <w:hyperlink w:anchor="_Toc106709013" w:history="1">
        <w:r w:rsidR="00CB0791" w:rsidRPr="00A84C65">
          <w:rPr>
            <w:rStyle w:val="Hyperlink"/>
            <w:noProof/>
          </w:rPr>
          <w:t>25.</w:t>
        </w:r>
        <w:r w:rsidR="00CB0791">
          <w:rPr>
            <w:rFonts w:asciiTheme="minorHAnsi" w:eastAsiaTheme="minorEastAsia" w:hAnsiTheme="minorHAnsi" w:cstheme="minorBidi"/>
            <w:noProof/>
            <w:szCs w:val="22"/>
            <w:lang w:eastAsia="en-AU"/>
          </w:rPr>
          <w:tab/>
        </w:r>
        <w:r w:rsidR="00CB0791" w:rsidRPr="00A84C65">
          <w:rPr>
            <w:rStyle w:val="Hyperlink"/>
            <w:noProof/>
          </w:rPr>
          <w:t>The Department may vary payments or Participants</w:t>
        </w:r>
        <w:r w:rsidR="00CB0791">
          <w:rPr>
            <w:noProof/>
            <w:webHidden/>
          </w:rPr>
          <w:tab/>
        </w:r>
        <w:r w:rsidR="00CB0791">
          <w:rPr>
            <w:noProof/>
            <w:webHidden/>
          </w:rPr>
          <w:fldChar w:fldCharType="begin"/>
        </w:r>
        <w:r w:rsidR="00CB0791">
          <w:rPr>
            <w:noProof/>
            <w:webHidden/>
          </w:rPr>
          <w:instrText xml:space="preserve"> PAGEREF _Toc106709013 \h </w:instrText>
        </w:r>
        <w:r w:rsidR="00CB0791">
          <w:rPr>
            <w:noProof/>
            <w:webHidden/>
          </w:rPr>
        </w:r>
        <w:r w:rsidR="00CB0791">
          <w:rPr>
            <w:noProof/>
            <w:webHidden/>
          </w:rPr>
          <w:fldChar w:fldCharType="separate"/>
        </w:r>
        <w:r>
          <w:rPr>
            <w:noProof/>
            <w:webHidden/>
          </w:rPr>
          <w:t>19</w:t>
        </w:r>
        <w:r w:rsidR="00CB0791">
          <w:rPr>
            <w:noProof/>
            <w:webHidden/>
          </w:rPr>
          <w:fldChar w:fldCharType="end"/>
        </w:r>
      </w:hyperlink>
    </w:p>
    <w:p w14:paraId="6ACCEDF9" w14:textId="29F73623" w:rsidR="00CB0791" w:rsidRDefault="00E01308">
      <w:pPr>
        <w:pStyle w:val="TOC3"/>
        <w:rPr>
          <w:rFonts w:asciiTheme="minorHAnsi" w:eastAsiaTheme="minorEastAsia" w:hAnsiTheme="minorHAnsi" w:cstheme="minorBidi"/>
          <w:noProof/>
          <w:szCs w:val="22"/>
          <w:lang w:eastAsia="en-AU"/>
        </w:rPr>
      </w:pPr>
      <w:hyperlink w:anchor="_Toc106709014" w:history="1">
        <w:r w:rsidR="00CB0791" w:rsidRPr="00A84C65">
          <w:rPr>
            <w:rStyle w:val="Hyperlink"/>
            <w:noProof/>
          </w:rPr>
          <w:t>26.</w:t>
        </w:r>
        <w:r w:rsidR="00CB0791">
          <w:rPr>
            <w:rFonts w:asciiTheme="minorHAnsi" w:eastAsiaTheme="minorEastAsia" w:hAnsiTheme="minorHAnsi" w:cstheme="minorBidi"/>
            <w:noProof/>
            <w:szCs w:val="22"/>
            <w:lang w:eastAsia="en-AU"/>
          </w:rPr>
          <w:tab/>
        </w:r>
        <w:r w:rsidR="00CB0791" w:rsidRPr="00A84C65">
          <w:rPr>
            <w:rStyle w:val="Hyperlink"/>
            <w:noProof/>
          </w:rPr>
          <w:t>Debts and offsetting</w:t>
        </w:r>
        <w:r w:rsidR="00CB0791">
          <w:rPr>
            <w:noProof/>
            <w:webHidden/>
          </w:rPr>
          <w:tab/>
        </w:r>
        <w:r w:rsidR="00CB0791">
          <w:rPr>
            <w:noProof/>
            <w:webHidden/>
          </w:rPr>
          <w:fldChar w:fldCharType="begin"/>
        </w:r>
        <w:r w:rsidR="00CB0791">
          <w:rPr>
            <w:noProof/>
            <w:webHidden/>
          </w:rPr>
          <w:instrText xml:space="preserve"> PAGEREF _Toc106709014 \h </w:instrText>
        </w:r>
        <w:r w:rsidR="00CB0791">
          <w:rPr>
            <w:noProof/>
            <w:webHidden/>
          </w:rPr>
        </w:r>
        <w:r w:rsidR="00CB0791">
          <w:rPr>
            <w:noProof/>
            <w:webHidden/>
          </w:rPr>
          <w:fldChar w:fldCharType="separate"/>
        </w:r>
        <w:r>
          <w:rPr>
            <w:noProof/>
            <w:webHidden/>
          </w:rPr>
          <w:t>19</w:t>
        </w:r>
        <w:r w:rsidR="00CB0791">
          <w:rPr>
            <w:noProof/>
            <w:webHidden/>
          </w:rPr>
          <w:fldChar w:fldCharType="end"/>
        </w:r>
      </w:hyperlink>
    </w:p>
    <w:p w14:paraId="52D266F6" w14:textId="5E704BF3" w:rsidR="00CB0791" w:rsidRDefault="00E01308">
      <w:pPr>
        <w:pStyle w:val="TOC3"/>
        <w:rPr>
          <w:rFonts w:asciiTheme="minorHAnsi" w:eastAsiaTheme="minorEastAsia" w:hAnsiTheme="minorHAnsi" w:cstheme="minorBidi"/>
          <w:noProof/>
          <w:szCs w:val="22"/>
          <w:lang w:eastAsia="en-AU"/>
        </w:rPr>
      </w:pPr>
      <w:hyperlink w:anchor="_Toc106709015" w:history="1">
        <w:r w:rsidR="00CB0791" w:rsidRPr="00A84C65">
          <w:rPr>
            <w:rStyle w:val="Hyperlink"/>
            <w:noProof/>
          </w:rPr>
          <w:t>27.</w:t>
        </w:r>
        <w:r w:rsidR="00CB0791">
          <w:rPr>
            <w:rFonts w:asciiTheme="minorHAnsi" w:eastAsiaTheme="minorEastAsia" w:hAnsiTheme="minorHAnsi" w:cstheme="minorBidi"/>
            <w:noProof/>
            <w:szCs w:val="22"/>
            <w:lang w:eastAsia="en-AU"/>
          </w:rPr>
          <w:tab/>
        </w:r>
        <w:r w:rsidR="00CB0791" w:rsidRPr="00A84C65">
          <w:rPr>
            <w:rStyle w:val="Hyperlink"/>
            <w:noProof/>
          </w:rPr>
          <w:t>Taxes, duties and government charges</w:t>
        </w:r>
        <w:r w:rsidR="00CB0791">
          <w:rPr>
            <w:noProof/>
            <w:webHidden/>
          </w:rPr>
          <w:tab/>
        </w:r>
        <w:r w:rsidR="00CB0791">
          <w:rPr>
            <w:noProof/>
            <w:webHidden/>
          </w:rPr>
          <w:fldChar w:fldCharType="begin"/>
        </w:r>
        <w:r w:rsidR="00CB0791">
          <w:rPr>
            <w:noProof/>
            <w:webHidden/>
          </w:rPr>
          <w:instrText xml:space="preserve"> PAGEREF _Toc106709015 \h </w:instrText>
        </w:r>
        <w:r w:rsidR="00CB0791">
          <w:rPr>
            <w:noProof/>
            <w:webHidden/>
          </w:rPr>
        </w:r>
        <w:r w:rsidR="00CB0791">
          <w:rPr>
            <w:noProof/>
            <w:webHidden/>
          </w:rPr>
          <w:fldChar w:fldCharType="separate"/>
        </w:r>
        <w:r>
          <w:rPr>
            <w:noProof/>
            <w:webHidden/>
          </w:rPr>
          <w:t>20</w:t>
        </w:r>
        <w:r w:rsidR="00CB0791">
          <w:rPr>
            <w:noProof/>
            <w:webHidden/>
          </w:rPr>
          <w:fldChar w:fldCharType="end"/>
        </w:r>
      </w:hyperlink>
    </w:p>
    <w:p w14:paraId="6CC4CECB" w14:textId="4F9B9BEE" w:rsidR="00CB0791" w:rsidRDefault="00E01308">
      <w:pPr>
        <w:pStyle w:val="TOC3"/>
        <w:rPr>
          <w:rFonts w:asciiTheme="minorHAnsi" w:eastAsiaTheme="minorEastAsia" w:hAnsiTheme="minorHAnsi" w:cstheme="minorBidi"/>
          <w:noProof/>
          <w:szCs w:val="22"/>
          <w:lang w:eastAsia="en-AU"/>
        </w:rPr>
      </w:pPr>
      <w:hyperlink w:anchor="_Toc106709016" w:history="1">
        <w:r w:rsidR="00CB0791" w:rsidRPr="00A84C65">
          <w:rPr>
            <w:rStyle w:val="Hyperlink"/>
            <w:noProof/>
          </w:rPr>
          <w:t>28.</w:t>
        </w:r>
        <w:r w:rsidR="00CB0791">
          <w:rPr>
            <w:rFonts w:asciiTheme="minorHAnsi" w:eastAsiaTheme="minorEastAsia" w:hAnsiTheme="minorHAnsi" w:cstheme="minorBidi"/>
            <w:noProof/>
            <w:szCs w:val="22"/>
            <w:lang w:eastAsia="en-AU"/>
          </w:rPr>
          <w:tab/>
        </w:r>
        <w:r w:rsidR="00CB0791" w:rsidRPr="00A84C65">
          <w:rPr>
            <w:rStyle w:val="Hyperlink"/>
            <w:noProof/>
          </w:rPr>
          <w:t>Fraud</w:t>
        </w:r>
        <w:r w:rsidR="00CB0791">
          <w:rPr>
            <w:noProof/>
            <w:webHidden/>
          </w:rPr>
          <w:tab/>
        </w:r>
        <w:r w:rsidR="00CB0791">
          <w:rPr>
            <w:noProof/>
            <w:webHidden/>
          </w:rPr>
          <w:fldChar w:fldCharType="begin"/>
        </w:r>
        <w:r w:rsidR="00CB0791">
          <w:rPr>
            <w:noProof/>
            <w:webHidden/>
          </w:rPr>
          <w:instrText xml:space="preserve"> PAGEREF _Toc106709016 \h </w:instrText>
        </w:r>
        <w:r w:rsidR="00CB0791">
          <w:rPr>
            <w:noProof/>
            <w:webHidden/>
          </w:rPr>
        </w:r>
        <w:r w:rsidR="00CB0791">
          <w:rPr>
            <w:noProof/>
            <w:webHidden/>
          </w:rPr>
          <w:fldChar w:fldCharType="separate"/>
        </w:r>
        <w:r>
          <w:rPr>
            <w:noProof/>
            <w:webHidden/>
          </w:rPr>
          <w:t>21</w:t>
        </w:r>
        <w:r w:rsidR="00CB0791">
          <w:rPr>
            <w:noProof/>
            <w:webHidden/>
          </w:rPr>
          <w:fldChar w:fldCharType="end"/>
        </w:r>
      </w:hyperlink>
    </w:p>
    <w:p w14:paraId="553E435F" w14:textId="38C36D70" w:rsidR="00CB0791" w:rsidRDefault="00E01308">
      <w:pPr>
        <w:pStyle w:val="TOC2"/>
        <w:rPr>
          <w:rFonts w:asciiTheme="minorHAnsi" w:eastAsiaTheme="minorEastAsia" w:hAnsiTheme="minorHAnsi" w:cstheme="minorBidi"/>
          <w:color w:val="auto"/>
          <w:szCs w:val="22"/>
          <w:lang w:eastAsia="en-AU"/>
        </w:rPr>
      </w:pPr>
      <w:hyperlink w:anchor="_Toc106709017" w:history="1">
        <w:r w:rsidR="00CB0791" w:rsidRPr="00A84C65">
          <w:rPr>
            <w:rStyle w:val="Hyperlink"/>
          </w:rPr>
          <w:t>Section 2D</w:t>
        </w:r>
        <w:r w:rsidR="00CB0791">
          <w:rPr>
            <w:rFonts w:asciiTheme="minorHAnsi" w:eastAsiaTheme="minorEastAsia" w:hAnsiTheme="minorHAnsi" w:cstheme="minorBidi"/>
            <w:color w:val="auto"/>
            <w:szCs w:val="22"/>
            <w:lang w:eastAsia="en-AU"/>
          </w:rPr>
          <w:tab/>
        </w:r>
        <w:r w:rsidR="00CB0791" w:rsidRPr="00A84C65">
          <w:rPr>
            <w:rStyle w:val="Hyperlink"/>
          </w:rPr>
          <w:t>Reports</w:t>
        </w:r>
        <w:r w:rsidR="00CB0791">
          <w:rPr>
            <w:webHidden/>
          </w:rPr>
          <w:tab/>
        </w:r>
        <w:r w:rsidR="00CB0791">
          <w:rPr>
            <w:webHidden/>
          </w:rPr>
          <w:fldChar w:fldCharType="begin"/>
        </w:r>
        <w:r w:rsidR="00CB0791">
          <w:rPr>
            <w:webHidden/>
          </w:rPr>
          <w:instrText xml:space="preserve"> PAGEREF _Toc106709017 \h </w:instrText>
        </w:r>
        <w:r w:rsidR="00CB0791">
          <w:rPr>
            <w:webHidden/>
          </w:rPr>
        </w:r>
        <w:r w:rsidR="00CB0791">
          <w:rPr>
            <w:webHidden/>
          </w:rPr>
          <w:fldChar w:fldCharType="separate"/>
        </w:r>
        <w:r>
          <w:rPr>
            <w:webHidden/>
          </w:rPr>
          <w:t>22</w:t>
        </w:r>
        <w:r w:rsidR="00CB0791">
          <w:rPr>
            <w:webHidden/>
          </w:rPr>
          <w:fldChar w:fldCharType="end"/>
        </w:r>
      </w:hyperlink>
    </w:p>
    <w:p w14:paraId="50AB76A4" w14:textId="033CE55D" w:rsidR="00CB0791" w:rsidRDefault="00E01308">
      <w:pPr>
        <w:pStyle w:val="TOC3"/>
        <w:rPr>
          <w:rFonts w:asciiTheme="minorHAnsi" w:eastAsiaTheme="minorEastAsia" w:hAnsiTheme="minorHAnsi" w:cstheme="minorBidi"/>
          <w:noProof/>
          <w:szCs w:val="22"/>
          <w:lang w:eastAsia="en-AU"/>
        </w:rPr>
      </w:pPr>
      <w:hyperlink w:anchor="_Toc106709018" w:history="1">
        <w:r w:rsidR="00CB0791" w:rsidRPr="00A84C65">
          <w:rPr>
            <w:rStyle w:val="Hyperlink"/>
            <w:noProof/>
          </w:rPr>
          <w:t>29.</w:t>
        </w:r>
        <w:r w:rsidR="00CB0791">
          <w:rPr>
            <w:rFonts w:asciiTheme="minorHAnsi" w:eastAsiaTheme="minorEastAsia" w:hAnsiTheme="minorHAnsi" w:cstheme="minorBidi"/>
            <w:noProof/>
            <w:szCs w:val="22"/>
            <w:lang w:eastAsia="en-AU"/>
          </w:rPr>
          <w:tab/>
        </w:r>
        <w:r w:rsidR="00CB0791" w:rsidRPr="00A84C65">
          <w:rPr>
            <w:rStyle w:val="Hyperlink"/>
            <w:noProof/>
          </w:rPr>
          <w:t>General reporting</w:t>
        </w:r>
        <w:r w:rsidR="00CB0791">
          <w:rPr>
            <w:noProof/>
            <w:webHidden/>
          </w:rPr>
          <w:tab/>
        </w:r>
        <w:r w:rsidR="00CB0791">
          <w:rPr>
            <w:noProof/>
            <w:webHidden/>
          </w:rPr>
          <w:fldChar w:fldCharType="begin"/>
        </w:r>
        <w:r w:rsidR="00CB0791">
          <w:rPr>
            <w:noProof/>
            <w:webHidden/>
          </w:rPr>
          <w:instrText xml:space="preserve"> PAGEREF _Toc106709018 \h </w:instrText>
        </w:r>
        <w:r w:rsidR="00CB0791">
          <w:rPr>
            <w:noProof/>
            <w:webHidden/>
          </w:rPr>
        </w:r>
        <w:r w:rsidR="00CB0791">
          <w:rPr>
            <w:noProof/>
            <w:webHidden/>
          </w:rPr>
          <w:fldChar w:fldCharType="separate"/>
        </w:r>
        <w:r>
          <w:rPr>
            <w:noProof/>
            <w:webHidden/>
          </w:rPr>
          <w:t>22</w:t>
        </w:r>
        <w:r w:rsidR="00CB0791">
          <w:rPr>
            <w:noProof/>
            <w:webHidden/>
          </w:rPr>
          <w:fldChar w:fldCharType="end"/>
        </w:r>
      </w:hyperlink>
    </w:p>
    <w:p w14:paraId="5CF35754" w14:textId="4069FBF3" w:rsidR="00CB0791" w:rsidRDefault="00E01308">
      <w:pPr>
        <w:pStyle w:val="TOC3"/>
        <w:rPr>
          <w:rFonts w:asciiTheme="minorHAnsi" w:eastAsiaTheme="minorEastAsia" w:hAnsiTheme="minorHAnsi" w:cstheme="minorBidi"/>
          <w:noProof/>
          <w:szCs w:val="22"/>
          <w:lang w:eastAsia="en-AU"/>
        </w:rPr>
      </w:pPr>
      <w:hyperlink w:anchor="_Toc106709019" w:history="1">
        <w:r w:rsidR="00CB0791" w:rsidRPr="00A84C65">
          <w:rPr>
            <w:rStyle w:val="Hyperlink"/>
            <w:noProof/>
          </w:rPr>
          <w:t>30.</w:t>
        </w:r>
        <w:r w:rsidR="00CB0791">
          <w:rPr>
            <w:rFonts w:asciiTheme="minorHAnsi" w:eastAsiaTheme="minorEastAsia" w:hAnsiTheme="minorHAnsi" w:cstheme="minorBidi"/>
            <w:noProof/>
            <w:szCs w:val="22"/>
            <w:lang w:eastAsia="en-AU"/>
          </w:rPr>
          <w:tab/>
        </w:r>
        <w:r w:rsidR="00CB0791" w:rsidRPr="00A84C65">
          <w:rPr>
            <w:rStyle w:val="Hyperlink"/>
            <w:noProof/>
          </w:rPr>
          <w:t>Financial statements and guarantees</w:t>
        </w:r>
        <w:r w:rsidR="00CB0791">
          <w:rPr>
            <w:noProof/>
            <w:webHidden/>
          </w:rPr>
          <w:tab/>
        </w:r>
        <w:r w:rsidR="00CB0791">
          <w:rPr>
            <w:noProof/>
            <w:webHidden/>
          </w:rPr>
          <w:fldChar w:fldCharType="begin"/>
        </w:r>
        <w:r w:rsidR="00CB0791">
          <w:rPr>
            <w:noProof/>
            <w:webHidden/>
          </w:rPr>
          <w:instrText xml:space="preserve"> PAGEREF _Toc106709019 \h </w:instrText>
        </w:r>
        <w:r w:rsidR="00CB0791">
          <w:rPr>
            <w:noProof/>
            <w:webHidden/>
          </w:rPr>
        </w:r>
        <w:r w:rsidR="00CB0791">
          <w:rPr>
            <w:noProof/>
            <w:webHidden/>
          </w:rPr>
          <w:fldChar w:fldCharType="separate"/>
        </w:r>
        <w:r>
          <w:rPr>
            <w:noProof/>
            <w:webHidden/>
          </w:rPr>
          <w:t>23</w:t>
        </w:r>
        <w:r w:rsidR="00CB0791">
          <w:rPr>
            <w:noProof/>
            <w:webHidden/>
          </w:rPr>
          <w:fldChar w:fldCharType="end"/>
        </w:r>
      </w:hyperlink>
    </w:p>
    <w:p w14:paraId="7E6A24FA" w14:textId="61608568" w:rsidR="00CB0791" w:rsidRDefault="00E01308">
      <w:pPr>
        <w:pStyle w:val="TOC2"/>
        <w:rPr>
          <w:rFonts w:asciiTheme="minorHAnsi" w:eastAsiaTheme="minorEastAsia" w:hAnsiTheme="minorHAnsi" w:cstheme="minorBidi"/>
          <w:color w:val="auto"/>
          <w:szCs w:val="22"/>
          <w:lang w:eastAsia="en-AU"/>
        </w:rPr>
      </w:pPr>
      <w:hyperlink w:anchor="_Toc106709020" w:history="1">
        <w:r w:rsidR="00CB0791" w:rsidRPr="00A84C65">
          <w:rPr>
            <w:rStyle w:val="Hyperlink"/>
          </w:rPr>
          <w:t>Section 2E</w:t>
        </w:r>
        <w:r w:rsidR="00CB0791">
          <w:rPr>
            <w:rFonts w:asciiTheme="minorHAnsi" w:eastAsiaTheme="minorEastAsia" w:hAnsiTheme="minorHAnsi" w:cstheme="minorBidi"/>
            <w:color w:val="auto"/>
            <w:szCs w:val="22"/>
            <w:lang w:eastAsia="en-AU"/>
          </w:rPr>
          <w:tab/>
        </w:r>
        <w:r w:rsidR="00CB0791" w:rsidRPr="00A84C65">
          <w:rPr>
            <w:rStyle w:val="Hyperlink"/>
          </w:rPr>
          <w:t>Evaluation Activities</w:t>
        </w:r>
        <w:r w:rsidR="00CB0791">
          <w:rPr>
            <w:webHidden/>
          </w:rPr>
          <w:tab/>
        </w:r>
        <w:r w:rsidR="00CB0791">
          <w:rPr>
            <w:webHidden/>
          </w:rPr>
          <w:fldChar w:fldCharType="begin"/>
        </w:r>
        <w:r w:rsidR="00CB0791">
          <w:rPr>
            <w:webHidden/>
          </w:rPr>
          <w:instrText xml:space="preserve"> PAGEREF _Toc106709020 \h </w:instrText>
        </w:r>
        <w:r w:rsidR="00CB0791">
          <w:rPr>
            <w:webHidden/>
          </w:rPr>
        </w:r>
        <w:r w:rsidR="00CB0791">
          <w:rPr>
            <w:webHidden/>
          </w:rPr>
          <w:fldChar w:fldCharType="separate"/>
        </w:r>
        <w:r>
          <w:rPr>
            <w:webHidden/>
          </w:rPr>
          <w:t>24</w:t>
        </w:r>
        <w:r w:rsidR="00CB0791">
          <w:rPr>
            <w:webHidden/>
          </w:rPr>
          <w:fldChar w:fldCharType="end"/>
        </w:r>
      </w:hyperlink>
    </w:p>
    <w:p w14:paraId="49198780" w14:textId="21B2657E" w:rsidR="00CB0791" w:rsidRDefault="00E01308">
      <w:pPr>
        <w:pStyle w:val="TOC3"/>
        <w:rPr>
          <w:rFonts w:asciiTheme="minorHAnsi" w:eastAsiaTheme="minorEastAsia" w:hAnsiTheme="minorHAnsi" w:cstheme="minorBidi"/>
          <w:noProof/>
          <w:szCs w:val="22"/>
          <w:lang w:eastAsia="en-AU"/>
        </w:rPr>
      </w:pPr>
      <w:hyperlink w:anchor="_Toc106709021" w:history="1">
        <w:r w:rsidR="00CB0791" w:rsidRPr="00A84C65">
          <w:rPr>
            <w:rStyle w:val="Hyperlink"/>
            <w:noProof/>
          </w:rPr>
          <w:t>31.</w:t>
        </w:r>
        <w:r w:rsidR="00CB0791">
          <w:rPr>
            <w:rFonts w:asciiTheme="minorHAnsi" w:eastAsiaTheme="minorEastAsia" w:hAnsiTheme="minorHAnsi" w:cstheme="minorBidi"/>
            <w:noProof/>
            <w:szCs w:val="22"/>
            <w:lang w:eastAsia="en-AU"/>
          </w:rPr>
          <w:tab/>
        </w:r>
        <w:r w:rsidR="00CB0791" w:rsidRPr="00A84C65">
          <w:rPr>
            <w:rStyle w:val="Hyperlink"/>
            <w:noProof/>
          </w:rPr>
          <w:t>Evaluation activities</w:t>
        </w:r>
        <w:r w:rsidR="00CB0791">
          <w:rPr>
            <w:noProof/>
            <w:webHidden/>
          </w:rPr>
          <w:tab/>
        </w:r>
        <w:r w:rsidR="00CB0791">
          <w:rPr>
            <w:noProof/>
            <w:webHidden/>
          </w:rPr>
          <w:fldChar w:fldCharType="begin"/>
        </w:r>
        <w:r w:rsidR="00CB0791">
          <w:rPr>
            <w:noProof/>
            <w:webHidden/>
          </w:rPr>
          <w:instrText xml:space="preserve"> PAGEREF _Toc106709021 \h </w:instrText>
        </w:r>
        <w:r w:rsidR="00CB0791">
          <w:rPr>
            <w:noProof/>
            <w:webHidden/>
          </w:rPr>
        </w:r>
        <w:r w:rsidR="00CB0791">
          <w:rPr>
            <w:noProof/>
            <w:webHidden/>
          </w:rPr>
          <w:fldChar w:fldCharType="separate"/>
        </w:r>
        <w:r>
          <w:rPr>
            <w:noProof/>
            <w:webHidden/>
          </w:rPr>
          <w:t>24</w:t>
        </w:r>
        <w:r w:rsidR="00CB0791">
          <w:rPr>
            <w:noProof/>
            <w:webHidden/>
          </w:rPr>
          <w:fldChar w:fldCharType="end"/>
        </w:r>
      </w:hyperlink>
    </w:p>
    <w:p w14:paraId="73701CED" w14:textId="2CED98CA" w:rsidR="00CB0791" w:rsidRDefault="00E01308">
      <w:pPr>
        <w:pStyle w:val="TOC2"/>
        <w:rPr>
          <w:rFonts w:asciiTheme="minorHAnsi" w:eastAsiaTheme="minorEastAsia" w:hAnsiTheme="minorHAnsi" w:cstheme="minorBidi"/>
          <w:color w:val="auto"/>
          <w:szCs w:val="22"/>
          <w:lang w:eastAsia="en-AU"/>
        </w:rPr>
      </w:pPr>
      <w:hyperlink w:anchor="_Toc106709022" w:history="1">
        <w:r w:rsidR="00CB0791" w:rsidRPr="00A84C65">
          <w:rPr>
            <w:rStyle w:val="Hyperlink"/>
          </w:rPr>
          <w:t>Section 2F</w:t>
        </w:r>
        <w:r w:rsidR="00CB0791">
          <w:rPr>
            <w:rFonts w:asciiTheme="minorHAnsi" w:eastAsiaTheme="minorEastAsia" w:hAnsiTheme="minorHAnsi" w:cstheme="minorBidi"/>
            <w:color w:val="auto"/>
            <w:szCs w:val="22"/>
            <w:lang w:eastAsia="en-AU"/>
          </w:rPr>
          <w:tab/>
        </w:r>
        <w:r w:rsidR="00CB0791" w:rsidRPr="00A84C65">
          <w:rPr>
            <w:rStyle w:val="Hyperlink"/>
          </w:rPr>
          <w:t>Customer and Provider feedback</w:t>
        </w:r>
        <w:r w:rsidR="00CB0791">
          <w:rPr>
            <w:webHidden/>
          </w:rPr>
          <w:tab/>
        </w:r>
        <w:r w:rsidR="00CB0791">
          <w:rPr>
            <w:webHidden/>
          </w:rPr>
          <w:fldChar w:fldCharType="begin"/>
        </w:r>
        <w:r w:rsidR="00CB0791">
          <w:rPr>
            <w:webHidden/>
          </w:rPr>
          <w:instrText xml:space="preserve"> PAGEREF _Toc106709022 \h </w:instrText>
        </w:r>
        <w:r w:rsidR="00CB0791">
          <w:rPr>
            <w:webHidden/>
          </w:rPr>
        </w:r>
        <w:r w:rsidR="00CB0791">
          <w:rPr>
            <w:webHidden/>
          </w:rPr>
          <w:fldChar w:fldCharType="separate"/>
        </w:r>
        <w:r>
          <w:rPr>
            <w:webHidden/>
          </w:rPr>
          <w:t>24</w:t>
        </w:r>
        <w:r w:rsidR="00CB0791">
          <w:rPr>
            <w:webHidden/>
          </w:rPr>
          <w:fldChar w:fldCharType="end"/>
        </w:r>
      </w:hyperlink>
    </w:p>
    <w:p w14:paraId="2F12B1BA" w14:textId="77E19A17" w:rsidR="00CB0791" w:rsidRDefault="00E01308">
      <w:pPr>
        <w:pStyle w:val="TOC3"/>
        <w:rPr>
          <w:rFonts w:asciiTheme="minorHAnsi" w:eastAsiaTheme="minorEastAsia" w:hAnsiTheme="minorHAnsi" w:cstheme="minorBidi"/>
          <w:noProof/>
          <w:szCs w:val="22"/>
          <w:lang w:eastAsia="en-AU"/>
        </w:rPr>
      </w:pPr>
      <w:hyperlink w:anchor="_Toc106709023" w:history="1">
        <w:r w:rsidR="00CB0791" w:rsidRPr="00A84C65">
          <w:rPr>
            <w:rStyle w:val="Hyperlink"/>
            <w:noProof/>
          </w:rPr>
          <w:t>32.</w:t>
        </w:r>
        <w:r w:rsidR="00CB0791">
          <w:rPr>
            <w:rFonts w:asciiTheme="minorHAnsi" w:eastAsiaTheme="minorEastAsia" w:hAnsiTheme="minorHAnsi" w:cstheme="minorBidi"/>
            <w:noProof/>
            <w:szCs w:val="22"/>
            <w:lang w:eastAsia="en-AU"/>
          </w:rPr>
          <w:tab/>
        </w:r>
        <w:r w:rsidR="00CB0791" w:rsidRPr="00A84C65">
          <w:rPr>
            <w:rStyle w:val="Hyperlink"/>
            <w:noProof/>
          </w:rPr>
          <w:t>Customer feedback process</w:t>
        </w:r>
        <w:r w:rsidR="00CB0791">
          <w:rPr>
            <w:noProof/>
            <w:webHidden/>
          </w:rPr>
          <w:tab/>
        </w:r>
        <w:r w:rsidR="00CB0791">
          <w:rPr>
            <w:noProof/>
            <w:webHidden/>
          </w:rPr>
          <w:fldChar w:fldCharType="begin"/>
        </w:r>
        <w:r w:rsidR="00CB0791">
          <w:rPr>
            <w:noProof/>
            <w:webHidden/>
          </w:rPr>
          <w:instrText xml:space="preserve"> PAGEREF _Toc106709023 \h </w:instrText>
        </w:r>
        <w:r w:rsidR="00CB0791">
          <w:rPr>
            <w:noProof/>
            <w:webHidden/>
          </w:rPr>
        </w:r>
        <w:r w:rsidR="00CB0791">
          <w:rPr>
            <w:noProof/>
            <w:webHidden/>
          </w:rPr>
          <w:fldChar w:fldCharType="separate"/>
        </w:r>
        <w:r>
          <w:rPr>
            <w:noProof/>
            <w:webHidden/>
          </w:rPr>
          <w:t>24</w:t>
        </w:r>
        <w:r w:rsidR="00CB0791">
          <w:rPr>
            <w:noProof/>
            <w:webHidden/>
          </w:rPr>
          <w:fldChar w:fldCharType="end"/>
        </w:r>
      </w:hyperlink>
    </w:p>
    <w:p w14:paraId="7B38E955" w14:textId="7742E374" w:rsidR="00CB0791" w:rsidRDefault="00E01308">
      <w:pPr>
        <w:pStyle w:val="TOC3"/>
        <w:rPr>
          <w:rFonts w:asciiTheme="minorHAnsi" w:eastAsiaTheme="minorEastAsia" w:hAnsiTheme="minorHAnsi" w:cstheme="minorBidi"/>
          <w:noProof/>
          <w:szCs w:val="22"/>
          <w:lang w:eastAsia="en-AU"/>
        </w:rPr>
      </w:pPr>
      <w:hyperlink w:anchor="_Toc106709024" w:history="1">
        <w:r w:rsidR="00CB0791" w:rsidRPr="00A84C65">
          <w:rPr>
            <w:rStyle w:val="Hyperlink"/>
            <w:noProof/>
          </w:rPr>
          <w:t>33.</w:t>
        </w:r>
        <w:r w:rsidR="00CB0791">
          <w:rPr>
            <w:rFonts w:asciiTheme="minorHAnsi" w:eastAsiaTheme="minorEastAsia" w:hAnsiTheme="minorHAnsi" w:cstheme="minorBidi"/>
            <w:noProof/>
            <w:szCs w:val="22"/>
            <w:lang w:eastAsia="en-AU"/>
          </w:rPr>
          <w:tab/>
        </w:r>
        <w:r w:rsidR="00CB0791" w:rsidRPr="00A84C65">
          <w:rPr>
            <w:rStyle w:val="Hyperlink"/>
            <w:noProof/>
          </w:rPr>
          <w:t>Dealing with Customer feedback</w:t>
        </w:r>
        <w:r w:rsidR="00CB0791">
          <w:rPr>
            <w:noProof/>
            <w:webHidden/>
          </w:rPr>
          <w:tab/>
        </w:r>
        <w:r w:rsidR="00CB0791">
          <w:rPr>
            <w:noProof/>
            <w:webHidden/>
          </w:rPr>
          <w:fldChar w:fldCharType="begin"/>
        </w:r>
        <w:r w:rsidR="00CB0791">
          <w:rPr>
            <w:noProof/>
            <w:webHidden/>
          </w:rPr>
          <w:instrText xml:space="preserve"> PAGEREF _Toc106709024 \h </w:instrText>
        </w:r>
        <w:r w:rsidR="00CB0791">
          <w:rPr>
            <w:noProof/>
            <w:webHidden/>
          </w:rPr>
        </w:r>
        <w:r w:rsidR="00CB0791">
          <w:rPr>
            <w:noProof/>
            <w:webHidden/>
          </w:rPr>
          <w:fldChar w:fldCharType="separate"/>
        </w:r>
        <w:r>
          <w:rPr>
            <w:noProof/>
            <w:webHidden/>
          </w:rPr>
          <w:t>25</w:t>
        </w:r>
        <w:r w:rsidR="00CB0791">
          <w:rPr>
            <w:noProof/>
            <w:webHidden/>
          </w:rPr>
          <w:fldChar w:fldCharType="end"/>
        </w:r>
      </w:hyperlink>
    </w:p>
    <w:p w14:paraId="515C6DFE" w14:textId="574413E3" w:rsidR="00CB0791" w:rsidRDefault="00E01308">
      <w:pPr>
        <w:pStyle w:val="TOC3"/>
        <w:rPr>
          <w:rFonts w:asciiTheme="minorHAnsi" w:eastAsiaTheme="minorEastAsia" w:hAnsiTheme="minorHAnsi" w:cstheme="minorBidi"/>
          <w:noProof/>
          <w:szCs w:val="22"/>
          <w:lang w:eastAsia="en-AU"/>
        </w:rPr>
      </w:pPr>
      <w:hyperlink w:anchor="_Toc106709025" w:history="1">
        <w:r w:rsidR="00CB0791" w:rsidRPr="00A84C65">
          <w:rPr>
            <w:rStyle w:val="Hyperlink"/>
            <w:noProof/>
          </w:rPr>
          <w:t>34.</w:t>
        </w:r>
        <w:r w:rsidR="00CB0791">
          <w:rPr>
            <w:rFonts w:asciiTheme="minorHAnsi" w:eastAsiaTheme="minorEastAsia" w:hAnsiTheme="minorHAnsi" w:cstheme="minorBidi"/>
            <w:noProof/>
            <w:szCs w:val="22"/>
            <w:lang w:eastAsia="en-AU"/>
          </w:rPr>
          <w:tab/>
        </w:r>
        <w:r w:rsidR="00CB0791" w:rsidRPr="00A84C65">
          <w:rPr>
            <w:rStyle w:val="Hyperlink"/>
            <w:noProof/>
          </w:rPr>
          <w:t>Customer Feedback Register</w:t>
        </w:r>
        <w:r w:rsidR="00CB0791">
          <w:rPr>
            <w:noProof/>
            <w:webHidden/>
          </w:rPr>
          <w:tab/>
        </w:r>
        <w:r w:rsidR="00CB0791">
          <w:rPr>
            <w:noProof/>
            <w:webHidden/>
          </w:rPr>
          <w:fldChar w:fldCharType="begin"/>
        </w:r>
        <w:r w:rsidR="00CB0791">
          <w:rPr>
            <w:noProof/>
            <w:webHidden/>
          </w:rPr>
          <w:instrText xml:space="preserve"> PAGEREF _Toc106709025 \h </w:instrText>
        </w:r>
        <w:r w:rsidR="00CB0791">
          <w:rPr>
            <w:noProof/>
            <w:webHidden/>
          </w:rPr>
        </w:r>
        <w:r w:rsidR="00CB0791">
          <w:rPr>
            <w:noProof/>
            <w:webHidden/>
          </w:rPr>
          <w:fldChar w:fldCharType="separate"/>
        </w:r>
        <w:r>
          <w:rPr>
            <w:noProof/>
            <w:webHidden/>
          </w:rPr>
          <w:t>25</w:t>
        </w:r>
        <w:r w:rsidR="00CB0791">
          <w:rPr>
            <w:noProof/>
            <w:webHidden/>
          </w:rPr>
          <w:fldChar w:fldCharType="end"/>
        </w:r>
      </w:hyperlink>
    </w:p>
    <w:p w14:paraId="61F49CE3" w14:textId="668C907A" w:rsidR="00CB0791" w:rsidRDefault="00E01308">
      <w:pPr>
        <w:pStyle w:val="TOC3"/>
        <w:rPr>
          <w:rFonts w:asciiTheme="minorHAnsi" w:eastAsiaTheme="minorEastAsia" w:hAnsiTheme="minorHAnsi" w:cstheme="minorBidi"/>
          <w:noProof/>
          <w:szCs w:val="22"/>
          <w:lang w:eastAsia="en-AU"/>
        </w:rPr>
      </w:pPr>
      <w:hyperlink w:anchor="_Toc106709026" w:history="1">
        <w:r w:rsidR="00CB0791" w:rsidRPr="00A84C65">
          <w:rPr>
            <w:rStyle w:val="Hyperlink"/>
            <w:noProof/>
          </w:rPr>
          <w:t>35.</w:t>
        </w:r>
        <w:r w:rsidR="00CB0791">
          <w:rPr>
            <w:rFonts w:asciiTheme="minorHAnsi" w:eastAsiaTheme="minorEastAsia" w:hAnsiTheme="minorHAnsi" w:cstheme="minorBidi"/>
            <w:noProof/>
            <w:szCs w:val="22"/>
            <w:lang w:eastAsia="en-AU"/>
          </w:rPr>
          <w:tab/>
        </w:r>
        <w:r w:rsidR="00CB0791" w:rsidRPr="00A84C65">
          <w:rPr>
            <w:rStyle w:val="Hyperlink"/>
            <w:noProof/>
          </w:rPr>
          <w:t>Provider feedback</w:t>
        </w:r>
        <w:r w:rsidR="00CB0791">
          <w:rPr>
            <w:noProof/>
            <w:webHidden/>
          </w:rPr>
          <w:tab/>
        </w:r>
        <w:r w:rsidR="00CB0791">
          <w:rPr>
            <w:noProof/>
            <w:webHidden/>
          </w:rPr>
          <w:fldChar w:fldCharType="begin"/>
        </w:r>
        <w:r w:rsidR="00CB0791">
          <w:rPr>
            <w:noProof/>
            <w:webHidden/>
          </w:rPr>
          <w:instrText xml:space="preserve"> PAGEREF _Toc106709026 \h </w:instrText>
        </w:r>
        <w:r w:rsidR="00CB0791">
          <w:rPr>
            <w:noProof/>
            <w:webHidden/>
          </w:rPr>
        </w:r>
        <w:r w:rsidR="00CB0791">
          <w:rPr>
            <w:noProof/>
            <w:webHidden/>
          </w:rPr>
          <w:fldChar w:fldCharType="separate"/>
        </w:r>
        <w:r>
          <w:rPr>
            <w:noProof/>
            <w:webHidden/>
          </w:rPr>
          <w:t>25</w:t>
        </w:r>
        <w:r w:rsidR="00CB0791">
          <w:rPr>
            <w:noProof/>
            <w:webHidden/>
          </w:rPr>
          <w:fldChar w:fldCharType="end"/>
        </w:r>
      </w:hyperlink>
    </w:p>
    <w:p w14:paraId="003394B9" w14:textId="50DEAC43" w:rsidR="00CB0791" w:rsidRDefault="00E01308" w:rsidP="000C332E">
      <w:pPr>
        <w:pStyle w:val="TOC1"/>
        <w:rPr>
          <w:rFonts w:asciiTheme="minorHAnsi" w:eastAsiaTheme="minorEastAsia" w:hAnsiTheme="minorHAnsi" w:cstheme="minorBidi"/>
          <w:noProof/>
          <w:szCs w:val="22"/>
          <w:lang w:eastAsia="en-AU"/>
        </w:rPr>
      </w:pPr>
      <w:hyperlink w:anchor="_Toc106709027" w:history="1">
        <w:r w:rsidR="00CB0791" w:rsidRPr="00A84C65">
          <w:rPr>
            <w:rStyle w:val="Hyperlink"/>
            <w:noProof/>
          </w:rPr>
          <w:t>CHAPTER 3</w:t>
        </w:r>
        <w:r w:rsidR="00CB0791">
          <w:rPr>
            <w:rFonts w:asciiTheme="minorHAnsi" w:eastAsiaTheme="minorEastAsia" w:hAnsiTheme="minorHAnsi" w:cstheme="minorBidi"/>
            <w:noProof/>
            <w:szCs w:val="22"/>
            <w:lang w:eastAsia="en-AU"/>
          </w:rPr>
          <w:tab/>
        </w:r>
        <w:r w:rsidR="00CB0791" w:rsidRPr="00A84C65">
          <w:rPr>
            <w:rStyle w:val="Hyperlink"/>
            <w:noProof/>
          </w:rPr>
          <w:t>INFORMATION AND INFORMATION MANAGEMENT</w:t>
        </w:r>
        <w:r w:rsidR="00CB0791">
          <w:rPr>
            <w:noProof/>
            <w:webHidden/>
          </w:rPr>
          <w:tab/>
        </w:r>
        <w:r w:rsidR="00CB0791">
          <w:rPr>
            <w:noProof/>
            <w:webHidden/>
          </w:rPr>
          <w:fldChar w:fldCharType="begin"/>
        </w:r>
        <w:r w:rsidR="00CB0791">
          <w:rPr>
            <w:noProof/>
            <w:webHidden/>
          </w:rPr>
          <w:instrText xml:space="preserve"> PAGEREF _Toc106709027 \h </w:instrText>
        </w:r>
        <w:r w:rsidR="00CB0791">
          <w:rPr>
            <w:noProof/>
            <w:webHidden/>
          </w:rPr>
        </w:r>
        <w:r w:rsidR="00CB0791">
          <w:rPr>
            <w:noProof/>
            <w:webHidden/>
          </w:rPr>
          <w:fldChar w:fldCharType="separate"/>
        </w:r>
        <w:r>
          <w:rPr>
            <w:noProof/>
            <w:webHidden/>
          </w:rPr>
          <w:t>27</w:t>
        </w:r>
        <w:r w:rsidR="00CB0791">
          <w:rPr>
            <w:noProof/>
            <w:webHidden/>
          </w:rPr>
          <w:fldChar w:fldCharType="end"/>
        </w:r>
      </w:hyperlink>
    </w:p>
    <w:p w14:paraId="55DD3208" w14:textId="10C2AE3D" w:rsidR="00CB0791" w:rsidRDefault="00E01308">
      <w:pPr>
        <w:pStyle w:val="TOC2"/>
        <w:rPr>
          <w:rFonts w:asciiTheme="minorHAnsi" w:eastAsiaTheme="minorEastAsia" w:hAnsiTheme="minorHAnsi" w:cstheme="minorBidi"/>
          <w:color w:val="auto"/>
          <w:szCs w:val="22"/>
          <w:lang w:eastAsia="en-AU"/>
        </w:rPr>
      </w:pPr>
      <w:hyperlink w:anchor="_Toc106709028" w:history="1">
        <w:r w:rsidR="00CB0791" w:rsidRPr="00A84C65">
          <w:rPr>
            <w:rStyle w:val="Hyperlink"/>
          </w:rPr>
          <w:t>Section 3A</w:t>
        </w:r>
        <w:r w:rsidR="00CB0791">
          <w:rPr>
            <w:rFonts w:asciiTheme="minorHAnsi" w:eastAsiaTheme="minorEastAsia" w:hAnsiTheme="minorHAnsi" w:cstheme="minorBidi"/>
            <w:color w:val="auto"/>
            <w:szCs w:val="22"/>
            <w:lang w:eastAsia="en-AU"/>
          </w:rPr>
          <w:tab/>
        </w:r>
        <w:r w:rsidR="00CB0791" w:rsidRPr="00A84C65">
          <w:rPr>
            <w:rStyle w:val="Hyperlink"/>
          </w:rPr>
          <w:t>Information Technology</w:t>
        </w:r>
        <w:r w:rsidR="00CB0791">
          <w:rPr>
            <w:webHidden/>
          </w:rPr>
          <w:tab/>
        </w:r>
        <w:r w:rsidR="00CB0791">
          <w:rPr>
            <w:webHidden/>
          </w:rPr>
          <w:fldChar w:fldCharType="begin"/>
        </w:r>
        <w:r w:rsidR="00CB0791">
          <w:rPr>
            <w:webHidden/>
          </w:rPr>
          <w:instrText xml:space="preserve"> PAGEREF _Toc106709028 \h </w:instrText>
        </w:r>
        <w:r w:rsidR="00CB0791">
          <w:rPr>
            <w:webHidden/>
          </w:rPr>
        </w:r>
        <w:r w:rsidR="00CB0791">
          <w:rPr>
            <w:webHidden/>
          </w:rPr>
          <w:fldChar w:fldCharType="separate"/>
        </w:r>
        <w:r>
          <w:rPr>
            <w:webHidden/>
          </w:rPr>
          <w:t>27</w:t>
        </w:r>
        <w:r w:rsidR="00CB0791">
          <w:rPr>
            <w:webHidden/>
          </w:rPr>
          <w:fldChar w:fldCharType="end"/>
        </w:r>
      </w:hyperlink>
    </w:p>
    <w:p w14:paraId="21D538EC" w14:textId="6693C945" w:rsidR="00CB0791" w:rsidRDefault="00E01308">
      <w:pPr>
        <w:pStyle w:val="TOC3"/>
        <w:rPr>
          <w:rFonts w:asciiTheme="minorHAnsi" w:eastAsiaTheme="minorEastAsia" w:hAnsiTheme="minorHAnsi" w:cstheme="minorBidi"/>
          <w:noProof/>
          <w:szCs w:val="22"/>
          <w:lang w:eastAsia="en-AU"/>
        </w:rPr>
      </w:pPr>
      <w:hyperlink w:anchor="_Toc106709029" w:history="1">
        <w:r w:rsidR="00CB0791" w:rsidRPr="00A84C65">
          <w:rPr>
            <w:rStyle w:val="Hyperlink"/>
            <w:noProof/>
          </w:rPr>
          <w:t>36.</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_Toc106709029 \h </w:instrText>
        </w:r>
        <w:r w:rsidR="00CB0791">
          <w:rPr>
            <w:noProof/>
            <w:webHidden/>
          </w:rPr>
        </w:r>
        <w:r w:rsidR="00CB0791">
          <w:rPr>
            <w:noProof/>
            <w:webHidden/>
          </w:rPr>
          <w:fldChar w:fldCharType="separate"/>
        </w:r>
        <w:r>
          <w:rPr>
            <w:noProof/>
            <w:webHidden/>
          </w:rPr>
          <w:t>27</w:t>
        </w:r>
        <w:r w:rsidR="00CB0791">
          <w:rPr>
            <w:noProof/>
            <w:webHidden/>
          </w:rPr>
          <w:fldChar w:fldCharType="end"/>
        </w:r>
      </w:hyperlink>
    </w:p>
    <w:p w14:paraId="0BF579B3" w14:textId="050C3EB3" w:rsidR="00CB0791" w:rsidRDefault="00E01308">
      <w:pPr>
        <w:pStyle w:val="TOC3"/>
        <w:rPr>
          <w:rFonts w:asciiTheme="minorHAnsi" w:eastAsiaTheme="minorEastAsia" w:hAnsiTheme="minorHAnsi" w:cstheme="minorBidi"/>
          <w:noProof/>
          <w:szCs w:val="22"/>
          <w:lang w:eastAsia="en-AU"/>
        </w:rPr>
      </w:pPr>
      <w:hyperlink w:anchor="_Toc106709030" w:history="1">
        <w:r w:rsidR="00CB0791" w:rsidRPr="00A84C65">
          <w:rPr>
            <w:rStyle w:val="Hyperlink"/>
            <w:noProof/>
          </w:rPr>
          <w:t>37.</w:t>
        </w:r>
        <w:r w:rsidR="00CB0791">
          <w:rPr>
            <w:rFonts w:asciiTheme="minorHAnsi" w:eastAsiaTheme="minorEastAsia" w:hAnsiTheme="minorHAnsi" w:cstheme="minorBidi"/>
            <w:noProof/>
            <w:szCs w:val="22"/>
            <w:lang w:eastAsia="en-AU"/>
          </w:rPr>
          <w:tab/>
        </w:r>
        <w:r w:rsidR="00CB0791" w:rsidRPr="00A84C65">
          <w:rPr>
            <w:rStyle w:val="Hyperlink"/>
            <w:noProof/>
          </w:rPr>
          <w:t>Access and security</w:t>
        </w:r>
        <w:r w:rsidR="00CB0791">
          <w:rPr>
            <w:noProof/>
            <w:webHidden/>
          </w:rPr>
          <w:tab/>
        </w:r>
        <w:r w:rsidR="00CB0791">
          <w:rPr>
            <w:noProof/>
            <w:webHidden/>
          </w:rPr>
          <w:fldChar w:fldCharType="begin"/>
        </w:r>
        <w:r w:rsidR="00CB0791">
          <w:rPr>
            <w:noProof/>
            <w:webHidden/>
          </w:rPr>
          <w:instrText xml:space="preserve"> PAGEREF _Toc106709030 \h </w:instrText>
        </w:r>
        <w:r w:rsidR="00CB0791">
          <w:rPr>
            <w:noProof/>
            <w:webHidden/>
          </w:rPr>
        </w:r>
        <w:r w:rsidR="00CB0791">
          <w:rPr>
            <w:noProof/>
            <w:webHidden/>
          </w:rPr>
          <w:fldChar w:fldCharType="separate"/>
        </w:r>
        <w:r>
          <w:rPr>
            <w:noProof/>
            <w:webHidden/>
          </w:rPr>
          <w:t>27</w:t>
        </w:r>
        <w:r w:rsidR="00CB0791">
          <w:rPr>
            <w:noProof/>
            <w:webHidden/>
          </w:rPr>
          <w:fldChar w:fldCharType="end"/>
        </w:r>
      </w:hyperlink>
    </w:p>
    <w:p w14:paraId="634A71D6" w14:textId="1A40D156" w:rsidR="00CB0791" w:rsidRDefault="00E01308">
      <w:pPr>
        <w:pStyle w:val="TOC2"/>
        <w:rPr>
          <w:rFonts w:asciiTheme="minorHAnsi" w:eastAsiaTheme="minorEastAsia" w:hAnsiTheme="minorHAnsi" w:cstheme="minorBidi"/>
          <w:color w:val="auto"/>
          <w:szCs w:val="22"/>
          <w:lang w:eastAsia="en-AU"/>
        </w:rPr>
      </w:pPr>
      <w:hyperlink w:anchor="_Toc106709031" w:history="1">
        <w:r w:rsidR="00CB0791" w:rsidRPr="00A84C65">
          <w:rPr>
            <w:rStyle w:val="Hyperlink"/>
          </w:rPr>
          <w:t>Section 3B</w:t>
        </w:r>
        <w:r w:rsidR="00CB0791">
          <w:rPr>
            <w:rFonts w:asciiTheme="minorHAnsi" w:eastAsiaTheme="minorEastAsia" w:hAnsiTheme="minorHAnsi" w:cstheme="minorBidi"/>
            <w:color w:val="auto"/>
            <w:szCs w:val="22"/>
            <w:lang w:eastAsia="en-AU"/>
          </w:rPr>
          <w:tab/>
        </w:r>
        <w:r w:rsidR="00CB0791" w:rsidRPr="00A84C65">
          <w:rPr>
            <w:rStyle w:val="Hyperlink"/>
          </w:rPr>
          <w:t>Property rights</w:t>
        </w:r>
        <w:r w:rsidR="00CB0791">
          <w:rPr>
            <w:webHidden/>
          </w:rPr>
          <w:tab/>
        </w:r>
        <w:r w:rsidR="00CB0791">
          <w:rPr>
            <w:webHidden/>
          </w:rPr>
          <w:fldChar w:fldCharType="begin"/>
        </w:r>
        <w:r w:rsidR="00CB0791">
          <w:rPr>
            <w:webHidden/>
          </w:rPr>
          <w:instrText xml:space="preserve"> PAGEREF _Toc106709031 \h </w:instrText>
        </w:r>
        <w:r w:rsidR="00CB0791">
          <w:rPr>
            <w:webHidden/>
          </w:rPr>
        </w:r>
        <w:r w:rsidR="00CB0791">
          <w:rPr>
            <w:webHidden/>
          </w:rPr>
          <w:fldChar w:fldCharType="separate"/>
        </w:r>
        <w:r>
          <w:rPr>
            <w:webHidden/>
          </w:rPr>
          <w:t>32</w:t>
        </w:r>
        <w:r w:rsidR="00CB0791">
          <w:rPr>
            <w:webHidden/>
          </w:rPr>
          <w:fldChar w:fldCharType="end"/>
        </w:r>
      </w:hyperlink>
    </w:p>
    <w:p w14:paraId="39FE0638" w14:textId="29F0ED17" w:rsidR="00CB0791" w:rsidRDefault="00E01308">
      <w:pPr>
        <w:pStyle w:val="TOC3"/>
        <w:rPr>
          <w:rFonts w:asciiTheme="minorHAnsi" w:eastAsiaTheme="minorEastAsia" w:hAnsiTheme="minorHAnsi" w:cstheme="minorBidi"/>
          <w:noProof/>
          <w:szCs w:val="22"/>
          <w:lang w:eastAsia="en-AU"/>
        </w:rPr>
      </w:pPr>
      <w:hyperlink w:anchor="_Toc106709032" w:history="1">
        <w:r w:rsidR="00CB0791" w:rsidRPr="00A84C65">
          <w:rPr>
            <w:rStyle w:val="Hyperlink"/>
            <w:noProof/>
          </w:rPr>
          <w:t>38.</w:t>
        </w:r>
        <w:r w:rsidR="00CB0791">
          <w:rPr>
            <w:rFonts w:asciiTheme="minorHAnsi" w:eastAsiaTheme="minorEastAsia" w:hAnsiTheme="minorHAnsi" w:cstheme="minorBidi"/>
            <w:noProof/>
            <w:szCs w:val="22"/>
            <w:lang w:eastAsia="en-AU"/>
          </w:rPr>
          <w:tab/>
        </w:r>
        <w:r w:rsidR="00CB0791" w:rsidRPr="00A84C65">
          <w:rPr>
            <w:rStyle w:val="Hyperlink"/>
            <w:noProof/>
          </w:rPr>
          <w:t>Ownership of intellectual property</w:t>
        </w:r>
        <w:r w:rsidR="00CB0791">
          <w:rPr>
            <w:noProof/>
            <w:webHidden/>
          </w:rPr>
          <w:tab/>
        </w:r>
        <w:r w:rsidR="00CB0791">
          <w:rPr>
            <w:noProof/>
            <w:webHidden/>
          </w:rPr>
          <w:fldChar w:fldCharType="begin"/>
        </w:r>
        <w:r w:rsidR="00CB0791">
          <w:rPr>
            <w:noProof/>
            <w:webHidden/>
          </w:rPr>
          <w:instrText xml:space="preserve"> PAGEREF _Toc106709032 \h </w:instrText>
        </w:r>
        <w:r w:rsidR="00CB0791">
          <w:rPr>
            <w:noProof/>
            <w:webHidden/>
          </w:rPr>
        </w:r>
        <w:r w:rsidR="00CB0791">
          <w:rPr>
            <w:noProof/>
            <w:webHidden/>
          </w:rPr>
          <w:fldChar w:fldCharType="separate"/>
        </w:r>
        <w:r>
          <w:rPr>
            <w:noProof/>
            <w:webHidden/>
          </w:rPr>
          <w:t>32</w:t>
        </w:r>
        <w:r w:rsidR="00CB0791">
          <w:rPr>
            <w:noProof/>
            <w:webHidden/>
          </w:rPr>
          <w:fldChar w:fldCharType="end"/>
        </w:r>
      </w:hyperlink>
    </w:p>
    <w:p w14:paraId="61416643" w14:textId="781B06FC" w:rsidR="00CB0791" w:rsidRDefault="00E01308">
      <w:pPr>
        <w:pStyle w:val="TOC3"/>
        <w:rPr>
          <w:rFonts w:asciiTheme="minorHAnsi" w:eastAsiaTheme="minorEastAsia" w:hAnsiTheme="minorHAnsi" w:cstheme="minorBidi"/>
          <w:noProof/>
          <w:szCs w:val="22"/>
          <w:lang w:eastAsia="en-AU"/>
        </w:rPr>
      </w:pPr>
      <w:hyperlink w:anchor="_Toc106709033" w:history="1">
        <w:r w:rsidR="00CB0791" w:rsidRPr="00A84C65">
          <w:rPr>
            <w:rStyle w:val="Hyperlink"/>
            <w:noProof/>
          </w:rPr>
          <w:t>39.</w:t>
        </w:r>
        <w:r w:rsidR="00CB0791">
          <w:rPr>
            <w:rFonts w:asciiTheme="minorHAnsi" w:eastAsiaTheme="minorEastAsia" w:hAnsiTheme="minorHAnsi" w:cstheme="minorBidi"/>
            <w:noProof/>
            <w:szCs w:val="22"/>
            <w:lang w:eastAsia="en-AU"/>
          </w:rPr>
          <w:tab/>
        </w:r>
        <w:r w:rsidR="00CB0791" w:rsidRPr="00A84C65">
          <w:rPr>
            <w:rStyle w:val="Hyperlink"/>
            <w:noProof/>
          </w:rPr>
          <w:t>Licensing of Intellectual Property Rights</w:t>
        </w:r>
        <w:r w:rsidR="00CB0791">
          <w:rPr>
            <w:noProof/>
            <w:webHidden/>
          </w:rPr>
          <w:tab/>
        </w:r>
        <w:r w:rsidR="00CB0791">
          <w:rPr>
            <w:noProof/>
            <w:webHidden/>
          </w:rPr>
          <w:fldChar w:fldCharType="begin"/>
        </w:r>
        <w:r w:rsidR="00CB0791">
          <w:rPr>
            <w:noProof/>
            <w:webHidden/>
          </w:rPr>
          <w:instrText xml:space="preserve"> PAGEREF _Toc106709033 \h </w:instrText>
        </w:r>
        <w:r w:rsidR="00CB0791">
          <w:rPr>
            <w:noProof/>
            <w:webHidden/>
          </w:rPr>
        </w:r>
        <w:r w:rsidR="00CB0791">
          <w:rPr>
            <w:noProof/>
            <w:webHidden/>
          </w:rPr>
          <w:fldChar w:fldCharType="separate"/>
        </w:r>
        <w:r>
          <w:rPr>
            <w:noProof/>
            <w:webHidden/>
          </w:rPr>
          <w:t>32</w:t>
        </w:r>
        <w:r w:rsidR="00CB0791">
          <w:rPr>
            <w:noProof/>
            <w:webHidden/>
          </w:rPr>
          <w:fldChar w:fldCharType="end"/>
        </w:r>
      </w:hyperlink>
    </w:p>
    <w:p w14:paraId="24FD02F7" w14:textId="3E57D9E9" w:rsidR="00CB0791" w:rsidRDefault="00E01308">
      <w:pPr>
        <w:pStyle w:val="TOC3"/>
        <w:rPr>
          <w:rFonts w:asciiTheme="minorHAnsi" w:eastAsiaTheme="minorEastAsia" w:hAnsiTheme="minorHAnsi" w:cstheme="minorBidi"/>
          <w:noProof/>
          <w:szCs w:val="22"/>
          <w:lang w:eastAsia="en-AU"/>
        </w:rPr>
      </w:pPr>
      <w:hyperlink w:anchor="_Toc106709034" w:history="1">
        <w:r w:rsidR="00CB0791" w:rsidRPr="00A84C65">
          <w:rPr>
            <w:rStyle w:val="Hyperlink"/>
            <w:noProof/>
          </w:rPr>
          <w:t>40.</w:t>
        </w:r>
        <w:r w:rsidR="00CB0791">
          <w:rPr>
            <w:rFonts w:asciiTheme="minorHAnsi" w:eastAsiaTheme="minorEastAsia" w:hAnsiTheme="minorHAnsi" w:cstheme="minorBidi"/>
            <w:noProof/>
            <w:szCs w:val="22"/>
            <w:lang w:eastAsia="en-AU"/>
          </w:rPr>
          <w:tab/>
        </w:r>
        <w:r w:rsidR="00CB0791" w:rsidRPr="00A84C65">
          <w:rPr>
            <w:rStyle w:val="Hyperlink"/>
            <w:noProof/>
          </w:rPr>
          <w:t>Ownership of Agreement Material and Commonwealth Material</w:t>
        </w:r>
        <w:r w:rsidR="00CB0791">
          <w:rPr>
            <w:noProof/>
            <w:webHidden/>
          </w:rPr>
          <w:tab/>
        </w:r>
        <w:r w:rsidR="00CB0791">
          <w:rPr>
            <w:noProof/>
            <w:webHidden/>
          </w:rPr>
          <w:fldChar w:fldCharType="begin"/>
        </w:r>
        <w:r w:rsidR="00CB0791">
          <w:rPr>
            <w:noProof/>
            <w:webHidden/>
          </w:rPr>
          <w:instrText xml:space="preserve"> PAGEREF _Toc106709034 \h </w:instrText>
        </w:r>
        <w:r w:rsidR="00CB0791">
          <w:rPr>
            <w:noProof/>
            <w:webHidden/>
          </w:rPr>
        </w:r>
        <w:r w:rsidR="00CB0791">
          <w:rPr>
            <w:noProof/>
            <w:webHidden/>
          </w:rPr>
          <w:fldChar w:fldCharType="separate"/>
        </w:r>
        <w:r>
          <w:rPr>
            <w:noProof/>
            <w:webHidden/>
          </w:rPr>
          <w:t>33</w:t>
        </w:r>
        <w:r w:rsidR="00CB0791">
          <w:rPr>
            <w:noProof/>
            <w:webHidden/>
          </w:rPr>
          <w:fldChar w:fldCharType="end"/>
        </w:r>
      </w:hyperlink>
    </w:p>
    <w:p w14:paraId="1967836B" w14:textId="483016AD" w:rsidR="00CB0791" w:rsidRDefault="00E01308">
      <w:pPr>
        <w:pStyle w:val="TOC2"/>
        <w:rPr>
          <w:rFonts w:asciiTheme="minorHAnsi" w:eastAsiaTheme="minorEastAsia" w:hAnsiTheme="minorHAnsi" w:cstheme="minorBidi"/>
          <w:color w:val="auto"/>
          <w:szCs w:val="22"/>
          <w:lang w:eastAsia="en-AU"/>
        </w:rPr>
      </w:pPr>
      <w:hyperlink w:anchor="_Toc106709035" w:history="1">
        <w:r w:rsidR="00CB0791" w:rsidRPr="00A84C65">
          <w:rPr>
            <w:rStyle w:val="Hyperlink"/>
          </w:rPr>
          <w:t>Section 3C</w:t>
        </w:r>
        <w:r w:rsidR="00CB0791">
          <w:rPr>
            <w:rFonts w:asciiTheme="minorHAnsi" w:eastAsiaTheme="minorEastAsia" w:hAnsiTheme="minorHAnsi" w:cstheme="minorBidi"/>
            <w:color w:val="auto"/>
            <w:szCs w:val="22"/>
            <w:lang w:eastAsia="en-AU"/>
          </w:rPr>
          <w:tab/>
        </w:r>
        <w:r w:rsidR="00CB0791" w:rsidRPr="00A84C65">
          <w:rPr>
            <w:rStyle w:val="Hyperlink"/>
          </w:rPr>
          <w:t>Control of information</w:t>
        </w:r>
        <w:r w:rsidR="00CB0791">
          <w:rPr>
            <w:webHidden/>
          </w:rPr>
          <w:tab/>
        </w:r>
        <w:r w:rsidR="00CB0791">
          <w:rPr>
            <w:webHidden/>
          </w:rPr>
          <w:fldChar w:fldCharType="begin"/>
        </w:r>
        <w:r w:rsidR="00CB0791">
          <w:rPr>
            <w:webHidden/>
          </w:rPr>
          <w:instrText xml:space="preserve"> PAGEREF _Toc106709035 \h </w:instrText>
        </w:r>
        <w:r w:rsidR="00CB0791">
          <w:rPr>
            <w:webHidden/>
          </w:rPr>
        </w:r>
        <w:r w:rsidR="00CB0791">
          <w:rPr>
            <w:webHidden/>
          </w:rPr>
          <w:fldChar w:fldCharType="separate"/>
        </w:r>
        <w:r>
          <w:rPr>
            <w:webHidden/>
          </w:rPr>
          <w:t>33</w:t>
        </w:r>
        <w:r w:rsidR="00CB0791">
          <w:rPr>
            <w:webHidden/>
          </w:rPr>
          <w:fldChar w:fldCharType="end"/>
        </w:r>
      </w:hyperlink>
    </w:p>
    <w:p w14:paraId="33295080" w14:textId="507852EE" w:rsidR="00CB0791" w:rsidRDefault="00E01308">
      <w:pPr>
        <w:pStyle w:val="TOC3"/>
        <w:rPr>
          <w:rFonts w:asciiTheme="minorHAnsi" w:eastAsiaTheme="minorEastAsia" w:hAnsiTheme="minorHAnsi" w:cstheme="minorBidi"/>
          <w:noProof/>
          <w:szCs w:val="22"/>
          <w:lang w:eastAsia="en-AU"/>
        </w:rPr>
      </w:pPr>
      <w:hyperlink w:anchor="_Toc106709036" w:history="1">
        <w:r w:rsidR="00CB0791" w:rsidRPr="00A84C65">
          <w:rPr>
            <w:rStyle w:val="Hyperlink"/>
            <w:noProof/>
          </w:rPr>
          <w:t>41.</w:t>
        </w:r>
        <w:r w:rsidR="00CB0791">
          <w:rPr>
            <w:rFonts w:asciiTheme="minorHAnsi" w:eastAsiaTheme="minorEastAsia" w:hAnsiTheme="minorHAnsi" w:cstheme="minorBidi"/>
            <w:noProof/>
            <w:szCs w:val="22"/>
            <w:lang w:eastAsia="en-AU"/>
          </w:rPr>
          <w:tab/>
        </w:r>
        <w:r w:rsidR="00CB0791" w:rsidRPr="00A84C65">
          <w:rPr>
            <w:rStyle w:val="Hyperlink"/>
            <w:noProof/>
          </w:rPr>
          <w:t>Personal and Protected Information</w:t>
        </w:r>
        <w:r w:rsidR="00CB0791">
          <w:rPr>
            <w:noProof/>
            <w:webHidden/>
          </w:rPr>
          <w:tab/>
        </w:r>
        <w:r w:rsidR="00CB0791">
          <w:rPr>
            <w:noProof/>
            <w:webHidden/>
          </w:rPr>
          <w:fldChar w:fldCharType="begin"/>
        </w:r>
        <w:r w:rsidR="00CB0791">
          <w:rPr>
            <w:noProof/>
            <w:webHidden/>
          </w:rPr>
          <w:instrText xml:space="preserve"> PAGEREF _Toc106709036 \h </w:instrText>
        </w:r>
        <w:r w:rsidR="00CB0791">
          <w:rPr>
            <w:noProof/>
            <w:webHidden/>
          </w:rPr>
        </w:r>
        <w:r w:rsidR="00CB0791">
          <w:rPr>
            <w:noProof/>
            <w:webHidden/>
          </w:rPr>
          <w:fldChar w:fldCharType="separate"/>
        </w:r>
        <w:r>
          <w:rPr>
            <w:noProof/>
            <w:webHidden/>
          </w:rPr>
          <w:t>33</w:t>
        </w:r>
        <w:r w:rsidR="00CB0791">
          <w:rPr>
            <w:noProof/>
            <w:webHidden/>
          </w:rPr>
          <w:fldChar w:fldCharType="end"/>
        </w:r>
      </w:hyperlink>
    </w:p>
    <w:p w14:paraId="530213EB" w14:textId="60A32E06" w:rsidR="00CB0791" w:rsidRDefault="00E01308">
      <w:pPr>
        <w:pStyle w:val="TOC3"/>
        <w:rPr>
          <w:rFonts w:asciiTheme="minorHAnsi" w:eastAsiaTheme="minorEastAsia" w:hAnsiTheme="minorHAnsi" w:cstheme="minorBidi"/>
          <w:noProof/>
          <w:szCs w:val="22"/>
          <w:lang w:eastAsia="en-AU"/>
        </w:rPr>
      </w:pPr>
      <w:hyperlink w:anchor="_Toc106709037" w:history="1">
        <w:r w:rsidR="00CB0791" w:rsidRPr="00A84C65">
          <w:rPr>
            <w:rStyle w:val="Hyperlink"/>
            <w:noProof/>
          </w:rPr>
          <w:t>42.</w:t>
        </w:r>
        <w:r w:rsidR="00CB0791">
          <w:rPr>
            <w:rFonts w:asciiTheme="minorHAnsi" w:eastAsiaTheme="minorEastAsia" w:hAnsiTheme="minorHAnsi" w:cstheme="minorBidi"/>
            <w:noProof/>
            <w:szCs w:val="22"/>
            <w:lang w:eastAsia="en-AU"/>
          </w:rPr>
          <w:tab/>
        </w:r>
        <w:r w:rsidR="00CB0791" w:rsidRPr="00A84C65">
          <w:rPr>
            <w:rStyle w:val="Hyperlink"/>
            <w:noProof/>
          </w:rPr>
          <w:t>Confidential Information</w:t>
        </w:r>
        <w:r w:rsidR="00CB0791">
          <w:rPr>
            <w:noProof/>
            <w:webHidden/>
          </w:rPr>
          <w:tab/>
        </w:r>
        <w:r w:rsidR="00CB0791">
          <w:rPr>
            <w:noProof/>
            <w:webHidden/>
          </w:rPr>
          <w:fldChar w:fldCharType="begin"/>
        </w:r>
        <w:r w:rsidR="00CB0791">
          <w:rPr>
            <w:noProof/>
            <w:webHidden/>
          </w:rPr>
          <w:instrText xml:space="preserve"> PAGEREF _Toc106709037 \h </w:instrText>
        </w:r>
        <w:r w:rsidR="00CB0791">
          <w:rPr>
            <w:noProof/>
            <w:webHidden/>
          </w:rPr>
        </w:r>
        <w:r w:rsidR="00CB0791">
          <w:rPr>
            <w:noProof/>
            <w:webHidden/>
          </w:rPr>
          <w:fldChar w:fldCharType="separate"/>
        </w:r>
        <w:r>
          <w:rPr>
            <w:noProof/>
            <w:webHidden/>
          </w:rPr>
          <w:t>35</w:t>
        </w:r>
        <w:r w:rsidR="00CB0791">
          <w:rPr>
            <w:noProof/>
            <w:webHidden/>
          </w:rPr>
          <w:fldChar w:fldCharType="end"/>
        </w:r>
      </w:hyperlink>
    </w:p>
    <w:p w14:paraId="11C2FAE9" w14:textId="2484B0C9" w:rsidR="00CB0791" w:rsidRDefault="00E01308">
      <w:pPr>
        <w:pStyle w:val="TOC3"/>
        <w:rPr>
          <w:rFonts w:asciiTheme="minorHAnsi" w:eastAsiaTheme="minorEastAsia" w:hAnsiTheme="minorHAnsi" w:cstheme="minorBidi"/>
          <w:noProof/>
          <w:szCs w:val="22"/>
          <w:lang w:eastAsia="en-AU"/>
        </w:rPr>
      </w:pPr>
      <w:hyperlink w:anchor="_Toc106709038" w:history="1">
        <w:r w:rsidR="00CB0791" w:rsidRPr="00A84C65">
          <w:rPr>
            <w:rStyle w:val="Hyperlink"/>
            <w:noProof/>
          </w:rPr>
          <w:t>43.</w:t>
        </w:r>
        <w:r w:rsidR="00CB0791">
          <w:rPr>
            <w:rFonts w:asciiTheme="minorHAnsi" w:eastAsiaTheme="minorEastAsia" w:hAnsiTheme="minorHAnsi" w:cstheme="minorBidi"/>
            <w:noProof/>
            <w:szCs w:val="22"/>
            <w:lang w:eastAsia="en-AU"/>
          </w:rPr>
          <w:tab/>
        </w:r>
        <w:r w:rsidR="00CB0791" w:rsidRPr="00A84C65">
          <w:rPr>
            <w:rStyle w:val="Hyperlink"/>
            <w:noProof/>
          </w:rPr>
          <w:t>Release of information on Provider’s performance</w:t>
        </w:r>
        <w:r w:rsidR="00CB0791">
          <w:rPr>
            <w:noProof/>
            <w:webHidden/>
          </w:rPr>
          <w:tab/>
        </w:r>
        <w:r w:rsidR="00CB0791">
          <w:rPr>
            <w:noProof/>
            <w:webHidden/>
          </w:rPr>
          <w:fldChar w:fldCharType="begin"/>
        </w:r>
        <w:r w:rsidR="00CB0791">
          <w:rPr>
            <w:noProof/>
            <w:webHidden/>
          </w:rPr>
          <w:instrText xml:space="preserve"> PAGEREF _Toc106709038 \h </w:instrText>
        </w:r>
        <w:r w:rsidR="00CB0791">
          <w:rPr>
            <w:noProof/>
            <w:webHidden/>
          </w:rPr>
        </w:r>
        <w:r w:rsidR="00CB0791">
          <w:rPr>
            <w:noProof/>
            <w:webHidden/>
          </w:rPr>
          <w:fldChar w:fldCharType="separate"/>
        </w:r>
        <w:r>
          <w:rPr>
            <w:noProof/>
            <w:webHidden/>
          </w:rPr>
          <w:t>36</w:t>
        </w:r>
        <w:r w:rsidR="00CB0791">
          <w:rPr>
            <w:noProof/>
            <w:webHidden/>
          </w:rPr>
          <w:fldChar w:fldCharType="end"/>
        </w:r>
      </w:hyperlink>
    </w:p>
    <w:p w14:paraId="00207CA3" w14:textId="47544FAC" w:rsidR="00CB0791" w:rsidRDefault="00E01308">
      <w:pPr>
        <w:pStyle w:val="TOC2"/>
        <w:rPr>
          <w:rFonts w:asciiTheme="minorHAnsi" w:eastAsiaTheme="minorEastAsia" w:hAnsiTheme="minorHAnsi" w:cstheme="minorBidi"/>
          <w:color w:val="auto"/>
          <w:szCs w:val="22"/>
          <w:lang w:eastAsia="en-AU"/>
        </w:rPr>
      </w:pPr>
      <w:hyperlink w:anchor="_Toc106709039" w:history="1">
        <w:r w:rsidR="00CB0791" w:rsidRPr="00A84C65">
          <w:rPr>
            <w:rStyle w:val="Hyperlink"/>
          </w:rPr>
          <w:t>Section 3D</w:t>
        </w:r>
        <w:r w:rsidR="00CB0791">
          <w:rPr>
            <w:rFonts w:asciiTheme="minorHAnsi" w:eastAsiaTheme="minorEastAsia" w:hAnsiTheme="minorHAnsi" w:cstheme="minorBidi"/>
            <w:color w:val="auto"/>
            <w:szCs w:val="22"/>
            <w:lang w:eastAsia="en-AU"/>
          </w:rPr>
          <w:tab/>
        </w:r>
        <w:r w:rsidR="00CB0791" w:rsidRPr="00A84C65">
          <w:rPr>
            <w:rStyle w:val="Hyperlink"/>
          </w:rPr>
          <w:t>Records management</w:t>
        </w:r>
        <w:r w:rsidR="00CB0791">
          <w:rPr>
            <w:webHidden/>
          </w:rPr>
          <w:tab/>
        </w:r>
        <w:r w:rsidR="00CB0791">
          <w:rPr>
            <w:webHidden/>
          </w:rPr>
          <w:fldChar w:fldCharType="begin"/>
        </w:r>
        <w:r w:rsidR="00CB0791">
          <w:rPr>
            <w:webHidden/>
          </w:rPr>
          <w:instrText xml:space="preserve"> PAGEREF _Toc106709039 \h </w:instrText>
        </w:r>
        <w:r w:rsidR="00CB0791">
          <w:rPr>
            <w:webHidden/>
          </w:rPr>
        </w:r>
        <w:r w:rsidR="00CB0791">
          <w:rPr>
            <w:webHidden/>
          </w:rPr>
          <w:fldChar w:fldCharType="separate"/>
        </w:r>
        <w:r>
          <w:rPr>
            <w:webHidden/>
          </w:rPr>
          <w:t>36</w:t>
        </w:r>
        <w:r w:rsidR="00CB0791">
          <w:rPr>
            <w:webHidden/>
          </w:rPr>
          <w:fldChar w:fldCharType="end"/>
        </w:r>
      </w:hyperlink>
    </w:p>
    <w:p w14:paraId="795A3155" w14:textId="61D14691" w:rsidR="00CB0791" w:rsidRDefault="00E01308">
      <w:pPr>
        <w:pStyle w:val="TOC3"/>
        <w:rPr>
          <w:rFonts w:asciiTheme="minorHAnsi" w:eastAsiaTheme="minorEastAsia" w:hAnsiTheme="minorHAnsi" w:cstheme="minorBidi"/>
          <w:noProof/>
          <w:szCs w:val="22"/>
          <w:lang w:eastAsia="en-AU"/>
        </w:rPr>
      </w:pPr>
      <w:hyperlink w:anchor="_Toc106709040" w:history="1">
        <w:r w:rsidR="00CB0791" w:rsidRPr="00A84C65">
          <w:rPr>
            <w:rStyle w:val="Hyperlink"/>
            <w:noProof/>
          </w:rPr>
          <w:t>44.</w:t>
        </w:r>
        <w:r w:rsidR="00CB0791">
          <w:rPr>
            <w:rFonts w:asciiTheme="minorHAnsi" w:eastAsiaTheme="minorEastAsia" w:hAnsiTheme="minorHAnsi" w:cstheme="minorBidi"/>
            <w:noProof/>
            <w:szCs w:val="22"/>
            <w:lang w:eastAsia="en-AU"/>
          </w:rPr>
          <w:tab/>
        </w:r>
        <w:r w:rsidR="00CB0791" w:rsidRPr="00A84C65">
          <w:rPr>
            <w:rStyle w:val="Hyperlink"/>
            <w:noProof/>
          </w:rPr>
          <w:t>Records the Provider must keep</w:t>
        </w:r>
        <w:r w:rsidR="00CB0791">
          <w:rPr>
            <w:noProof/>
            <w:webHidden/>
          </w:rPr>
          <w:tab/>
        </w:r>
        <w:r w:rsidR="00CB0791">
          <w:rPr>
            <w:noProof/>
            <w:webHidden/>
          </w:rPr>
          <w:fldChar w:fldCharType="begin"/>
        </w:r>
        <w:r w:rsidR="00CB0791">
          <w:rPr>
            <w:noProof/>
            <w:webHidden/>
          </w:rPr>
          <w:instrText xml:space="preserve"> PAGEREF _Toc106709040 \h </w:instrText>
        </w:r>
        <w:r w:rsidR="00CB0791">
          <w:rPr>
            <w:noProof/>
            <w:webHidden/>
          </w:rPr>
        </w:r>
        <w:r w:rsidR="00CB0791">
          <w:rPr>
            <w:noProof/>
            <w:webHidden/>
          </w:rPr>
          <w:fldChar w:fldCharType="separate"/>
        </w:r>
        <w:r>
          <w:rPr>
            <w:noProof/>
            <w:webHidden/>
          </w:rPr>
          <w:t>36</w:t>
        </w:r>
        <w:r w:rsidR="00CB0791">
          <w:rPr>
            <w:noProof/>
            <w:webHidden/>
          </w:rPr>
          <w:fldChar w:fldCharType="end"/>
        </w:r>
      </w:hyperlink>
    </w:p>
    <w:p w14:paraId="14238BF5" w14:textId="24A5A596" w:rsidR="00CB0791" w:rsidRDefault="00E01308">
      <w:pPr>
        <w:pStyle w:val="TOC3"/>
        <w:rPr>
          <w:rFonts w:asciiTheme="minorHAnsi" w:eastAsiaTheme="minorEastAsia" w:hAnsiTheme="minorHAnsi" w:cstheme="minorBidi"/>
          <w:noProof/>
          <w:szCs w:val="22"/>
          <w:lang w:eastAsia="en-AU"/>
        </w:rPr>
      </w:pPr>
      <w:hyperlink w:anchor="_Toc106709041" w:history="1">
        <w:r w:rsidR="00CB0791" w:rsidRPr="00A84C65">
          <w:rPr>
            <w:rStyle w:val="Hyperlink"/>
            <w:noProof/>
          </w:rPr>
          <w:t>45.</w:t>
        </w:r>
        <w:r w:rsidR="00CB0791">
          <w:rPr>
            <w:rFonts w:asciiTheme="minorHAnsi" w:eastAsiaTheme="minorEastAsia" w:hAnsiTheme="minorHAnsi" w:cstheme="minorBidi"/>
            <w:noProof/>
            <w:szCs w:val="22"/>
            <w:lang w:eastAsia="en-AU"/>
          </w:rPr>
          <w:tab/>
        </w:r>
        <w:r w:rsidR="00CB0791" w:rsidRPr="00A84C65">
          <w:rPr>
            <w:rStyle w:val="Hyperlink"/>
            <w:noProof/>
          </w:rPr>
          <w:t>Access by Participants and Employers to Records held by the Provider</w:t>
        </w:r>
        <w:r w:rsidR="00CB0791">
          <w:rPr>
            <w:noProof/>
            <w:webHidden/>
          </w:rPr>
          <w:tab/>
        </w:r>
        <w:r w:rsidR="00CB0791">
          <w:rPr>
            <w:noProof/>
            <w:webHidden/>
          </w:rPr>
          <w:fldChar w:fldCharType="begin"/>
        </w:r>
        <w:r w:rsidR="00CB0791">
          <w:rPr>
            <w:noProof/>
            <w:webHidden/>
          </w:rPr>
          <w:instrText xml:space="preserve"> PAGEREF _Toc106709041 \h </w:instrText>
        </w:r>
        <w:r w:rsidR="00CB0791">
          <w:rPr>
            <w:noProof/>
            <w:webHidden/>
          </w:rPr>
        </w:r>
        <w:r w:rsidR="00CB0791">
          <w:rPr>
            <w:noProof/>
            <w:webHidden/>
          </w:rPr>
          <w:fldChar w:fldCharType="separate"/>
        </w:r>
        <w:r>
          <w:rPr>
            <w:noProof/>
            <w:webHidden/>
          </w:rPr>
          <w:t>37</w:t>
        </w:r>
        <w:r w:rsidR="00CB0791">
          <w:rPr>
            <w:noProof/>
            <w:webHidden/>
          </w:rPr>
          <w:fldChar w:fldCharType="end"/>
        </w:r>
      </w:hyperlink>
    </w:p>
    <w:p w14:paraId="32BD0474" w14:textId="5FD0F05D" w:rsidR="00CB0791" w:rsidRDefault="00E01308">
      <w:pPr>
        <w:pStyle w:val="TOC3"/>
        <w:rPr>
          <w:rFonts w:asciiTheme="minorHAnsi" w:eastAsiaTheme="minorEastAsia" w:hAnsiTheme="minorHAnsi" w:cstheme="minorBidi"/>
          <w:noProof/>
          <w:szCs w:val="22"/>
          <w:lang w:eastAsia="en-AU"/>
        </w:rPr>
      </w:pPr>
      <w:hyperlink w:anchor="_Toc106709042" w:history="1">
        <w:r w:rsidR="00CB0791" w:rsidRPr="00A84C65">
          <w:rPr>
            <w:rStyle w:val="Hyperlink"/>
            <w:noProof/>
          </w:rPr>
          <w:t>46.</w:t>
        </w:r>
        <w:r w:rsidR="00CB0791">
          <w:rPr>
            <w:rFonts w:asciiTheme="minorHAnsi" w:eastAsiaTheme="minorEastAsia" w:hAnsiTheme="minorHAnsi" w:cstheme="minorBidi"/>
            <w:noProof/>
            <w:szCs w:val="22"/>
            <w:lang w:eastAsia="en-AU"/>
          </w:rPr>
          <w:tab/>
        </w:r>
        <w:r w:rsidR="00CB0791" w:rsidRPr="00A84C65">
          <w:rPr>
            <w:rStyle w:val="Hyperlink"/>
            <w:noProof/>
          </w:rPr>
          <w:t>Access to documents</w:t>
        </w:r>
        <w:r w:rsidR="00CB0791">
          <w:rPr>
            <w:noProof/>
            <w:webHidden/>
          </w:rPr>
          <w:tab/>
        </w:r>
        <w:r w:rsidR="00CB0791">
          <w:rPr>
            <w:noProof/>
            <w:webHidden/>
          </w:rPr>
          <w:fldChar w:fldCharType="begin"/>
        </w:r>
        <w:r w:rsidR="00CB0791">
          <w:rPr>
            <w:noProof/>
            <w:webHidden/>
          </w:rPr>
          <w:instrText xml:space="preserve"> PAGEREF _Toc106709042 \h </w:instrText>
        </w:r>
        <w:r w:rsidR="00CB0791">
          <w:rPr>
            <w:noProof/>
            <w:webHidden/>
          </w:rPr>
        </w:r>
        <w:r w:rsidR="00CB0791">
          <w:rPr>
            <w:noProof/>
            <w:webHidden/>
          </w:rPr>
          <w:fldChar w:fldCharType="separate"/>
        </w:r>
        <w:r>
          <w:rPr>
            <w:noProof/>
            <w:webHidden/>
          </w:rPr>
          <w:t>38</w:t>
        </w:r>
        <w:r w:rsidR="00CB0791">
          <w:rPr>
            <w:noProof/>
            <w:webHidden/>
          </w:rPr>
          <w:fldChar w:fldCharType="end"/>
        </w:r>
      </w:hyperlink>
    </w:p>
    <w:p w14:paraId="1860B6CD" w14:textId="79AD5AE7" w:rsidR="00CB0791" w:rsidRDefault="00E01308">
      <w:pPr>
        <w:pStyle w:val="TOC3"/>
        <w:rPr>
          <w:rFonts w:asciiTheme="minorHAnsi" w:eastAsiaTheme="minorEastAsia" w:hAnsiTheme="minorHAnsi" w:cstheme="minorBidi"/>
          <w:noProof/>
          <w:szCs w:val="22"/>
          <w:lang w:eastAsia="en-AU"/>
        </w:rPr>
      </w:pPr>
      <w:hyperlink w:anchor="_Toc106709043" w:history="1">
        <w:r w:rsidR="00CB0791" w:rsidRPr="00A84C65">
          <w:rPr>
            <w:rStyle w:val="Hyperlink"/>
            <w:noProof/>
          </w:rPr>
          <w:t>47.</w:t>
        </w:r>
        <w:r w:rsidR="00CB0791">
          <w:rPr>
            <w:rFonts w:asciiTheme="minorHAnsi" w:eastAsiaTheme="minorEastAsia" w:hAnsiTheme="minorHAnsi" w:cstheme="minorBidi"/>
            <w:noProof/>
            <w:szCs w:val="22"/>
            <w:lang w:eastAsia="en-AU"/>
          </w:rPr>
          <w:tab/>
        </w:r>
        <w:r w:rsidR="00CB0791" w:rsidRPr="00A84C65">
          <w:rPr>
            <w:rStyle w:val="Hyperlink"/>
            <w:noProof/>
          </w:rPr>
          <w:t>Access to premises and records</w:t>
        </w:r>
        <w:r w:rsidR="00CB0791">
          <w:rPr>
            <w:noProof/>
            <w:webHidden/>
          </w:rPr>
          <w:tab/>
        </w:r>
        <w:r w:rsidR="00CB0791">
          <w:rPr>
            <w:noProof/>
            <w:webHidden/>
          </w:rPr>
          <w:fldChar w:fldCharType="begin"/>
        </w:r>
        <w:r w:rsidR="00CB0791">
          <w:rPr>
            <w:noProof/>
            <w:webHidden/>
          </w:rPr>
          <w:instrText xml:space="preserve"> PAGEREF _Toc106709043 \h </w:instrText>
        </w:r>
        <w:r w:rsidR="00CB0791">
          <w:rPr>
            <w:noProof/>
            <w:webHidden/>
          </w:rPr>
        </w:r>
        <w:r w:rsidR="00CB0791">
          <w:rPr>
            <w:noProof/>
            <w:webHidden/>
          </w:rPr>
          <w:fldChar w:fldCharType="separate"/>
        </w:r>
        <w:r>
          <w:rPr>
            <w:noProof/>
            <w:webHidden/>
          </w:rPr>
          <w:t>38</w:t>
        </w:r>
        <w:r w:rsidR="00CB0791">
          <w:rPr>
            <w:noProof/>
            <w:webHidden/>
          </w:rPr>
          <w:fldChar w:fldCharType="end"/>
        </w:r>
      </w:hyperlink>
    </w:p>
    <w:p w14:paraId="51519616" w14:textId="3388733D" w:rsidR="00CB0791" w:rsidRDefault="00E01308" w:rsidP="000C332E">
      <w:pPr>
        <w:pStyle w:val="TOC1"/>
        <w:rPr>
          <w:rFonts w:asciiTheme="minorHAnsi" w:eastAsiaTheme="minorEastAsia" w:hAnsiTheme="minorHAnsi" w:cstheme="minorBidi"/>
          <w:noProof/>
          <w:szCs w:val="22"/>
          <w:lang w:eastAsia="en-AU"/>
        </w:rPr>
      </w:pPr>
      <w:hyperlink w:anchor="_Toc106709044" w:history="1">
        <w:r w:rsidR="00CB0791" w:rsidRPr="00A84C65">
          <w:rPr>
            <w:rStyle w:val="Hyperlink"/>
            <w:noProof/>
          </w:rPr>
          <w:t>CHAPTER 4</w:t>
        </w:r>
        <w:r w:rsidR="00CB0791">
          <w:rPr>
            <w:rFonts w:asciiTheme="minorHAnsi" w:eastAsiaTheme="minorEastAsia" w:hAnsiTheme="minorHAnsi" w:cstheme="minorBidi"/>
            <w:noProof/>
            <w:szCs w:val="22"/>
            <w:lang w:eastAsia="en-AU"/>
          </w:rPr>
          <w:tab/>
        </w:r>
        <w:r w:rsidR="00CB0791" w:rsidRPr="00A84C65">
          <w:rPr>
            <w:rStyle w:val="Hyperlink"/>
            <w:noProof/>
          </w:rPr>
          <w:t>Agreement ADMINISTRATION</w:t>
        </w:r>
        <w:r w:rsidR="00CB0791">
          <w:rPr>
            <w:noProof/>
            <w:webHidden/>
          </w:rPr>
          <w:tab/>
        </w:r>
        <w:r w:rsidR="00CB0791">
          <w:rPr>
            <w:noProof/>
            <w:webHidden/>
          </w:rPr>
          <w:fldChar w:fldCharType="begin"/>
        </w:r>
        <w:r w:rsidR="00CB0791">
          <w:rPr>
            <w:noProof/>
            <w:webHidden/>
          </w:rPr>
          <w:instrText xml:space="preserve"> PAGEREF _Toc106709044 \h </w:instrText>
        </w:r>
        <w:r w:rsidR="00CB0791">
          <w:rPr>
            <w:noProof/>
            <w:webHidden/>
          </w:rPr>
        </w:r>
        <w:r w:rsidR="00CB0791">
          <w:rPr>
            <w:noProof/>
            <w:webHidden/>
          </w:rPr>
          <w:fldChar w:fldCharType="separate"/>
        </w:r>
        <w:r>
          <w:rPr>
            <w:noProof/>
            <w:webHidden/>
          </w:rPr>
          <w:t>40</w:t>
        </w:r>
        <w:r w:rsidR="00CB0791">
          <w:rPr>
            <w:noProof/>
            <w:webHidden/>
          </w:rPr>
          <w:fldChar w:fldCharType="end"/>
        </w:r>
      </w:hyperlink>
    </w:p>
    <w:p w14:paraId="41F7AC00" w14:textId="354048C0" w:rsidR="00CB0791" w:rsidRDefault="00E01308">
      <w:pPr>
        <w:pStyle w:val="TOC2"/>
        <w:rPr>
          <w:rFonts w:asciiTheme="minorHAnsi" w:eastAsiaTheme="minorEastAsia" w:hAnsiTheme="minorHAnsi" w:cstheme="minorBidi"/>
          <w:color w:val="auto"/>
          <w:szCs w:val="22"/>
          <w:lang w:eastAsia="en-AU"/>
        </w:rPr>
      </w:pPr>
      <w:hyperlink w:anchor="_Toc106709045" w:history="1">
        <w:r w:rsidR="00CB0791" w:rsidRPr="00A84C65">
          <w:rPr>
            <w:rStyle w:val="Hyperlink"/>
          </w:rPr>
          <w:t>Section 4A</w:t>
        </w:r>
        <w:r w:rsidR="00CB0791">
          <w:rPr>
            <w:rFonts w:asciiTheme="minorHAnsi" w:eastAsiaTheme="minorEastAsia" w:hAnsiTheme="minorHAnsi" w:cstheme="minorBidi"/>
            <w:color w:val="auto"/>
            <w:szCs w:val="22"/>
            <w:lang w:eastAsia="en-AU"/>
          </w:rPr>
          <w:tab/>
        </w:r>
        <w:r w:rsidR="00CB0791" w:rsidRPr="00A84C65">
          <w:rPr>
            <w:rStyle w:val="Hyperlink"/>
          </w:rPr>
          <w:t>Indemnity and insurance</w:t>
        </w:r>
        <w:r w:rsidR="00CB0791">
          <w:rPr>
            <w:webHidden/>
          </w:rPr>
          <w:tab/>
        </w:r>
        <w:r w:rsidR="00CB0791">
          <w:rPr>
            <w:webHidden/>
          </w:rPr>
          <w:fldChar w:fldCharType="begin"/>
        </w:r>
        <w:r w:rsidR="00CB0791">
          <w:rPr>
            <w:webHidden/>
          </w:rPr>
          <w:instrText xml:space="preserve"> PAGEREF _Toc106709045 \h </w:instrText>
        </w:r>
        <w:r w:rsidR="00CB0791">
          <w:rPr>
            <w:webHidden/>
          </w:rPr>
        </w:r>
        <w:r w:rsidR="00CB0791">
          <w:rPr>
            <w:webHidden/>
          </w:rPr>
          <w:fldChar w:fldCharType="separate"/>
        </w:r>
        <w:r>
          <w:rPr>
            <w:webHidden/>
          </w:rPr>
          <w:t>40</w:t>
        </w:r>
        <w:r w:rsidR="00CB0791">
          <w:rPr>
            <w:webHidden/>
          </w:rPr>
          <w:fldChar w:fldCharType="end"/>
        </w:r>
      </w:hyperlink>
    </w:p>
    <w:p w14:paraId="558E45F4" w14:textId="23B35B12" w:rsidR="00CB0791" w:rsidRDefault="00E01308">
      <w:pPr>
        <w:pStyle w:val="TOC3"/>
        <w:rPr>
          <w:rFonts w:asciiTheme="minorHAnsi" w:eastAsiaTheme="minorEastAsia" w:hAnsiTheme="minorHAnsi" w:cstheme="minorBidi"/>
          <w:noProof/>
          <w:szCs w:val="22"/>
          <w:lang w:eastAsia="en-AU"/>
        </w:rPr>
      </w:pPr>
      <w:hyperlink w:anchor="_Toc106709046" w:history="1">
        <w:r w:rsidR="00CB0791" w:rsidRPr="00A84C65">
          <w:rPr>
            <w:rStyle w:val="Hyperlink"/>
            <w:noProof/>
          </w:rPr>
          <w:t>48.</w:t>
        </w:r>
        <w:r w:rsidR="00CB0791">
          <w:rPr>
            <w:rFonts w:asciiTheme="minorHAnsi" w:eastAsiaTheme="minorEastAsia" w:hAnsiTheme="minorHAnsi" w:cstheme="minorBidi"/>
            <w:noProof/>
            <w:szCs w:val="22"/>
            <w:lang w:eastAsia="en-AU"/>
          </w:rPr>
          <w:tab/>
        </w:r>
        <w:r w:rsidR="00CB0791" w:rsidRPr="00A84C65">
          <w:rPr>
            <w:rStyle w:val="Hyperlink"/>
            <w:noProof/>
          </w:rPr>
          <w:t>Indemnity</w:t>
        </w:r>
        <w:r w:rsidR="00CB0791">
          <w:rPr>
            <w:noProof/>
            <w:webHidden/>
          </w:rPr>
          <w:tab/>
        </w:r>
        <w:r w:rsidR="00CB0791">
          <w:rPr>
            <w:noProof/>
            <w:webHidden/>
          </w:rPr>
          <w:fldChar w:fldCharType="begin"/>
        </w:r>
        <w:r w:rsidR="00CB0791">
          <w:rPr>
            <w:noProof/>
            <w:webHidden/>
          </w:rPr>
          <w:instrText xml:space="preserve"> PAGEREF _Toc106709046 \h </w:instrText>
        </w:r>
        <w:r w:rsidR="00CB0791">
          <w:rPr>
            <w:noProof/>
            <w:webHidden/>
          </w:rPr>
        </w:r>
        <w:r w:rsidR="00CB0791">
          <w:rPr>
            <w:noProof/>
            <w:webHidden/>
          </w:rPr>
          <w:fldChar w:fldCharType="separate"/>
        </w:r>
        <w:r>
          <w:rPr>
            <w:noProof/>
            <w:webHidden/>
          </w:rPr>
          <w:t>40</w:t>
        </w:r>
        <w:r w:rsidR="00CB0791">
          <w:rPr>
            <w:noProof/>
            <w:webHidden/>
          </w:rPr>
          <w:fldChar w:fldCharType="end"/>
        </w:r>
      </w:hyperlink>
    </w:p>
    <w:p w14:paraId="4E1E8632" w14:textId="153FED47" w:rsidR="00CB0791" w:rsidRDefault="00E01308">
      <w:pPr>
        <w:pStyle w:val="TOC3"/>
        <w:rPr>
          <w:rFonts w:asciiTheme="minorHAnsi" w:eastAsiaTheme="minorEastAsia" w:hAnsiTheme="minorHAnsi" w:cstheme="minorBidi"/>
          <w:noProof/>
          <w:szCs w:val="22"/>
          <w:lang w:eastAsia="en-AU"/>
        </w:rPr>
      </w:pPr>
      <w:hyperlink w:anchor="_Toc106709047" w:history="1">
        <w:r w:rsidR="00CB0791" w:rsidRPr="00A84C65">
          <w:rPr>
            <w:rStyle w:val="Hyperlink"/>
            <w:noProof/>
          </w:rPr>
          <w:t>49.</w:t>
        </w:r>
        <w:r w:rsidR="00CB0791">
          <w:rPr>
            <w:rFonts w:asciiTheme="minorHAnsi" w:eastAsiaTheme="minorEastAsia" w:hAnsiTheme="minorHAnsi" w:cstheme="minorBidi"/>
            <w:noProof/>
            <w:szCs w:val="22"/>
            <w:lang w:eastAsia="en-AU"/>
          </w:rPr>
          <w:tab/>
        </w:r>
        <w:r w:rsidR="00CB0791" w:rsidRPr="00A84C65">
          <w:rPr>
            <w:rStyle w:val="Hyperlink"/>
            <w:noProof/>
          </w:rPr>
          <w:t>Insurance</w:t>
        </w:r>
        <w:r w:rsidR="00CB0791">
          <w:rPr>
            <w:noProof/>
            <w:webHidden/>
          </w:rPr>
          <w:tab/>
        </w:r>
        <w:r w:rsidR="00CB0791">
          <w:rPr>
            <w:noProof/>
            <w:webHidden/>
          </w:rPr>
          <w:fldChar w:fldCharType="begin"/>
        </w:r>
        <w:r w:rsidR="00CB0791">
          <w:rPr>
            <w:noProof/>
            <w:webHidden/>
          </w:rPr>
          <w:instrText xml:space="preserve"> PAGEREF _Toc106709047 \h </w:instrText>
        </w:r>
        <w:r w:rsidR="00CB0791">
          <w:rPr>
            <w:noProof/>
            <w:webHidden/>
          </w:rPr>
        </w:r>
        <w:r w:rsidR="00CB0791">
          <w:rPr>
            <w:noProof/>
            <w:webHidden/>
          </w:rPr>
          <w:fldChar w:fldCharType="separate"/>
        </w:r>
        <w:r>
          <w:rPr>
            <w:noProof/>
            <w:webHidden/>
          </w:rPr>
          <w:t>41</w:t>
        </w:r>
        <w:r w:rsidR="00CB0791">
          <w:rPr>
            <w:noProof/>
            <w:webHidden/>
          </w:rPr>
          <w:fldChar w:fldCharType="end"/>
        </w:r>
      </w:hyperlink>
    </w:p>
    <w:p w14:paraId="040EFCDE" w14:textId="1C63E73A" w:rsidR="00CB0791" w:rsidRDefault="00E01308">
      <w:pPr>
        <w:pStyle w:val="TOC3"/>
        <w:rPr>
          <w:rFonts w:asciiTheme="minorHAnsi" w:eastAsiaTheme="minorEastAsia" w:hAnsiTheme="minorHAnsi" w:cstheme="minorBidi"/>
          <w:noProof/>
          <w:szCs w:val="22"/>
          <w:lang w:eastAsia="en-AU"/>
        </w:rPr>
      </w:pPr>
      <w:hyperlink w:anchor="_Toc106709048" w:history="1">
        <w:r w:rsidR="00CB0791" w:rsidRPr="00A84C65">
          <w:rPr>
            <w:rStyle w:val="Hyperlink"/>
            <w:noProof/>
          </w:rPr>
          <w:t>50.</w:t>
        </w:r>
        <w:r w:rsidR="00CB0791">
          <w:rPr>
            <w:rFonts w:asciiTheme="minorHAnsi" w:eastAsiaTheme="minorEastAsia" w:hAnsiTheme="minorHAnsi" w:cstheme="minorBidi"/>
            <w:noProof/>
            <w:szCs w:val="22"/>
            <w:lang w:eastAsia="en-AU"/>
          </w:rPr>
          <w:tab/>
        </w:r>
        <w:r w:rsidR="00CB0791" w:rsidRPr="00A84C65">
          <w:rPr>
            <w:rStyle w:val="Hyperlink"/>
            <w:noProof/>
          </w:rPr>
          <w:t>Liability</w:t>
        </w:r>
        <w:r w:rsidR="00CB0791">
          <w:rPr>
            <w:noProof/>
            <w:webHidden/>
          </w:rPr>
          <w:tab/>
        </w:r>
        <w:r w:rsidR="00CB0791">
          <w:rPr>
            <w:noProof/>
            <w:webHidden/>
          </w:rPr>
          <w:fldChar w:fldCharType="begin"/>
        </w:r>
        <w:r w:rsidR="00CB0791">
          <w:rPr>
            <w:noProof/>
            <w:webHidden/>
          </w:rPr>
          <w:instrText xml:space="preserve"> PAGEREF _Toc106709048 \h </w:instrText>
        </w:r>
        <w:r w:rsidR="00CB0791">
          <w:rPr>
            <w:noProof/>
            <w:webHidden/>
          </w:rPr>
        </w:r>
        <w:r w:rsidR="00CB0791">
          <w:rPr>
            <w:noProof/>
            <w:webHidden/>
          </w:rPr>
          <w:fldChar w:fldCharType="separate"/>
        </w:r>
        <w:r>
          <w:rPr>
            <w:noProof/>
            <w:webHidden/>
          </w:rPr>
          <w:t>42</w:t>
        </w:r>
        <w:r w:rsidR="00CB0791">
          <w:rPr>
            <w:noProof/>
            <w:webHidden/>
          </w:rPr>
          <w:fldChar w:fldCharType="end"/>
        </w:r>
      </w:hyperlink>
    </w:p>
    <w:p w14:paraId="4E0775D0" w14:textId="03D73E3E" w:rsidR="00CB0791" w:rsidRDefault="00E01308">
      <w:pPr>
        <w:pStyle w:val="TOC3"/>
        <w:rPr>
          <w:rFonts w:asciiTheme="minorHAnsi" w:eastAsiaTheme="minorEastAsia" w:hAnsiTheme="minorHAnsi" w:cstheme="minorBidi"/>
          <w:noProof/>
          <w:szCs w:val="22"/>
          <w:lang w:eastAsia="en-AU"/>
        </w:rPr>
      </w:pPr>
      <w:hyperlink w:anchor="_Toc106709049" w:history="1">
        <w:r w:rsidR="00CB0791" w:rsidRPr="00A84C65">
          <w:rPr>
            <w:rStyle w:val="Hyperlink"/>
            <w:noProof/>
          </w:rPr>
          <w:t>51.</w:t>
        </w:r>
        <w:r w:rsidR="00CB0791">
          <w:rPr>
            <w:rFonts w:asciiTheme="minorHAnsi" w:eastAsiaTheme="minorEastAsia" w:hAnsiTheme="minorHAnsi" w:cstheme="minorBidi"/>
            <w:noProof/>
            <w:szCs w:val="22"/>
            <w:lang w:eastAsia="en-AU"/>
          </w:rPr>
          <w:tab/>
        </w:r>
        <w:r w:rsidR="00CB0791" w:rsidRPr="00A84C65">
          <w:rPr>
            <w:rStyle w:val="Hyperlink"/>
            <w:noProof/>
          </w:rPr>
          <w:t>Special rules about trustees</w:t>
        </w:r>
        <w:r w:rsidR="00CB0791">
          <w:rPr>
            <w:noProof/>
            <w:webHidden/>
          </w:rPr>
          <w:tab/>
        </w:r>
        <w:r w:rsidR="00CB0791">
          <w:rPr>
            <w:noProof/>
            <w:webHidden/>
          </w:rPr>
          <w:fldChar w:fldCharType="begin"/>
        </w:r>
        <w:r w:rsidR="00CB0791">
          <w:rPr>
            <w:noProof/>
            <w:webHidden/>
          </w:rPr>
          <w:instrText xml:space="preserve"> PAGEREF _Toc106709049 \h </w:instrText>
        </w:r>
        <w:r w:rsidR="00CB0791">
          <w:rPr>
            <w:noProof/>
            <w:webHidden/>
          </w:rPr>
        </w:r>
        <w:r w:rsidR="00CB0791">
          <w:rPr>
            <w:noProof/>
            <w:webHidden/>
          </w:rPr>
          <w:fldChar w:fldCharType="separate"/>
        </w:r>
        <w:r>
          <w:rPr>
            <w:noProof/>
            <w:webHidden/>
          </w:rPr>
          <w:t>42</w:t>
        </w:r>
        <w:r w:rsidR="00CB0791">
          <w:rPr>
            <w:noProof/>
            <w:webHidden/>
          </w:rPr>
          <w:fldChar w:fldCharType="end"/>
        </w:r>
      </w:hyperlink>
    </w:p>
    <w:p w14:paraId="0F3F8A00" w14:textId="64054B5C" w:rsidR="00CB0791" w:rsidRDefault="00E01308">
      <w:pPr>
        <w:pStyle w:val="TOC2"/>
        <w:rPr>
          <w:rFonts w:asciiTheme="minorHAnsi" w:eastAsiaTheme="minorEastAsia" w:hAnsiTheme="minorHAnsi" w:cstheme="minorBidi"/>
          <w:color w:val="auto"/>
          <w:szCs w:val="22"/>
          <w:lang w:eastAsia="en-AU"/>
        </w:rPr>
      </w:pPr>
      <w:hyperlink w:anchor="_Toc106709050" w:history="1">
        <w:r w:rsidR="00CB0791" w:rsidRPr="00A84C65">
          <w:rPr>
            <w:rStyle w:val="Hyperlink"/>
          </w:rPr>
          <w:t>Section 4B</w:t>
        </w:r>
        <w:r w:rsidR="00CB0791">
          <w:rPr>
            <w:rFonts w:asciiTheme="minorHAnsi" w:eastAsiaTheme="minorEastAsia" w:hAnsiTheme="minorHAnsi" w:cstheme="minorBidi"/>
            <w:color w:val="auto"/>
            <w:szCs w:val="22"/>
            <w:lang w:eastAsia="en-AU"/>
          </w:rPr>
          <w:tab/>
        </w:r>
        <w:r w:rsidR="00CB0791" w:rsidRPr="00A84C65">
          <w:rPr>
            <w:rStyle w:val="Hyperlink"/>
          </w:rPr>
          <w:t>Changes in persons delivering Services</w:t>
        </w:r>
        <w:r w:rsidR="00CB0791">
          <w:rPr>
            <w:webHidden/>
          </w:rPr>
          <w:tab/>
        </w:r>
        <w:r w:rsidR="00CB0791">
          <w:rPr>
            <w:webHidden/>
          </w:rPr>
          <w:fldChar w:fldCharType="begin"/>
        </w:r>
        <w:r w:rsidR="00CB0791">
          <w:rPr>
            <w:webHidden/>
          </w:rPr>
          <w:instrText xml:space="preserve"> PAGEREF _Toc106709050 \h </w:instrText>
        </w:r>
        <w:r w:rsidR="00CB0791">
          <w:rPr>
            <w:webHidden/>
          </w:rPr>
        </w:r>
        <w:r w:rsidR="00CB0791">
          <w:rPr>
            <w:webHidden/>
          </w:rPr>
          <w:fldChar w:fldCharType="separate"/>
        </w:r>
        <w:r>
          <w:rPr>
            <w:webHidden/>
          </w:rPr>
          <w:t>43</w:t>
        </w:r>
        <w:r w:rsidR="00CB0791">
          <w:rPr>
            <w:webHidden/>
          </w:rPr>
          <w:fldChar w:fldCharType="end"/>
        </w:r>
      </w:hyperlink>
    </w:p>
    <w:p w14:paraId="139DE8E3" w14:textId="519EC66B" w:rsidR="00CB0791" w:rsidRDefault="00E01308">
      <w:pPr>
        <w:pStyle w:val="TOC3"/>
        <w:rPr>
          <w:rFonts w:asciiTheme="minorHAnsi" w:eastAsiaTheme="minorEastAsia" w:hAnsiTheme="minorHAnsi" w:cstheme="minorBidi"/>
          <w:noProof/>
          <w:szCs w:val="22"/>
          <w:lang w:eastAsia="en-AU"/>
        </w:rPr>
      </w:pPr>
      <w:hyperlink w:anchor="_Toc106709051" w:history="1">
        <w:r w:rsidR="00CB0791" w:rsidRPr="00A84C65">
          <w:rPr>
            <w:rStyle w:val="Hyperlink"/>
            <w:noProof/>
          </w:rPr>
          <w:t>52.</w:t>
        </w:r>
        <w:r w:rsidR="00CB0791">
          <w:rPr>
            <w:rFonts w:asciiTheme="minorHAnsi" w:eastAsiaTheme="minorEastAsia" w:hAnsiTheme="minorHAnsi" w:cstheme="minorBidi"/>
            <w:noProof/>
            <w:szCs w:val="22"/>
            <w:lang w:eastAsia="en-AU"/>
          </w:rPr>
          <w:tab/>
        </w:r>
        <w:r w:rsidR="00CB0791" w:rsidRPr="00A84C65">
          <w:rPr>
            <w:rStyle w:val="Hyperlink"/>
            <w:noProof/>
          </w:rPr>
          <w:t>Corporate governance</w:t>
        </w:r>
        <w:r w:rsidR="00CB0791">
          <w:rPr>
            <w:noProof/>
            <w:webHidden/>
          </w:rPr>
          <w:tab/>
        </w:r>
        <w:r w:rsidR="00CB0791">
          <w:rPr>
            <w:noProof/>
            <w:webHidden/>
          </w:rPr>
          <w:fldChar w:fldCharType="begin"/>
        </w:r>
        <w:r w:rsidR="00CB0791">
          <w:rPr>
            <w:noProof/>
            <w:webHidden/>
          </w:rPr>
          <w:instrText xml:space="preserve"> PAGEREF _Toc106709051 \h </w:instrText>
        </w:r>
        <w:r w:rsidR="00CB0791">
          <w:rPr>
            <w:noProof/>
            <w:webHidden/>
          </w:rPr>
        </w:r>
        <w:r w:rsidR="00CB0791">
          <w:rPr>
            <w:noProof/>
            <w:webHidden/>
          </w:rPr>
          <w:fldChar w:fldCharType="separate"/>
        </w:r>
        <w:r>
          <w:rPr>
            <w:noProof/>
            <w:webHidden/>
          </w:rPr>
          <w:t>43</w:t>
        </w:r>
        <w:r w:rsidR="00CB0791">
          <w:rPr>
            <w:noProof/>
            <w:webHidden/>
          </w:rPr>
          <w:fldChar w:fldCharType="end"/>
        </w:r>
      </w:hyperlink>
    </w:p>
    <w:p w14:paraId="2BFBF980" w14:textId="48AA4987" w:rsidR="00CB0791" w:rsidRDefault="00E01308">
      <w:pPr>
        <w:pStyle w:val="TOC3"/>
        <w:rPr>
          <w:rFonts w:asciiTheme="minorHAnsi" w:eastAsiaTheme="minorEastAsia" w:hAnsiTheme="minorHAnsi" w:cstheme="minorBidi"/>
          <w:noProof/>
          <w:szCs w:val="22"/>
          <w:lang w:eastAsia="en-AU"/>
        </w:rPr>
      </w:pPr>
      <w:hyperlink w:anchor="_Toc106709052" w:history="1">
        <w:r w:rsidR="00CB0791" w:rsidRPr="00A84C65">
          <w:rPr>
            <w:rStyle w:val="Hyperlink"/>
            <w:noProof/>
          </w:rPr>
          <w:t>53.</w:t>
        </w:r>
        <w:r w:rsidR="00CB0791">
          <w:rPr>
            <w:rFonts w:asciiTheme="minorHAnsi" w:eastAsiaTheme="minorEastAsia" w:hAnsiTheme="minorHAnsi" w:cstheme="minorBidi"/>
            <w:noProof/>
            <w:szCs w:val="22"/>
            <w:lang w:eastAsia="en-AU"/>
          </w:rPr>
          <w:tab/>
        </w:r>
        <w:r w:rsidR="00CB0791" w:rsidRPr="00A84C65">
          <w:rPr>
            <w:rStyle w:val="Hyperlink"/>
            <w:noProof/>
          </w:rPr>
          <w:t>Provider’s Personnel</w:t>
        </w:r>
        <w:r w:rsidR="00CB0791">
          <w:rPr>
            <w:noProof/>
            <w:webHidden/>
          </w:rPr>
          <w:tab/>
        </w:r>
        <w:r w:rsidR="00CB0791">
          <w:rPr>
            <w:noProof/>
            <w:webHidden/>
          </w:rPr>
          <w:fldChar w:fldCharType="begin"/>
        </w:r>
        <w:r w:rsidR="00CB0791">
          <w:rPr>
            <w:noProof/>
            <w:webHidden/>
          </w:rPr>
          <w:instrText xml:space="preserve"> PAGEREF _Toc106709052 \h </w:instrText>
        </w:r>
        <w:r w:rsidR="00CB0791">
          <w:rPr>
            <w:noProof/>
            <w:webHidden/>
          </w:rPr>
        </w:r>
        <w:r w:rsidR="00CB0791">
          <w:rPr>
            <w:noProof/>
            <w:webHidden/>
          </w:rPr>
          <w:fldChar w:fldCharType="separate"/>
        </w:r>
        <w:r>
          <w:rPr>
            <w:noProof/>
            <w:webHidden/>
          </w:rPr>
          <w:t>45</w:t>
        </w:r>
        <w:r w:rsidR="00CB0791">
          <w:rPr>
            <w:noProof/>
            <w:webHidden/>
          </w:rPr>
          <w:fldChar w:fldCharType="end"/>
        </w:r>
      </w:hyperlink>
    </w:p>
    <w:p w14:paraId="7C9F5D57" w14:textId="1AE8CE9B" w:rsidR="00CB0791" w:rsidRDefault="00E01308">
      <w:pPr>
        <w:pStyle w:val="TOC3"/>
        <w:rPr>
          <w:rFonts w:asciiTheme="minorHAnsi" w:eastAsiaTheme="minorEastAsia" w:hAnsiTheme="minorHAnsi" w:cstheme="minorBidi"/>
          <w:noProof/>
          <w:szCs w:val="22"/>
          <w:lang w:eastAsia="en-AU"/>
        </w:rPr>
      </w:pPr>
      <w:hyperlink w:anchor="_Toc106709053" w:history="1">
        <w:r w:rsidR="00CB0791" w:rsidRPr="00A84C65">
          <w:rPr>
            <w:rStyle w:val="Hyperlink"/>
            <w:noProof/>
          </w:rPr>
          <w:t>54.</w:t>
        </w:r>
        <w:r w:rsidR="00CB0791">
          <w:rPr>
            <w:rFonts w:asciiTheme="minorHAnsi" w:eastAsiaTheme="minorEastAsia" w:hAnsiTheme="minorHAnsi" w:cstheme="minorBidi"/>
            <w:noProof/>
            <w:szCs w:val="22"/>
            <w:lang w:eastAsia="en-AU"/>
          </w:rPr>
          <w:tab/>
        </w:r>
        <w:r w:rsidR="00CB0791" w:rsidRPr="00A84C65">
          <w:rPr>
            <w:rStyle w:val="Hyperlink"/>
            <w:noProof/>
          </w:rPr>
          <w:t>External administration</w:t>
        </w:r>
        <w:r w:rsidR="00CB0791">
          <w:rPr>
            <w:noProof/>
            <w:webHidden/>
          </w:rPr>
          <w:tab/>
        </w:r>
        <w:r w:rsidR="00CB0791">
          <w:rPr>
            <w:noProof/>
            <w:webHidden/>
          </w:rPr>
          <w:fldChar w:fldCharType="begin"/>
        </w:r>
        <w:r w:rsidR="00CB0791">
          <w:rPr>
            <w:noProof/>
            <w:webHidden/>
          </w:rPr>
          <w:instrText xml:space="preserve"> PAGEREF _Toc106709053 \h </w:instrText>
        </w:r>
        <w:r w:rsidR="00CB0791">
          <w:rPr>
            <w:noProof/>
            <w:webHidden/>
          </w:rPr>
        </w:r>
        <w:r w:rsidR="00CB0791">
          <w:rPr>
            <w:noProof/>
            <w:webHidden/>
          </w:rPr>
          <w:fldChar w:fldCharType="separate"/>
        </w:r>
        <w:r>
          <w:rPr>
            <w:noProof/>
            <w:webHidden/>
          </w:rPr>
          <w:t>45</w:t>
        </w:r>
        <w:r w:rsidR="00CB0791">
          <w:rPr>
            <w:noProof/>
            <w:webHidden/>
          </w:rPr>
          <w:fldChar w:fldCharType="end"/>
        </w:r>
      </w:hyperlink>
    </w:p>
    <w:p w14:paraId="08CCDB81" w14:textId="0025FD9C" w:rsidR="00CB0791" w:rsidRDefault="00E01308">
      <w:pPr>
        <w:pStyle w:val="TOC3"/>
        <w:rPr>
          <w:rFonts w:asciiTheme="minorHAnsi" w:eastAsiaTheme="minorEastAsia" w:hAnsiTheme="minorHAnsi" w:cstheme="minorBidi"/>
          <w:noProof/>
          <w:szCs w:val="22"/>
          <w:lang w:eastAsia="en-AU"/>
        </w:rPr>
      </w:pPr>
      <w:hyperlink w:anchor="_Toc106709054" w:history="1">
        <w:r w:rsidR="00CB0791" w:rsidRPr="00A84C65">
          <w:rPr>
            <w:rStyle w:val="Hyperlink"/>
            <w:noProof/>
          </w:rPr>
          <w:t>55.</w:t>
        </w:r>
        <w:r w:rsidR="00CB0791">
          <w:rPr>
            <w:rFonts w:asciiTheme="minorHAnsi" w:eastAsiaTheme="minorEastAsia" w:hAnsiTheme="minorHAnsi" w:cstheme="minorBidi"/>
            <w:noProof/>
            <w:szCs w:val="22"/>
            <w:lang w:eastAsia="en-AU"/>
          </w:rPr>
          <w:tab/>
        </w:r>
        <w:r w:rsidR="00CB0791" w:rsidRPr="00A84C65">
          <w:rPr>
            <w:rStyle w:val="Hyperlink"/>
            <w:noProof/>
          </w:rPr>
          <w:t>Subcontracting</w:t>
        </w:r>
        <w:r w:rsidR="00CB0791">
          <w:rPr>
            <w:noProof/>
            <w:webHidden/>
          </w:rPr>
          <w:tab/>
        </w:r>
        <w:r w:rsidR="00CB0791">
          <w:rPr>
            <w:noProof/>
            <w:webHidden/>
          </w:rPr>
          <w:fldChar w:fldCharType="begin"/>
        </w:r>
        <w:r w:rsidR="00CB0791">
          <w:rPr>
            <w:noProof/>
            <w:webHidden/>
          </w:rPr>
          <w:instrText xml:space="preserve"> PAGEREF _Toc106709054 \h </w:instrText>
        </w:r>
        <w:r w:rsidR="00CB0791">
          <w:rPr>
            <w:noProof/>
            <w:webHidden/>
          </w:rPr>
        </w:r>
        <w:r w:rsidR="00CB0791">
          <w:rPr>
            <w:noProof/>
            <w:webHidden/>
          </w:rPr>
          <w:fldChar w:fldCharType="separate"/>
        </w:r>
        <w:r>
          <w:rPr>
            <w:noProof/>
            <w:webHidden/>
          </w:rPr>
          <w:t>46</w:t>
        </w:r>
        <w:r w:rsidR="00CB0791">
          <w:rPr>
            <w:noProof/>
            <w:webHidden/>
          </w:rPr>
          <w:fldChar w:fldCharType="end"/>
        </w:r>
      </w:hyperlink>
    </w:p>
    <w:p w14:paraId="360D91F2" w14:textId="3C838658" w:rsidR="00CB0791" w:rsidRDefault="00E01308">
      <w:pPr>
        <w:pStyle w:val="TOC3"/>
        <w:rPr>
          <w:rFonts w:asciiTheme="minorHAnsi" w:eastAsiaTheme="minorEastAsia" w:hAnsiTheme="minorHAnsi" w:cstheme="minorBidi"/>
          <w:noProof/>
          <w:szCs w:val="22"/>
          <w:lang w:eastAsia="en-AU"/>
        </w:rPr>
      </w:pPr>
      <w:hyperlink w:anchor="_Toc106709055" w:history="1">
        <w:r w:rsidR="00CB0791" w:rsidRPr="00A84C65">
          <w:rPr>
            <w:rStyle w:val="Hyperlink"/>
            <w:noProof/>
          </w:rPr>
          <w:t>56.</w:t>
        </w:r>
        <w:r w:rsidR="00CB0791">
          <w:rPr>
            <w:rFonts w:asciiTheme="minorHAnsi" w:eastAsiaTheme="minorEastAsia" w:hAnsiTheme="minorHAnsi" w:cstheme="minorBidi"/>
            <w:noProof/>
            <w:szCs w:val="22"/>
            <w:lang w:eastAsia="en-AU"/>
          </w:rPr>
          <w:tab/>
        </w:r>
        <w:r w:rsidR="00CB0791" w:rsidRPr="00A84C65">
          <w:rPr>
            <w:rStyle w:val="Hyperlink"/>
            <w:noProof/>
          </w:rPr>
          <w:t>Assignment and novation</w:t>
        </w:r>
        <w:r w:rsidR="00CB0791">
          <w:rPr>
            <w:noProof/>
            <w:webHidden/>
          </w:rPr>
          <w:tab/>
        </w:r>
        <w:r w:rsidR="00CB0791">
          <w:rPr>
            <w:noProof/>
            <w:webHidden/>
          </w:rPr>
          <w:fldChar w:fldCharType="begin"/>
        </w:r>
        <w:r w:rsidR="00CB0791">
          <w:rPr>
            <w:noProof/>
            <w:webHidden/>
          </w:rPr>
          <w:instrText xml:space="preserve"> PAGEREF _Toc106709055 \h </w:instrText>
        </w:r>
        <w:r w:rsidR="00CB0791">
          <w:rPr>
            <w:noProof/>
            <w:webHidden/>
          </w:rPr>
        </w:r>
        <w:r w:rsidR="00CB0791">
          <w:rPr>
            <w:noProof/>
            <w:webHidden/>
          </w:rPr>
          <w:fldChar w:fldCharType="separate"/>
        </w:r>
        <w:r>
          <w:rPr>
            <w:noProof/>
            <w:webHidden/>
          </w:rPr>
          <w:t>48</w:t>
        </w:r>
        <w:r w:rsidR="00CB0791">
          <w:rPr>
            <w:noProof/>
            <w:webHidden/>
          </w:rPr>
          <w:fldChar w:fldCharType="end"/>
        </w:r>
      </w:hyperlink>
    </w:p>
    <w:p w14:paraId="41A4BF97" w14:textId="67491BF5" w:rsidR="00CB0791" w:rsidRDefault="00E01308">
      <w:pPr>
        <w:pStyle w:val="TOC2"/>
        <w:rPr>
          <w:rFonts w:asciiTheme="minorHAnsi" w:eastAsiaTheme="minorEastAsia" w:hAnsiTheme="minorHAnsi" w:cstheme="minorBidi"/>
          <w:color w:val="auto"/>
          <w:szCs w:val="22"/>
          <w:lang w:eastAsia="en-AU"/>
        </w:rPr>
      </w:pPr>
      <w:hyperlink w:anchor="_Toc106709056" w:history="1">
        <w:r w:rsidR="00CB0791" w:rsidRPr="00A84C65">
          <w:rPr>
            <w:rStyle w:val="Hyperlink"/>
          </w:rPr>
          <w:t>Section 4C</w:t>
        </w:r>
        <w:r w:rsidR="00CB0791">
          <w:rPr>
            <w:rFonts w:asciiTheme="minorHAnsi" w:eastAsiaTheme="minorEastAsia" w:hAnsiTheme="minorHAnsi" w:cstheme="minorBidi"/>
            <w:color w:val="auto"/>
            <w:szCs w:val="22"/>
            <w:lang w:eastAsia="en-AU"/>
          </w:rPr>
          <w:tab/>
        </w:r>
        <w:r w:rsidR="00CB0791" w:rsidRPr="00A84C65">
          <w:rPr>
            <w:rStyle w:val="Hyperlink"/>
          </w:rPr>
          <w:t>Resolving Problems</w:t>
        </w:r>
        <w:r w:rsidR="00CB0791">
          <w:rPr>
            <w:webHidden/>
          </w:rPr>
          <w:tab/>
        </w:r>
        <w:r w:rsidR="00CB0791">
          <w:rPr>
            <w:webHidden/>
          </w:rPr>
          <w:fldChar w:fldCharType="begin"/>
        </w:r>
        <w:r w:rsidR="00CB0791">
          <w:rPr>
            <w:webHidden/>
          </w:rPr>
          <w:instrText xml:space="preserve"> PAGEREF _Toc106709056 \h </w:instrText>
        </w:r>
        <w:r w:rsidR="00CB0791">
          <w:rPr>
            <w:webHidden/>
          </w:rPr>
        </w:r>
        <w:r w:rsidR="00CB0791">
          <w:rPr>
            <w:webHidden/>
          </w:rPr>
          <w:fldChar w:fldCharType="separate"/>
        </w:r>
        <w:r>
          <w:rPr>
            <w:webHidden/>
          </w:rPr>
          <w:t>48</w:t>
        </w:r>
        <w:r w:rsidR="00CB0791">
          <w:rPr>
            <w:webHidden/>
          </w:rPr>
          <w:fldChar w:fldCharType="end"/>
        </w:r>
      </w:hyperlink>
    </w:p>
    <w:p w14:paraId="6856D30D" w14:textId="10001AD5" w:rsidR="00CB0791" w:rsidRDefault="00E01308">
      <w:pPr>
        <w:pStyle w:val="TOC3"/>
        <w:rPr>
          <w:rFonts w:asciiTheme="minorHAnsi" w:eastAsiaTheme="minorEastAsia" w:hAnsiTheme="minorHAnsi" w:cstheme="minorBidi"/>
          <w:noProof/>
          <w:szCs w:val="22"/>
          <w:lang w:eastAsia="en-AU"/>
        </w:rPr>
      </w:pPr>
      <w:hyperlink w:anchor="_Toc106709057" w:history="1">
        <w:r w:rsidR="00CB0791" w:rsidRPr="00A84C65">
          <w:rPr>
            <w:rStyle w:val="Hyperlink"/>
            <w:noProof/>
          </w:rPr>
          <w:t>57.</w:t>
        </w:r>
        <w:r w:rsidR="00CB0791">
          <w:rPr>
            <w:rFonts w:asciiTheme="minorHAnsi" w:eastAsiaTheme="minorEastAsia" w:hAnsiTheme="minorHAnsi" w:cstheme="minorBidi"/>
            <w:noProof/>
            <w:szCs w:val="22"/>
            <w:lang w:eastAsia="en-AU"/>
          </w:rPr>
          <w:tab/>
        </w:r>
        <w:r w:rsidR="00CB0791" w:rsidRPr="00A84C65">
          <w:rPr>
            <w:rStyle w:val="Hyperlink"/>
            <w:noProof/>
          </w:rPr>
          <w:t>Dispute Resolution</w:t>
        </w:r>
        <w:r w:rsidR="00CB0791">
          <w:rPr>
            <w:noProof/>
            <w:webHidden/>
          </w:rPr>
          <w:tab/>
        </w:r>
        <w:r w:rsidR="00CB0791">
          <w:rPr>
            <w:noProof/>
            <w:webHidden/>
          </w:rPr>
          <w:fldChar w:fldCharType="begin"/>
        </w:r>
        <w:r w:rsidR="00CB0791">
          <w:rPr>
            <w:noProof/>
            <w:webHidden/>
          </w:rPr>
          <w:instrText xml:space="preserve"> PAGEREF _Toc106709057 \h </w:instrText>
        </w:r>
        <w:r w:rsidR="00CB0791">
          <w:rPr>
            <w:noProof/>
            <w:webHidden/>
          </w:rPr>
        </w:r>
        <w:r w:rsidR="00CB0791">
          <w:rPr>
            <w:noProof/>
            <w:webHidden/>
          </w:rPr>
          <w:fldChar w:fldCharType="separate"/>
        </w:r>
        <w:r>
          <w:rPr>
            <w:noProof/>
            <w:webHidden/>
          </w:rPr>
          <w:t>48</w:t>
        </w:r>
        <w:r w:rsidR="00CB0791">
          <w:rPr>
            <w:noProof/>
            <w:webHidden/>
          </w:rPr>
          <w:fldChar w:fldCharType="end"/>
        </w:r>
      </w:hyperlink>
    </w:p>
    <w:p w14:paraId="65EB99B3" w14:textId="21F280AF" w:rsidR="00CB0791" w:rsidRDefault="00E01308">
      <w:pPr>
        <w:pStyle w:val="TOC3"/>
        <w:rPr>
          <w:rFonts w:asciiTheme="minorHAnsi" w:eastAsiaTheme="minorEastAsia" w:hAnsiTheme="minorHAnsi" w:cstheme="minorBidi"/>
          <w:noProof/>
          <w:szCs w:val="22"/>
          <w:lang w:eastAsia="en-AU"/>
        </w:rPr>
      </w:pPr>
      <w:hyperlink w:anchor="_Toc106709058" w:history="1">
        <w:r w:rsidR="00CB0791" w:rsidRPr="00A84C65">
          <w:rPr>
            <w:rStyle w:val="Hyperlink"/>
            <w:noProof/>
          </w:rPr>
          <w:t>58.</w:t>
        </w:r>
        <w:r w:rsidR="00CB0791">
          <w:rPr>
            <w:rFonts w:asciiTheme="minorHAnsi" w:eastAsiaTheme="minorEastAsia" w:hAnsiTheme="minorHAnsi" w:cstheme="minorBidi"/>
            <w:noProof/>
            <w:szCs w:val="22"/>
            <w:lang w:eastAsia="en-AU"/>
          </w:rPr>
          <w:tab/>
        </w:r>
        <w:r w:rsidR="00CB0791" w:rsidRPr="00A84C65">
          <w:rPr>
            <w:rStyle w:val="Hyperlink"/>
            <w:noProof/>
          </w:rPr>
          <w:t>Provider Suspension</w:t>
        </w:r>
        <w:r w:rsidR="00CB0791">
          <w:rPr>
            <w:noProof/>
            <w:webHidden/>
          </w:rPr>
          <w:tab/>
        </w:r>
        <w:r w:rsidR="00CB0791">
          <w:rPr>
            <w:noProof/>
            <w:webHidden/>
          </w:rPr>
          <w:fldChar w:fldCharType="begin"/>
        </w:r>
        <w:r w:rsidR="00CB0791">
          <w:rPr>
            <w:noProof/>
            <w:webHidden/>
          </w:rPr>
          <w:instrText xml:space="preserve"> PAGEREF _Toc106709058 \h </w:instrText>
        </w:r>
        <w:r w:rsidR="00CB0791">
          <w:rPr>
            <w:noProof/>
            <w:webHidden/>
          </w:rPr>
        </w:r>
        <w:r w:rsidR="00CB0791">
          <w:rPr>
            <w:noProof/>
            <w:webHidden/>
          </w:rPr>
          <w:fldChar w:fldCharType="separate"/>
        </w:r>
        <w:r>
          <w:rPr>
            <w:noProof/>
            <w:webHidden/>
          </w:rPr>
          <w:t>50</w:t>
        </w:r>
        <w:r w:rsidR="00CB0791">
          <w:rPr>
            <w:noProof/>
            <w:webHidden/>
          </w:rPr>
          <w:fldChar w:fldCharType="end"/>
        </w:r>
      </w:hyperlink>
    </w:p>
    <w:p w14:paraId="1A744B29" w14:textId="7038D287" w:rsidR="00CB0791" w:rsidRDefault="00E01308">
      <w:pPr>
        <w:pStyle w:val="TOC3"/>
        <w:rPr>
          <w:rFonts w:asciiTheme="minorHAnsi" w:eastAsiaTheme="minorEastAsia" w:hAnsiTheme="minorHAnsi" w:cstheme="minorBidi"/>
          <w:noProof/>
          <w:szCs w:val="22"/>
          <w:lang w:eastAsia="en-AU"/>
        </w:rPr>
      </w:pPr>
      <w:hyperlink w:anchor="_Toc106709059" w:history="1">
        <w:r w:rsidR="00CB0791" w:rsidRPr="00A84C65">
          <w:rPr>
            <w:rStyle w:val="Hyperlink"/>
            <w:noProof/>
          </w:rPr>
          <w:t>59.</w:t>
        </w:r>
        <w:r w:rsidR="00CB0791">
          <w:rPr>
            <w:rFonts w:asciiTheme="minorHAnsi" w:eastAsiaTheme="minorEastAsia" w:hAnsiTheme="minorHAnsi" w:cstheme="minorBidi"/>
            <w:noProof/>
            <w:szCs w:val="22"/>
            <w:lang w:eastAsia="en-AU"/>
          </w:rPr>
          <w:tab/>
        </w:r>
        <w:r w:rsidR="00CB0791" w:rsidRPr="00A84C65">
          <w:rPr>
            <w:rStyle w:val="Hyperlink"/>
            <w:noProof/>
          </w:rPr>
          <w:t>Remedies for breach</w:t>
        </w:r>
        <w:r w:rsidR="00CB0791">
          <w:rPr>
            <w:noProof/>
            <w:webHidden/>
          </w:rPr>
          <w:tab/>
        </w:r>
        <w:r w:rsidR="00CB0791">
          <w:rPr>
            <w:noProof/>
            <w:webHidden/>
          </w:rPr>
          <w:fldChar w:fldCharType="begin"/>
        </w:r>
        <w:r w:rsidR="00CB0791">
          <w:rPr>
            <w:noProof/>
            <w:webHidden/>
          </w:rPr>
          <w:instrText xml:space="preserve"> PAGEREF _Toc106709059 \h </w:instrText>
        </w:r>
        <w:r w:rsidR="00CB0791">
          <w:rPr>
            <w:noProof/>
            <w:webHidden/>
          </w:rPr>
        </w:r>
        <w:r w:rsidR="00CB0791">
          <w:rPr>
            <w:noProof/>
            <w:webHidden/>
          </w:rPr>
          <w:fldChar w:fldCharType="separate"/>
        </w:r>
        <w:r>
          <w:rPr>
            <w:noProof/>
            <w:webHidden/>
          </w:rPr>
          <w:t>50</w:t>
        </w:r>
        <w:r w:rsidR="00CB0791">
          <w:rPr>
            <w:noProof/>
            <w:webHidden/>
          </w:rPr>
          <w:fldChar w:fldCharType="end"/>
        </w:r>
      </w:hyperlink>
    </w:p>
    <w:p w14:paraId="7A742348" w14:textId="226395B4" w:rsidR="00CB0791" w:rsidRDefault="00E01308">
      <w:pPr>
        <w:pStyle w:val="TOC3"/>
        <w:rPr>
          <w:rFonts w:asciiTheme="minorHAnsi" w:eastAsiaTheme="minorEastAsia" w:hAnsiTheme="minorHAnsi" w:cstheme="minorBidi"/>
          <w:noProof/>
          <w:szCs w:val="22"/>
          <w:lang w:eastAsia="en-AU"/>
        </w:rPr>
      </w:pPr>
      <w:hyperlink w:anchor="_Toc106709060" w:history="1">
        <w:r w:rsidR="00CB0791" w:rsidRPr="00A84C65">
          <w:rPr>
            <w:rStyle w:val="Hyperlink"/>
            <w:noProof/>
          </w:rPr>
          <w:t>60.</w:t>
        </w:r>
        <w:r w:rsidR="00CB0791">
          <w:rPr>
            <w:rFonts w:asciiTheme="minorHAnsi" w:eastAsiaTheme="minorEastAsia" w:hAnsiTheme="minorHAnsi" w:cstheme="minorBidi"/>
            <w:noProof/>
            <w:szCs w:val="22"/>
            <w:lang w:eastAsia="en-AU"/>
          </w:rPr>
          <w:tab/>
        </w:r>
        <w:r w:rsidR="00CB0791" w:rsidRPr="00A84C65">
          <w:rPr>
            <w:rStyle w:val="Hyperlink"/>
            <w:noProof/>
          </w:rPr>
          <w:t>Termination with costs</w:t>
        </w:r>
        <w:r w:rsidR="00CB0791">
          <w:rPr>
            <w:noProof/>
            <w:webHidden/>
          </w:rPr>
          <w:tab/>
        </w:r>
        <w:r w:rsidR="00CB0791">
          <w:rPr>
            <w:noProof/>
            <w:webHidden/>
          </w:rPr>
          <w:fldChar w:fldCharType="begin"/>
        </w:r>
        <w:r w:rsidR="00CB0791">
          <w:rPr>
            <w:noProof/>
            <w:webHidden/>
          </w:rPr>
          <w:instrText xml:space="preserve"> PAGEREF _Toc106709060 \h </w:instrText>
        </w:r>
        <w:r w:rsidR="00CB0791">
          <w:rPr>
            <w:noProof/>
            <w:webHidden/>
          </w:rPr>
        </w:r>
        <w:r w:rsidR="00CB0791">
          <w:rPr>
            <w:noProof/>
            <w:webHidden/>
          </w:rPr>
          <w:fldChar w:fldCharType="separate"/>
        </w:r>
        <w:r>
          <w:rPr>
            <w:noProof/>
            <w:webHidden/>
          </w:rPr>
          <w:t>52</w:t>
        </w:r>
        <w:r w:rsidR="00CB0791">
          <w:rPr>
            <w:noProof/>
            <w:webHidden/>
          </w:rPr>
          <w:fldChar w:fldCharType="end"/>
        </w:r>
      </w:hyperlink>
    </w:p>
    <w:p w14:paraId="547A749F" w14:textId="116C747B" w:rsidR="00CB0791" w:rsidRDefault="00E01308">
      <w:pPr>
        <w:pStyle w:val="TOC3"/>
        <w:rPr>
          <w:rFonts w:asciiTheme="minorHAnsi" w:eastAsiaTheme="minorEastAsia" w:hAnsiTheme="minorHAnsi" w:cstheme="minorBidi"/>
          <w:noProof/>
          <w:szCs w:val="22"/>
          <w:lang w:eastAsia="en-AU"/>
        </w:rPr>
      </w:pPr>
      <w:hyperlink w:anchor="_Toc106709061" w:history="1">
        <w:r w:rsidR="00CB0791" w:rsidRPr="00A84C65">
          <w:rPr>
            <w:rStyle w:val="Hyperlink"/>
            <w:noProof/>
          </w:rPr>
          <w:t>61.</w:t>
        </w:r>
        <w:r w:rsidR="00CB0791">
          <w:rPr>
            <w:rFonts w:asciiTheme="minorHAnsi" w:eastAsiaTheme="minorEastAsia" w:hAnsiTheme="minorHAnsi" w:cstheme="minorBidi"/>
            <w:noProof/>
            <w:szCs w:val="22"/>
            <w:lang w:eastAsia="en-AU"/>
          </w:rPr>
          <w:tab/>
        </w:r>
        <w:r w:rsidR="00CB0791" w:rsidRPr="00A84C65">
          <w:rPr>
            <w:rStyle w:val="Hyperlink"/>
            <w:noProof/>
          </w:rPr>
          <w:t>Termination for default</w:t>
        </w:r>
        <w:r w:rsidR="00CB0791">
          <w:rPr>
            <w:noProof/>
            <w:webHidden/>
          </w:rPr>
          <w:tab/>
        </w:r>
        <w:r w:rsidR="00CB0791">
          <w:rPr>
            <w:noProof/>
            <w:webHidden/>
          </w:rPr>
          <w:fldChar w:fldCharType="begin"/>
        </w:r>
        <w:r w:rsidR="00CB0791">
          <w:rPr>
            <w:noProof/>
            <w:webHidden/>
          </w:rPr>
          <w:instrText xml:space="preserve"> PAGEREF _Toc106709061 \h </w:instrText>
        </w:r>
        <w:r w:rsidR="00CB0791">
          <w:rPr>
            <w:noProof/>
            <w:webHidden/>
          </w:rPr>
        </w:r>
        <w:r w:rsidR="00CB0791">
          <w:rPr>
            <w:noProof/>
            <w:webHidden/>
          </w:rPr>
          <w:fldChar w:fldCharType="separate"/>
        </w:r>
        <w:r>
          <w:rPr>
            <w:noProof/>
            <w:webHidden/>
          </w:rPr>
          <w:t>53</w:t>
        </w:r>
        <w:r w:rsidR="00CB0791">
          <w:rPr>
            <w:noProof/>
            <w:webHidden/>
          </w:rPr>
          <w:fldChar w:fldCharType="end"/>
        </w:r>
      </w:hyperlink>
    </w:p>
    <w:p w14:paraId="78D8CE27" w14:textId="60DD3D31" w:rsidR="00CB0791" w:rsidRDefault="00E01308">
      <w:pPr>
        <w:pStyle w:val="TOC2"/>
        <w:rPr>
          <w:rFonts w:asciiTheme="minorHAnsi" w:eastAsiaTheme="minorEastAsia" w:hAnsiTheme="minorHAnsi" w:cstheme="minorBidi"/>
          <w:color w:val="auto"/>
          <w:szCs w:val="22"/>
          <w:lang w:eastAsia="en-AU"/>
        </w:rPr>
      </w:pPr>
      <w:hyperlink w:anchor="_Toc106709062" w:history="1">
        <w:r w:rsidR="00CB0791" w:rsidRPr="00A84C65">
          <w:rPr>
            <w:rStyle w:val="Hyperlink"/>
          </w:rPr>
          <w:t>Section 4D</w:t>
        </w:r>
        <w:r w:rsidR="00CB0791">
          <w:rPr>
            <w:rFonts w:asciiTheme="minorHAnsi" w:eastAsiaTheme="minorEastAsia" w:hAnsiTheme="minorHAnsi" w:cstheme="minorBidi"/>
            <w:color w:val="auto"/>
            <w:szCs w:val="22"/>
            <w:lang w:eastAsia="en-AU"/>
          </w:rPr>
          <w:tab/>
        </w:r>
        <w:r w:rsidR="00CB0791" w:rsidRPr="00A84C65">
          <w:rPr>
            <w:rStyle w:val="Hyperlink"/>
          </w:rPr>
          <w:t>Other matters</w:t>
        </w:r>
        <w:r w:rsidR="00CB0791">
          <w:rPr>
            <w:webHidden/>
          </w:rPr>
          <w:tab/>
        </w:r>
        <w:r w:rsidR="00CB0791">
          <w:rPr>
            <w:webHidden/>
          </w:rPr>
          <w:fldChar w:fldCharType="begin"/>
        </w:r>
        <w:r w:rsidR="00CB0791">
          <w:rPr>
            <w:webHidden/>
          </w:rPr>
          <w:instrText xml:space="preserve"> PAGEREF _Toc106709062 \h </w:instrText>
        </w:r>
        <w:r w:rsidR="00CB0791">
          <w:rPr>
            <w:webHidden/>
          </w:rPr>
        </w:r>
        <w:r w:rsidR="00CB0791">
          <w:rPr>
            <w:webHidden/>
          </w:rPr>
          <w:fldChar w:fldCharType="separate"/>
        </w:r>
        <w:r>
          <w:rPr>
            <w:webHidden/>
          </w:rPr>
          <w:t>56</w:t>
        </w:r>
        <w:r w:rsidR="00CB0791">
          <w:rPr>
            <w:webHidden/>
          </w:rPr>
          <w:fldChar w:fldCharType="end"/>
        </w:r>
      </w:hyperlink>
    </w:p>
    <w:p w14:paraId="30699891" w14:textId="5C787DF5" w:rsidR="00CB0791" w:rsidRDefault="00E01308">
      <w:pPr>
        <w:pStyle w:val="TOC3"/>
        <w:rPr>
          <w:rFonts w:asciiTheme="minorHAnsi" w:eastAsiaTheme="minorEastAsia" w:hAnsiTheme="minorHAnsi" w:cstheme="minorBidi"/>
          <w:noProof/>
          <w:szCs w:val="22"/>
          <w:lang w:eastAsia="en-AU"/>
        </w:rPr>
      </w:pPr>
      <w:hyperlink w:anchor="_Toc106709063" w:history="1">
        <w:r w:rsidR="00CB0791" w:rsidRPr="00A84C65">
          <w:rPr>
            <w:rStyle w:val="Hyperlink"/>
            <w:noProof/>
          </w:rPr>
          <w:t>62.</w:t>
        </w:r>
        <w:r w:rsidR="00CB0791">
          <w:rPr>
            <w:rFonts w:asciiTheme="minorHAnsi" w:eastAsiaTheme="minorEastAsia" w:hAnsiTheme="minorHAnsi" w:cstheme="minorBidi"/>
            <w:noProof/>
            <w:szCs w:val="22"/>
            <w:lang w:eastAsia="en-AU"/>
          </w:rPr>
          <w:tab/>
        </w:r>
        <w:r w:rsidR="00CB0791" w:rsidRPr="00A84C65">
          <w:rPr>
            <w:rStyle w:val="Hyperlink"/>
            <w:noProof/>
          </w:rPr>
          <w:t>Transition out</w:t>
        </w:r>
        <w:r w:rsidR="00CB0791">
          <w:rPr>
            <w:noProof/>
            <w:webHidden/>
          </w:rPr>
          <w:tab/>
        </w:r>
        <w:r w:rsidR="00CB0791">
          <w:rPr>
            <w:noProof/>
            <w:webHidden/>
          </w:rPr>
          <w:fldChar w:fldCharType="begin"/>
        </w:r>
        <w:r w:rsidR="00CB0791">
          <w:rPr>
            <w:noProof/>
            <w:webHidden/>
          </w:rPr>
          <w:instrText xml:space="preserve"> PAGEREF _Toc106709063 \h </w:instrText>
        </w:r>
        <w:r w:rsidR="00CB0791">
          <w:rPr>
            <w:noProof/>
            <w:webHidden/>
          </w:rPr>
        </w:r>
        <w:r w:rsidR="00CB0791">
          <w:rPr>
            <w:noProof/>
            <w:webHidden/>
          </w:rPr>
          <w:fldChar w:fldCharType="separate"/>
        </w:r>
        <w:r>
          <w:rPr>
            <w:noProof/>
            <w:webHidden/>
          </w:rPr>
          <w:t>56</w:t>
        </w:r>
        <w:r w:rsidR="00CB0791">
          <w:rPr>
            <w:noProof/>
            <w:webHidden/>
          </w:rPr>
          <w:fldChar w:fldCharType="end"/>
        </w:r>
      </w:hyperlink>
    </w:p>
    <w:p w14:paraId="5E0EC9D1" w14:textId="2BBEEAA1" w:rsidR="00CB0791" w:rsidRDefault="00E01308">
      <w:pPr>
        <w:pStyle w:val="TOC3"/>
        <w:rPr>
          <w:rFonts w:asciiTheme="minorHAnsi" w:eastAsiaTheme="minorEastAsia" w:hAnsiTheme="minorHAnsi" w:cstheme="minorBidi"/>
          <w:noProof/>
          <w:szCs w:val="22"/>
          <w:lang w:eastAsia="en-AU"/>
        </w:rPr>
      </w:pPr>
      <w:hyperlink w:anchor="_Toc106709064" w:history="1">
        <w:r w:rsidR="00CB0791" w:rsidRPr="00A84C65">
          <w:rPr>
            <w:rStyle w:val="Hyperlink"/>
            <w:noProof/>
          </w:rPr>
          <w:t>63.</w:t>
        </w:r>
        <w:r w:rsidR="00CB0791">
          <w:rPr>
            <w:rFonts w:asciiTheme="minorHAnsi" w:eastAsiaTheme="minorEastAsia" w:hAnsiTheme="minorHAnsi" w:cstheme="minorBidi"/>
            <w:noProof/>
            <w:szCs w:val="22"/>
            <w:lang w:eastAsia="en-AU"/>
          </w:rPr>
          <w:tab/>
        </w:r>
        <w:r w:rsidR="00CB0791" w:rsidRPr="00A84C65">
          <w:rPr>
            <w:rStyle w:val="Hyperlink"/>
            <w:noProof/>
          </w:rPr>
          <w:t>Disability Employment and Indigenous Employment Strategy</w:t>
        </w:r>
        <w:r w:rsidR="00CB0791">
          <w:rPr>
            <w:noProof/>
            <w:webHidden/>
          </w:rPr>
          <w:tab/>
        </w:r>
        <w:r w:rsidR="00CB0791">
          <w:rPr>
            <w:noProof/>
            <w:webHidden/>
          </w:rPr>
          <w:fldChar w:fldCharType="begin"/>
        </w:r>
        <w:r w:rsidR="00CB0791">
          <w:rPr>
            <w:noProof/>
            <w:webHidden/>
          </w:rPr>
          <w:instrText xml:space="preserve"> PAGEREF _Toc106709064 \h </w:instrText>
        </w:r>
        <w:r w:rsidR="00CB0791">
          <w:rPr>
            <w:noProof/>
            <w:webHidden/>
          </w:rPr>
        </w:r>
        <w:r w:rsidR="00CB0791">
          <w:rPr>
            <w:noProof/>
            <w:webHidden/>
          </w:rPr>
          <w:fldChar w:fldCharType="separate"/>
        </w:r>
        <w:r>
          <w:rPr>
            <w:noProof/>
            <w:webHidden/>
          </w:rPr>
          <w:t>57</w:t>
        </w:r>
        <w:r w:rsidR="00CB0791">
          <w:rPr>
            <w:noProof/>
            <w:webHidden/>
          </w:rPr>
          <w:fldChar w:fldCharType="end"/>
        </w:r>
      </w:hyperlink>
    </w:p>
    <w:p w14:paraId="78613A47" w14:textId="561B1663" w:rsidR="00CB0791" w:rsidRDefault="00E01308">
      <w:pPr>
        <w:pStyle w:val="TOC3"/>
        <w:rPr>
          <w:rFonts w:asciiTheme="minorHAnsi" w:eastAsiaTheme="minorEastAsia" w:hAnsiTheme="minorHAnsi" w:cstheme="minorBidi"/>
          <w:noProof/>
          <w:szCs w:val="22"/>
          <w:lang w:eastAsia="en-AU"/>
        </w:rPr>
      </w:pPr>
      <w:hyperlink w:anchor="_Toc106709065" w:history="1">
        <w:r w:rsidR="00CB0791" w:rsidRPr="00A84C65">
          <w:rPr>
            <w:rStyle w:val="Hyperlink"/>
            <w:noProof/>
          </w:rPr>
          <w:t>64.</w:t>
        </w:r>
        <w:r w:rsidR="00CB0791">
          <w:rPr>
            <w:rFonts w:asciiTheme="minorHAnsi" w:eastAsiaTheme="minorEastAsia" w:hAnsiTheme="minorHAnsi" w:cstheme="minorBidi"/>
            <w:noProof/>
            <w:szCs w:val="22"/>
            <w:lang w:eastAsia="en-AU"/>
          </w:rPr>
          <w:tab/>
        </w:r>
        <w:r w:rsidR="00CB0791" w:rsidRPr="00A84C65">
          <w:rPr>
            <w:rStyle w:val="Hyperlink"/>
            <w:noProof/>
          </w:rPr>
          <w:t>Indigenous Procurement Policy</w:t>
        </w:r>
        <w:r w:rsidR="00CB0791">
          <w:rPr>
            <w:noProof/>
            <w:webHidden/>
          </w:rPr>
          <w:tab/>
        </w:r>
        <w:r w:rsidR="00CB0791">
          <w:rPr>
            <w:noProof/>
            <w:webHidden/>
          </w:rPr>
          <w:fldChar w:fldCharType="begin"/>
        </w:r>
        <w:r w:rsidR="00CB0791">
          <w:rPr>
            <w:noProof/>
            <w:webHidden/>
          </w:rPr>
          <w:instrText xml:space="preserve"> PAGEREF _Toc106709065 \h </w:instrText>
        </w:r>
        <w:r w:rsidR="00CB0791">
          <w:rPr>
            <w:noProof/>
            <w:webHidden/>
          </w:rPr>
        </w:r>
        <w:r w:rsidR="00CB0791">
          <w:rPr>
            <w:noProof/>
            <w:webHidden/>
          </w:rPr>
          <w:fldChar w:fldCharType="separate"/>
        </w:r>
        <w:r>
          <w:rPr>
            <w:noProof/>
            <w:webHidden/>
          </w:rPr>
          <w:t>57</w:t>
        </w:r>
        <w:r w:rsidR="00CB0791">
          <w:rPr>
            <w:noProof/>
            <w:webHidden/>
          </w:rPr>
          <w:fldChar w:fldCharType="end"/>
        </w:r>
      </w:hyperlink>
    </w:p>
    <w:p w14:paraId="4505B073" w14:textId="13A575CC" w:rsidR="00CB0791" w:rsidRDefault="00E01308">
      <w:pPr>
        <w:pStyle w:val="TOC3"/>
        <w:rPr>
          <w:rFonts w:asciiTheme="minorHAnsi" w:eastAsiaTheme="minorEastAsia" w:hAnsiTheme="minorHAnsi" w:cstheme="minorBidi"/>
          <w:noProof/>
          <w:szCs w:val="22"/>
          <w:lang w:eastAsia="en-AU"/>
        </w:rPr>
      </w:pPr>
      <w:hyperlink w:anchor="_Toc106709066" w:history="1">
        <w:r w:rsidR="00CB0791" w:rsidRPr="00A84C65">
          <w:rPr>
            <w:rStyle w:val="Hyperlink"/>
            <w:noProof/>
          </w:rPr>
          <w:t>65.</w:t>
        </w:r>
        <w:r w:rsidR="00CB0791">
          <w:rPr>
            <w:rFonts w:asciiTheme="minorHAnsi" w:eastAsiaTheme="minorEastAsia" w:hAnsiTheme="minorHAnsi" w:cstheme="minorBidi"/>
            <w:noProof/>
            <w:szCs w:val="22"/>
            <w:lang w:eastAsia="en-AU"/>
          </w:rPr>
          <w:tab/>
        </w:r>
        <w:r w:rsidR="00CB0791" w:rsidRPr="00A84C65">
          <w:rPr>
            <w:rStyle w:val="Hyperlink"/>
            <w:noProof/>
          </w:rPr>
          <w:t>Acknowledgement and promotion</w:t>
        </w:r>
        <w:r w:rsidR="00CB0791">
          <w:rPr>
            <w:noProof/>
            <w:webHidden/>
          </w:rPr>
          <w:tab/>
        </w:r>
        <w:r w:rsidR="00CB0791">
          <w:rPr>
            <w:noProof/>
            <w:webHidden/>
          </w:rPr>
          <w:fldChar w:fldCharType="begin"/>
        </w:r>
        <w:r w:rsidR="00CB0791">
          <w:rPr>
            <w:noProof/>
            <w:webHidden/>
          </w:rPr>
          <w:instrText xml:space="preserve"> PAGEREF _Toc106709066 \h </w:instrText>
        </w:r>
        <w:r w:rsidR="00CB0791">
          <w:rPr>
            <w:noProof/>
            <w:webHidden/>
          </w:rPr>
        </w:r>
        <w:r w:rsidR="00CB0791">
          <w:rPr>
            <w:noProof/>
            <w:webHidden/>
          </w:rPr>
          <w:fldChar w:fldCharType="separate"/>
        </w:r>
        <w:r>
          <w:rPr>
            <w:noProof/>
            <w:webHidden/>
          </w:rPr>
          <w:t>57</w:t>
        </w:r>
        <w:r w:rsidR="00CB0791">
          <w:rPr>
            <w:noProof/>
            <w:webHidden/>
          </w:rPr>
          <w:fldChar w:fldCharType="end"/>
        </w:r>
      </w:hyperlink>
    </w:p>
    <w:p w14:paraId="064F12F5" w14:textId="467FCD5C" w:rsidR="00CB0791" w:rsidRDefault="00E01308">
      <w:pPr>
        <w:pStyle w:val="TOC3"/>
        <w:rPr>
          <w:rFonts w:asciiTheme="minorHAnsi" w:eastAsiaTheme="minorEastAsia" w:hAnsiTheme="minorHAnsi" w:cstheme="minorBidi"/>
          <w:noProof/>
          <w:szCs w:val="22"/>
          <w:lang w:eastAsia="en-AU"/>
        </w:rPr>
      </w:pPr>
      <w:hyperlink w:anchor="_Toc106709067" w:history="1">
        <w:r w:rsidR="00CB0791" w:rsidRPr="00A84C65">
          <w:rPr>
            <w:rStyle w:val="Hyperlink"/>
            <w:noProof/>
          </w:rPr>
          <w:t>66.</w:t>
        </w:r>
        <w:r w:rsidR="00CB0791">
          <w:rPr>
            <w:rFonts w:asciiTheme="minorHAnsi" w:eastAsiaTheme="minorEastAsia" w:hAnsiTheme="minorHAnsi" w:cstheme="minorBidi"/>
            <w:noProof/>
            <w:szCs w:val="22"/>
            <w:lang w:eastAsia="en-AU"/>
          </w:rPr>
          <w:tab/>
        </w:r>
        <w:r w:rsidR="00CB0791" w:rsidRPr="00A84C65">
          <w:rPr>
            <w:rStyle w:val="Hyperlink"/>
            <w:noProof/>
          </w:rPr>
          <w:t>The Department’s right to publicise the Services</w:t>
        </w:r>
        <w:r w:rsidR="00CB0791">
          <w:rPr>
            <w:noProof/>
            <w:webHidden/>
          </w:rPr>
          <w:tab/>
        </w:r>
        <w:r w:rsidR="00CB0791">
          <w:rPr>
            <w:noProof/>
            <w:webHidden/>
          </w:rPr>
          <w:fldChar w:fldCharType="begin"/>
        </w:r>
        <w:r w:rsidR="00CB0791">
          <w:rPr>
            <w:noProof/>
            <w:webHidden/>
          </w:rPr>
          <w:instrText xml:space="preserve"> PAGEREF _Toc106709067 \h </w:instrText>
        </w:r>
        <w:r w:rsidR="00CB0791">
          <w:rPr>
            <w:noProof/>
            <w:webHidden/>
          </w:rPr>
        </w:r>
        <w:r w:rsidR="00CB0791">
          <w:rPr>
            <w:noProof/>
            <w:webHidden/>
          </w:rPr>
          <w:fldChar w:fldCharType="separate"/>
        </w:r>
        <w:r>
          <w:rPr>
            <w:noProof/>
            <w:webHidden/>
          </w:rPr>
          <w:t>58</w:t>
        </w:r>
        <w:r w:rsidR="00CB0791">
          <w:rPr>
            <w:noProof/>
            <w:webHidden/>
          </w:rPr>
          <w:fldChar w:fldCharType="end"/>
        </w:r>
      </w:hyperlink>
    </w:p>
    <w:p w14:paraId="2296F90D" w14:textId="11AF509B" w:rsidR="00CB0791" w:rsidRDefault="00E01308">
      <w:pPr>
        <w:pStyle w:val="TOC3"/>
        <w:rPr>
          <w:rFonts w:asciiTheme="minorHAnsi" w:eastAsiaTheme="minorEastAsia" w:hAnsiTheme="minorHAnsi" w:cstheme="minorBidi"/>
          <w:noProof/>
          <w:szCs w:val="22"/>
          <w:lang w:eastAsia="en-AU"/>
        </w:rPr>
      </w:pPr>
      <w:hyperlink w:anchor="_Toc106709068" w:history="1">
        <w:r w:rsidR="00CB0791" w:rsidRPr="00A84C65">
          <w:rPr>
            <w:rStyle w:val="Hyperlink"/>
            <w:noProof/>
          </w:rPr>
          <w:t>67.</w:t>
        </w:r>
        <w:r w:rsidR="00CB0791">
          <w:rPr>
            <w:rFonts w:asciiTheme="minorHAnsi" w:eastAsiaTheme="minorEastAsia" w:hAnsiTheme="minorHAnsi" w:cstheme="minorBidi"/>
            <w:noProof/>
            <w:szCs w:val="22"/>
            <w:lang w:eastAsia="en-AU"/>
          </w:rPr>
          <w:tab/>
        </w:r>
        <w:r w:rsidR="00CB0791" w:rsidRPr="00A84C65">
          <w:rPr>
            <w:rStyle w:val="Hyperlink"/>
            <w:noProof/>
          </w:rPr>
          <w:t>The Department’s right to publicise best practice</w:t>
        </w:r>
        <w:r w:rsidR="00CB0791">
          <w:rPr>
            <w:noProof/>
            <w:webHidden/>
          </w:rPr>
          <w:tab/>
        </w:r>
        <w:r w:rsidR="00CB0791">
          <w:rPr>
            <w:noProof/>
            <w:webHidden/>
          </w:rPr>
          <w:fldChar w:fldCharType="begin"/>
        </w:r>
        <w:r w:rsidR="00CB0791">
          <w:rPr>
            <w:noProof/>
            <w:webHidden/>
          </w:rPr>
          <w:instrText xml:space="preserve"> PAGEREF _Toc106709068 \h </w:instrText>
        </w:r>
        <w:r w:rsidR="00CB0791">
          <w:rPr>
            <w:noProof/>
            <w:webHidden/>
          </w:rPr>
        </w:r>
        <w:r w:rsidR="00CB0791">
          <w:rPr>
            <w:noProof/>
            <w:webHidden/>
          </w:rPr>
          <w:fldChar w:fldCharType="separate"/>
        </w:r>
        <w:r>
          <w:rPr>
            <w:noProof/>
            <w:webHidden/>
          </w:rPr>
          <w:t>58</w:t>
        </w:r>
        <w:r w:rsidR="00CB0791">
          <w:rPr>
            <w:noProof/>
            <w:webHidden/>
          </w:rPr>
          <w:fldChar w:fldCharType="end"/>
        </w:r>
      </w:hyperlink>
    </w:p>
    <w:p w14:paraId="14DD3C78" w14:textId="503DD59C" w:rsidR="00CB0791" w:rsidRDefault="00E01308">
      <w:pPr>
        <w:pStyle w:val="TOC3"/>
        <w:rPr>
          <w:rFonts w:asciiTheme="minorHAnsi" w:eastAsiaTheme="minorEastAsia" w:hAnsiTheme="minorHAnsi" w:cstheme="minorBidi"/>
          <w:noProof/>
          <w:szCs w:val="22"/>
          <w:lang w:eastAsia="en-AU"/>
        </w:rPr>
      </w:pPr>
      <w:hyperlink w:anchor="_Toc106709069" w:history="1">
        <w:r w:rsidR="00CB0791" w:rsidRPr="00A84C65">
          <w:rPr>
            <w:rStyle w:val="Hyperlink"/>
            <w:noProof/>
          </w:rPr>
          <w:t>68.</w:t>
        </w:r>
        <w:r w:rsidR="00CB0791">
          <w:rPr>
            <w:rFonts w:asciiTheme="minorHAnsi" w:eastAsiaTheme="minorEastAsia" w:hAnsiTheme="minorHAnsi" w:cstheme="minorBidi"/>
            <w:noProof/>
            <w:szCs w:val="22"/>
            <w:lang w:eastAsia="en-AU"/>
          </w:rPr>
          <w:tab/>
        </w:r>
        <w:r w:rsidR="00CB0791" w:rsidRPr="00A84C65">
          <w:rPr>
            <w:rStyle w:val="Hyperlink"/>
            <w:noProof/>
          </w:rPr>
          <w:t>Conflict of interest</w:t>
        </w:r>
        <w:r w:rsidR="00CB0791">
          <w:rPr>
            <w:noProof/>
            <w:webHidden/>
          </w:rPr>
          <w:tab/>
        </w:r>
        <w:r w:rsidR="00CB0791">
          <w:rPr>
            <w:noProof/>
            <w:webHidden/>
          </w:rPr>
          <w:fldChar w:fldCharType="begin"/>
        </w:r>
        <w:r w:rsidR="00CB0791">
          <w:rPr>
            <w:noProof/>
            <w:webHidden/>
          </w:rPr>
          <w:instrText xml:space="preserve"> PAGEREF _Toc106709069 \h </w:instrText>
        </w:r>
        <w:r w:rsidR="00CB0791">
          <w:rPr>
            <w:noProof/>
            <w:webHidden/>
          </w:rPr>
        </w:r>
        <w:r w:rsidR="00CB0791">
          <w:rPr>
            <w:noProof/>
            <w:webHidden/>
          </w:rPr>
          <w:fldChar w:fldCharType="separate"/>
        </w:r>
        <w:r>
          <w:rPr>
            <w:noProof/>
            <w:webHidden/>
          </w:rPr>
          <w:t>58</w:t>
        </w:r>
        <w:r w:rsidR="00CB0791">
          <w:rPr>
            <w:noProof/>
            <w:webHidden/>
          </w:rPr>
          <w:fldChar w:fldCharType="end"/>
        </w:r>
      </w:hyperlink>
    </w:p>
    <w:p w14:paraId="06658BC8" w14:textId="69CCA118" w:rsidR="00CB0791" w:rsidRDefault="00E01308">
      <w:pPr>
        <w:pStyle w:val="TOC3"/>
        <w:rPr>
          <w:rFonts w:asciiTheme="minorHAnsi" w:eastAsiaTheme="minorEastAsia" w:hAnsiTheme="minorHAnsi" w:cstheme="minorBidi"/>
          <w:noProof/>
          <w:szCs w:val="22"/>
          <w:lang w:eastAsia="en-AU"/>
        </w:rPr>
      </w:pPr>
      <w:hyperlink w:anchor="_Toc106709070" w:history="1">
        <w:r w:rsidR="00CB0791" w:rsidRPr="00A84C65">
          <w:rPr>
            <w:rStyle w:val="Hyperlink"/>
            <w:noProof/>
          </w:rPr>
          <w:t>69.</w:t>
        </w:r>
        <w:r w:rsidR="00CB0791">
          <w:rPr>
            <w:rFonts w:asciiTheme="minorHAnsi" w:eastAsiaTheme="minorEastAsia" w:hAnsiTheme="minorHAnsi" w:cstheme="minorBidi"/>
            <w:noProof/>
            <w:szCs w:val="22"/>
            <w:lang w:eastAsia="en-AU"/>
          </w:rPr>
          <w:tab/>
        </w:r>
        <w:r w:rsidR="00CB0791" w:rsidRPr="00A84C65">
          <w:rPr>
            <w:rStyle w:val="Hyperlink"/>
            <w:noProof/>
          </w:rPr>
          <w:t>Negation of employment, partnership and agency</w:t>
        </w:r>
        <w:r w:rsidR="00CB0791">
          <w:rPr>
            <w:noProof/>
            <w:webHidden/>
          </w:rPr>
          <w:tab/>
        </w:r>
        <w:r w:rsidR="00CB0791">
          <w:rPr>
            <w:noProof/>
            <w:webHidden/>
          </w:rPr>
          <w:fldChar w:fldCharType="begin"/>
        </w:r>
        <w:r w:rsidR="00CB0791">
          <w:rPr>
            <w:noProof/>
            <w:webHidden/>
          </w:rPr>
          <w:instrText xml:space="preserve"> PAGEREF _Toc106709070 \h </w:instrText>
        </w:r>
        <w:r w:rsidR="00CB0791">
          <w:rPr>
            <w:noProof/>
            <w:webHidden/>
          </w:rPr>
        </w:r>
        <w:r w:rsidR="00CB0791">
          <w:rPr>
            <w:noProof/>
            <w:webHidden/>
          </w:rPr>
          <w:fldChar w:fldCharType="separate"/>
        </w:r>
        <w:r>
          <w:rPr>
            <w:noProof/>
            <w:webHidden/>
          </w:rPr>
          <w:t>59</w:t>
        </w:r>
        <w:r w:rsidR="00CB0791">
          <w:rPr>
            <w:noProof/>
            <w:webHidden/>
          </w:rPr>
          <w:fldChar w:fldCharType="end"/>
        </w:r>
      </w:hyperlink>
    </w:p>
    <w:p w14:paraId="00B03660" w14:textId="2A714EDB" w:rsidR="00CB0791" w:rsidRDefault="00E01308">
      <w:pPr>
        <w:pStyle w:val="TOC3"/>
        <w:rPr>
          <w:rFonts w:asciiTheme="minorHAnsi" w:eastAsiaTheme="minorEastAsia" w:hAnsiTheme="minorHAnsi" w:cstheme="minorBidi"/>
          <w:noProof/>
          <w:szCs w:val="22"/>
          <w:lang w:eastAsia="en-AU"/>
        </w:rPr>
      </w:pPr>
      <w:hyperlink w:anchor="_Toc106709071" w:history="1">
        <w:r w:rsidR="00CB0791" w:rsidRPr="00A84C65">
          <w:rPr>
            <w:rStyle w:val="Hyperlink"/>
            <w:noProof/>
          </w:rPr>
          <w:t>70.</w:t>
        </w:r>
        <w:r w:rsidR="00CB0791">
          <w:rPr>
            <w:rFonts w:asciiTheme="minorHAnsi" w:eastAsiaTheme="minorEastAsia" w:hAnsiTheme="minorHAnsi" w:cstheme="minorBidi"/>
            <w:noProof/>
            <w:szCs w:val="22"/>
            <w:lang w:eastAsia="en-AU"/>
          </w:rPr>
          <w:tab/>
        </w:r>
        <w:r w:rsidR="00CB0791" w:rsidRPr="00A84C65">
          <w:rPr>
            <w:rStyle w:val="Hyperlink"/>
            <w:noProof/>
          </w:rPr>
          <w:t>Waiver</w:t>
        </w:r>
        <w:r w:rsidR="00CB0791">
          <w:rPr>
            <w:noProof/>
            <w:webHidden/>
          </w:rPr>
          <w:tab/>
        </w:r>
        <w:r w:rsidR="00CB0791">
          <w:rPr>
            <w:noProof/>
            <w:webHidden/>
          </w:rPr>
          <w:fldChar w:fldCharType="begin"/>
        </w:r>
        <w:r w:rsidR="00CB0791">
          <w:rPr>
            <w:noProof/>
            <w:webHidden/>
          </w:rPr>
          <w:instrText xml:space="preserve"> PAGEREF _Toc106709071 \h </w:instrText>
        </w:r>
        <w:r w:rsidR="00CB0791">
          <w:rPr>
            <w:noProof/>
            <w:webHidden/>
          </w:rPr>
        </w:r>
        <w:r w:rsidR="00CB0791">
          <w:rPr>
            <w:noProof/>
            <w:webHidden/>
          </w:rPr>
          <w:fldChar w:fldCharType="separate"/>
        </w:r>
        <w:r>
          <w:rPr>
            <w:noProof/>
            <w:webHidden/>
          </w:rPr>
          <w:t>59</w:t>
        </w:r>
        <w:r w:rsidR="00CB0791">
          <w:rPr>
            <w:noProof/>
            <w:webHidden/>
          </w:rPr>
          <w:fldChar w:fldCharType="end"/>
        </w:r>
      </w:hyperlink>
    </w:p>
    <w:p w14:paraId="0322B5A1" w14:textId="6BE6CBA4" w:rsidR="00CB0791" w:rsidRDefault="00E01308">
      <w:pPr>
        <w:pStyle w:val="TOC3"/>
        <w:rPr>
          <w:rFonts w:asciiTheme="minorHAnsi" w:eastAsiaTheme="minorEastAsia" w:hAnsiTheme="minorHAnsi" w:cstheme="minorBidi"/>
          <w:noProof/>
          <w:szCs w:val="22"/>
          <w:lang w:eastAsia="en-AU"/>
        </w:rPr>
      </w:pPr>
      <w:hyperlink w:anchor="_Toc106709072" w:history="1">
        <w:r w:rsidR="00CB0791" w:rsidRPr="00A84C65">
          <w:rPr>
            <w:rStyle w:val="Hyperlink"/>
            <w:noProof/>
          </w:rPr>
          <w:t>71.</w:t>
        </w:r>
        <w:r w:rsidR="00CB0791">
          <w:rPr>
            <w:rFonts w:asciiTheme="minorHAnsi" w:eastAsiaTheme="minorEastAsia" w:hAnsiTheme="minorHAnsi" w:cstheme="minorBidi"/>
            <w:noProof/>
            <w:szCs w:val="22"/>
            <w:lang w:eastAsia="en-AU"/>
          </w:rPr>
          <w:tab/>
        </w:r>
        <w:r w:rsidR="00CB0791" w:rsidRPr="00A84C65">
          <w:rPr>
            <w:rStyle w:val="Hyperlink"/>
            <w:noProof/>
          </w:rPr>
          <w:t>Severance</w:t>
        </w:r>
        <w:r w:rsidR="00CB0791">
          <w:rPr>
            <w:noProof/>
            <w:webHidden/>
          </w:rPr>
          <w:tab/>
        </w:r>
        <w:r w:rsidR="00CB0791">
          <w:rPr>
            <w:noProof/>
            <w:webHidden/>
          </w:rPr>
          <w:fldChar w:fldCharType="begin"/>
        </w:r>
        <w:r w:rsidR="00CB0791">
          <w:rPr>
            <w:noProof/>
            <w:webHidden/>
          </w:rPr>
          <w:instrText xml:space="preserve"> PAGEREF _Toc106709072 \h </w:instrText>
        </w:r>
        <w:r w:rsidR="00CB0791">
          <w:rPr>
            <w:noProof/>
            <w:webHidden/>
          </w:rPr>
        </w:r>
        <w:r w:rsidR="00CB0791">
          <w:rPr>
            <w:noProof/>
            <w:webHidden/>
          </w:rPr>
          <w:fldChar w:fldCharType="separate"/>
        </w:r>
        <w:r>
          <w:rPr>
            <w:noProof/>
            <w:webHidden/>
          </w:rPr>
          <w:t>59</w:t>
        </w:r>
        <w:r w:rsidR="00CB0791">
          <w:rPr>
            <w:noProof/>
            <w:webHidden/>
          </w:rPr>
          <w:fldChar w:fldCharType="end"/>
        </w:r>
      </w:hyperlink>
    </w:p>
    <w:p w14:paraId="659E902B" w14:textId="1A05B372" w:rsidR="00CB0791" w:rsidRDefault="00E01308">
      <w:pPr>
        <w:pStyle w:val="TOC3"/>
        <w:rPr>
          <w:rFonts w:asciiTheme="minorHAnsi" w:eastAsiaTheme="minorEastAsia" w:hAnsiTheme="minorHAnsi" w:cstheme="minorBidi"/>
          <w:noProof/>
          <w:szCs w:val="22"/>
          <w:lang w:eastAsia="en-AU"/>
        </w:rPr>
      </w:pPr>
      <w:hyperlink w:anchor="_Toc106709073" w:history="1">
        <w:r w:rsidR="00CB0791" w:rsidRPr="00A84C65">
          <w:rPr>
            <w:rStyle w:val="Hyperlink"/>
            <w:noProof/>
          </w:rPr>
          <w:t>72.</w:t>
        </w:r>
        <w:r w:rsidR="00CB0791">
          <w:rPr>
            <w:rFonts w:asciiTheme="minorHAnsi" w:eastAsiaTheme="minorEastAsia" w:hAnsiTheme="minorHAnsi" w:cstheme="minorBidi"/>
            <w:noProof/>
            <w:szCs w:val="22"/>
            <w:lang w:eastAsia="en-AU"/>
          </w:rPr>
          <w:tab/>
        </w:r>
        <w:r w:rsidR="00CB0791" w:rsidRPr="00A84C65">
          <w:rPr>
            <w:rStyle w:val="Hyperlink"/>
            <w:noProof/>
          </w:rPr>
          <w:t>Entire agreement</w:t>
        </w:r>
        <w:r w:rsidR="00CB0791">
          <w:rPr>
            <w:noProof/>
            <w:webHidden/>
          </w:rPr>
          <w:tab/>
        </w:r>
        <w:r w:rsidR="00CB0791">
          <w:rPr>
            <w:noProof/>
            <w:webHidden/>
          </w:rPr>
          <w:fldChar w:fldCharType="begin"/>
        </w:r>
        <w:r w:rsidR="00CB0791">
          <w:rPr>
            <w:noProof/>
            <w:webHidden/>
          </w:rPr>
          <w:instrText xml:space="preserve"> PAGEREF _Toc106709073 \h </w:instrText>
        </w:r>
        <w:r w:rsidR="00CB0791">
          <w:rPr>
            <w:noProof/>
            <w:webHidden/>
          </w:rPr>
        </w:r>
        <w:r w:rsidR="00CB0791">
          <w:rPr>
            <w:noProof/>
            <w:webHidden/>
          </w:rPr>
          <w:fldChar w:fldCharType="separate"/>
        </w:r>
        <w:r>
          <w:rPr>
            <w:noProof/>
            <w:webHidden/>
          </w:rPr>
          <w:t>59</w:t>
        </w:r>
        <w:r w:rsidR="00CB0791">
          <w:rPr>
            <w:noProof/>
            <w:webHidden/>
          </w:rPr>
          <w:fldChar w:fldCharType="end"/>
        </w:r>
      </w:hyperlink>
    </w:p>
    <w:p w14:paraId="0F0DAD2E" w14:textId="110952BC" w:rsidR="00CB0791" w:rsidRDefault="00E01308">
      <w:pPr>
        <w:pStyle w:val="TOC3"/>
        <w:rPr>
          <w:rFonts w:asciiTheme="minorHAnsi" w:eastAsiaTheme="minorEastAsia" w:hAnsiTheme="minorHAnsi" w:cstheme="minorBidi"/>
          <w:noProof/>
          <w:szCs w:val="22"/>
          <w:lang w:eastAsia="en-AU"/>
        </w:rPr>
      </w:pPr>
      <w:hyperlink w:anchor="_Toc106709074" w:history="1">
        <w:r w:rsidR="00CB0791" w:rsidRPr="00A84C65">
          <w:rPr>
            <w:rStyle w:val="Hyperlink"/>
            <w:noProof/>
          </w:rPr>
          <w:t>73.</w:t>
        </w:r>
        <w:r w:rsidR="00CB0791">
          <w:rPr>
            <w:rFonts w:asciiTheme="minorHAnsi" w:eastAsiaTheme="minorEastAsia" w:hAnsiTheme="minorHAnsi" w:cstheme="minorBidi"/>
            <w:noProof/>
            <w:szCs w:val="22"/>
            <w:lang w:eastAsia="en-AU"/>
          </w:rPr>
          <w:tab/>
        </w:r>
        <w:r w:rsidR="00CB0791" w:rsidRPr="00A84C65">
          <w:rPr>
            <w:rStyle w:val="Hyperlink"/>
            <w:noProof/>
          </w:rPr>
          <w:t>Variation of Agreement</w:t>
        </w:r>
        <w:r w:rsidR="00CB0791">
          <w:rPr>
            <w:noProof/>
            <w:webHidden/>
          </w:rPr>
          <w:tab/>
        </w:r>
        <w:r w:rsidR="00CB0791">
          <w:rPr>
            <w:noProof/>
            <w:webHidden/>
          </w:rPr>
          <w:fldChar w:fldCharType="begin"/>
        </w:r>
        <w:r w:rsidR="00CB0791">
          <w:rPr>
            <w:noProof/>
            <w:webHidden/>
          </w:rPr>
          <w:instrText xml:space="preserve"> PAGEREF _Toc106709074 \h </w:instrText>
        </w:r>
        <w:r w:rsidR="00CB0791">
          <w:rPr>
            <w:noProof/>
            <w:webHidden/>
          </w:rPr>
        </w:r>
        <w:r w:rsidR="00CB0791">
          <w:rPr>
            <w:noProof/>
            <w:webHidden/>
          </w:rPr>
          <w:fldChar w:fldCharType="separate"/>
        </w:r>
        <w:r>
          <w:rPr>
            <w:noProof/>
            <w:webHidden/>
          </w:rPr>
          <w:t>60</w:t>
        </w:r>
        <w:r w:rsidR="00CB0791">
          <w:rPr>
            <w:noProof/>
            <w:webHidden/>
          </w:rPr>
          <w:fldChar w:fldCharType="end"/>
        </w:r>
      </w:hyperlink>
    </w:p>
    <w:p w14:paraId="1AB989FE" w14:textId="7DD895FB" w:rsidR="00CB0791" w:rsidRDefault="00E01308">
      <w:pPr>
        <w:pStyle w:val="TOC3"/>
        <w:rPr>
          <w:rFonts w:asciiTheme="minorHAnsi" w:eastAsiaTheme="minorEastAsia" w:hAnsiTheme="minorHAnsi" w:cstheme="minorBidi"/>
          <w:noProof/>
          <w:szCs w:val="22"/>
          <w:lang w:eastAsia="en-AU"/>
        </w:rPr>
      </w:pPr>
      <w:hyperlink w:anchor="_Toc106709075" w:history="1">
        <w:r w:rsidR="00CB0791" w:rsidRPr="00A84C65">
          <w:rPr>
            <w:rStyle w:val="Hyperlink"/>
            <w:noProof/>
          </w:rPr>
          <w:t>74.</w:t>
        </w:r>
        <w:r w:rsidR="00CB0791">
          <w:rPr>
            <w:rFonts w:asciiTheme="minorHAnsi" w:eastAsiaTheme="minorEastAsia" w:hAnsiTheme="minorHAnsi" w:cstheme="minorBidi"/>
            <w:noProof/>
            <w:szCs w:val="22"/>
            <w:lang w:eastAsia="en-AU"/>
          </w:rPr>
          <w:tab/>
        </w:r>
        <w:r w:rsidR="00CB0791" w:rsidRPr="00A84C65">
          <w:rPr>
            <w:rStyle w:val="Hyperlink"/>
            <w:noProof/>
          </w:rPr>
          <w:t>Applicable law and jurisdiction</w:t>
        </w:r>
        <w:r w:rsidR="00CB0791">
          <w:rPr>
            <w:noProof/>
            <w:webHidden/>
          </w:rPr>
          <w:tab/>
        </w:r>
        <w:r w:rsidR="00CB0791">
          <w:rPr>
            <w:noProof/>
            <w:webHidden/>
          </w:rPr>
          <w:fldChar w:fldCharType="begin"/>
        </w:r>
        <w:r w:rsidR="00CB0791">
          <w:rPr>
            <w:noProof/>
            <w:webHidden/>
          </w:rPr>
          <w:instrText xml:space="preserve"> PAGEREF _Toc106709075 \h </w:instrText>
        </w:r>
        <w:r w:rsidR="00CB0791">
          <w:rPr>
            <w:noProof/>
            <w:webHidden/>
          </w:rPr>
        </w:r>
        <w:r w:rsidR="00CB0791">
          <w:rPr>
            <w:noProof/>
            <w:webHidden/>
          </w:rPr>
          <w:fldChar w:fldCharType="separate"/>
        </w:r>
        <w:r>
          <w:rPr>
            <w:noProof/>
            <w:webHidden/>
          </w:rPr>
          <w:t>60</w:t>
        </w:r>
        <w:r w:rsidR="00CB0791">
          <w:rPr>
            <w:noProof/>
            <w:webHidden/>
          </w:rPr>
          <w:fldChar w:fldCharType="end"/>
        </w:r>
      </w:hyperlink>
    </w:p>
    <w:p w14:paraId="5AEF854D" w14:textId="5F705292" w:rsidR="00CB0791" w:rsidRDefault="00E01308">
      <w:pPr>
        <w:pStyle w:val="TOC3"/>
        <w:rPr>
          <w:rFonts w:asciiTheme="minorHAnsi" w:eastAsiaTheme="minorEastAsia" w:hAnsiTheme="minorHAnsi" w:cstheme="minorBidi"/>
          <w:noProof/>
          <w:szCs w:val="22"/>
          <w:lang w:eastAsia="en-AU"/>
        </w:rPr>
      </w:pPr>
      <w:hyperlink w:anchor="_Toc106709076" w:history="1">
        <w:r w:rsidR="00CB0791" w:rsidRPr="00A84C65">
          <w:rPr>
            <w:rStyle w:val="Hyperlink"/>
            <w:noProof/>
          </w:rPr>
          <w:t>75.</w:t>
        </w:r>
        <w:r w:rsidR="00CB0791">
          <w:rPr>
            <w:rFonts w:asciiTheme="minorHAnsi" w:eastAsiaTheme="minorEastAsia" w:hAnsiTheme="minorHAnsi" w:cstheme="minorBidi"/>
            <w:noProof/>
            <w:szCs w:val="22"/>
            <w:lang w:eastAsia="en-AU"/>
          </w:rPr>
          <w:tab/>
        </w:r>
        <w:r w:rsidR="00CB0791" w:rsidRPr="00A84C65">
          <w:rPr>
            <w:rStyle w:val="Hyperlink"/>
            <w:noProof/>
          </w:rPr>
          <w:t>Compliance with laws and government policies</w:t>
        </w:r>
        <w:r w:rsidR="00CB0791">
          <w:rPr>
            <w:noProof/>
            <w:webHidden/>
          </w:rPr>
          <w:tab/>
        </w:r>
        <w:r w:rsidR="00CB0791">
          <w:rPr>
            <w:noProof/>
            <w:webHidden/>
          </w:rPr>
          <w:fldChar w:fldCharType="begin"/>
        </w:r>
        <w:r w:rsidR="00CB0791">
          <w:rPr>
            <w:noProof/>
            <w:webHidden/>
          </w:rPr>
          <w:instrText xml:space="preserve"> PAGEREF _Toc106709076 \h </w:instrText>
        </w:r>
        <w:r w:rsidR="00CB0791">
          <w:rPr>
            <w:noProof/>
            <w:webHidden/>
          </w:rPr>
        </w:r>
        <w:r w:rsidR="00CB0791">
          <w:rPr>
            <w:noProof/>
            <w:webHidden/>
          </w:rPr>
          <w:fldChar w:fldCharType="separate"/>
        </w:r>
        <w:r>
          <w:rPr>
            <w:noProof/>
            <w:webHidden/>
          </w:rPr>
          <w:t>60</w:t>
        </w:r>
        <w:r w:rsidR="00CB0791">
          <w:rPr>
            <w:noProof/>
            <w:webHidden/>
          </w:rPr>
          <w:fldChar w:fldCharType="end"/>
        </w:r>
      </w:hyperlink>
    </w:p>
    <w:p w14:paraId="31D9C55F" w14:textId="2A0567AF" w:rsidR="00CB0791" w:rsidRDefault="00E01308">
      <w:pPr>
        <w:pStyle w:val="TOC3"/>
        <w:rPr>
          <w:rFonts w:asciiTheme="minorHAnsi" w:eastAsiaTheme="minorEastAsia" w:hAnsiTheme="minorHAnsi" w:cstheme="minorBidi"/>
          <w:noProof/>
          <w:szCs w:val="22"/>
          <w:lang w:eastAsia="en-AU"/>
        </w:rPr>
      </w:pPr>
      <w:hyperlink w:anchor="_Toc106709077" w:history="1">
        <w:r w:rsidR="00CB0791" w:rsidRPr="00A84C65">
          <w:rPr>
            <w:rStyle w:val="Hyperlink"/>
            <w:noProof/>
          </w:rPr>
          <w:t>76.</w:t>
        </w:r>
        <w:r w:rsidR="00CB0791">
          <w:rPr>
            <w:rFonts w:asciiTheme="minorHAnsi" w:eastAsiaTheme="minorEastAsia" w:hAnsiTheme="minorHAnsi" w:cstheme="minorBidi"/>
            <w:noProof/>
            <w:szCs w:val="22"/>
            <w:lang w:eastAsia="en-AU"/>
          </w:rPr>
          <w:tab/>
        </w:r>
        <w:r w:rsidR="00CB0791" w:rsidRPr="00A84C65">
          <w:rPr>
            <w:rStyle w:val="Hyperlink"/>
            <w:noProof/>
          </w:rPr>
          <w:t>Use of interpreters</w:t>
        </w:r>
        <w:r w:rsidR="00CB0791">
          <w:rPr>
            <w:noProof/>
            <w:webHidden/>
          </w:rPr>
          <w:tab/>
        </w:r>
        <w:r w:rsidR="00CB0791">
          <w:rPr>
            <w:noProof/>
            <w:webHidden/>
          </w:rPr>
          <w:fldChar w:fldCharType="begin"/>
        </w:r>
        <w:r w:rsidR="00CB0791">
          <w:rPr>
            <w:noProof/>
            <w:webHidden/>
          </w:rPr>
          <w:instrText xml:space="preserve"> PAGEREF _Toc106709077 \h </w:instrText>
        </w:r>
        <w:r w:rsidR="00CB0791">
          <w:rPr>
            <w:noProof/>
            <w:webHidden/>
          </w:rPr>
        </w:r>
        <w:r w:rsidR="00CB0791">
          <w:rPr>
            <w:noProof/>
            <w:webHidden/>
          </w:rPr>
          <w:fldChar w:fldCharType="separate"/>
        </w:r>
        <w:r>
          <w:rPr>
            <w:noProof/>
            <w:webHidden/>
          </w:rPr>
          <w:t>63</w:t>
        </w:r>
        <w:r w:rsidR="00CB0791">
          <w:rPr>
            <w:noProof/>
            <w:webHidden/>
          </w:rPr>
          <w:fldChar w:fldCharType="end"/>
        </w:r>
      </w:hyperlink>
    </w:p>
    <w:p w14:paraId="0A75A4A8" w14:textId="1918FDCE" w:rsidR="00CB0791" w:rsidRDefault="00E01308">
      <w:pPr>
        <w:pStyle w:val="TOC3"/>
        <w:rPr>
          <w:rFonts w:asciiTheme="minorHAnsi" w:eastAsiaTheme="minorEastAsia" w:hAnsiTheme="minorHAnsi" w:cstheme="minorBidi"/>
          <w:noProof/>
          <w:szCs w:val="22"/>
          <w:lang w:eastAsia="en-AU"/>
        </w:rPr>
      </w:pPr>
      <w:hyperlink w:anchor="_Toc106709078" w:history="1">
        <w:r w:rsidR="00CB0791" w:rsidRPr="00A84C65">
          <w:rPr>
            <w:rStyle w:val="Hyperlink"/>
            <w:noProof/>
          </w:rPr>
          <w:t>77.</w:t>
        </w:r>
        <w:r w:rsidR="00CB0791">
          <w:rPr>
            <w:rFonts w:asciiTheme="minorHAnsi" w:eastAsiaTheme="minorEastAsia" w:hAnsiTheme="minorHAnsi" w:cstheme="minorBidi"/>
            <w:noProof/>
            <w:szCs w:val="22"/>
            <w:lang w:eastAsia="en-AU"/>
          </w:rPr>
          <w:tab/>
        </w:r>
        <w:r w:rsidR="00CB0791" w:rsidRPr="00A84C65">
          <w:rPr>
            <w:rStyle w:val="Hyperlink"/>
            <w:noProof/>
          </w:rPr>
          <w:t>Notices</w:t>
        </w:r>
        <w:r w:rsidR="00CB0791">
          <w:rPr>
            <w:noProof/>
            <w:webHidden/>
          </w:rPr>
          <w:tab/>
        </w:r>
        <w:r w:rsidR="00CB0791">
          <w:rPr>
            <w:noProof/>
            <w:webHidden/>
          </w:rPr>
          <w:fldChar w:fldCharType="begin"/>
        </w:r>
        <w:r w:rsidR="00CB0791">
          <w:rPr>
            <w:noProof/>
            <w:webHidden/>
          </w:rPr>
          <w:instrText xml:space="preserve"> PAGEREF _Toc106709078 \h </w:instrText>
        </w:r>
        <w:r w:rsidR="00CB0791">
          <w:rPr>
            <w:noProof/>
            <w:webHidden/>
          </w:rPr>
        </w:r>
        <w:r w:rsidR="00CB0791">
          <w:rPr>
            <w:noProof/>
            <w:webHidden/>
          </w:rPr>
          <w:fldChar w:fldCharType="separate"/>
        </w:r>
        <w:r>
          <w:rPr>
            <w:noProof/>
            <w:webHidden/>
          </w:rPr>
          <w:t>63</w:t>
        </w:r>
        <w:r w:rsidR="00CB0791">
          <w:rPr>
            <w:noProof/>
            <w:webHidden/>
          </w:rPr>
          <w:fldChar w:fldCharType="end"/>
        </w:r>
      </w:hyperlink>
    </w:p>
    <w:p w14:paraId="5E3A7E05" w14:textId="5BFABDFE" w:rsidR="00CB0791" w:rsidRDefault="00E01308" w:rsidP="000C332E">
      <w:pPr>
        <w:pStyle w:val="TOC1"/>
        <w:rPr>
          <w:rFonts w:asciiTheme="minorHAnsi" w:eastAsiaTheme="minorEastAsia" w:hAnsiTheme="minorHAnsi" w:cstheme="minorBidi"/>
          <w:noProof/>
          <w:szCs w:val="22"/>
          <w:lang w:eastAsia="en-AU"/>
        </w:rPr>
      </w:pPr>
      <w:hyperlink w:anchor="_Toc106709079" w:history="1">
        <w:r w:rsidR="00CB0791" w:rsidRPr="00A84C65">
          <w:rPr>
            <w:rStyle w:val="Hyperlink"/>
            <w:noProof/>
          </w:rPr>
          <w:t>CHAPTER 5</w:t>
        </w:r>
        <w:r w:rsidR="00CB0791">
          <w:rPr>
            <w:rFonts w:asciiTheme="minorHAnsi" w:eastAsiaTheme="minorEastAsia" w:hAnsiTheme="minorHAnsi" w:cstheme="minorBidi"/>
            <w:noProof/>
            <w:szCs w:val="22"/>
            <w:lang w:eastAsia="en-AU"/>
          </w:rPr>
          <w:tab/>
        </w:r>
        <w:r w:rsidR="00CB0791" w:rsidRPr="00A84C65">
          <w:rPr>
            <w:rStyle w:val="Hyperlink"/>
            <w:noProof/>
          </w:rPr>
          <w:t>DISABILITY EMPLOYMENT SERVICES – DISABILITY MANAGEMENT SERVICE and DISABILITY EMPLOYMENT SERVICES – EMPLOYMENT SUPPORT SERVICE</w:t>
        </w:r>
        <w:r w:rsidR="00CB0791">
          <w:rPr>
            <w:noProof/>
            <w:webHidden/>
          </w:rPr>
          <w:tab/>
        </w:r>
        <w:r w:rsidR="00CB0791">
          <w:rPr>
            <w:noProof/>
            <w:webHidden/>
          </w:rPr>
          <w:fldChar w:fldCharType="begin"/>
        </w:r>
        <w:r w:rsidR="00CB0791">
          <w:rPr>
            <w:noProof/>
            <w:webHidden/>
          </w:rPr>
          <w:instrText xml:space="preserve"> PAGEREF _Toc106709079 \h </w:instrText>
        </w:r>
        <w:r w:rsidR="00CB0791">
          <w:rPr>
            <w:noProof/>
            <w:webHidden/>
          </w:rPr>
        </w:r>
        <w:r w:rsidR="00CB0791">
          <w:rPr>
            <w:noProof/>
            <w:webHidden/>
          </w:rPr>
          <w:fldChar w:fldCharType="separate"/>
        </w:r>
        <w:r>
          <w:rPr>
            <w:noProof/>
            <w:webHidden/>
          </w:rPr>
          <w:t>65</w:t>
        </w:r>
        <w:r w:rsidR="00CB0791">
          <w:rPr>
            <w:noProof/>
            <w:webHidden/>
          </w:rPr>
          <w:fldChar w:fldCharType="end"/>
        </w:r>
      </w:hyperlink>
    </w:p>
    <w:p w14:paraId="0501807A" w14:textId="64DE83C1" w:rsidR="00CB0791" w:rsidRDefault="00E01308">
      <w:pPr>
        <w:pStyle w:val="TOC2"/>
        <w:rPr>
          <w:rFonts w:asciiTheme="minorHAnsi" w:eastAsiaTheme="minorEastAsia" w:hAnsiTheme="minorHAnsi" w:cstheme="minorBidi"/>
          <w:color w:val="auto"/>
          <w:szCs w:val="22"/>
          <w:lang w:eastAsia="en-AU"/>
        </w:rPr>
      </w:pPr>
      <w:hyperlink w:anchor="_Toc106709080" w:history="1">
        <w:r w:rsidR="00CB0791" w:rsidRPr="00A84C65">
          <w:rPr>
            <w:rStyle w:val="Hyperlink"/>
          </w:rPr>
          <w:t>Section 5A</w:t>
        </w:r>
        <w:r w:rsidR="00CB0791">
          <w:rPr>
            <w:rFonts w:asciiTheme="minorHAnsi" w:eastAsiaTheme="minorEastAsia" w:hAnsiTheme="minorHAnsi" w:cstheme="minorBidi"/>
            <w:color w:val="auto"/>
            <w:szCs w:val="22"/>
            <w:lang w:eastAsia="en-AU"/>
          </w:rPr>
          <w:tab/>
        </w:r>
        <w:r w:rsidR="00CB0791" w:rsidRPr="00A84C65">
          <w:rPr>
            <w:rStyle w:val="Hyperlink"/>
          </w:rPr>
          <w:t>Objectives</w:t>
        </w:r>
        <w:r w:rsidR="00CB0791">
          <w:rPr>
            <w:webHidden/>
          </w:rPr>
          <w:tab/>
        </w:r>
        <w:r w:rsidR="00CB0791">
          <w:rPr>
            <w:webHidden/>
          </w:rPr>
          <w:fldChar w:fldCharType="begin"/>
        </w:r>
        <w:r w:rsidR="00CB0791">
          <w:rPr>
            <w:webHidden/>
          </w:rPr>
          <w:instrText xml:space="preserve"> PAGEREF _Toc106709080 \h </w:instrText>
        </w:r>
        <w:r w:rsidR="00CB0791">
          <w:rPr>
            <w:webHidden/>
          </w:rPr>
        </w:r>
        <w:r w:rsidR="00CB0791">
          <w:rPr>
            <w:webHidden/>
          </w:rPr>
          <w:fldChar w:fldCharType="separate"/>
        </w:r>
        <w:r>
          <w:rPr>
            <w:webHidden/>
          </w:rPr>
          <w:t>66</w:t>
        </w:r>
        <w:r w:rsidR="00CB0791">
          <w:rPr>
            <w:webHidden/>
          </w:rPr>
          <w:fldChar w:fldCharType="end"/>
        </w:r>
      </w:hyperlink>
    </w:p>
    <w:p w14:paraId="25AA890F" w14:textId="67B95841" w:rsidR="00CB0791" w:rsidRDefault="00E01308">
      <w:pPr>
        <w:pStyle w:val="TOC3"/>
        <w:rPr>
          <w:rFonts w:asciiTheme="minorHAnsi" w:eastAsiaTheme="minorEastAsia" w:hAnsiTheme="minorHAnsi" w:cstheme="minorBidi"/>
          <w:noProof/>
          <w:szCs w:val="22"/>
          <w:lang w:eastAsia="en-AU"/>
        </w:rPr>
      </w:pPr>
      <w:hyperlink w:anchor="_Toc106709081" w:history="1">
        <w:r w:rsidR="00CB0791" w:rsidRPr="00A84C65">
          <w:rPr>
            <w:rStyle w:val="Hyperlink"/>
            <w:noProof/>
          </w:rPr>
          <w:t>78.</w:t>
        </w:r>
        <w:r w:rsidR="00CB0791">
          <w:rPr>
            <w:rFonts w:asciiTheme="minorHAnsi" w:eastAsiaTheme="minorEastAsia" w:hAnsiTheme="minorHAnsi" w:cstheme="minorBidi"/>
            <w:noProof/>
            <w:szCs w:val="22"/>
            <w:lang w:eastAsia="en-AU"/>
          </w:rPr>
          <w:tab/>
        </w:r>
        <w:r w:rsidR="00CB0791" w:rsidRPr="00A84C65">
          <w:rPr>
            <w:rStyle w:val="Hyperlink"/>
            <w:noProof/>
          </w:rPr>
          <w:t>Objectives</w:t>
        </w:r>
        <w:r w:rsidR="00CB0791">
          <w:rPr>
            <w:noProof/>
            <w:webHidden/>
          </w:rPr>
          <w:tab/>
        </w:r>
        <w:r w:rsidR="00CB0791">
          <w:rPr>
            <w:noProof/>
            <w:webHidden/>
          </w:rPr>
          <w:fldChar w:fldCharType="begin"/>
        </w:r>
        <w:r w:rsidR="00CB0791">
          <w:rPr>
            <w:noProof/>
            <w:webHidden/>
          </w:rPr>
          <w:instrText xml:space="preserve"> PAGEREF _Toc106709081 \h </w:instrText>
        </w:r>
        <w:r w:rsidR="00CB0791">
          <w:rPr>
            <w:noProof/>
            <w:webHidden/>
          </w:rPr>
        </w:r>
        <w:r w:rsidR="00CB0791">
          <w:rPr>
            <w:noProof/>
            <w:webHidden/>
          </w:rPr>
          <w:fldChar w:fldCharType="separate"/>
        </w:r>
        <w:r>
          <w:rPr>
            <w:noProof/>
            <w:webHidden/>
          </w:rPr>
          <w:t>66</w:t>
        </w:r>
        <w:r w:rsidR="00CB0791">
          <w:rPr>
            <w:noProof/>
            <w:webHidden/>
          </w:rPr>
          <w:fldChar w:fldCharType="end"/>
        </w:r>
      </w:hyperlink>
    </w:p>
    <w:p w14:paraId="1A58DBE5" w14:textId="3BB9A11F" w:rsidR="00CB0791" w:rsidRDefault="00E01308">
      <w:pPr>
        <w:pStyle w:val="TOC2"/>
        <w:rPr>
          <w:rFonts w:asciiTheme="minorHAnsi" w:eastAsiaTheme="minorEastAsia" w:hAnsiTheme="minorHAnsi" w:cstheme="minorBidi"/>
          <w:color w:val="auto"/>
          <w:szCs w:val="22"/>
          <w:lang w:eastAsia="en-AU"/>
        </w:rPr>
      </w:pPr>
      <w:hyperlink w:anchor="_Toc106709082" w:history="1">
        <w:r w:rsidR="00CB0791" w:rsidRPr="00A84C65">
          <w:rPr>
            <w:rStyle w:val="Hyperlink"/>
          </w:rPr>
          <w:t>Section 5B</w:t>
        </w:r>
        <w:r w:rsidR="00CB0791">
          <w:rPr>
            <w:rFonts w:asciiTheme="minorHAnsi" w:eastAsiaTheme="minorEastAsia" w:hAnsiTheme="minorHAnsi" w:cstheme="minorBidi"/>
            <w:color w:val="auto"/>
            <w:szCs w:val="22"/>
            <w:lang w:eastAsia="en-AU"/>
          </w:rPr>
          <w:tab/>
        </w:r>
        <w:r w:rsidR="00CB0791" w:rsidRPr="00A84C65">
          <w:rPr>
            <w:rStyle w:val="Hyperlink"/>
          </w:rPr>
          <w:t>Statutory Conditions</w:t>
        </w:r>
        <w:r w:rsidR="00CB0791">
          <w:rPr>
            <w:webHidden/>
          </w:rPr>
          <w:tab/>
        </w:r>
        <w:r w:rsidR="00CB0791">
          <w:rPr>
            <w:webHidden/>
          </w:rPr>
          <w:fldChar w:fldCharType="begin"/>
        </w:r>
        <w:r w:rsidR="00CB0791">
          <w:rPr>
            <w:webHidden/>
          </w:rPr>
          <w:instrText xml:space="preserve"> PAGEREF _Toc106709082 \h </w:instrText>
        </w:r>
        <w:r w:rsidR="00CB0791">
          <w:rPr>
            <w:webHidden/>
          </w:rPr>
        </w:r>
        <w:r w:rsidR="00CB0791">
          <w:rPr>
            <w:webHidden/>
          </w:rPr>
          <w:fldChar w:fldCharType="separate"/>
        </w:r>
        <w:r>
          <w:rPr>
            <w:webHidden/>
          </w:rPr>
          <w:t>66</w:t>
        </w:r>
        <w:r w:rsidR="00CB0791">
          <w:rPr>
            <w:webHidden/>
          </w:rPr>
          <w:fldChar w:fldCharType="end"/>
        </w:r>
      </w:hyperlink>
    </w:p>
    <w:p w14:paraId="5DF892B1" w14:textId="1A6371CA" w:rsidR="00CB0791" w:rsidRDefault="00E01308">
      <w:pPr>
        <w:pStyle w:val="TOC3"/>
        <w:rPr>
          <w:rFonts w:asciiTheme="minorHAnsi" w:eastAsiaTheme="minorEastAsia" w:hAnsiTheme="minorHAnsi" w:cstheme="minorBidi"/>
          <w:noProof/>
          <w:szCs w:val="22"/>
          <w:lang w:eastAsia="en-AU"/>
        </w:rPr>
      </w:pPr>
      <w:hyperlink w:anchor="_Toc106709083" w:history="1">
        <w:r w:rsidR="00CB0791" w:rsidRPr="00A84C65">
          <w:rPr>
            <w:rStyle w:val="Hyperlink"/>
            <w:noProof/>
          </w:rPr>
          <w:t>79.</w:t>
        </w:r>
        <w:r w:rsidR="00CB0791">
          <w:rPr>
            <w:rFonts w:asciiTheme="minorHAnsi" w:eastAsiaTheme="minorEastAsia" w:hAnsiTheme="minorHAnsi" w:cstheme="minorBidi"/>
            <w:noProof/>
            <w:szCs w:val="22"/>
            <w:lang w:eastAsia="en-AU"/>
          </w:rPr>
          <w:tab/>
        </w:r>
        <w:r w:rsidR="00CB0791" w:rsidRPr="00A84C65">
          <w:rPr>
            <w:rStyle w:val="Hyperlink"/>
            <w:noProof/>
          </w:rPr>
          <w:t>Statutory Conditions</w:t>
        </w:r>
        <w:r w:rsidR="00CB0791">
          <w:rPr>
            <w:noProof/>
            <w:webHidden/>
          </w:rPr>
          <w:tab/>
        </w:r>
        <w:r w:rsidR="00CB0791">
          <w:rPr>
            <w:noProof/>
            <w:webHidden/>
          </w:rPr>
          <w:fldChar w:fldCharType="begin"/>
        </w:r>
        <w:r w:rsidR="00CB0791">
          <w:rPr>
            <w:noProof/>
            <w:webHidden/>
          </w:rPr>
          <w:instrText xml:space="preserve"> PAGEREF _Toc106709083 \h </w:instrText>
        </w:r>
        <w:r w:rsidR="00CB0791">
          <w:rPr>
            <w:noProof/>
            <w:webHidden/>
          </w:rPr>
        </w:r>
        <w:r w:rsidR="00CB0791">
          <w:rPr>
            <w:noProof/>
            <w:webHidden/>
          </w:rPr>
          <w:fldChar w:fldCharType="separate"/>
        </w:r>
        <w:r>
          <w:rPr>
            <w:noProof/>
            <w:webHidden/>
          </w:rPr>
          <w:t>66</w:t>
        </w:r>
        <w:r w:rsidR="00CB0791">
          <w:rPr>
            <w:noProof/>
            <w:webHidden/>
          </w:rPr>
          <w:fldChar w:fldCharType="end"/>
        </w:r>
      </w:hyperlink>
    </w:p>
    <w:p w14:paraId="24207A7A" w14:textId="4F847347" w:rsidR="00CB0791" w:rsidRDefault="00E01308">
      <w:pPr>
        <w:pStyle w:val="TOC2"/>
        <w:rPr>
          <w:rFonts w:asciiTheme="minorHAnsi" w:eastAsiaTheme="minorEastAsia" w:hAnsiTheme="minorHAnsi" w:cstheme="minorBidi"/>
          <w:color w:val="auto"/>
          <w:szCs w:val="22"/>
          <w:lang w:eastAsia="en-AU"/>
        </w:rPr>
      </w:pPr>
      <w:hyperlink w:anchor="_Toc106709084" w:history="1">
        <w:r w:rsidR="00CB0791" w:rsidRPr="00A84C65">
          <w:rPr>
            <w:rStyle w:val="Hyperlink"/>
          </w:rPr>
          <w:t>Section 5C</w:t>
        </w:r>
        <w:r w:rsidR="00CB0791">
          <w:rPr>
            <w:rFonts w:asciiTheme="minorHAnsi" w:eastAsiaTheme="minorEastAsia" w:hAnsiTheme="minorHAnsi" w:cstheme="minorBidi"/>
            <w:color w:val="auto"/>
            <w:szCs w:val="22"/>
            <w:lang w:eastAsia="en-AU"/>
          </w:rPr>
          <w:tab/>
        </w:r>
        <w:r w:rsidR="00CB0791" w:rsidRPr="00A84C65">
          <w:rPr>
            <w:rStyle w:val="Hyperlink"/>
          </w:rPr>
          <w:t>Application</w:t>
        </w:r>
        <w:r w:rsidR="00CB0791">
          <w:rPr>
            <w:webHidden/>
          </w:rPr>
          <w:tab/>
        </w:r>
        <w:r w:rsidR="00CB0791">
          <w:rPr>
            <w:webHidden/>
          </w:rPr>
          <w:fldChar w:fldCharType="begin"/>
        </w:r>
        <w:r w:rsidR="00CB0791">
          <w:rPr>
            <w:webHidden/>
          </w:rPr>
          <w:instrText xml:space="preserve"> PAGEREF _Toc106709084 \h </w:instrText>
        </w:r>
        <w:r w:rsidR="00CB0791">
          <w:rPr>
            <w:webHidden/>
          </w:rPr>
        </w:r>
        <w:r w:rsidR="00CB0791">
          <w:rPr>
            <w:webHidden/>
          </w:rPr>
          <w:fldChar w:fldCharType="separate"/>
        </w:r>
        <w:r>
          <w:rPr>
            <w:webHidden/>
          </w:rPr>
          <w:t>67</w:t>
        </w:r>
        <w:r w:rsidR="00CB0791">
          <w:rPr>
            <w:webHidden/>
          </w:rPr>
          <w:fldChar w:fldCharType="end"/>
        </w:r>
      </w:hyperlink>
    </w:p>
    <w:p w14:paraId="0D075C8F" w14:textId="760F3647" w:rsidR="00CB0791" w:rsidRDefault="00E01308">
      <w:pPr>
        <w:pStyle w:val="TOC3"/>
        <w:rPr>
          <w:rFonts w:asciiTheme="minorHAnsi" w:eastAsiaTheme="minorEastAsia" w:hAnsiTheme="minorHAnsi" w:cstheme="minorBidi"/>
          <w:noProof/>
          <w:szCs w:val="22"/>
          <w:lang w:eastAsia="en-AU"/>
        </w:rPr>
      </w:pPr>
      <w:hyperlink w:anchor="_Toc106709085" w:history="1">
        <w:r w:rsidR="00CB0791" w:rsidRPr="00A84C65">
          <w:rPr>
            <w:rStyle w:val="Hyperlink"/>
            <w:noProof/>
          </w:rPr>
          <w:t>80.</w:t>
        </w:r>
        <w:r w:rsidR="00CB0791">
          <w:rPr>
            <w:rFonts w:asciiTheme="minorHAnsi" w:eastAsiaTheme="minorEastAsia" w:hAnsiTheme="minorHAnsi" w:cstheme="minorBidi"/>
            <w:noProof/>
            <w:szCs w:val="22"/>
            <w:lang w:eastAsia="en-AU"/>
          </w:rPr>
          <w:tab/>
        </w:r>
        <w:r w:rsidR="00CB0791" w:rsidRPr="00A84C65">
          <w:rPr>
            <w:rStyle w:val="Hyperlink"/>
            <w:noProof/>
          </w:rPr>
          <w:t>Provision of Program Services</w:t>
        </w:r>
        <w:r w:rsidR="00CB0791">
          <w:rPr>
            <w:noProof/>
            <w:webHidden/>
          </w:rPr>
          <w:tab/>
        </w:r>
        <w:r w:rsidR="00CB0791">
          <w:rPr>
            <w:noProof/>
            <w:webHidden/>
          </w:rPr>
          <w:fldChar w:fldCharType="begin"/>
        </w:r>
        <w:r w:rsidR="00CB0791">
          <w:rPr>
            <w:noProof/>
            <w:webHidden/>
          </w:rPr>
          <w:instrText xml:space="preserve"> PAGEREF _Toc106709085 \h </w:instrText>
        </w:r>
        <w:r w:rsidR="00CB0791">
          <w:rPr>
            <w:noProof/>
            <w:webHidden/>
          </w:rPr>
        </w:r>
        <w:r w:rsidR="00CB0791">
          <w:rPr>
            <w:noProof/>
            <w:webHidden/>
          </w:rPr>
          <w:fldChar w:fldCharType="separate"/>
        </w:r>
        <w:r>
          <w:rPr>
            <w:noProof/>
            <w:webHidden/>
          </w:rPr>
          <w:t>67</w:t>
        </w:r>
        <w:r w:rsidR="00CB0791">
          <w:rPr>
            <w:noProof/>
            <w:webHidden/>
          </w:rPr>
          <w:fldChar w:fldCharType="end"/>
        </w:r>
      </w:hyperlink>
    </w:p>
    <w:p w14:paraId="6E76A34D" w14:textId="28FC05B7" w:rsidR="00CB0791" w:rsidRDefault="00E01308">
      <w:pPr>
        <w:pStyle w:val="TOC3"/>
        <w:rPr>
          <w:rFonts w:asciiTheme="minorHAnsi" w:eastAsiaTheme="minorEastAsia" w:hAnsiTheme="minorHAnsi" w:cstheme="minorBidi"/>
          <w:noProof/>
          <w:szCs w:val="22"/>
          <w:lang w:eastAsia="en-AU"/>
        </w:rPr>
      </w:pPr>
      <w:hyperlink w:anchor="_Toc106709086" w:history="1">
        <w:r w:rsidR="00CB0791" w:rsidRPr="00A84C65">
          <w:rPr>
            <w:rStyle w:val="Hyperlink"/>
            <w:noProof/>
          </w:rPr>
          <w:t>81.</w:t>
        </w:r>
        <w:r w:rsidR="00CB0791">
          <w:rPr>
            <w:rFonts w:asciiTheme="minorHAnsi" w:eastAsiaTheme="minorEastAsia" w:hAnsiTheme="minorHAnsi" w:cstheme="minorBidi"/>
            <w:noProof/>
            <w:szCs w:val="22"/>
            <w:lang w:eastAsia="en-AU"/>
          </w:rPr>
          <w:tab/>
        </w:r>
        <w:r w:rsidR="00CB0791" w:rsidRPr="00A84C65">
          <w:rPr>
            <w:rStyle w:val="Hyperlink"/>
            <w:noProof/>
          </w:rPr>
          <w:t>Specialist Service Providers</w:t>
        </w:r>
        <w:r w:rsidR="00CB0791">
          <w:rPr>
            <w:noProof/>
            <w:webHidden/>
          </w:rPr>
          <w:tab/>
        </w:r>
        <w:r w:rsidR="00CB0791">
          <w:rPr>
            <w:noProof/>
            <w:webHidden/>
          </w:rPr>
          <w:fldChar w:fldCharType="begin"/>
        </w:r>
        <w:r w:rsidR="00CB0791">
          <w:rPr>
            <w:noProof/>
            <w:webHidden/>
          </w:rPr>
          <w:instrText xml:space="preserve"> PAGEREF _Toc106709086 \h </w:instrText>
        </w:r>
        <w:r w:rsidR="00CB0791">
          <w:rPr>
            <w:noProof/>
            <w:webHidden/>
          </w:rPr>
        </w:r>
        <w:r w:rsidR="00CB0791">
          <w:rPr>
            <w:noProof/>
            <w:webHidden/>
          </w:rPr>
          <w:fldChar w:fldCharType="separate"/>
        </w:r>
        <w:r>
          <w:rPr>
            <w:noProof/>
            <w:webHidden/>
          </w:rPr>
          <w:t>68</w:t>
        </w:r>
        <w:r w:rsidR="00CB0791">
          <w:rPr>
            <w:noProof/>
            <w:webHidden/>
          </w:rPr>
          <w:fldChar w:fldCharType="end"/>
        </w:r>
      </w:hyperlink>
    </w:p>
    <w:p w14:paraId="5863BA81" w14:textId="6BD4D4C7" w:rsidR="00CB0791" w:rsidRDefault="00E01308">
      <w:pPr>
        <w:pStyle w:val="TOC3"/>
        <w:rPr>
          <w:rFonts w:asciiTheme="minorHAnsi" w:eastAsiaTheme="minorEastAsia" w:hAnsiTheme="minorHAnsi" w:cstheme="minorBidi"/>
          <w:noProof/>
          <w:szCs w:val="22"/>
          <w:lang w:eastAsia="en-AU"/>
        </w:rPr>
      </w:pPr>
      <w:hyperlink w:anchor="_Toc106709087" w:history="1">
        <w:r w:rsidR="00CB0791" w:rsidRPr="00A84C65">
          <w:rPr>
            <w:rStyle w:val="Hyperlink"/>
            <w:noProof/>
          </w:rPr>
          <w:t>82.</w:t>
        </w:r>
        <w:r w:rsidR="00CB0791">
          <w:rPr>
            <w:rFonts w:asciiTheme="minorHAnsi" w:eastAsiaTheme="minorEastAsia" w:hAnsiTheme="minorHAnsi" w:cstheme="minorBidi"/>
            <w:noProof/>
            <w:szCs w:val="22"/>
            <w:lang w:eastAsia="en-AU"/>
          </w:rPr>
          <w:tab/>
        </w:r>
        <w:r w:rsidR="00CB0791" w:rsidRPr="00A84C65">
          <w:rPr>
            <w:rStyle w:val="Hyperlink"/>
            <w:noProof/>
          </w:rPr>
          <w:t>Program Services Location</w:t>
        </w:r>
        <w:r w:rsidR="00CB0791">
          <w:rPr>
            <w:noProof/>
            <w:webHidden/>
          </w:rPr>
          <w:tab/>
        </w:r>
        <w:r w:rsidR="00CB0791">
          <w:rPr>
            <w:noProof/>
            <w:webHidden/>
          </w:rPr>
          <w:fldChar w:fldCharType="begin"/>
        </w:r>
        <w:r w:rsidR="00CB0791">
          <w:rPr>
            <w:noProof/>
            <w:webHidden/>
          </w:rPr>
          <w:instrText xml:space="preserve"> PAGEREF _Toc106709087 \h </w:instrText>
        </w:r>
        <w:r w:rsidR="00CB0791">
          <w:rPr>
            <w:noProof/>
            <w:webHidden/>
          </w:rPr>
        </w:r>
        <w:r w:rsidR="00CB0791">
          <w:rPr>
            <w:noProof/>
            <w:webHidden/>
          </w:rPr>
          <w:fldChar w:fldCharType="separate"/>
        </w:r>
        <w:r>
          <w:rPr>
            <w:noProof/>
            <w:webHidden/>
          </w:rPr>
          <w:t>68</w:t>
        </w:r>
        <w:r w:rsidR="00CB0791">
          <w:rPr>
            <w:noProof/>
            <w:webHidden/>
          </w:rPr>
          <w:fldChar w:fldCharType="end"/>
        </w:r>
      </w:hyperlink>
    </w:p>
    <w:p w14:paraId="04F6D8AF" w14:textId="491FD2FD" w:rsidR="00CB0791" w:rsidRDefault="00E01308">
      <w:pPr>
        <w:pStyle w:val="TOC3"/>
        <w:rPr>
          <w:rFonts w:asciiTheme="minorHAnsi" w:eastAsiaTheme="minorEastAsia" w:hAnsiTheme="minorHAnsi" w:cstheme="minorBidi"/>
          <w:noProof/>
          <w:szCs w:val="22"/>
          <w:lang w:eastAsia="en-AU"/>
        </w:rPr>
      </w:pPr>
      <w:hyperlink w:anchor="_Toc106709088" w:history="1">
        <w:r w:rsidR="00CB0791" w:rsidRPr="00A84C65">
          <w:rPr>
            <w:rStyle w:val="Hyperlink"/>
            <w:noProof/>
          </w:rPr>
          <w:t>83.</w:t>
        </w:r>
        <w:r w:rsidR="00CB0791">
          <w:rPr>
            <w:rFonts w:asciiTheme="minorHAnsi" w:eastAsiaTheme="minorEastAsia" w:hAnsiTheme="minorHAnsi" w:cstheme="minorBidi"/>
            <w:noProof/>
            <w:szCs w:val="22"/>
            <w:lang w:eastAsia="en-AU"/>
          </w:rPr>
          <w:tab/>
        </w:r>
        <w:r w:rsidR="00CB0791" w:rsidRPr="00A84C65">
          <w:rPr>
            <w:rStyle w:val="Hyperlink"/>
            <w:noProof/>
          </w:rPr>
          <w:t>Identification of Program Services delivered at each Site</w:t>
        </w:r>
        <w:r w:rsidR="00CB0791">
          <w:rPr>
            <w:noProof/>
            <w:webHidden/>
          </w:rPr>
          <w:tab/>
        </w:r>
        <w:r w:rsidR="00CB0791">
          <w:rPr>
            <w:noProof/>
            <w:webHidden/>
          </w:rPr>
          <w:fldChar w:fldCharType="begin"/>
        </w:r>
        <w:r w:rsidR="00CB0791">
          <w:rPr>
            <w:noProof/>
            <w:webHidden/>
          </w:rPr>
          <w:instrText xml:space="preserve"> PAGEREF _Toc106709088 \h </w:instrText>
        </w:r>
        <w:r w:rsidR="00CB0791">
          <w:rPr>
            <w:noProof/>
            <w:webHidden/>
          </w:rPr>
        </w:r>
        <w:r w:rsidR="00CB0791">
          <w:rPr>
            <w:noProof/>
            <w:webHidden/>
          </w:rPr>
          <w:fldChar w:fldCharType="separate"/>
        </w:r>
        <w:r>
          <w:rPr>
            <w:noProof/>
            <w:webHidden/>
          </w:rPr>
          <w:t>69</w:t>
        </w:r>
        <w:r w:rsidR="00CB0791">
          <w:rPr>
            <w:noProof/>
            <w:webHidden/>
          </w:rPr>
          <w:fldChar w:fldCharType="end"/>
        </w:r>
      </w:hyperlink>
    </w:p>
    <w:p w14:paraId="0CE361AE" w14:textId="1A6FFD7D" w:rsidR="00CB0791" w:rsidRDefault="00E01308">
      <w:pPr>
        <w:pStyle w:val="TOC3"/>
        <w:rPr>
          <w:rFonts w:asciiTheme="minorHAnsi" w:eastAsiaTheme="minorEastAsia" w:hAnsiTheme="minorHAnsi" w:cstheme="minorBidi"/>
          <w:noProof/>
          <w:szCs w:val="22"/>
          <w:lang w:eastAsia="en-AU"/>
        </w:rPr>
      </w:pPr>
      <w:hyperlink w:anchor="_Toc106709089" w:history="1">
        <w:r w:rsidR="00CB0791" w:rsidRPr="00A84C65">
          <w:rPr>
            <w:rStyle w:val="Hyperlink"/>
            <w:noProof/>
          </w:rPr>
          <w:t>84.</w:t>
        </w:r>
        <w:r w:rsidR="00CB0791">
          <w:rPr>
            <w:rFonts w:asciiTheme="minorHAnsi" w:eastAsiaTheme="minorEastAsia" w:hAnsiTheme="minorHAnsi" w:cstheme="minorBidi"/>
            <w:noProof/>
            <w:szCs w:val="22"/>
            <w:lang w:eastAsia="en-AU"/>
          </w:rPr>
          <w:tab/>
        </w:r>
        <w:r w:rsidR="00CB0791" w:rsidRPr="00A84C65">
          <w:rPr>
            <w:rStyle w:val="Hyperlink"/>
            <w:noProof/>
          </w:rPr>
          <w:t>Maximum Caseloads</w:t>
        </w:r>
        <w:r w:rsidR="00CB0791">
          <w:rPr>
            <w:noProof/>
            <w:webHidden/>
          </w:rPr>
          <w:tab/>
        </w:r>
        <w:r w:rsidR="00CB0791">
          <w:rPr>
            <w:noProof/>
            <w:webHidden/>
          </w:rPr>
          <w:fldChar w:fldCharType="begin"/>
        </w:r>
        <w:r w:rsidR="00CB0791">
          <w:rPr>
            <w:noProof/>
            <w:webHidden/>
          </w:rPr>
          <w:instrText xml:space="preserve"> PAGEREF _Toc106709089 \h </w:instrText>
        </w:r>
        <w:r w:rsidR="00CB0791">
          <w:rPr>
            <w:noProof/>
            <w:webHidden/>
          </w:rPr>
        </w:r>
        <w:r w:rsidR="00CB0791">
          <w:rPr>
            <w:noProof/>
            <w:webHidden/>
          </w:rPr>
          <w:fldChar w:fldCharType="separate"/>
        </w:r>
        <w:r>
          <w:rPr>
            <w:noProof/>
            <w:webHidden/>
          </w:rPr>
          <w:t>69</w:t>
        </w:r>
        <w:r w:rsidR="00CB0791">
          <w:rPr>
            <w:noProof/>
            <w:webHidden/>
          </w:rPr>
          <w:fldChar w:fldCharType="end"/>
        </w:r>
      </w:hyperlink>
    </w:p>
    <w:p w14:paraId="0A271B38" w14:textId="51B5DBDF" w:rsidR="00CB0791" w:rsidRDefault="00E01308">
      <w:pPr>
        <w:pStyle w:val="TOC2"/>
        <w:rPr>
          <w:rFonts w:asciiTheme="minorHAnsi" w:eastAsiaTheme="minorEastAsia" w:hAnsiTheme="minorHAnsi" w:cstheme="minorBidi"/>
          <w:color w:val="auto"/>
          <w:szCs w:val="22"/>
          <w:lang w:eastAsia="en-AU"/>
        </w:rPr>
      </w:pPr>
      <w:hyperlink w:anchor="_Toc106709090" w:history="1">
        <w:r w:rsidR="00CB0791" w:rsidRPr="00A84C65">
          <w:rPr>
            <w:rStyle w:val="Hyperlink"/>
          </w:rPr>
          <w:t>Section 5D</w:t>
        </w:r>
        <w:r w:rsidR="00CB0791">
          <w:rPr>
            <w:rFonts w:asciiTheme="minorHAnsi" w:eastAsiaTheme="minorEastAsia" w:hAnsiTheme="minorHAnsi" w:cstheme="minorBidi"/>
            <w:color w:val="auto"/>
            <w:szCs w:val="22"/>
            <w:lang w:eastAsia="en-AU"/>
          </w:rPr>
          <w:tab/>
        </w:r>
        <w:r w:rsidR="00CB0791" w:rsidRPr="00A84C65">
          <w:rPr>
            <w:rStyle w:val="Hyperlink"/>
          </w:rPr>
          <w:t>Allocation of Participants to the Provider</w:t>
        </w:r>
        <w:r w:rsidR="00CB0791">
          <w:rPr>
            <w:webHidden/>
          </w:rPr>
          <w:tab/>
        </w:r>
        <w:r w:rsidR="00CB0791">
          <w:rPr>
            <w:webHidden/>
          </w:rPr>
          <w:fldChar w:fldCharType="begin"/>
        </w:r>
        <w:r w:rsidR="00CB0791">
          <w:rPr>
            <w:webHidden/>
          </w:rPr>
          <w:instrText xml:space="preserve"> PAGEREF _Toc106709090 \h </w:instrText>
        </w:r>
        <w:r w:rsidR="00CB0791">
          <w:rPr>
            <w:webHidden/>
          </w:rPr>
        </w:r>
        <w:r w:rsidR="00CB0791">
          <w:rPr>
            <w:webHidden/>
          </w:rPr>
          <w:fldChar w:fldCharType="separate"/>
        </w:r>
        <w:r>
          <w:rPr>
            <w:webHidden/>
          </w:rPr>
          <w:t>70</w:t>
        </w:r>
        <w:r w:rsidR="00CB0791">
          <w:rPr>
            <w:webHidden/>
          </w:rPr>
          <w:fldChar w:fldCharType="end"/>
        </w:r>
      </w:hyperlink>
    </w:p>
    <w:p w14:paraId="194BE001" w14:textId="27FF4A35" w:rsidR="00CB0791" w:rsidRDefault="00E01308">
      <w:pPr>
        <w:pStyle w:val="TOC3"/>
        <w:rPr>
          <w:rFonts w:asciiTheme="minorHAnsi" w:eastAsiaTheme="minorEastAsia" w:hAnsiTheme="minorHAnsi" w:cstheme="minorBidi"/>
          <w:noProof/>
          <w:szCs w:val="22"/>
          <w:lang w:eastAsia="en-AU"/>
        </w:rPr>
      </w:pPr>
      <w:hyperlink w:anchor="_Toc106709091" w:history="1">
        <w:r w:rsidR="00CB0791" w:rsidRPr="00A84C65">
          <w:rPr>
            <w:rStyle w:val="Hyperlink"/>
            <w:noProof/>
          </w:rPr>
          <w:t>85.</w:t>
        </w:r>
        <w:r w:rsidR="00CB0791">
          <w:rPr>
            <w:rFonts w:asciiTheme="minorHAnsi" w:eastAsiaTheme="minorEastAsia" w:hAnsiTheme="minorHAnsi" w:cstheme="minorBidi"/>
            <w:noProof/>
            <w:szCs w:val="22"/>
            <w:lang w:eastAsia="en-AU"/>
          </w:rPr>
          <w:tab/>
        </w:r>
        <w:r w:rsidR="00CB0791" w:rsidRPr="00A84C65">
          <w:rPr>
            <w:rStyle w:val="Hyperlink"/>
            <w:noProof/>
          </w:rPr>
          <w:t>Referrals</w:t>
        </w:r>
        <w:r w:rsidR="00CB0791">
          <w:rPr>
            <w:noProof/>
            <w:webHidden/>
          </w:rPr>
          <w:tab/>
        </w:r>
        <w:r w:rsidR="00CB0791">
          <w:rPr>
            <w:noProof/>
            <w:webHidden/>
          </w:rPr>
          <w:fldChar w:fldCharType="begin"/>
        </w:r>
        <w:r w:rsidR="00CB0791">
          <w:rPr>
            <w:noProof/>
            <w:webHidden/>
          </w:rPr>
          <w:instrText xml:space="preserve"> PAGEREF _Toc106709091 \h </w:instrText>
        </w:r>
        <w:r w:rsidR="00CB0791">
          <w:rPr>
            <w:noProof/>
            <w:webHidden/>
          </w:rPr>
        </w:r>
        <w:r w:rsidR="00CB0791">
          <w:rPr>
            <w:noProof/>
            <w:webHidden/>
          </w:rPr>
          <w:fldChar w:fldCharType="separate"/>
        </w:r>
        <w:r>
          <w:rPr>
            <w:noProof/>
            <w:webHidden/>
          </w:rPr>
          <w:t>70</w:t>
        </w:r>
        <w:r w:rsidR="00CB0791">
          <w:rPr>
            <w:noProof/>
            <w:webHidden/>
          </w:rPr>
          <w:fldChar w:fldCharType="end"/>
        </w:r>
      </w:hyperlink>
    </w:p>
    <w:p w14:paraId="0EDD43BC" w14:textId="1A8654ED" w:rsidR="00CB0791" w:rsidRDefault="00E01308">
      <w:pPr>
        <w:pStyle w:val="TOC3"/>
        <w:rPr>
          <w:rFonts w:asciiTheme="minorHAnsi" w:eastAsiaTheme="minorEastAsia" w:hAnsiTheme="minorHAnsi" w:cstheme="minorBidi"/>
          <w:noProof/>
          <w:szCs w:val="22"/>
          <w:lang w:eastAsia="en-AU"/>
        </w:rPr>
      </w:pPr>
      <w:hyperlink w:anchor="_Toc106709092" w:history="1">
        <w:r w:rsidR="00CB0791" w:rsidRPr="00A84C65">
          <w:rPr>
            <w:rStyle w:val="Hyperlink"/>
            <w:noProof/>
          </w:rPr>
          <w:t>86.</w:t>
        </w:r>
        <w:r w:rsidR="00CB0791">
          <w:rPr>
            <w:rFonts w:asciiTheme="minorHAnsi" w:eastAsiaTheme="minorEastAsia" w:hAnsiTheme="minorHAnsi" w:cstheme="minorBidi"/>
            <w:noProof/>
            <w:szCs w:val="22"/>
            <w:lang w:eastAsia="en-AU"/>
          </w:rPr>
          <w:tab/>
        </w:r>
        <w:r w:rsidR="00CB0791" w:rsidRPr="00A84C65">
          <w:rPr>
            <w:rStyle w:val="Hyperlink"/>
            <w:noProof/>
          </w:rPr>
          <w:t>Disputed Assessments</w:t>
        </w:r>
        <w:r w:rsidR="00CB0791">
          <w:rPr>
            <w:noProof/>
            <w:webHidden/>
          </w:rPr>
          <w:tab/>
        </w:r>
        <w:r w:rsidR="00CB0791">
          <w:rPr>
            <w:noProof/>
            <w:webHidden/>
          </w:rPr>
          <w:fldChar w:fldCharType="begin"/>
        </w:r>
        <w:r w:rsidR="00CB0791">
          <w:rPr>
            <w:noProof/>
            <w:webHidden/>
          </w:rPr>
          <w:instrText xml:space="preserve"> PAGEREF _Toc106709092 \h </w:instrText>
        </w:r>
        <w:r w:rsidR="00CB0791">
          <w:rPr>
            <w:noProof/>
            <w:webHidden/>
          </w:rPr>
        </w:r>
        <w:r w:rsidR="00CB0791">
          <w:rPr>
            <w:noProof/>
            <w:webHidden/>
          </w:rPr>
          <w:fldChar w:fldCharType="separate"/>
        </w:r>
        <w:r>
          <w:rPr>
            <w:noProof/>
            <w:webHidden/>
          </w:rPr>
          <w:t>70</w:t>
        </w:r>
        <w:r w:rsidR="00CB0791">
          <w:rPr>
            <w:noProof/>
            <w:webHidden/>
          </w:rPr>
          <w:fldChar w:fldCharType="end"/>
        </w:r>
      </w:hyperlink>
    </w:p>
    <w:p w14:paraId="597C2DB4" w14:textId="500D5F69" w:rsidR="00CB0791" w:rsidRDefault="00E01308">
      <w:pPr>
        <w:pStyle w:val="TOC3"/>
        <w:rPr>
          <w:rFonts w:asciiTheme="minorHAnsi" w:eastAsiaTheme="minorEastAsia" w:hAnsiTheme="minorHAnsi" w:cstheme="minorBidi"/>
          <w:noProof/>
          <w:szCs w:val="22"/>
          <w:lang w:eastAsia="en-AU"/>
        </w:rPr>
      </w:pPr>
      <w:hyperlink w:anchor="_Toc106709093" w:history="1">
        <w:r w:rsidR="00CB0791" w:rsidRPr="00A84C65">
          <w:rPr>
            <w:rStyle w:val="Hyperlink"/>
            <w:noProof/>
          </w:rPr>
          <w:t>87.</w:t>
        </w:r>
        <w:r w:rsidR="00CB0791">
          <w:rPr>
            <w:rFonts w:asciiTheme="minorHAnsi" w:eastAsiaTheme="minorEastAsia" w:hAnsiTheme="minorHAnsi" w:cstheme="minorBidi"/>
            <w:noProof/>
            <w:szCs w:val="22"/>
            <w:lang w:eastAsia="en-AU"/>
          </w:rPr>
          <w:tab/>
        </w:r>
        <w:r w:rsidR="00CB0791" w:rsidRPr="00A84C65">
          <w:rPr>
            <w:rStyle w:val="Hyperlink"/>
            <w:noProof/>
          </w:rPr>
          <w:t>Direct Registration of Participants without a Referral</w:t>
        </w:r>
        <w:r w:rsidR="00CB0791">
          <w:rPr>
            <w:noProof/>
            <w:webHidden/>
          </w:rPr>
          <w:tab/>
        </w:r>
        <w:r w:rsidR="00CB0791">
          <w:rPr>
            <w:noProof/>
            <w:webHidden/>
          </w:rPr>
          <w:fldChar w:fldCharType="begin"/>
        </w:r>
        <w:r w:rsidR="00CB0791">
          <w:rPr>
            <w:noProof/>
            <w:webHidden/>
          </w:rPr>
          <w:instrText xml:space="preserve"> PAGEREF _Toc106709093 \h </w:instrText>
        </w:r>
        <w:r w:rsidR="00CB0791">
          <w:rPr>
            <w:noProof/>
            <w:webHidden/>
          </w:rPr>
        </w:r>
        <w:r w:rsidR="00CB0791">
          <w:rPr>
            <w:noProof/>
            <w:webHidden/>
          </w:rPr>
          <w:fldChar w:fldCharType="separate"/>
        </w:r>
        <w:r>
          <w:rPr>
            <w:noProof/>
            <w:webHidden/>
          </w:rPr>
          <w:t>71</w:t>
        </w:r>
        <w:r w:rsidR="00CB0791">
          <w:rPr>
            <w:noProof/>
            <w:webHidden/>
          </w:rPr>
          <w:fldChar w:fldCharType="end"/>
        </w:r>
      </w:hyperlink>
    </w:p>
    <w:p w14:paraId="0BF24B41" w14:textId="4C21BB0E" w:rsidR="00CB0791" w:rsidRDefault="00E01308">
      <w:pPr>
        <w:pStyle w:val="TOC3"/>
        <w:rPr>
          <w:rFonts w:asciiTheme="minorHAnsi" w:eastAsiaTheme="minorEastAsia" w:hAnsiTheme="minorHAnsi" w:cstheme="minorBidi"/>
          <w:noProof/>
          <w:szCs w:val="22"/>
          <w:lang w:eastAsia="en-AU"/>
        </w:rPr>
      </w:pPr>
      <w:hyperlink w:anchor="_Toc106709094" w:history="1">
        <w:r w:rsidR="00CB0791" w:rsidRPr="00A84C65">
          <w:rPr>
            <w:rStyle w:val="Hyperlink"/>
            <w:noProof/>
          </w:rPr>
          <w:t>88.</w:t>
        </w:r>
        <w:r w:rsidR="00CB0791">
          <w:rPr>
            <w:rFonts w:asciiTheme="minorHAnsi" w:eastAsiaTheme="minorEastAsia" w:hAnsiTheme="minorHAnsi" w:cstheme="minorBidi"/>
            <w:noProof/>
            <w:szCs w:val="22"/>
            <w:lang w:eastAsia="en-AU"/>
          </w:rPr>
          <w:tab/>
        </w:r>
        <w:r w:rsidR="00CB0791" w:rsidRPr="00A84C65">
          <w:rPr>
            <w:rStyle w:val="Hyperlink"/>
            <w:noProof/>
          </w:rPr>
          <w:t>Transition in</w:t>
        </w:r>
        <w:r w:rsidR="00CB0791">
          <w:rPr>
            <w:noProof/>
            <w:webHidden/>
          </w:rPr>
          <w:tab/>
        </w:r>
        <w:r w:rsidR="00CB0791">
          <w:rPr>
            <w:noProof/>
            <w:webHidden/>
          </w:rPr>
          <w:fldChar w:fldCharType="begin"/>
        </w:r>
        <w:r w:rsidR="00CB0791">
          <w:rPr>
            <w:noProof/>
            <w:webHidden/>
          </w:rPr>
          <w:instrText xml:space="preserve"> PAGEREF _Toc106709094 \h </w:instrText>
        </w:r>
        <w:r w:rsidR="00CB0791">
          <w:rPr>
            <w:noProof/>
            <w:webHidden/>
          </w:rPr>
        </w:r>
        <w:r w:rsidR="00CB0791">
          <w:rPr>
            <w:noProof/>
            <w:webHidden/>
          </w:rPr>
          <w:fldChar w:fldCharType="separate"/>
        </w:r>
        <w:r>
          <w:rPr>
            <w:noProof/>
            <w:webHidden/>
          </w:rPr>
          <w:t>73</w:t>
        </w:r>
        <w:r w:rsidR="00CB0791">
          <w:rPr>
            <w:noProof/>
            <w:webHidden/>
          </w:rPr>
          <w:fldChar w:fldCharType="end"/>
        </w:r>
      </w:hyperlink>
    </w:p>
    <w:p w14:paraId="693DAF90" w14:textId="5CDB12D3" w:rsidR="00CB0791" w:rsidRDefault="00E01308">
      <w:pPr>
        <w:pStyle w:val="TOC2"/>
        <w:rPr>
          <w:rFonts w:asciiTheme="minorHAnsi" w:eastAsiaTheme="minorEastAsia" w:hAnsiTheme="minorHAnsi" w:cstheme="minorBidi"/>
          <w:color w:val="auto"/>
          <w:szCs w:val="22"/>
          <w:lang w:eastAsia="en-AU"/>
        </w:rPr>
      </w:pPr>
      <w:hyperlink w:anchor="_Toc106709095" w:history="1">
        <w:r w:rsidR="00CB0791" w:rsidRPr="00A84C65">
          <w:rPr>
            <w:rStyle w:val="Hyperlink"/>
          </w:rPr>
          <w:t>Section 5E</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Program Services</w:t>
        </w:r>
        <w:r w:rsidR="00CB0791">
          <w:rPr>
            <w:webHidden/>
          </w:rPr>
          <w:tab/>
        </w:r>
        <w:r w:rsidR="00CB0791">
          <w:rPr>
            <w:webHidden/>
          </w:rPr>
          <w:fldChar w:fldCharType="begin"/>
        </w:r>
        <w:r w:rsidR="00CB0791">
          <w:rPr>
            <w:webHidden/>
          </w:rPr>
          <w:instrText xml:space="preserve"> PAGEREF _Toc106709095 \h </w:instrText>
        </w:r>
        <w:r w:rsidR="00CB0791">
          <w:rPr>
            <w:webHidden/>
          </w:rPr>
        </w:r>
        <w:r w:rsidR="00CB0791">
          <w:rPr>
            <w:webHidden/>
          </w:rPr>
          <w:fldChar w:fldCharType="separate"/>
        </w:r>
        <w:r>
          <w:rPr>
            <w:webHidden/>
          </w:rPr>
          <w:t>74</w:t>
        </w:r>
        <w:r w:rsidR="00CB0791">
          <w:rPr>
            <w:webHidden/>
          </w:rPr>
          <w:fldChar w:fldCharType="end"/>
        </w:r>
      </w:hyperlink>
    </w:p>
    <w:p w14:paraId="7E8514EE" w14:textId="29002F50" w:rsidR="00CB0791" w:rsidRDefault="00E01308">
      <w:pPr>
        <w:pStyle w:val="TOC3"/>
        <w:rPr>
          <w:rFonts w:asciiTheme="minorHAnsi" w:eastAsiaTheme="minorEastAsia" w:hAnsiTheme="minorHAnsi" w:cstheme="minorBidi"/>
          <w:noProof/>
          <w:szCs w:val="22"/>
          <w:lang w:eastAsia="en-AU"/>
        </w:rPr>
      </w:pPr>
      <w:hyperlink w:anchor="_Toc106709096" w:history="1">
        <w:r w:rsidR="00CB0791" w:rsidRPr="00A84C65">
          <w:rPr>
            <w:rStyle w:val="Hyperlink"/>
            <w:noProof/>
          </w:rPr>
          <w:t>89.</w:t>
        </w:r>
        <w:r w:rsidR="00CB0791">
          <w:rPr>
            <w:rFonts w:asciiTheme="minorHAnsi" w:eastAsiaTheme="minorEastAsia" w:hAnsiTheme="minorHAnsi" w:cstheme="minorBidi"/>
            <w:noProof/>
            <w:szCs w:val="22"/>
            <w:lang w:eastAsia="en-AU"/>
          </w:rPr>
          <w:tab/>
        </w:r>
        <w:r w:rsidR="00CB0791" w:rsidRPr="00A84C65">
          <w:rPr>
            <w:rStyle w:val="Hyperlink"/>
            <w:noProof/>
          </w:rPr>
          <w:t>Service Guarantee</w:t>
        </w:r>
        <w:r w:rsidR="00CB0791">
          <w:rPr>
            <w:noProof/>
            <w:webHidden/>
          </w:rPr>
          <w:tab/>
        </w:r>
        <w:r w:rsidR="00CB0791">
          <w:rPr>
            <w:noProof/>
            <w:webHidden/>
          </w:rPr>
          <w:fldChar w:fldCharType="begin"/>
        </w:r>
        <w:r w:rsidR="00CB0791">
          <w:rPr>
            <w:noProof/>
            <w:webHidden/>
          </w:rPr>
          <w:instrText xml:space="preserve"> PAGEREF _Toc106709096 \h </w:instrText>
        </w:r>
        <w:r w:rsidR="00CB0791">
          <w:rPr>
            <w:noProof/>
            <w:webHidden/>
          </w:rPr>
        </w:r>
        <w:r w:rsidR="00CB0791">
          <w:rPr>
            <w:noProof/>
            <w:webHidden/>
          </w:rPr>
          <w:fldChar w:fldCharType="separate"/>
        </w:r>
        <w:r>
          <w:rPr>
            <w:noProof/>
            <w:webHidden/>
          </w:rPr>
          <w:t>74</w:t>
        </w:r>
        <w:r w:rsidR="00CB0791">
          <w:rPr>
            <w:noProof/>
            <w:webHidden/>
          </w:rPr>
          <w:fldChar w:fldCharType="end"/>
        </w:r>
      </w:hyperlink>
    </w:p>
    <w:p w14:paraId="5280E4B2" w14:textId="0794B74F" w:rsidR="00CB0791" w:rsidRDefault="00E01308">
      <w:pPr>
        <w:pStyle w:val="TOC3"/>
        <w:rPr>
          <w:rFonts w:asciiTheme="minorHAnsi" w:eastAsiaTheme="minorEastAsia" w:hAnsiTheme="minorHAnsi" w:cstheme="minorBidi"/>
          <w:noProof/>
          <w:szCs w:val="22"/>
          <w:lang w:eastAsia="en-AU"/>
        </w:rPr>
      </w:pPr>
      <w:hyperlink w:anchor="_Toc106709097" w:history="1">
        <w:r w:rsidR="00CB0791" w:rsidRPr="00A84C65">
          <w:rPr>
            <w:rStyle w:val="Hyperlink"/>
            <w:noProof/>
          </w:rPr>
          <w:t>90.</w:t>
        </w:r>
        <w:r w:rsidR="00CB0791">
          <w:rPr>
            <w:rFonts w:asciiTheme="minorHAnsi" w:eastAsiaTheme="minorEastAsia" w:hAnsiTheme="minorHAnsi" w:cstheme="minorBidi"/>
            <w:noProof/>
            <w:szCs w:val="22"/>
            <w:lang w:eastAsia="en-AU"/>
          </w:rPr>
          <w:tab/>
        </w:r>
        <w:r w:rsidR="00CB0791" w:rsidRPr="00A84C65">
          <w:rPr>
            <w:rStyle w:val="Hyperlink"/>
            <w:noProof/>
          </w:rPr>
          <w:t>Code of Practice</w:t>
        </w:r>
        <w:r w:rsidR="00CB0791">
          <w:rPr>
            <w:noProof/>
            <w:webHidden/>
          </w:rPr>
          <w:tab/>
        </w:r>
        <w:r w:rsidR="00CB0791">
          <w:rPr>
            <w:noProof/>
            <w:webHidden/>
          </w:rPr>
          <w:fldChar w:fldCharType="begin"/>
        </w:r>
        <w:r w:rsidR="00CB0791">
          <w:rPr>
            <w:noProof/>
            <w:webHidden/>
          </w:rPr>
          <w:instrText xml:space="preserve"> PAGEREF _Toc106709097 \h </w:instrText>
        </w:r>
        <w:r w:rsidR="00CB0791">
          <w:rPr>
            <w:noProof/>
            <w:webHidden/>
          </w:rPr>
        </w:r>
        <w:r w:rsidR="00CB0791">
          <w:rPr>
            <w:noProof/>
            <w:webHidden/>
          </w:rPr>
          <w:fldChar w:fldCharType="separate"/>
        </w:r>
        <w:r>
          <w:rPr>
            <w:noProof/>
            <w:webHidden/>
          </w:rPr>
          <w:t>74</w:t>
        </w:r>
        <w:r w:rsidR="00CB0791">
          <w:rPr>
            <w:noProof/>
            <w:webHidden/>
          </w:rPr>
          <w:fldChar w:fldCharType="end"/>
        </w:r>
      </w:hyperlink>
    </w:p>
    <w:p w14:paraId="35D272C8" w14:textId="60BFB0DA" w:rsidR="00CB0791" w:rsidRDefault="00E01308">
      <w:pPr>
        <w:pStyle w:val="TOC2"/>
        <w:rPr>
          <w:rFonts w:asciiTheme="minorHAnsi" w:eastAsiaTheme="minorEastAsia" w:hAnsiTheme="minorHAnsi" w:cstheme="minorBidi"/>
          <w:color w:val="auto"/>
          <w:szCs w:val="22"/>
          <w:lang w:eastAsia="en-AU"/>
        </w:rPr>
      </w:pPr>
      <w:hyperlink w:anchor="_Toc106709098" w:history="1">
        <w:r w:rsidR="00CB0791" w:rsidRPr="00A84C65">
          <w:rPr>
            <w:rStyle w:val="Hyperlink"/>
          </w:rPr>
          <w:t>Section 5F</w:t>
        </w:r>
        <w:r w:rsidR="00CB0791">
          <w:rPr>
            <w:rFonts w:asciiTheme="minorHAnsi" w:eastAsiaTheme="minorEastAsia" w:hAnsiTheme="minorHAnsi" w:cstheme="minorBidi"/>
            <w:color w:val="auto"/>
            <w:szCs w:val="22"/>
            <w:lang w:eastAsia="en-AU"/>
          </w:rPr>
          <w:tab/>
        </w:r>
        <w:r w:rsidR="00CB0791" w:rsidRPr="00A84C65">
          <w:rPr>
            <w:rStyle w:val="Hyperlink"/>
          </w:rPr>
          <w:t>Program Services</w:t>
        </w:r>
        <w:r w:rsidR="00CB0791">
          <w:rPr>
            <w:webHidden/>
          </w:rPr>
          <w:tab/>
        </w:r>
        <w:r w:rsidR="00CB0791">
          <w:rPr>
            <w:webHidden/>
          </w:rPr>
          <w:fldChar w:fldCharType="begin"/>
        </w:r>
        <w:r w:rsidR="00CB0791">
          <w:rPr>
            <w:webHidden/>
          </w:rPr>
          <w:instrText xml:space="preserve"> PAGEREF _Toc106709098 \h </w:instrText>
        </w:r>
        <w:r w:rsidR="00CB0791">
          <w:rPr>
            <w:webHidden/>
          </w:rPr>
        </w:r>
        <w:r w:rsidR="00CB0791">
          <w:rPr>
            <w:webHidden/>
          </w:rPr>
          <w:fldChar w:fldCharType="separate"/>
        </w:r>
        <w:r>
          <w:rPr>
            <w:webHidden/>
          </w:rPr>
          <w:t>74</w:t>
        </w:r>
        <w:r w:rsidR="00CB0791">
          <w:rPr>
            <w:webHidden/>
          </w:rPr>
          <w:fldChar w:fldCharType="end"/>
        </w:r>
      </w:hyperlink>
    </w:p>
    <w:p w14:paraId="658A2EA2" w14:textId="0B0286B3" w:rsidR="00CB0791" w:rsidRDefault="00E01308">
      <w:pPr>
        <w:pStyle w:val="TOC3"/>
        <w:rPr>
          <w:rFonts w:asciiTheme="minorHAnsi" w:eastAsiaTheme="minorEastAsia" w:hAnsiTheme="minorHAnsi" w:cstheme="minorBidi"/>
          <w:noProof/>
          <w:szCs w:val="22"/>
          <w:lang w:eastAsia="en-AU"/>
        </w:rPr>
      </w:pPr>
      <w:hyperlink w:anchor="_Toc106709099" w:history="1">
        <w:r w:rsidR="00CB0791" w:rsidRPr="00A84C65">
          <w:rPr>
            <w:rStyle w:val="Hyperlink"/>
            <w:noProof/>
          </w:rPr>
          <w:t>91.</w:t>
        </w:r>
        <w:r w:rsidR="00CB0791">
          <w:rPr>
            <w:rFonts w:asciiTheme="minorHAnsi" w:eastAsiaTheme="minorEastAsia" w:hAnsiTheme="minorHAnsi" w:cstheme="minorBidi"/>
            <w:noProof/>
            <w:szCs w:val="22"/>
            <w:lang w:eastAsia="en-AU"/>
          </w:rPr>
          <w:tab/>
        </w:r>
        <w:r w:rsidR="00CB0791" w:rsidRPr="00A84C65">
          <w:rPr>
            <w:rStyle w:val="Hyperlink"/>
            <w:noProof/>
          </w:rPr>
          <w:t>Appointments with Participants</w:t>
        </w:r>
        <w:r w:rsidR="00CB0791">
          <w:rPr>
            <w:noProof/>
            <w:webHidden/>
          </w:rPr>
          <w:tab/>
        </w:r>
        <w:r w:rsidR="00CB0791">
          <w:rPr>
            <w:noProof/>
            <w:webHidden/>
          </w:rPr>
          <w:fldChar w:fldCharType="begin"/>
        </w:r>
        <w:r w:rsidR="00CB0791">
          <w:rPr>
            <w:noProof/>
            <w:webHidden/>
          </w:rPr>
          <w:instrText xml:space="preserve"> PAGEREF _Toc106709099 \h </w:instrText>
        </w:r>
        <w:r w:rsidR="00CB0791">
          <w:rPr>
            <w:noProof/>
            <w:webHidden/>
          </w:rPr>
        </w:r>
        <w:r w:rsidR="00CB0791">
          <w:rPr>
            <w:noProof/>
            <w:webHidden/>
          </w:rPr>
          <w:fldChar w:fldCharType="separate"/>
        </w:r>
        <w:r>
          <w:rPr>
            <w:noProof/>
            <w:webHidden/>
          </w:rPr>
          <w:t>74</w:t>
        </w:r>
        <w:r w:rsidR="00CB0791">
          <w:rPr>
            <w:noProof/>
            <w:webHidden/>
          </w:rPr>
          <w:fldChar w:fldCharType="end"/>
        </w:r>
      </w:hyperlink>
    </w:p>
    <w:p w14:paraId="012BDDBD" w14:textId="5293C72C" w:rsidR="00CB0791" w:rsidRDefault="00E01308">
      <w:pPr>
        <w:pStyle w:val="TOC3"/>
        <w:rPr>
          <w:rFonts w:asciiTheme="minorHAnsi" w:eastAsiaTheme="minorEastAsia" w:hAnsiTheme="minorHAnsi" w:cstheme="minorBidi"/>
          <w:noProof/>
          <w:szCs w:val="22"/>
          <w:lang w:eastAsia="en-AU"/>
        </w:rPr>
      </w:pPr>
      <w:hyperlink w:anchor="_Toc106709100" w:history="1">
        <w:r w:rsidR="00CB0791" w:rsidRPr="00A84C65">
          <w:rPr>
            <w:rStyle w:val="Hyperlink"/>
            <w:noProof/>
          </w:rPr>
          <w:t>92.</w:t>
        </w:r>
        <w:r w:rsidR="00CB0791">
          <w:rPr>
            <w:rFonts w:asciiTheme="minorHAnsi" w:eastAsiaTheme="minorEastAsia" w:hAnsiTheme="minorHAnsi" w:cstheme="minorBidi"/>
            <w:noProof/>
            <w:szCs w:val="22"/>
            <w:lang w:eastAsia="en-AU"/>
          </w:rPr>
          <w:tab/>
        </w:r>
        <w:r w:rsidR="00CB0791" w:rsidRPr="00A84C65">
          <w:rPr>
            <w:rStyle w:val="Hyperlink"/>
            <w:noProof/>
          </w:rPr>
          <w:t>Initial Interview</w:t>
        </w:r>
        <w:r w:rsidR="00CB0791">
          <w:rPr>
            <w:noProof/>
            <w:webHidden/>
          </w:rPr>
          <w:tab/>
        </w:r>
        <w:r w:rsidR="00CB0791">
          <w:rPr>
            <w:noProof/>
            <w:webHidden/>
          </w:rPr>
          <w:fldChar w:fldCharType="begin"/>
        </w:r>
        <w:r w:rsidR="00CB0791">
          <w:rPr>
            <w:noProof/>
            <w:webHidden/>
          </w:rPr>
          <w:instrText xml:space="preserve"> PAGEREF _Toc106709100 \h </w:instrText>
        </w:r>
        <w:r w:rsidR="00CB0791">
          <w:rPr>
            <w:noProof/>
            <w:webHidden/>
          </w:rPr>
        </w:r>
        <w:r w:rsidR="00CB0791">
          <w:rPr>
            <w:noProof/>
            <w:webHidden/>
          </w:rPr>
          <w:fldChar w:fldCharType="separate"/>
        </w:r>
        <w:r>
          <w:rPr>
            <w:noProof/>
            <w:webHidden/>
          </w:rPr>
          <w:t>77</w:t>
        </w:r>
        <w:r w:rsidR="00CB0791">
          <w:rPr>
            <w:noProof/>
            <w:webHidden/>
          </w:rPr>
          <w:fldChar w:fldCharType="end"/>
        </w:r>
      </w:hyperlink>
    </w:p>
    <w:p w14:paraId="0AE649D2" w14:textId="3E142F64" w:rsidR="00CB0791" w:rsidRDefault="00E01308">
      <w:pPr>
        <w:pStyle w:val="TOC3"/>
        <w:rPr>
          <w:rFonts w:asciiTheme="minorHAnsi" w:eastAsiaTheme="minorEastAsia" w:hAnsiTheme="minorHAnsi" w:cstheme="minorBidi"/>
          <w:noProof/>
          <w:szCs w:val="22"/>
          <w:lang w:eastAsia="en-AU"/>
        </w:rPr>
      </w:pPr>
      <w:hyperlink w:anchor="_Toc106709101" w:history="1">
        <w:r w:rsidR="00CB0791" w:rsidRPr="00A84C65">
          <w:rPr>
            <w:rStyle w:val="Hyperlink"/>
            <w:noProof/>
          </w:rPr>
          <w:t>93.</w:t>
        </w:r>
        <w:r w:rsidR="00CB0791">
          <w:rPr>
            <w:rFonts w:asciiTheme="minorHAnsi" w:eastAsiaTheme="minorEastAsia" w:hAnsiTheme="minorHAnsi" w:cstheme="minorBidi"/>
            <w:noProof/>
            <w:szCs w:val="22"/>
            <w:lang w:eastAsia="en-AU"/>
          </w:rPr>
          <w:tab/>
        </w:r>
        <w:r w:rsidR="00CB0791" w:rsidRPr="00A84C65">
          <w:rPr>
            <w:rStyle w:val="Hyperlink"/>
            <w:noProof/>
          </w:rPr>
          <w:t>Contact services</w:t>
        </w:r>
        <w:r w:rsidR="00CB0791">
          <w:rPr>
            <w:noProof/>
            <w:webHidden/>
          </w:rPr>
          <w:tab/>
        </w:r>
        <w:r w:rsidR="00CB0791">
          <w:rPr>
            <w:noProof/>
            <w:webHidden/>
          </w:rPr>
          <w:fldChar w:fldCharType="begin"/>
        </w:r>
        <w:r w:rsidR="00CB0791">
          <w:rPr>
            <w:noProof/>
            <w:webHidden/>
          </w:rPr>
          <w:instrText xml:space="preserve"> PAGEREF _Toc106709101 \h </w:instrText>
        </w:r>
        <w:r w:rsidR="00CB0791">
          <w:rPr>
            <w:noProof/>
            <w:webHidden/>
          </w:rPr>
        </w:r>
        <w:r w:rsidR="00CB0791">
          <w:rPr>
            <w:noProof/>
            <w:webHidden/>
          </w:rPr>
          <w:fldChar w:fldCharType="separate"/>
        </w:r>
        <w:r>
          <w:rPr>
            <w:noProof/>
            <w:webHidden/>
          </w:rPr>
          <w:t>78</w:t>
        </w:r>
        <w:r w:rsidR="00CB0791">
          <w:rPr>
            <w:noProof/>
            <w:webHidden/>
          </w:rPr>
          <w:fldChar w:fldCharType="end"/>
        </w:r>
      </w:hyperlink>
    </w:p>
    <w:p w14:paraId="3FAAAC92" w14:textId="4CEA17FF" w:rsidR="00CB0791" w:rsidRDefault="00E01308">
      <w:pPr>
        <w:pStyle w:val="TOC3"/>
        <w:rPr>
          <w:rFonts w:asciiTheme="minorHAnsi" w:eastAsiaTheme="minorEastAsia" w:hAnsiTheme="minorHAnsi" w:cstheme="minorBidi"/>
          <w:noProof/>
          <w:szCs w:val="22"/>
          <w:lang w:eastAsia="en-AU"/>
        </w:rPr>
      </w:pPr>
      <w:hyperlink w:anchor="_Toc106709102" w:history="1">
        <w:r w:rsidR="00CB0791" w:rsidRPr="00A84C65">
          <w:rPr>
            <w:rStyle w:val="Hyperlink"/>
            <w:noProof/>
          </w:rPr>
          <w:t>94.</w:t>
        </w:r>
        <w:r w:rsidR="00CB0791">
          <w:rPr>
            <w:rFonts w:asciiTheme="minorHAnsi" w:eastAsiaTheme="minorEastAsia" w:hAnsiTheme="minorHAnsi" w:cstheme="minorBidi"/>
            <w:noProof/>
            <w:szCs w:val="22"/>
            <w:lang w:eastAsia="en-AU"/>
          </w:rPr>
          <w:tab/>
        </w:r>
        <w:r w:rsidR="00CB0791" w:rsidRPr="00A84C65">
          <w:rPr>
            <w:rStyle w:val="Hyperlink"/>
            <w:noProof/>
          </w:rPr>
          <w:t>Skills Assessment</w:t>
        </w:r>
        <w:r w:rsidR="00CB0791">
          <w:rPr>
            <w:noProof/>
            <w:webHidden/>
          </w:rPr>
          <w:tab/>
        </w:r>
        <w:r w:rsidR="00CB0791">
          <w:rPr>
            <w:noProof/>
            <w:webHidden/>
          </w:rPr>
          <w:fldChar w:fldCharType="begin"/>
        </w:r>
        <w:r w:rsidR="00CB0791">
          <w:rPr>
            <w:noProof/>
            <w:webHidden/>
          </w:rPr>
          <w:instrText xml:space="preserve"> PAGEREF _Toc106709102 \h </w:instrText>
        </w:r>
        <w:r w:rsidR="00CB0791">
          <w:rPr>
            <w:noProof/>
            <w:webHidden/>
          </w:rPr>
        </w:r>
        <w:r w:rsidR="00CB0791">
          <w:rPr>
            <w:noProof/>
            <w:webHidden/>
          </w:rPr>
          <w:fldChar w:fldCharType="separate"/>
        </w:r>
        <w:r>
          <w:rPr>
            <w:noProof/>
            <w:webHidden/>
          </w:rPr>
          <w:t>80</w:t>
        </w:r>
        <w:r w:rsidR="00CB0791">
          <w:rPr>
            <w:noProof/>
            <w:webHidden/>
          </w:rPr>
          <w:fldChar w:fldCharType="end"/>
        </w:r>
      </w:hyperlink>
    </w:p>
    <w:p w14:paraId="11AB339F" w14:textId="736DDAFC" w:rsidR="00CB0791" w:rsidRDefault="00E01308">
      <w:pPr>
        <w:pStyle w:val="TOC3"/>
        <w:rPr>
          <w:rFonts w:asciiTheme="minorHAnsi" w:eastAsiaTheme="minorEastAsia" w:hAnsiTheme="minorHAnsi" w:cstheme="minorBidi"/>
          <w:noProof/>
          <w:szCs w:val="22"/>
          <w:lang w:eastAsia="en-AU"/>
        </w:rPr>
      </w:pPr>
      <w:hyperlink w:anchor="_Toc106709103" w:history="1">
        <w:r w:rsidR="00CB0791" w:rsidRPr="00A84C65">
          <w:rPr>
            <w:rStyle w:val="Hyperlink"/>
            <w:noProof/>
          </w:rPr>
          <w:t>95.</w:t>
        </w:r>
        <w:r w:rsidR="00CB0791">
          <w:rPr>
            <w:rFonts w:asciiTheme="minorHAnsi" w:eastAsiaTheme="minorEastAsia" w:hAnsiTheme="minorHAnsi" w:cstheme="minorBidi"/>
            <w:noProof/>
            <w:szCs w:val="22"/>
            <w:lang w:eastAsia="en-AU"/>
          </w:rPr>
          <w:tab/>
        </w:r>
        <w:r w:rsidR="00CB0791" w:rsidRPr="00A84C65">
          <w:rPr>
            <w:rStyle w:val="Hyperlink"/>
            <w:noProof/>
          </w:rPr>
          <w:t>Assistance for Participants</w:t>
        </w:r>
        <w:r w:rsidR="00CB0791">
          <w:rPr>
            <w:noProof/>
            <w:webHidden/>
          </w:rPr>
          <w:tab/>
        </w:r>
        <w:r w:rsidR="00CB0791">
          <w:rPr>
            <w:noProof/>
            <w:webHidden/>
          </w:rPr>
          <w:fldChar w:fldCharType="begin"/>
        </w:r>
        <w:r w:rsidR="00CB0791">
          <w:rPr>
            <w:noProof/>
            <w:webHidden/>
          </w:rPr>
          <w:instrText xml:space="preserve"> PAGEREF _Toc106709103 \h </w:instrText>
        </w:r>
        <w:r w:rsidR="00CB0791">
          <w:rPr>
            <w:noProof/>
            <w:webHidden/>
          </w:rPr>
        </w:r>
        <w:r w:rsidR="00CB0791">
          <w:rPr>
            <w:noProof/>
            <w:webHidden/>
          </w:rPr>
          <w:fldChar w:fldCharType="separate"/>
        </w:r>
        <w:r>
          <w:rPr>
            <w:noProof/>
            <w:webHidden/>
          </w:rPr>
          <w:t>81</w:t>
        </w:r>
        <w:r w:rsidR="00CB0791">
          <w:rPr>
            <w:noProof/>
            <w:webHidden/>
          </w:rPr>
          <w:fldChar w:fldCharType="end"/>
        </w:r>
      </w:hyperlink>
    </w:p>
    <w:p w14:paraId="6FE81CFF" w14:textId="67205419" w:rsidR="00CB0791" w:rsidRDefault="00E01308">
      <w:pPr>
        <w:pStyle w:val="TOC3"/>
        <w:rPr>
          <w:rFonts w:asciiTheme="minorHAnsi" w:eastAsiaTheme="minorEastAsia" w:hAnsiTheme="minorHAnsi" w:cstheme="minorBidi"/>
          <w:noProof/>
          <w:szCs w:val="22"/>
          <w:lang w:eastAsia="en-AU"/>
        </w:rPr>
      </w:pPr>
      <w:hyperlink w:anchor="_Toc106709104" w:history="1">
        <w:r w:rsidR="00CB0791" w:rsidRPr="00A84C65">
          <w:rPr>
            <w:rStyle w:val="Hyperlink"/>
            <w:noProof/>
          </w:rPr>
          <w:t>96.</w:t>
        </w:r>
        <w:r w:rsidR="00CB0791">
          <w:rPr>
            <w:rFonts w:asciiTheme="minorHAnsi" w:eastAsiaTheme="minorEastAsia" w:hAnsiTheme="minorHAnsi" w:cstheme="minorBidi"/>
            <w:noProof/>
            <w:szCs w:val="22"/>
            <w:lang w:eastAsia="en-AU"/>
          </w:rPr>
          <w:tab/>
        </w:r>
        <w:r w:rsidR="00CB0791" w:rsidRPr="00A84C65">
          <w:rPr>
            <w:rStyle w:val="Hyperlink"/>
            <w:noProof/>
          </w:rPr>
          <w:t xml:space="preserve">Reserved </w:t>
        </w:r>
        <w:r w:rsidR="00CB0791">
          <w:rPr>
            <w:noProof/>
            <w:webHidden/>
          </w:rPr>
          <w:tab/>
        </w:r>
        <w:r w:rsidR="00CB0791">
          <w:rPr>
            <w:noProof/>
            <w:webHidden/>
          </w:rPr>
          <w:fldChar w:fldCharType="begin"/>
        </w:r>
        <w:r w:rsidR="00CB0791">
          <w:rPr>
            <w:noProof/>
            <w:webHidden/>
          </w:rPr>
          <w:instrText xml:space="preserve"> PAGEREF _Toc106709104 \h </w:instrText>
        </w:r>
        <w:r w:rsidR="00CB0791">
          <w:rPr>
            <w:noProof/>
            <w:webHidden/>
          </w:rPr>
        </w:r>
        <w:r w:rsidR="00CB0791">
          <w:rPr>
            <w:noProof/>
            <w:webHidden/>
          </w:rPr>
          <w:fldChar w:fldCharType="separate"/>
        </w:r>
        <w:r>
          <w:rPr>
            <w:noProof/>
            <w:webHidden/>
          </w:rPr>
          <w:t>83</w:t>
        </w:r>
        <w:r w:rsidR="00CB0791">
          <w:rPr>
            <w:noProof/>
            <w:webHidden/>
          </w:rPr>
          <w:fldChar w:fldCharType="end"/>
        </w:r>
      </w:hyperlink>
    </w:p>
    <w:p w14:paraId="36AD525B" w14:textId="6C271922" w:rsidR="00CB0791" w:rsidRDefault="00E01308">
      <w:pPr>
        <w:pStyle w:val="TOC3"/>
        <w:rPr>
          <w:rFonts w:asciiTheme="minorHAnsi" w:eastAsiaTheme="minorEastAsia" w:hAnsiTheme="minorHAnsi" w:cstheme="minorBidi"/>
          <w:noProof/>
          <w:szCs w:val="22"/>
          <w:lang w:eastAsia="en-AU"/>
        </w:rPr>
      </w:pPr>
      <w:hyperlink w:anchor="_Toc106709136" w:history="1">
        <w:r w:rsidR="00CB0791" w:rsidRPr="00A84C65">
          <w:rPr>
            <w:rStyle w:val="Hyperlink"/>
            <w:noProof/>
          </w:rPr>
          <w:t>97.</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_Toc106709136 \h </w:instrText>
        </w:r>
        <w:r w:rsidR="00CB0791">
          <w:rPr>
            <w:noProof/>
            <w:webHidden/>
          </w:rPr>
        </w:r>
        <w:r w:rsidR="00CB0791">
          <w:rPr>
            <w:noProof/>
            <w:webHidden/>
          </w:rPr>
          <w:fldChar w:fldCharType="separate"/>
        </w:r>
        <w:r>
          <w:rPr>
            <w:noProof/>
            <w:webHidden/>
          </w:rPr>
          <w:t>83</w:t>
        </w:r>
        <w:r w:rsidR="00CB0791">
          <w:rPr>
            <w:noProof/>
            <w:webHidden/>
          </w:rPr>
          <w:fldChar w:fldCharType="end"/>
        </w:r>
      </w:hyperlink>
    </w:p>
    <w:p w14:paraId="323D404E" w14:textId="0CAC3219" w:rsidR="00CB0791" w:rsidRDefault="00E01308">
      <w:pPr>
        <w:pStyle w:val="TOC3"/>
        <w:rPr>
          <w:rFonts w:asciiTheme="minorHAnsi" w:eastAsiaTheme="minorEastAsia" w:hAnsiTheme="minorHAnsi" w:cstheme="minorBidi"/>
          <w:noProof/>
          <w:szCs w:val="22"/>
          <w:lang w:eastAsia="en-AU"/>
        </w:rPr>
      </w:pPr>
      <w:hyperlink w:anchor="_Toc106709196" w:history="1">
        <w:r w:rsidR="00CB0791" w:rsidRPr="00A84C65">
          <w:rPr>
            <w:rStyle w:val="Hyperlink"/>
            <w:noProof/>
          </w:rPr>
          <w:t>98.</w:t>
        </w:r>
        <w:r w:rsidR="00CB0791">
          <w:rPr>
            <w:rFonts w:asciiTheme="minorHAnsi" w:eastAsiaTheme="minorEastAsia" w:hAnsiTheme="minorHAnsi" w:cstheme="minorBidi"/>
            <w:noProof/>
            <w:szCs w:val="22"/>
            <w:lang w:eastAsia="en-AU"/>
          </w:rPr>
          <w:tab/>
        </w:r>
        <w:r w:rsidR="00CB0791" w:rsidRPr="00A84C65">
          <w:rPr>
            <w:rStyle w:val="Hyperlink"/>
            <w:noProof/>
          </w:rPr>
          <w:t>National Work Experience Program Placements</w:t>
        </w:r>
        <w:r w:rsidR="00CB0791">
          <w:rPr>
            <w:noProof/>
            <w:webHidden/>
          </w:rPr>
          <w:tab/>
        </w:r>
        <w:r w:rsidR="00CB0791">
          <w:rPr>
            <w:noProof/>
            <w:webHidden/>
          </w:rPr>
          <w:fldChar w:fldCharType="begin"/>
        </w:r>
        <w:r w:rsidR="00CB0791">
          <w:rPr>
            <w:noProof/>
            <w:webHidden/>
          </w:rPr>
          <w:instrText xml:space="preserve"> PAGEREF _Toc106709196 \h </w:instrText>
        </w:r>
        <w:r w:rsidR="00CB0791">
          <w:rPr>
            <w:noProof/>
            <w:webHidden/>
          </w:rPr>
        </w:r>
        <w:r w:rsidR="00CB0791">
          <w:rPr>
            <w:noProof/>
            <w:webHidden/>
          </w:rPr>
          <w:fldChar w:fldCharType="separate"/>
        </w:r>
        <w:r>
          <w:rPr>
            <w:noProof/>
            <w:webHidden/>
          </w:rPr>
          <w:t>83</w:t>
        </w:r>
        <w:r w:rsidR="00CB0791">
          <w:rPr>
            <w:noProof/>
            <w:webHidden/>
          </w:rPr>
          <w:fldChar w:fldCharType="end"/>
        </w:r>
      </w:hyperlink>
    </w:p>
    <w:p w14:paraId="72D8C29B" w14:textId="413F217A" w:rsidR="00CB0791" w:rsidRDefault="00E01308">
      <w:pPr>
        <w:pStyle w:val="TOC3"/>
        <w:rPr>
          <w:rFonts w:asciiTheme="minorHAnsi" w:eastAsiaTheme="minorEastAsia" w:hAnsiTheme="minorHAnsi" w:cstheme="minorBidi"/>
          <w:noProof/>
          <w:szCs w:val="22"/>
          <w:lang w:eastAsia="en-AU"/>
        </w:rPr>
      </w:pPr>
      <w:hyperlink w:anchor="_Toc106709197" w:history="1">
        <w:r w:rsidR="00CB0791" w:rsidRPr="00A84C65">
          <w:rPr>
            <w:rStyle w:val="Hyperlink"/>
            <w:noProof/>
          </w:rPr>
          <w:t>99.</w:t>
        </w:r>
        <w:r w:rsidR="00CB0791">
          <w:rPr>
            <w:rFonts w:asciiTheme="minorHAnsi" w:eastAsiaTheme="minorEastAsia" w:hAnsiTheme="minorHAnsi" w:cstheme="minorBidi"/>
            <w:noProof/>
            <w:szCs w:val="22"/>
            <w:lang w:eastAsia="en-AU"/>
          </w:rPr>
          <w:tab/>
        </w:r>
        <w:r w:rsidR="00CB0791" w:rsidRPr="00A84C65">
          <w:rPr>
            <w:rStyle w:val="Hyperlink"/>
            <w:noProof/>
          </w:rPr>
          <w:t>PaTH Internships</w:t>
        </w:r>
        <w:r w:rsidR="00CB0791">
          <w:rPr>
            <w:noProof/>
            <w:webHidden/>
          </w:rPr>
          <w:tab/>
        </w:r>
        <w:r w:rsidR="00CB0791">
          <w:rPr>
            <w:noProof/>
            <w:webHidden/>
          </w:rPr>
          <w:fldChar w:fldCharType="begin"/>
        </w:r>
        <w:r w:rsidR="00CB0791">
          <w:rPr>
            <w:noProof/>
            <w:webHidden/>
          </w:rPr>
          <w:instrText xml:space="preserve"> PAGEREF _Toc106709197 \h </w:instrText>
        </w:r>
        <w:r w:rsidR="00CB0791">
          <w:rPr>
            <w:noProof/>
            <w:webHidden/>
          </w:rPr>
        </w:r>
        <w:r w:rsidR="00CB0791">
          <w:rPr>
            <w:noProof/>
            <w:webHidden/>
          </w:rPr>
          <w:fldChar w:fldCharType="separate"/>
        </w:r>
        <w:r>
          <w:rPr>
            <w:noProof/>
            <w:webHidden/>
          </w:rPr>
          <w:t>86</w:t>
        </w:r>
        <w:r w:rsidR="00CB0791">
          <w:rPr>
            <w:noProof/>
            <w:webHidden/>
          </w:rPr>
          <w:fldChar w:fldCharType="end"/>
        </w:r>
      </w:hyperlink>
    </w:p>
    <w:p w14:paraId="00AE9F16" w14:textId="0A2E1021" w:rsidR="00CB0791" w:rsidRDefault="00E01308">
      <w:pPr>
        <w:pStyle w:val="TOC3"/>
        <w:rPr>
          <w:rFonts w:asciiTheme="minorHAnsi" w:eastAsiaTheme="minorEastAsia" w:hAnsiTheme="minorHAnsi" w:cstheme="minorBidi"/>
          <w:noProof/>
          <w:szCs w:val="22"/>
          <w:lang w:eastAsia="en-AU"/>
        </w:rPr>
      </w:pPr>
      <w:hyperlink w:anchor="_Toc106709198" w:history="1">
        <w:r w:rsidR="00CB0791" w:rsidRPr="00A84C65">
          <w:rPr>
            <w:rStyle w:val="Hyperlink"/>
            <w:noProof/>
          </w:rPr>
          <w:t>100.</w:t>
        </w:r>
        <w:r w:rsidR="00CB0791">
          <w:rPr>
            <w:rFonts w:asciiTheme="minorHAnsi" w:eastAsiaTheme="minorEastAsia" w:hAnsiTheme="minorHAnsi" w:cstheme="minorBidi"/>
            <w:noProof/>
            <w:szCs w:val="22"/>
            <w:lang w:eastAsia="en-AU"/>
          </w:rPr>
          <w:tab/>
        </w:r>
        <w:r w:rsidR="00CB0791" w:rsidRPr="00A84C65">
          <w:rPr>
            <w:rStyle w:val="Hyperlink"/>
            <w:noProof/>
          </w:rPr>
          <w:t>Safety and supervision</w:t>
        </w:r>
        <w:r w:rsidR="00CB0791">
          <w:rPr>
            <w:noProof/>
            <w:webHidden/>
          </w:rPr>
          <w:tab/>
        </w:r>
        <w:r w:rsidR="00CB0791">
          <w:rPr>
            <w:noProof/>
            <w:webHidden/>
          </w:rPr>
          <w:fldChar w:fldCharType="begin"/>
        </w:r>
        <w:r w:rsidR="00CB0791">
          <w:rPr>
            <w:noProof/>
            <w:webHidden/>
          </w:rPr>
          <w:instrText xml:space="preserve"> PAGEREF _Toc106709198 \h </w:instrText>
        </w:r>
        <w:r w:rsidR="00CB0791">
          <w:rPr>
            <w:noProof/>
            <w:webHidden/>
          </w:rPr>
        </w:r>
        <w:r w:rsidR="00CB0791">
          <w:rPr>
            <w:noProof/>
            <w:webHidden/>
          </w:rPr>
          <w:fldChar w:fldCharType="separate"/>
        </w:r>
        <w:r>
          <w:rPr>
            <w:noProof/>
            <w:webHidden/>
          </w:rPr>
          <w:t>88</w:t>
        </w:r>
        <w:r w:rsidR="00CB0791">
          <w:rPr>
            <w:noProof/>
            <w:webHidden/>
          </w:rPr>
          <w:fldChar w:fldCharType="end"/>
        </w:r>
      </w:hyperlink>
    </w:p>
    <w:p w14:paraId="4619BC53" w14:textId="7FD7BE33" w:rsidR="00CB0791" w:rsidRDefault="00E01308">
      <w:pPr>
        <w:pStyle w:val="TOC3"/>
        <w:rPr>
          <w:rFonts w:asciiTheme="minorHAnsi" w:eastAsiaTheme="minorEastAsia" w:hAnsiTheme="minorHAnsi" w:cstheme="minorBidi"/>
          <w:noProof/>
          <w:szCs w:val="22"/>
          <w:lang w:eastAsia="en-AU"/>
        </w:rPr>
      </w:pPr>
      <w:hyperlink w:anchor="_Toc106709199" w:history="1">
        <w:r w:rsidR="00CB0791" w:rsidRPr="00A84C65">
          <w:rPr>
            <w:rStyle w:val="Hyperlink"/>
            <w:noProof/>
          </w:rPr>
          <w:t>101.</w:t>
        </w:r>
        <w:r w:rsidR="00CB0791">
          <w:rPr>
            <w:rFonts w:asciiTheme="minorHAnsi" w:eastAsiaTheme="minorEastAsia" w:hAnsiTheme="minorHAnsi" w:cstheme="minorBidi"/>
            <w:noProof/>
            <w:szCs w:val="22"/>
            <w:lang w:eastAsia="en-AU"/>
          </w:rPr>
          <w:tab/>
        </w:r>
        <w:r w:rsidR="00CB0791" w:rsidRPr="00A84C65">
          <w:rPr>
            <w:rStyle w:val="Hyperlink"/>
            <w:noProof/>
          </w:rPr>
          <w:t>Wage Subsidy and Employment Assistance Fund</w:t>
        </w:r>
        <w:r w:rsidR="00CB0791">
          <w:rPr>
            <w:noProof/>
            <w:webHidden/>
          </w:rPr>
          <w:tab/>
        </w:r>
        <w:r w:rsidR="00CB0791">
          <w:rPr>
            <w:noProof/>
            <w:webHidden/>
          </w:rPr>
          <w:fldChar w:fldCharType="begin"/>
        </w:r>
        <w:r w:rsidR="00CB0791">
          <w:rPr>
            <w:noProof/>
            <w:webHidden/>
          </w:rPr>
          <w:instrText xml:space="preserve"> PAGEREF _Toc106709199 \h </w:instrText>
        </w:r>
        <w:r w:rsidR="00CB0791">
          <w:rPr>
            <w:noProof/>
            <w:webHidden/>
          </w:rPr>
        </w:r>
        <w:r w:rsidR="00CB0791">
          <w:rPr>
            <w:noProof/>
            <w:webHidden/>
          </w:rPr>
          <w:fldChar w:fldCharType="separate"/>
        </w:r>
        <w:r>
          <w:rPr>
            <w:noProof/>
            <w:webHidden/>
          </w:rPr>
          <w:t>91</w:t>
        </w:r>
        <w:r w:rsidR="00CB0791">
          <w:rPr>
            <w:noProof/>
            <w:webHidden/>
          </w:rPr>
          <w:fldChar w:fldCharType="end"/>
        </w:r>
      </w:hyperlink>
    </w:p>
    <w:p w14:paraId="645A91DF" w14:textId="6B45FE21" w:rsidR="00CB0791" w:rsidRDefault="00E01308">
      <w:pPr>
        <w:pStyle w:val="TOC3"/>
        <w:rPr>
          <w:rFonts w:asciiTheme="minorHAnsi" w:eastAsiaTheme="minorEastAsia" w:hAnsiTheme="minorHAnsi" w:cstheme="minorBidi"/>
          <w:noProof/>
          <w:szCs w:val="22"/>
          <w:lang w:eastAsia="en-AU"/>
        </w:rPr>
      </w:pPr>
      <w:hyperlink w:anchor="_Toc106709200" w:history="1">
        <w:r w:rsidR="00CB0791" w:rsidRPr="00A84C65">
          <w:rPr>
            <w:rStyle w:val="Hyperlink"/>
            <w:noProof/>
          </w:rPr>
          <w:t>102.</w:t>
        </w:r>
        <w:r w:rsidR="00CB0791">
          <w:rPr>
            <w:rFonts w:asciiTheme="minorHAnsi" w:eastAsiaTheme="minorEastAsia" w:hAnsiTheme="minorHAnsi" w:cstheme="minorBidi"/>
            <w:noProof/>
            <w:szCs w:val="22"/>
            <w:lang w:eastAsia="en-AU"/>
          </w:rPr>
          <w:tab/>
        </w:r>
        <w:r w:rsidR="00CB0791" w:rsidRPr="00A84C65">
          <w:rPr>
            <w:rStyle w:val="Hyperlink"/>
            <w:noProof/>
          </w:rPr>
          <w:t>Restart Program</w:t>
        </w:r>
        <w:r w:rsidR="00CB0791">
          <w:rPr>
            <w:noProof/>
            <w:webHidden/>
          </w:rPr>
          <w:tab/>
        </w:r>
        <w:r w:rsidR="00CB0791">
          <w:rPr>
            <w:noProof/>
            <w:webHidden/>
          </w:rPr>
          <w:fldChar w:fldCharType="begin"/>
        </w:r>
        <w:r w:rsidR="00CB0791">
          <w:rPr>
            <w:noProof/>
            <w:webHidden/>
          </w:rPr>
          <w:instrText xml:space="preserve"> PAGEREF _Toc106709200 \h </w:instrText>
        </w:r>
        <w:r w:rsidR="00CB0791">
          <w:rPr>
            <w:noProof/>
            <w:webHidden/>
          </w:rPr>
        </w:r>
        <w:r w:rsidR="00CB0791">
          <w:rPr>
            <w:noProof/>
            <w:webHidden/>
          </w:rPr>
          <w:fldChar w:fldCharType="separate"/>
        </w:r>
        <w:r>
          <w:rPr>
            <w:noProof/>
            <w:webHidden/>
          </w:rPr>
          <w:t>93</w:t>
        </w:r>
        <w:r w:rsidR="00CB0791">
          <w:rPr>
            <w:noProof/>
            <w:webHidden/>
          </w:rPr>
          <w:fldChar w:fldCharType="end"/>
        </w:r>
      </w:hyperlink>
    </w:p>
    <w:p w14:paraId="019AF587" w14:textId="018CB24F" w:rsidR="00CB0791" w:rsidRDefault="00E01308">
      <w:pPr>
        <w:pStyle w:val="TOC3"/>
        <w:rPr>
          <w:rFonts w:asciiTheme="minorHAnsi" w:eastAsiaTheme="minorEastAsia" w:hAnsiTheme="minorHAnsi" w:cstheme="minorBidi"/>
          <w:noProof/>
          <w:szCs w:val="22"/>
          <w:lang w:eastAsia="en-AU"/>
        </w:rPr>
      </w:pPr>
      <w:hyperlink w:anchor="_Toc106709201" w:history="1">
        <w:r w:rsidR="00CB0791" w:rsidRPr="00A84C65">
          <w:rPr>
            <w:rStyle w:val="Hyperlink"/>
            <w:noProof/>
          </w:rPr>
          <w:t>103.</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_Toc106709201 \h </w:instrText>
        </w:r>
        <w:r w:rsidR="00CB0791">
          <w:rPr>
            <w:noProof/>
            <w:webHidden/>
          </w:rPr>
        </w:r>
        <w:r w:rsidR="00CB0791">
          <w:rPr>
            <w:noProof/>
            <w:webHidden/>
          </w:rPr>
          <w:fldChar w:fldCharType="separate"/>
        </w:r>
        <w:r>
          <w:rPr>
            <w:noProof/>
            <w:webHidden/>
          </w:rPr>
          <w:t>94</w:t>
        </w:r>
        <w:r w:rsidR="00CB0791">
          <w:rPr>
            <w:noProof/>
            <w:webHidden/>
          </w:rPr>
          <w:fldChar w:fldCharType="end"/>
        </w:r>
      </w:hyperlink>
    </w:p>
    <w:p w14:paraId="30C9E388" w14:textId="7D91E60D" w:rsidR="00CB0791" w:rsidRDefault="00E01308">
      <w:pPr>
        <w:pStyle w:val="TOC3"/>
        <w:rPr>
          <w:rFonts w:asciiTheme="minorHAnsi" w:eastAsiaTheme="minorEastAsia" w:hAnsiTheme="minorHAnsi" w:cstheme="minorBidi"/>
          <w:noProof/>
          <w:szCs w:val="22"/>
          <w:lang w:eastAsia="en-AU"/>
        </w:rPr>
      </w:pPr>
      <w:hyperlink w:anchor="_Toc106709225" w:history="1">
        <w:r w:rsidR="00CB0791" w:rsidRPr="00A84C65">
          <w:rPr>
            <w:rStyle w:val="Hyperlink"/>
            <w:noProof/>
          </w:rPr>
          <w:t>104.</w:t>
        </w:r>
        <w:r w:rsidR="00CB0791">
          <w:rPr>
            <w:rFonts w:asciiTheme="minorHAnsi" w:eastAsiaTheme="minorEastAsia" w:hAnsiTheme="minorHAnsi" w:cstheme="minorBidi"/>
            <w:noProof/>
            <w:szCs w:val="22"/>
            <w:lang w:eastAsia="en-AU"/>
          </w:rPr>
          <w:tab/>
        </w:r>
        <w:r w:rsidR="00CB0791" w:rsidRPr="00A84C65">
          <w:rPr>
            <w:rStyle w:val="Hyperlink"/>
            <w:noProof/>
          </w:rPr>
          <w:t>Supported Wage System</w:t>
        </w:r>
        <w:r w:rsidR="00CB0791">
          <w:rPr>
            <w:noProof/>
            <w:webHidden/>
          </w:rPr>
          <w:tab/>
        </w:r>
        <w:r w:rsidR="00CB0791">
          <w:rPr>
            <w:noProof/>
            <w:webHidden/>
          </w:rPr>
          <w:fldChar w:fldCharType="begin"/>
        </w:r>
        <w:r w:rsidR="00CB0791">
          <w:rPr>
            <w:noProof/>
            <w:webHidden/>
          </w:rPr>
          <w:instrText xml:space="preserve"> PAGEREF _Toc106709225 \h </w:instrText>
        </w:r>
        <w:r w:rsidR="00CB0791">
          <w:rPr>
            <w:noProof/>
            <w:webHidden/>
          </w:rPr>
        </w:r>
        <w:r w:rsidR="00CB0791">
          <w:rPr>
            <w:noProof/>
            <w:webHidden/>
          </w:rPr>
          <w:fldChar w:fldCharType="separate"/>
        </w:r>
        <w:r>
          <w:rPr>
            <w:noProof/>
            <w:webHidden/>
          </w:rPr>
          <w:t>94</w:t>
        </w:r>
        <w:r w:rsidR="00CB0791">
          <w:rPr>
            <w:noProof/>
            <w:webHidden/>
          </w:rPr>
          <w:fldChar w:fldCharType="end"/>
        </w:r>
      </w:hyperlink>
    </w:p>
    <w:p w14:paraId="4C2AA7AE" w14:textId="0E187AA4" w:rsidR="00CB0791" w:rsidRDefault="00E01308">
      <w:pPr>
        <w:pStyle w:val="TOC3"/>
        <w:rPr>
          <w:rFonts w:asciiTheme="minorHAnsi" w:eastAsiaTheme="minorEastAsia" w:hAnsiTheme="minorHAnsi" w:cstheme="minorBidi"/>
          <w:noProof/>
          <w:szCs w:val="22"/>
          <w:lang w:eastAsia="en-AU"/>
        </w:rPr>
      </w:pPr>
      <w:hyperlink w:anchor="_Toc106709226" w:history="1">
        <w:r w:rsidR="00CB0791" w:rsidRPr="00A84C65">
          <w:rPr>
            <w:rStyle w:val="Hyperlink"/>
            <w:noProof/>
          </w:rPr>
          <w:t>105.</w:t>
        </w:r>
        <w:r w:rsidR="00CB0791">
          <w:rPr>
            <w:rFonts w:asciiTheme="minorHAnsi" w:eastAsiaTheme="minorEastAsia" w:hAnsiTheme="minorHAnsi" w:cstheme="minorBidi"/>
            <w:noProof/>
            <w:szCs w:val="22"/>
            <w:lang w:eastAsia="en-AU"/>
          </w:rPr>
          <w:tab/>
        </w:r>
        <w:r w:rsidR="00CB0791" w:rsidRPr="00A84C65">
          <w:rPr>
            <w:rStyle w:val="Hyperlink"/>
            <w:noProof/>
          </w:rPr>
          <w:t>National Disability Recruitment Coordinator</w:t>
        </w:r>
        <w:r w:rsidR="00CB0791">
          <w:rPr>
            <w:noProof/>
            <w:webHidden/>
          </w:rPr>
          <w:tab/>
        </w:r>
        <w:r w:rsidR="00CB0791">
          <w:rPr>
            <w:noProof/>
            <w:webHidden/>
          </w:rPr>
          <w:fldChar w:fldCharType="begin"/>
        </w:r>
        <w:r w:rsidR="00CB0791">
          <w:rPr>
            <w:noProof/>
            <w:webHidden/>
          </w:rPr>
          <w:instrText xml:space="preserve"> PAGEREF _Toc106709226 \h </w:instrText>
        </w:r>
        <w:r w:rsidR="00CB0791">
          <w:rPr>
            <w:noProof/>
            <w:webHidden/>
          </w:rPr>
        </w:r>
        <w:r w:rsidR="00CB0791">
          <w:rPr>
            <w:noProof/>
            <w:webHidden/>
          </w:rPr>
          <w:fldChar w:fldCharType="separate"/>
        </w:r>
        <w:r>
          <w:rPr>
            <w:noProof/>
            <w:webHidden/>
          </w:rPr>
          <w:t>94</w:t>
        </w:r>
        <w:r w:rsidR="00CB0791">
          <w:rPr>
            <w:noProof/>
            <w:webHidden/>
          </w:rPr>
          <w:fldChar w:fldCharType="end"/>
        </w:r>
      </w:hyperlink>
    </w:p>
    <w:p w14:paraId="1B6FAA4C" w14:textId="2C503E86" w:rsidR="00CB0791" w:rsidRDefault="00E01308">
      <w:pPr>
        <w:pStyle w:val="TOC2"/>
        <w:rPr>
          <w:rFonts w:asciiTheme="minorHAnsi" w:eastAsiaTheme="minorEastAsia" w:hAnsiTheme="minorHAnsi" w:cstheme="minorBidi"/>
          <w:color w:val="auto"/>
          <w:szCs w:val="22"/>
          <w:lang w:eastAsia="en-AU"/>
        </w:rPr>
      </w:pPr>
      <w:hyperlink w:anchor="_Toc106709227" w:history="1">
        <w:r w:rsidR="00CB0791" w:rsidRPr="00A84C65">
          <w:rPr>
            <w:rStyle w:val="Hyperlink"/>
          </w:rPr>
          <w:t>Section 5G</w:t>
        </w:r>
        <w:r w:rsidR="00CB0791">
          <w:rPr>
            <w:rFonts w:asciiTheme="minorHAnsi" w:eastAsiaTheme="minorEastAsia" w:hAnsiTheme="minorHAnsi" w:cstheme="minorBidi"/>
            <w:color w:val="auto"/>
            <w:szCs w:val="22"/>
            <w:lang w:eastAsia="en-AU"/>
          </w:rPr>
          <w:tab/>
        </w:r>
        <w:r w:rsidR="00CB0791" w:rsidRPr="00A84C65">
          <w:rPr>
            <w:rStyle w:val="Hyperlink"/>
          </w:rPr>
          <w:t>Job Plans</w:t>
        </w:r>
        <w:r w:rsidR="00CB0791">
          <w:rPr>
            <w:webHidden/>
          </w:rPr>
          <w:tab/>
        </w:r>
        <w:r w:rsidR="00CB0791">
          <w:rPr>
            <w:webHidden/>
          </w:rPr>
          <w:fldChar w:fldCharType="begin"/>
        </w:r>
        <w:r w:rsidR="00CB0791">
          <w:rPr>
            <w:webHidden/>
          </w:rPr>
          <w:instrText xml:space="preserve"> PAGEREF _Toc106709227 \h </w:instrText>
        </w:r>
        <w:r w:rsidR="00CB0791">
          <w:rPr>
            <w:webHidden/>
          </w:rPr>
        </w:r>
        <w:r w:rsidR="00CB0791">
          <w:rPr>
            <w:webHidden/>
          </w:rPr>
          <w:fldChar w:fldCharType="separate"/>
        </w:r>
        <w:r>
          <w:rPr>
            <w:webHidden/>
          </w:rPr>
          <w:t>95</w:t>
        </w:r>
        <w:r w:rsidR="00CB0791">
          <w:rPr>
            <w:webHidden/>
          </w:rPr>
          <w:fldChar w:fldCharType="end"/>
        </w:r>
      </w:hyperlink>
    </w:p>
    <w:p w14:paraId="25E4ECF1" w14:textId="20A2ACFD" w:rsidR="00CB0791" w:rsidRDefault="00E01308">
      <w:pPr>
        <w:pStyle w:val="TOC3"/>
        <w:rPr>
          <w:rFonts w:asciiTheme="minorHAnsi" w:eastAsiaTheme="minorEastAsia" w:hAnsiTheme="minorHAnsi" w:cstheme="minorBidi"/>
          <w:noProof/>
          <w:szCs w:val="22"/>
          <w:lang w:eastAsia="en-AU"/>
        </w:rPr>
      </w:pPr>
      <w:hyperlink w:anchor="_Toc106709228" w:history="1">
        <w:r w:rsidR="00CB0791" w:rsidRPr="00A84C65">
          <w:rPr>
            <w:rStyle w:val="Hyperlink"/>
            <w:noProof/>
          </w:rPr>
          <w:t>106.</w:t>
        </w:r>
        <w:r w:rsidR="00CB0791">
          <w:rPr>
            <w:rFonts w:asciiTheme="minorHAnsi" w:eastAsiaTheme="minorEastAsia" w:hAnsiTheme="minorHAnsi" w:cstheme="minorBidi"/>
            <w:noProof/>
            <w:szCs w:val="22"/>
            <w:lang w:eastAsia="en-AU"/>
          </w:rPr>
          <w:tab/>
        </w:r>
        <w:r w:rsidR="00CB0791" w:rsidRPr="00A84C65">
          <w:rPr>
            <w:rStyle w:val="Hyperlink"/>
            <w:noProof/>
          </w:rPr>
          <w:t>General requirements for a Job Plan</w:t>
        </w:r>
        <w:r w:rsidR="00CB0791">
          <w:rPr>
            <w:noProof/>
            <w:webHidden/>
          </w:rPr>
          <w:tab/>
        </w:r>
        <w:r w:rsidR="00CB0791">
          <w:rPr>
            <w:noProof/>
            <w:webHidden/>
          </w:rPr>
          <w:fldChar w:fldCharType="begin"/>
        </w:r>
        <w:r w:rsidR="00CB0791">
          <w:rPr>
            <w:noProof/>
            <w:webHidden/>
          </w:rPr>
          <w:instrText xml:space="preserve"> PAGEREF _Toc106709228 \h </w:instrText>
        </w:r>
        <w:r w:rsidR="00CB0791">
          <w:rPr>
            <w:noProof/>
            <w:webHidden/>
          </w:rPr>
        </w:r>
        <w:r w:rsidR="00CB0791">
          <w:rPr>
            <w:noProof/>
            <w:webHidden/>
          </w:rPr>
          <w:fldChar w:fldCharType="separate"/>
        </w:r>
        <w:r>
          <w:rPr>
            <w:noProof/>
            <w:webHidden/>
          </w:rPr>
          <w:t>95</w:t>
        </w:r>
        <w:r w:rsidR="00CB0791">
          <w:rPr>
            <w:noProof/>
            <w:webHidden/>
          </w:rPr>
          <w:fldChar w:fldCharType="end"/>
        </w:r>
      </w:hyperlink>
    </w:p>
    <w:p w14:paraId="5A62B064" w14:textId="0CBE19ED" w:rsidR="00CB0791" w:rsidRDefault="00E01308">
      <w:pPr>
        <w:pStyle w:val="TOC2"/>
        <w:rPr>
          <w:rFonts w:asciiTheme="minorHAnsi" w:eastAsiaTheme="minorEastAsia" w:hAnsiTheme="minorHAnsi" w:cstheme="minorBidi"/>
          <w:color w:val="auto"/>
          <w:szCs w:val="22"/>
          <w:lang w:eastAsia="en-AU"/>
        </w:rPr>
      </w:pPr>
      <w:hyperlink w:anchor="_Toc106709229" w:history="1">
        <w:r w:rsidR="00CB0791" w:rsidRPr="00A84C65">
          <w:rPr>
            <w:rStyle w:val="Hyperlink"/>
          </w:rPr>
          <w:t>Section 5H</w:t>
        </w:r>
        <w:r w:rsidR="00CB0791">
          <w:rPr>
            <w:rFonts w:asciiTheme="minorHAnsi" w:eastAsiaTheme="minorEastAsia" w:hAnsiTheme="minorHAnsi" w:cstheme="minorBidi"/>
            <w:color w:val="auto"/>
            <w:szCs w:val="22"/>
            <w:lang w:eastAsia="en-AU"/>
          </w:rPr>
          <w:tab/>
        </w:r>
        <w:r w:rsidR="00CB0791" w:rsidRPr="00A84C65">
          <w:rPr>
            <w:rStyle w:val="Hyperlink"/>
          </w:rPr>
          <w:t>Compliance and the Targeted Compliance Framework</w:t>
        </w:r>
        <w:r w:rsidR="00CB0791">
          <w:rPr>
            <w:webHidden/>
          </w:rPr>
          <w:tab/>
        </w:r>
        <w:r w:rsidR="00CB0791">
          <w:rPr>
            <w:webHidden/>
          </w:rPr>
          <w:fldChar w:fldCharType="begin"/>
        </w:r>
        <w:r w:rsidR="00CB0791">
          <w:rPr>
            <w:webHidden/>
          </w:rPr>
          <w:instrText xml:space="preserve"> PAGEREF _Toc106709229 \h </w:instrText>
        </w:r>
        <w:r w:rsidR="00CB0791">
          <w:rPr>
            <w:webHidden/>
          </w:rPr>
        </w:r>
        <w:r w:rsidR="00CB0791">
          <w:rPr>
            <w:webHidden/>
          </w:rPr>
          <w:fldChar w:fldCharType="separate"/>
        </w:r>
        <w:r>
          <w:rPr>
            <w:webHidden/>
          </w:rPr>
          <w:t>99</w:t>
        </w:r>
        <w:r w:rsidR="00CB0791">
          <w:rPr>
            <w:webHidden/>
          </w:rPr>
          <w:fldChar w:fldCharType="end"/>
        </w:r>
      </w:hyperlink>
    </w:p>
    <w:p w14:paraId="1715DA2D" w14:textId="22FDA6CB" w:rsidR="00CB0791" w:rsidRDefault="00E01308">
      <w:pPr>
        <w:pStyle w:val="TOC3"/>
        <w:rPr>
          <w:rFonts w:asciiTheme="minorHAnsi" w:eastAsiaTheme="minorEastAsia" w:hAnsiTheme="minorHAnsi" w:cstheme="minorBidi"/>
          <w:noProof/>
          <w:szCs w:val="22"/>
          <w:lang w:eastAsia="en-AU"/>
        </w:rPr>
      </w:pPr>
      <w:hyperlink w:anchor="_Toc106709230" w:history="1">
        <w:r w:rsidR="00CB0791" w:rsidRPr="00A84C65">
          <w:rPr>
            <w:rStyle w:val="Hyperlink"/>
            <w:noProof/>
          </w:rPr>
          <w:t>107.</w:t>
        </w:r>
        <w:r w:rsidR="00CB0791">
          <w:rPr>
            <w:rFonts w:asciiTheme="minorHAnsi" w:eastAsiaTheme="minorEastAsia" w:hAnsiTheme="minorHAnsi" w:cstheme="minorBidi"/>
            <w:noProof/>
            <w:szCs w:val="22"/>
            <w:lang w:eastAsia="en-AU"/>
          </w:rPr>
          <w:tab/>
        </w:r>
        <w:r w:rsidR="00CB0791" w:rsidRPr="00A84C65">
          <w:rPr>
            <w:rStyle w:val="Hyperlink"/>
            <w:noProof/>
          </w:rPr>
          <w:t>Mutual Obligation Requirements</w:t>
        </w:r>
        <w:r w:rsidR="00CB0791">
          <w:rPr>
            <w:noProof/>
            <w:webHidden/>
          </w:rPr>
          <w:tab/>
        </w:r>
        <w:r w:rsidR="00CB0791">
          <w:rPr>
            <w:noProof/>
            <w:webHidden/>
          </w:rPr>
          <w:fldChar w:fldCharType="begin"/>
        </w:r>
        <w:r w:rsidR="00CB0791">
          <w:rPr>
            <w:noProof/>
            <w:webHidden/>
          </w:rPr>
          <w:instrText xml:space="preserve"> PAGEREF _Toc106709230 \h </w:instrText>
        </w:r>
        <w:r w:rsidR="00CB0791">
          <w:rPr>
            <w:noProof/>
            <w:webHidden/>
          </w:rPr>
        </w:r>
        <w:r w:rsidR="00CB0791">
          <w:rPr>
            <w:noProof/>
            <w:webHidden/>
          </w:rPr>
          <w:fldChar w:fldCharType="separate"/>
        </w:r>
        <w:r>
          <w:rPr>
            <w:noProof/>
            <w:webHidden/>
          </w:rPr>
          <w:t>99</w:t>
        </w:r>
        <w:r w:rsidR="00CB0791">
          <w:rPr>
            <w:noProof/>
            <w:webHidden/>
          </w:rPr>
          <w:fldChar w:fldCharType="end"/>
        </w:r>
      </w:hyperlink>
    </w:p>
    <w:p w14:paraId="3C5FAEC3" w14:textId="7B1F868F" w:rsidR="00CB0791" w:rsidRDefault="00E01308">
      <w:pPr>
        <w:pStyle w:val="TOC3"/>
        <w:rPr>
          <w:rFonts w:asciiTheme="minorHAnsi" w:eastAsiaTheme="minorEastAsia" w:hAnsiTheme="minorHAnsi" w:cstheme="minorBidi"/>
          <w:noProof/>
          <w:szCs w:val="22"/>
          <w:lang w:eastAsia="en-AU"/>
        </w:rPr>
      </w:pPr>
      <w:hyperlink w:anchor="_Toc106709231" w:history="1">
        <w:r w:rsidR="00CB0791" w:rsidRPr="00A84C65">
          <w:rPr>
            <w:rStyle w:val="Hyperlink"/>
            <w:noProof/>
          </w:rPr>
          <w:t>108.</w:t>
        </w:r>
        <w:r w:rsidR="00CB0791">
          <w:rPr>
            <w:rFonts w:asciiTheme="minorHAnsi" w:eastAsiaTheme="minorEastAsia" w:hAnsiTheme="minorHAnsi" w:cstheme="minorBidi"/>
            <w:noProof/>
            <w:szCs w:val="22"/>
            <w:lang w:eastAsia="en-AU"/>
          </w:rPr>
          <w:tab/>
        </w:r>
        <w:r w:rsidR="00CB0791" w:rsidRPr="00A84C65">
          <w:rPr>
            <w:rStyle w:val="Hyperlink"/>
            <w:noProof/>
          </w:rPr>
          <w:t>Personal Responsibility and Monitoring</w:t>
        </w:r>
        <w:r w:rsidR="00CB0791">
          <w:rPr>
            <w:noProof/>
            <w:webHidden/>
          </w:rPr>
          <w:tab/>
        </w:r>
        <w:r w:rsidR="00CB0791">
          <w:rPr>
            <w:noProof/>
            <w:webHidden/>
          </w:rPr>
          <w:fldChar w:fldCharType="begin"/>
        </w:r>
        <w:r w:rsidR="00CB0791">
          <w:rPr>
            <w:noProof/>
            <w:webHidden/>
          </w:rPr>
          <w:instrText xml:space="preserve"> PAGEREF _Toc106709231 \h </w:instrText>
        </w:r>
        <w:r w:rsidR="00CB0791">
          <w:rPr>
            <w:noProof/>
            <w:webHidden/>
          </w:rPr>
        </w:r>
        <w:r w:rsidR="00CB0791">
          <w:rPr>
            <w:noProof/>
            <w:webHidden/>
          </w:rPr>
          <w:fldChar w:fldCharType="separate"/>
        </w:r>
        <w:r>
          <w:rPr>
            <w:noProof/>
            <w:webHidden/>
          </w:rPr>
          <w:t>100</w:t>
        </w:r>
        <w:r w:rsidR="00CB0791">
          <w:rPr>
            <w:noProof/>
            <w:webHidden/>
          </w:rPr>
          <w:fldChar w:fldCharType="end"/>
        </w:r>
      </w:hyperlink>
    </w:p>
    <w:p w14:paraId="3DC05471" w14:textId="7F2C4F30" w:rsidR="00CB0791" w:rsidRDefault="00E01308">
      <w:pPr>
        <w:pStyle w:val="TOC3"/>
        <w:rPr>
          <w:rFonts w:asciiTheme="minorHAnsi" w:eastAsiaTheme="minorEastAsia" w:hAnsiTheme="minorHAnsi" w:cstheme="minorBidi"/>
          <w:noProof/>
          <w:szCs w:val="22"/>
          <w:lang w:eastAsia="en-AU"/>
        </w:rPr>
      </w:pPr>
      <w:hyperlink w:anchor="_Toc106709232" w:history="1">
        <w:r w:rsidR="00CB0791" w:rsidRPr="00A84C65">
          <w:rPr>
            <w:rStyle w:val="Hyperlink"/>
            <w:noProof/>
          </w:rPr>
          <w:t>109.</w:t>
        </w:r>
        <w:r w:rsidR="00CB0791">
          <w:rPr>
            <w:rFonts w:asciiTheme="minorHAnsi" w:eastAsiaTheme="minorEastAsia" w:hAnsiTheme="minorHAnsi" w:cstheme="minorBidi"/>
            <w:noProof/>
            <w:szCs w:val="22"/>
            <w:lang w:eastAsia="en-AU"/>
          </w:rPr>
          <w:tab/>
        </w:r>
        <w:r w:rsidR="00CB0791" w:rsidRPr="00A84C65">
          <w:rPr>
            <w:rStyle w:val="Hyperlink"/>
            <w:noProof/>
          </w:rPr>
          <w:t>Active Management of Mutual Obligation Requirements</w:t>
        </w:r>
        <w:r w:rsidR="00CB0791">
          <w:rPr>
            <w:noProof/>
            <w:webHidden/>
          </w:rPr>
          <w:tab/>
        </w:r>
        <w:r w:rsidR="00CB0791">
          <w:rPr>
            <w:noProof/>
            <w:webHidden/>
          </w:rPr>
          <w:fldChar w:fldCharType="begin"/>
        </w:r>
        <w:r w:rsidR="00CB0791">
          <w:rPr>
            <w:noProof/>
            <w:webHidden/>
          </w:rPr>
          <w:instrText xml:space="preserve"> PAGEREF _Toc106709232 \h </w:instrText>
        </w:r>
        <w:r w:rsidR="00CB0791">
          <w:rPr>
            <w:noProof/>
            <w:webHidden/>
          </w:rPr>
        </w:r>
        <w:r w:rsidR="00CB0791">
          <w:rPr>
            <w:noProof/>
            <w:webHidden/>
          </w:rPr>
          <w:fldChar w:fldCharType="separate"/>
        </w:r>
        <w:r>
          <w:rPr>
            <w:noProof/>
            <w:webHidden/>
          </w:rPr>
          <w:t>101</w:t>
        </w:r>
        <w:r w:rsidR="00CB0791">
          <w:rPr>
            <w:noProof/>
            <w:webHidden/>
          </w:rPr>
          <w:fldChar w:fldCharType="end"/>
        </w:r>
      </w:hyperlink>
    </w:p>
    <w:p w14:paraId="16745895" w14:textId="6F79F4F2" w:rsidR="00CB0791" w:rsidRDefault="00E01308">
      <w:pPr>
        <w:pStyle w:val="TOC3"/>
        <w:rPr>
          <w:rFonts w:asciiTheme="minorHAnsi" w:eastAsiaTheme="minorEastAsia" w:hAnsiTheme="minorHAnsi" w:cstheme="minorBidi"/>
          <w:noProof/>
          <w:szCs w:val="22"/>
          <w:lang w:eastAsia="en-AU"/>
        </w:rPr>
      </w:pPr>
      <w:hyperlink w:anchor="_Toc106709233" w:history="1">
        <w:r w:rsidR="00CB0791" w:rsidRPr="00A84C65">
          <w:rPr>
            <w:rStyle w:val="Hyperlink"/>
            <w:noProof/>
          </w:rPr>
          <w:t>110.</w:t>
        </w:r>
        <w:r w:rsidR="00CB0791">
          <w:rPr>
            <w:rFonts w:asciiTheme="minorHAnsi" w:eastAsiaTheme="minorEastAsia" w:hAnsiTheme="minorHAnsi" w:cstheme="minorBidi"/>
            <w:noProof/>
            <w:szCs w:val="22"/>
            <w:lang w:eastAsia="en-AU"/>
          </w:rPr>
          <w:tab/>
        </w:r>
        <w:r w:rsidR="00CB0791" w:rsidRPr="00A84C65">
          <w:rPr>
            <w:rStyle w:val="Hyperlink"/>
            <w:noProof/>
          </w:rPr>
          <w:t>Job Search Requirements</w:t>
        </w:r>
        <w:r w:rsidR="00CB0791">
          <w:rPr>
            <w:noProof/>
            <w:webHidden/>
          </w:rPr>
          <w:tab/>
        </w:r>
        <w:r w:rsidR="00CB0791">
          <w:rPr>
            <w:noProof/>
            <w:webHidden/>
          </w:rPr>
          <w:fldChar w:fldCharType="begin"/>
        </w:r>
        <w:r w:rsidR="00CB0791">
          <w:rPr>
            <w:noProof/>
            <w:webHidden/>
          </w:rPr>
          <w:instrText xml:space="preserve"> PAGEREF _Toc106709233 \h </w:instrText>
        </w:r>
        <w:r w:rsidR="00CB0791">
          <w:rPr>
            <w:noProof/>
            <w:webHidden/>
          </w:rPr>
        </w:r>
        <w:r w:rsidR="00CB0791">
          <w:rPr>
            <w:noProof/>
            <w:webHidden/>
          </w:rPr>
          <w:fldChar w:fldCharType="separate"/>
        </w:r>
        <w:r>
          <w:rPr>
            <w:noProof/>
            <w:webHidden/>
          </w:rPr>
          <w:t>101</w:t>
        </w:r>
        <w:r w:rsidR="00CB0791">
          <w:rPr>
            <w:noProof/>
            <w:webHidden/>
          </w:rPr>
          <w:fldChar w:fldCharType="end"/>
        </w:r>
      </w:hyperlink>
    </w:p>
    <w:p w14:paraId="08770454" w14:textId="6389EB8B" w:rsidR="00CB0791" w:rsidRDefault="00E01308">
      <w:pPr>
        <w:pStyle w:val="TOC3"/>
        <w:rPr>
          <w:rFonts w:asciiTheme="minorHAnsi" w:eastAsiaTheme="minorEastAsia" w:hAnsiTheme="minorHAnsi" w:cstheme="minorBidi"/>
          <w:noProof/>
          <w:szCs w:val="22"/>
          <w:lang w:eastAsia="en-AU"/>
        </w:rPr>
      </w:pPr>
      <w:hyperlink w:anchor="_Toc106709234" w:history="1">
        <w:r w:rsidR="00CB0791" w:rsidRPr="00A84C65">
          <w:rPr>
            <w:rStyle w:val="Hyperlink"/>
            <w:noProof/>
          </w:rPr>
          <w:t>111.</w:t>
        </w:r>
        <w:r w:rsidR="00CB0791">
          <w:rPr>
            <w:rFonts w:asciiTheme="minorHAnsi" w:eastAsiaTheme="minorEastAsia" w:hAnsiTheme="minorHAnsi" w:cstheme="minorBidi"/>
            <w:noProof/>
            <w:szCs w:val="22"/>
            <w:lang w:eastAsia="en-AU"/>
          </w:rPr>
          <w:tab/>
        </w:r>
        <w:r w:rsidR="00CB0791" w:rsidRPr="00A84C65">
          <w:rPr>
            <w:rStyle w:val="Hyperlink"/>
            <w:noProof/>
          </w:rPr>
          <w:t>Compliance Action - Mutual Obligation Failures</w:t>
        </w:r>
        <w:r w:rsidR="00CB0791">
          <w:rPr>
            <w:noProof/>
            <w:webHidden/>
          </w:rPr>
          <w:tab/>
        </w:r>
        <w:r w:rsidR="00CB0791">
          <w:rPr>
            <w:noProof/>
            <w:webHidden/>
          </w:rPr>
          <w:fldChar w:fldCharType="begin"/>
        </w:r>
        <w:r w:rsidR="00CB0791">
          <w:rPr>
            <w:noProof/>
            <w:webHidden/>
          </w:rPr>
          <w:instrText xml:space="preserve"> PAGEREF _Toc106709234 \h </w:instrText>
        </w:r>
        <w:r w:rsidR="00CB0791">
          <w:rPr>
            <w:noProof/>
            <w:webHidden/>
          </w:rPr>
        </w:r>
        <w:r w:rsidR="00CB0791">
          <w:rPr>
            <w:noProof/>
            <w:webHidden/>
          </w:rPr>
          <w:fldChar w:fldCharType="separate"/>
        </w:r>
        <w:r>
          <w:rPr>
            <w:noProof/>
            <w:webHidden/>
          </w:rPr>
          <w:t>102</w:t>
        </w:r>
        <w:r w:rsidR="00CB0791">
          <w:rPr>
            <w:noProof/>
            <w:webHidden/>
          </w:rPr>
          <w:fldChar w:fldCharType="end"/>
        </w:r>
      </w:hyperlink>
    </w:p>
    <w:p w14:paraId="58EDC6D5" w14:textId="4836E848" w:rsidR="00CB0791" w:rsidRDefault="00E01308">
      <w:pPr>
        <w:pStyle w:val="TOC3"/>
        <w:rPr>
          <w:rFonts w:asciiTheme="minorHAnsi" w:eastAsiaTheme="minorEastAsia" w:hAnsiTheme="minorHAnsi" w:cstheme="minorBidi"/>
          <w:noProof/>
          <w:szCs w:val="22"/>
          <w:lang w:eastAsia="en-AU"/>
        </w:rPr>
      </w:pPr>
      <w:hyperlink w:anchor="_Toc106709235" w:history="1">
        <w:r w:rsidR="00CB0791" w:rsidRPr="00A84C65">
          <w:rPr>
            <w:rStyle w:val="Hyperlink"/>
            <w:noProof/>
          </w:rPr>
          <w:t>112.</w:t>
        </w:r>
        <w:r w:rsidR="00CB0791">
          <w:rPr>
            <w:rFonts w:asciiTheme="minorHAnsi" w:eastAsiaTheme="minorEastAsia" w:hAnsiTheme="minorHAnsi" w:cstheme="minorBidi"/>
            <w:noProof/>
            <w:szCs w:val="22"/>
            <w:lang w:eastAsia="en-AU"/>
          </w:rPr>
          <w:tab/>
        </w:r>
        <w:r w:rsidR="00CB0791" w:rsidRPr="00A84C65">
          <w:rPr>
            <w:rStyle w:val="Hyperlink"/>
            <w:noProof/>
          </w:rPr>
          <w:t>Compliance Action – Work Refusal Failures</w:t>
        </w:r>
        <w:r w:rsidR="00CB0791">
          <w:rPr>
            <w:noProof/>
            <w:webHidden/>
          </w:rPr>
          <w:tab/>
        </w:r>
        <w:r w:rsidR="00CB0791">
          <w:rPr>
            <w:noProof/>
            <w:webHidden/>
          </w:rPr>
          <w:fldChar w:fldCharType="begin"/>
        </w:r>
        <w:r w:rsidR="00CB0791">
          <w:rPr>
            <w:noProof/>
            <w:webHidden/>
          </w:rPr>
          <w:instrText xml:space="preserve"> PAGEREF _Toc106709235 \h </w:instrText>
        </w:r>
        <w:r w:rsidR="00CB0791">
          <w:rPr>
            <w:noProof/>
            <w:webHidden/>
          </w:rPr>
        </w:r>
        <w:r w:rsidR="00CB0791">
          <w:rPr>
            <w:noProof/>
            <w:webHidden/>
          </w:rPr>
          <w:fldChar w:fldCharType="separate"/>
        </w:r>
        <w:r>
          <w:rPr>
            <w:noProof/>
            <w:webHidden/>
          </w:rPr>
          <w:t>106</w:t>
        </w:r>
        <w:r w:rsidR="00CB0791">
          <w:rPr>
            <w:noProof/>
            <w:webHidden/>
          </w:rPr>
          <w:fldChar w:fldCharType="end"/>
        </w:r>
      </w:hyperlink>
    </w:p>
    <w:p w14:paraId="34F1BBB0" w14:textId="47CFD949" w:rsidR="00CB0791" w:rsidRDefault="00E01308">
      <w:pPr>
        <w:pStyle w:val="TOC3"/>
        <w:rPr>
          <w:rFonts w:asciiTheme="minorHAnsi" w:eastAsiaTheme="minorEastAsia" w:hAnsiTheme="minorHAnsi" w:cstheme="minorBidi"/>
          <w:noProof/>
          <w:szCs w:val="22"/>
          <w:lang w:eastAsia="en-AU"/>
        </w:rPr>
      </w:pPr>
      <w:hyperlink w:anchor="_Toc106709236" w:history="1">
        <w:r w:rsidR="00CB0791" w:rsidRPr="00A84C65">
          <w:rPr>
            <w:rStyle w:val="Hyperlink"/>
            <w:noProof/>
          </w:rPr>
          <w:t>112A</w:t>
        </w:r>
        <w:r w:rsidR="00CB0791">
          <w:rPr>
            <w:rFonts w:asciiTheme="minorHAnsi" w:eastAsiaTheme="minorEastAsia" w:hAnsiTheme="minorHAnsi" w:cstheme="minorBidi"/>
            <w:noProof/>
            <w:szCs w:val="22"/>
            <w:lang w:eastAsia="en-AU"/>
          </w:rPr>
          <w:tab/>
        </w:r>
        <w:r w:rsidR="00CB0791" w:rsidRPr="00A84C65">
          <w:rPr>
            <w:rStyle w:val="Hyperlink"/>
            <w:noProof/>
          </w:rPr>
          <w:t>Compliance Action – Unemployment Failures</w:t>
        </w:r>
        <w:r w:rsidR="00CB0791">
          <w:rPr>
            <w:noProof/>
            <w:webHidden/>
          </w:rPr>
          <w:tab/>
        </w:r>
        <w:r w:rsidR="00CB0791">
          <w:rPr>
            <w:noProof/>
            <w:webHidden/>
          </w:rPr>
          <w:fldChar w:fldCharType="begin"/>
        </w:r>
        <w:r w:rsidR="00CB0791">
          <w:rPr>
            <w:noProof/>
            <w:webHidden/>
          </w:rPr>
          <w:instrText xml:space="preserve"> PAGEREF _Toc106709236 \h </w:instrText>
        </w:r>
        <w:r w:rsidR="00CB0791">
          <w:rPr>
            <w:noProof/>
            <w:webHidden/>
          </w:rPr>
        </w:r>
        <w:r w:rsidR="00CB0791">
          <w:rPr>
            <w:noProof/>
            <w:webHidden/>
          </w:rPr>
          <w:fldChar w:fldCharType="separate"/>
        </w:r>
        <w:r>
          <w:rPr>
            <w:noProof/>
            <w:webHidden/>
          </w:rPr>
          <w:t>107</w:t>
        </w:r>
        <w:r w:rsidR="00CB0791">
          <w:rPr>
            <w:noProof/>
            <w:webHidden/>
          </w:rPr>
          <w:fldChar w:fldCharType="end"/>
        </w:r>
      </w:hyperlink>
    </w:p>
    <w:p w14:paraId="38BA0E67" w14:textId="36AE6345" w:rsidR="00CB0791" w:rsidRDefault="00E01308">
      <w:pPr>
        <w:pStyle w:val="TOC3"/>
        <w:rPr>
          <w:rFonts w:asciiTheme="minorHAnsi" w:eastAsiaTheme="minorEastAsia" w:hAnsiTheme="minorHAnsi" w:cstheme="minorBidi"/>
          <w:noProof/>
          <w:szCs w:val="22"/>
          <w:lang w:eastAsia="en-AU"/>
        </w:rPr>
      </w:pPr>
      <w:hyperlink w:anchor="_Toc106709237" w:history="1">
        <w:r w:rsidR="00CB0791" w:rsidRPr="00A84C65">
          <w:rPr>
            <w:rStyle w:val="Hyperlink"/>
            <w:noProof/>
          </w:rPr>
          <w:t>113.</w:t>
        </w:r>
        <w:r w:rsidR="00CB0791">
          <w:rPr>
            <w:rFonts w:asciiTheme="minorHAnsi" w:eastAsiaTheme="minorEastAsia" w:hAnsiTheme="minorHAnsi" w:cstheme="minorBidi"/>
            <w:noProof/>
            <w:szCs w:val="22"/>
            <w:lang w:eastAsia="en-AU"/>
          </w:rPr>
          <w:tab/>
        </w:r>
        <w:r w:rsidR="00CB0791" w:rsidRPr="00A84C65">
          <w:rPr>
            <w:rStyle w:val="Hyperlink"/>
            <w:noProof/>
          </w:rPr>
          <w:t>Non-compliance action for Disability Support Pension Recipients (Compulsory Requirements)</w:t>
        </w:r>
        <w:r w:rsidR="00CB0791">
          <w:rPr>
            <w:noProof/>
            <w:webHidden/>
          </w:rPr>
          <w:tab/>
        </w:r>
        <w:r w:rsidR="00CB0791">
          <w:rPr>
            <w:noProof/>
            <w:webHidden/>
          </w:rPr>
          <w:fldChar w:fldCharType="begin"/>
        </w:r>
        <w:r w:rsidR="00CB0791">
          <w:rPr>
            <w:noProof/>
            <w:webHidden/>
          </w:rPr>
          <w:instrText xml:space="preserve"> PAGEREF _Toc106709237 \h </w:instrText>
        </w:r>
        <w:r w:rsidR="00CB0791">
          <w:rPr>
            <w:noProof/>
            <w:webHidden/>
          </w:rPr>
        </w:r>
        <w:r w:rsidR="00CB0791">
          <w:rPr>
            <w:noProof/>
            <w:webHidden/>
          </w:rPr>
          <w:fldChar w:fldCharType="separate"/>
        </w:r>
        <w:r>
          <w:rPr>
            <w:noProof/>
            <w:webHidden/>
          </w:rPr>
          <w:t>108</w:t>
        </w:r>
        <w:r w:rsidR="00CB0791">
          <w:rPr>
            <w:noProof/>
            <w:webHidden/>
          </w:rPr>
          <w:fldChar w:fldCharType="end"/>
        </w:r>
      </w:hyperlink>
    </w:p>
    <w:p w14:paraId="54C7597D" w14:textId="6AA2B049" w:rsidR="00CB0791" w:rsidRDefault="00E01308">
      <w:pPr>
        <w:pStyle w:val="TOC3"/>
        <w:rPr>
          <w:rFonts w:asciiTheme="minorHAnsi" w:eastAsiaTheme="minorEastAsia" w:hAnsiTheme="minorHAnsi" w:cstheme="minorBidi"/>
          <w:noProof/>
          <w:szCs w:val="22"/>
          <w:lang w:eastAsia="en-AU"/>
        </w:rPr>
      </w:pPr>
      <w:hyperlink w:anchor="_Toc106709238" w:history="1">
        <w:r w:rsidR="00CB0791" w:rsidRPr="00A84C65">
          <w:rPr>
            <w:rStyle w:val="Hyperlink"/>
            <w:noProof/>
          </w:rPr>
          <w:t>114.</w:t>
        </w:r>
        <w:r w:rsidR="00CB0791">
          <w:rPr>
            <w:rFonts w:asciiTheme="minorHAnsi" w:eastAsiaTheme="minorEastAsia" w:hAnsiTheme="minorHAnsi" w:cstheme="minorBidi"/>
            <w:noProof/>
            <w:szCs w:val="22"/>
            <w:lang w:eastAsia="en-AU"/>
          </w:rPr>
          <w:tab/>
        </w:r>
        <w:r w:rsidR="00CB0791" w:rsidRPr="00A84C65">
          <w:rPr>
            <w:rStyle w:val="Hyperlink"/>
            <w:noProof/>
          </w:rPr>
          <w:t>Delegate obligations</w:t>
        </w:r>
        <w:r w:rsidR="00CB0791">
          <w:rPr>
            <w:noProof/>
            <w:webHidden/>
          </w:rPr>
          <w:tab/>
        </w:r>
        <w:r w:rsidR="00CB0791">
          <w:rPr>
            <w:noProof/>
            <w:webHidden/>
          </w:rPr>
          <w:fldChar w:fldCharType="begin"/>
        </w:r>
        <w:r w:rsidR="00CB0791">
          <w:rPr>
            <w:noProof/>
            <w:webHidden/>
          </w:rPr>
          <w:instrText xml:space="preserve"> PAGEREF _Toc106709238 \h </w:instrText>
        </w:r>
        <w:r w:rsidR="00CB0791">
          <w:rPr>
            <w:noProof/>
            <w:webHidden/>
          </w:rPr>
        </w:r>
        <w:r w:rsidR="00CB0791">
          <w:rPr>
            <w:noProof/>
            <w:webHidden/>
          </w:rPr>
          <w:fldChar w:fldCharType="separate"/>
        </w:r>
        <w:r>
          <w:rPr>
            <w:noProof/>
            <w:webHidden/>
          </w:rPr>
          <w:t>109</w:t>
        </w:r>
        <w:r w:rsidR="00CB0791">
          <w:rPr>
            <w:noProof/>
            <w:webHidden/>
          </w:rPr>
          <w:fldChar w:fldCharType="end"/>
        </w:r>
      </w:hyperlink>
    </w:p>
    <w:p w14:paraId="7EC0E29A" w14:textId="222798EC" w:rsidR="00CB0791" w:rsidRDefault="00E01308">
      <w:pPr>
        <w:pStyle w:val="TOC3"/>
        <w:rPr>
          <w:rFonts w:asciiTheme="minorHAnsi" w:eastAsiaTheme="minorEastAsia" w:hAnsiTheme="minorHAnsi" w:cstheme="minorBidi"/>
          <w:noProof/>
          <w:szCs w:val="22"/>
          <w:lang w:eastAsia="en-AU"/>
        </w:rPr>
      </w:pPr>
      <w:hyperlink w:anchor="_Toc106709239" w:history="1">
        <w:r w:rsidR="00CB0791" w:rsidRPr="00A84C65">
          <w:rPr>
            <w:rStyle w:val="Hyperlink"/>
            <w:noProof/>
          </w:rPr>
          <w:t>115.</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_Toc106709239 \h </w:instrText>
        </w:r>
        <w:r w:rsidR="00CB0791">
          <w:rPr>
            <w:noProof/>
            <w:webHidden/>
          </w:rPr>
        </w:r>
        <w:r w:rsidR="00CB0791">
          <w:rPr>
            <w:noProof/>
            <w:webHidden/>
          </w:rPr>
          <w:fldChar w:fldCharType="separate"/>
        </w:r>
        <w:r>
          <w:rPr>
            <w:noProof/>
            <w:webHidden/>
          </w:rPr>
          <w:t>109</w:t>
        </w:r>
        <w:r w:rsidR="00CB0791">
          <w:rPr>
            <w:noProof/>
            <w:webHidden/>
          </w:rPr>
          <w:fldChar w:fldCharType="end"/>
        </w:r>
      </w:hyperlink>
    </w:p>
    <w:p w14:paraId="48C2381D" w14:textId="13B85EC6" w:rsidR="00CB0791" w:rsidRDefault="00E01308">
      <w:pPr>
        <w:pStyle w:val="TOC3"/>
        <w:rPr>
          <w:rFonts w:asciiTheme="minorHAnsi" w:eastAsiaTheme="minorEastAsia" w:hAnsiTheme="minorHAnsi" w:cstheme="minorBidi"/>
          <w:noProof/>
          <w:szCs w:val="22"/>
          <w:lang w:eastAsia="en-AU"/>
        </w:rPr>
      </w:pPr>
      <w:hyperlink w:anchor="_Toc106709241" w:history="1">
        <w:r w:rsidR="00CB0791" w:rsidRPr="00A84C65">
          <w:rPr>
            <w:rStyle w:val="Hyperlink"/>
            <w:noProof/>
          </w:rPr>
          <w:t>116.</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_Toc106709241 \h </w:instrText>
        </w:r>
        <w:r w:rsidR="00CB0791">
          <w:rPr>
            <w:noProof/>
            <w:webHidden/>
          </w:rPr>
        </w:r>
        <w:r w:rsidR="00CB0791">
          <w:rPr>
            <w:noProof/>
            <w:webHidden/>
          </w:rPr>
          <w:fldChar w:fldCharType="separate"/>
        </w:r>
        <w:r>
          <w:rPr>
            <w:noProof/>
            <w:webHidden/>
          </w:rPr>
          <w:t>109</w:t>
        </w:r>
        <w:r w:rsidR="00CB0791">
          <w:rPr>
            <w:noProof/>
            <w:webHidden/>
          </w:rPr>
          <w:fldChar w:fldCharType="end"/>
        </w:r>
      </w:hyperlink>
    </w:p>
    <w:p w14:paraId="5DEF8846" w14:textId="7F5271FC" w:rsidR="00CB0791" w:rsidRDefault="00E01308">
      <w:pPr>
        <w:pStyle w:val="TOC2"/>
        <w:rPr>
          <w:rFonts w:asciiTheme="minorHAnsi" w:eastAsiaTheme="minorEastAsia" w:hAnsiTheme="minorHAnsi" w:cstheme="minorBidi"/>
          <w:color w:val="auto"/>
          <w:szCs w:val="22"/>
          <w:lang w:eastAsia="en-AU"/>
        </w:rPr>
      </w:pPr>
      <w:hyperlink w:anchor="_Toc106709242" w:history="1">
        <w:r w:rsidR="00CB0791" w:rsidRPr="00A84C65">
          <w:rPr>
            <w:rStyle w:val="Hyperlink"/>
          </w:rPr>
          <w:t>Section 5I</w:t>
        </w:r>
        <w:r w:rsidR="00CB0791">
          <w:rPr>
            <w:rFonts w:asciiTheme="minorHAnsi" w:eastAsiaTheme="minorEastAsia" w:hAnsiTheme="minorHAnsi" w:cstheme="minorBidi"/>
            <w:color w:val="auto"/>
            <w:szCs w:val="22"/>
            <w:lang w:eastAsia="en-AU"/>
          </w:rPr>
          <w:tab/>
        </w:r>
        <w:r w:rsidR="00CB0791" w:rsidRPr="00A84C65">
          <w:rPr>
            <w:rStyle w:val="Hyperlink"/>
          </w:rPr>
          <w:t>Review and Reassessment</w:t>
        </w:r>
        <w:r w:rsidR="00CB0791">
          <w:rPr>
            <w:webHidden/>
          </w:rPr>
          <w:tab/>
        </w:r>
        <w:r w:rsidR="00CB0791">
          <w:rPr>
            <w:webHidden/>
          </w:rPr>
          <w:fldChar w:fldCharType="begin"/>
        </w:r>
        <w:r w:rsidR="00CB0791">
          <w:rPr>
            <w:webHidden/>
          </w:rPr>
          <w:instrText xml:space="preserve"> PAGEREF _Toc106709242 \h </w:instrText>
        </w:r>
        <w:r w:rsidR="00CB0791">
          <w:rPr>
            <w:webHidden/>
          </w:rPr>
        </w:r>
        <w:r w:rsidR="00CB0791">
          <w:rPr>
            <w:webHidden/>
          </w:rPr>
          <w:fldChar w:fldCharType="separate"/>
        </w:r>
        <w:r>
          <w:rPr>
            <w:webHidden/>
          </w:rPr>
          <w:t>109</w:t>
        </w:r>
        <w:r w:rsidR="00CB0791">
          <w:rPr>
            <w:webHidden/>
          </w:rPr>
          <w:fldChar w:fldCharType="end"/>
        </w:r>
      </w:hyperlink>
    </w:p>
    <w:p w14:paraId="494BDA2B" w14:textId="2780C0D9" w:rsidR="00CB0791" w:rsidRDefault="00E01308">
      <w:pPr>
        <w:pStyle w:val="TOC3"/>
        <w:rPr>
          <w:rFonts w:asciiTheme="minorHAnsi" w:eastAsiaTheme="minorEastAsia" w:hAnsiTheme="minorHAnsi" w:cstheme="minorBidi"/>
          <w:noProof/>
          <w:szCs w:val="22"/>
          <w:lang w:eastAsia="en-AU"/>
        </w:rPr>
      </w:pPr>
      <w:hyperlink w:anchor="_Toc106709243" w:history="1">
        <w:r w:rsidR="00CB0791" w:rsidRPr="00A84C65">
          <w:rPr>
            <w:rStyle w:val="Hyperlink"/>
            <w:noProof/>
          </w:rPr>
          <w:t>117.</w:t>
        </w:r>
        <w:r w:rsidR="00CB0791">
          <w:rPr>
            <w:rFonts w:asciiTheme="minorHAnsi" w:eastAsiaTheme="minorEastAsia" w:hAnsiTheme="minorHAnsi" w:cstheme="minorBidi"/>
            <w:noProof/>
            <w:szCs w:val="22"/>
            <w:lang w:eastAsia="en-AU"/>
          </w:rPr>
          <w:tab/>
        </w:r>
        <w:r w:rsidR="00CB0791" w:rsidRPr="00A84C65">
          <w:rPr>
            <w:rStyle w:val="Hyperlink"/>
            <w:noProof/>
          </w:rPr>
          <w:t>Program Review</w:t>
        </w:r>
        <w:r w:rsidR="00CB0791">
          <w:rPr>
            <w:noProof/>
            <w:webHidden/>
          </w:rPr>
          <w:tab/>
        </w:r>
        <w:r w:rsidR="00CB0791">
          <w:rPr>
            <w:noProof/>
            <w:webHidden/>
          </w:rPr>
          <w:fldChar w:fldCharType="begin"/>
        </w:r>
        <w:r w:rsidR="00CB0791">
          <w:rPr>
            <w:noProof/>
            <w:webHidden/>
          </w:rPr>
          <w:instrText xml:space="preserve"> PAGEREF _Toc106709243 \h </w:instrText>
        </w:r>
        <w:r w:rsidR="00CB0791">
          <w:rPr>
            <w:noProof/>
            <w:webHidden/>
          </w:rPr>
        </w:r>
        <w:r w:rsidR="00CB0791">
          <w:rPr>
            <w:noProof/>
            <w:webHidden/>
          </w:rPr>
          <w:fldChar w:fldCharType="separate"/>
        </w:r>
        <w:r>
          <w:rPr>
            <w:noProof/>
            <w:webHidden/>
          </w:rPr>
          <w:t>109</w:t>
        </w:r>
        <w:r w:rsidR="00CB0791">
          <w:rPr>
            <w:noProof/>
            <w:webHidden/>
          </w:rPr>
          <w:fldChar w:fldCharType="end"/>
        </w:r>
      </w:hyperlink>
    </w:p>
    <w:p w14:paraId="7DFD7D4F" w14:textId="03F75181" w:rsidR="00CB0791" w:rsidRDefault="00E01308">
      <w:pPr>
        <w:pStyle w:val="TOC3"/>
        <w:rPr>
          <w:rFonts w:asciiTheme="minorHAnsi" w:eastAsiaTheme="minorEastAsia" w:hAnsiTheme="minorHAnsi" w:cstheme="minorBidi"/>
          <w:noProof/>
          <w:szCs w:val="22"/>
          <w:lang w:eastAsia="en-AU"/>
        </w:rPr>
      </w:pPr>
      <w:hyperlink w:anchor="_Toc106709244" w:history="1">
        <w:r w:rsidR="00CB0791" w:rsidRPr="00A84C65">
          <w:rPr>
            <w:rStyle w:val="Hyperlink"/>
            <w:noProof/>
          </w:rPr>
          <w:t>118.</w:t>
        </w:r>
        <w:r w:rsidR="00CB0791">
          <w:rPr>
            <w:rFonts w:asciiTheme="minorHAnsi" w:eastAsiaTheme="minorEastAsia" w:hAnsiTheme="minorHAnsi" w:cstheme="minorBidi"/>
            <w:noProof/>
            <w:szCs w:val="22"/>
            <w:lang w:eastAsia="en-AU"/>
          </w:rPr>
          <w:tab/>
        </w:r>
        <w:r w:rsidR="00CB0791" w:rsidRPr="00A84C65">
          <w:rPr>
            <w:rStyle w:val="Hyperlink"/>
            <w:noProof/>
          </w:rPr>
          <w:t>Work Assist Participants</w:t>
        </w:r>
        <w:r w:rsidR="00CB0791">
          <w:rPr>
            <w:noProof/>
            <w:webHidden/>
          </w:rPr>
          <w:tab/>
        </w:r>
        <w:r w:rsidR="00CB0791">
          <w:rPr>
            <w:noProof/>
            <w:webHidden/>
          </w:rPr>
          <w:fldChar w:fldCharType="begin"/>
        </w:r>
        <w:r w:rsidR="00CB0791">
          <w:rPr>
            <w:noProof/>
            <w:webHidden/>
          </w:rPr>
          <w:instrText xml:space="preserve"> PAGEREF _Toc106709244 \h </w:instrText>
        </w:r>
        <w:r w:rsidR="00CB0791">
          <w:rPr>
            <w:noProof/>
            <w:webHidden/>
          </w:rPr>
        </w:r>
        <w:r w:rsidR="00CB0791">
          <w:rPr>
            <w:noProof/>
            <w:webHidden/>
          </w:rPr>
          <w:fldChar w:fldCharType="separate"/>
        </w:r>
        <w:r>
          <w:rPr>
            <w:noProof/>
            <w:webHidden/>
          </w:rPr>
          <w:t>110</w:t>
        </w:r>
        <w:r w:rsidR="00CB0791">
          <w:rPr>
            <w:noProof/>
            <w:webHidden/>
          </w:rPr>
          <w:fldChar w:fldCharType="end"/>
        </w:r>
      </w:hyperlink>
    </w:p>
    <w:p w14:paraId="00BD29CD" w14:textId="57CED476" w:rsidR="00CB0791" w:rsidRDefault="00E01308">
      <w:pPr>
        <w:pStyle w:val="TOC3"/>
        <w:rPr>
          <w:rFonts w:asciiTheme="minorHAnsi" w:eastAsiaTheme="minorEastAsia" w:hAnsiTheme="minorHAnsi" w:cstheme="minorBidi"/>
          <w:noProof/>
          <w:szCs w:val="22"/>
          <w:lang w:eastAsia="en-AU"/>
        </w:rPr>
      </w:pPr>
      <w:hyperlink w:anchor="_Toc106709245" w:history="1">
        <w:r w:rsidR="00CB0791" w:rsidRPr="00A84C65">
          <w:rPr>
            <w:rStyle w:val="Hyperlink"/>
            <w:noProof/>
          </w:rPr>
          <w:t>119.</w:t>
        </w:r>
        <w:r w:rsidR="00CB0791">
          <w:rPr>
            <w:rFonts w:asciiTheme="minorHAnsi" w:eastAsiaTheme="minorEastAsia" w:hAnsiTheme="minorHAnsi" w:cstheme="minorBidi"/>
            <w:noProof/>
            <w:szCs w:val="22"/>
            <w:lang w:eastAsia="en-AU"/>
          </w:rPr>
          <w:tab/>
        </w:r>
        <w:r w:rsidR="00CB0791" w:rsidRPr="00A84C65">
          <w:rPr>
            <w:rStyle w:val="Hyperlink"/>
            <w:noProof/>
          </w:rPr>
          <w:t>Change of Funding Level</w:t>
        </w:r>
        <w:r w:rsidR="00CB0791">
          <w:rPr>
            <w:noProof/>
            <w:webHidden/>
          </w:rPr>
          <w:tab/>
        </w:r>
        <w:r w:rsidR="00CB0791">
          <w:rPr>
            <w:noProof/>
            <w:webHidden/>
          </w:rPr>
          <w:fldChar w:fldCharType="begin"/>
        </w:r>
        <w:r w:rsidR="00CB0791">
          <w:rPr>
            <w:noProof/>
            <w:webHidden/>
          </w:rPr>
          <w:instrText xml:space="preserve"> PAGEREF _Toc106709245 \h </w:instrText>
        </w:r>
        <w:r w:rsidR="00CB0791">
          <w:rPr>
            <w:noProof/>
            <w:webHidden/>
          </w:rPr>
        </w:r>
        <w:r w:rsidR="00CB0791">
          <w:rPr>
            <w:noProof/>
            <w:webHidden/>
          </w:rPr>
          <w:fldChar w:fldCharType="separate"/>
        </w:r>
        <w:r>
          <w:rPr>
            <w:noProof/>
            <w:webHidden/>
          </w:rPr>
          <w:t>111</w:t>
        </w:r>
        <w:r w:rsidR="00CB0791">
          <w:rPr>
            <w:noProof/>
            <w:webHidden/>
          </w:rPr>
          <w:fldChar w:fldCharType="end"/>
        </w:r>
      </w:hyperlink>
    </w:p>
    <w:p w14:paraId="73F958BD" w14:textId="4DC7E862" w:rsidR="00CB0791" w:rsidRDefault="00E01308">
      <w:pPr>
        <w:pStyle w:val="TOC3"/>
        <w:rPr>
          <w:rFonts w:asciiTheme="minorHAnsi" w:eastAsiaTheme="minorEastAsia" w:hAnsiTheme="minorHAnsi" w:cstheme="minorBidi"/>
          <w:noProof/>
          <w:szCs w:val="22"/>
          <w:lang w:eastAsia="en-AU"/>
        </w:rPr>
      </w:pPr>
      <w:hyperlink w:anchor="_Toc106709246" w:history="1">
        <w:r w:rsidR="00CB0791" w:rsidRPr="00A84C65">
          <w:rPr>
            <w:rStyle w:val="Hyperlink"/>
            <w:noProof/>
          </w:rPr>
          <w:t>120.</w:t>
        </w:r>
        <w:r w:rsidR="00CB0791">
          <w:rPr>
            <w:rFonts w:asciiTheme="minorHAnsi" w:eastAsiaTheme="minorEastAsia" w:hAnsiTheme="minorHAnsi" w:cstheme="minorBidi"/>
            <w:noProof/>
            <w:szCs w:val="22"/>
            <w:lang w:eastAsia="en-AU"/>
          </w:rPr>
          <w:tab/>
        </w:r>
        <w:r w:rsidR="00CB0791" w:rsidRPr="00A84C65">
          <w:rPr>
            <w:rStyle w:val="Hyperlink"/>
            <w:noProof/>
          </w:rPr>
          <w:t>Change of Circumstances Reassessment during Period of Service</w:t>
        </w:r>
        <w:r w:rsidR="00CB0791">
          <w:rPr>
            <w:noProof/>
            <w:webHidden/>
          </w:rPr>
          <w:tab/>
        </w:r>
        <w:r w:rsidR="00CB0791">
          <w:rPr>
            <w:noProof/>
            <w:webHidden/>
          </w:rPr>
          <w:fldChar w:fldCharType="begin"/>
        </w:r>
        <w:r w:rsidR="00CB0791">
          <w:rPr>
            <w:noProof/>
            <w:webHidden/>
          </w:rPr>
          <w:instrText xml:space="preserve"> PAGEREF _Toc106709246 \h </w:instrText>
        </w:r>
        <w:r w:rsidR="00CB0791">
          <w:rPr>
            <w:noProof/>
            <w:webHidden/>
          </w:rPr>
        </w:r>
        <w:r w:rsidR="00CB0791">
          <w:rPr>
            <w:noProof/>
            <w:webHidden/>
          </w:rPr>
          <w:fldChar w:fldCharType="separate"/>
        </w:r>
        <w:r>
          <w:rPr>
            <w:noProof/>
            <w:webHidden/>
          </w:rPr>
          <w:t>111</w:t>
        </w:r>
        <w:r w:rsidR="00CB0791">
          <w:rPr>
            <w:noProof/>
            <w:webHidden/>
          </w:rPr>
          <w:fldChar w:fldCharType="end"/>
        </w:r>
      </w:hyperlink>
    </w:p>
    <w:p w14:paraId="3FCE3E80" w14:textId="49899B0B" w:rsidR="00CB0791" w:rsidRDefault="00E01308">
      <w:pPr>
        <w:pStyle w:val="TOC2"/>
        <w:rPr>
          <w:rFonts w:asciiTheme="minorHAnsi" w:eastAsiaTheme="minorEastAsia" w:hAnsiTheme="minorHAnsi" w:cstheme="minorBidi"/>
          <w:color w:val="auto"/>
          <w:szCs w:val="22"/>
          <w:lang w:eastAsia="en-AU"/>
        </w:rPr>
      </w:pPr>
      <w:hyperlink w:anchor="_Toc106709247" w:history="1">
        <w:r w:rsidR="00CB0791" w:rsidRPr="00A84C65">
          <w:rPr>
            <w:rStyle w:val="Hyperlink"/>
          </w:rPr>
          <w:t>Section 5J</w:t>
        </w:r>
        <w:r w:rsidR="00CB0791">
          <w:rPr>
            <w:rFonts w:asciiTheme="minorHAnsi" w:eastAsiaTheme="minorEastAsia" w:hAnsiTheme="minorHAnsi" w:cstheme="minorBidi"/>
            <w:color w:val="auto"/>
            <w:szCs w:val="22"/>
            <w:lang w:eastAsia="en-AU"/>
          </w:rPr>
          <w:tab/>
        </w:r>
        <w:r w:rsidR="00CB0791" w:rsidRPr="00A84C65">
          <w:rPr>
            <w:rStyle w:val="Hyperlink"/>
          </w:rPr>
          <w:t>Ongoing Support</w:t>
        </w:r>
        <w:r w:rsidR="00CB0791">
          <w:rPr>
            <w:webHidden/>
          </w:rPr>
          <w:tab/>
        </w:r>
        <w:r w:rsidR="00CB0791">
          <w:rPr>
            <w:webHidden/>
          </w:rPr>
          <w:fldChar w:fldCharType="begin"/>
        </w:r>
        <w:r w:rsidR="00CB0791">
          <w:rPr>
            <w:webHidden/>
          </w:rPr>
          <w:instrText xml:space="preserve"> PAGEREF _Toc106709247 \h </w:instrText>
        </w:r>
        <w:r w:rsidR="00CB0791">
          <w:rPr>
            <w:webHidden/>
          </w:rPr>
        </w:r>
        <w:r w:rsidR="00CB0791">
          <w:rPr>
            <w:webHidden/>
          </w:rPr>
          <w:fldChar w:fldCharType="separate"/>
        </w:r>
        <w:r>
          <w:rPr>
            <w:webHidden/>
          </w:rPr>
          <w:t>112</w:t>
        </w:r>
        <w:r w:rsidR="00CB0791">
          <w:rPr>
            <w:webHidden/>
          </w:rPr>
          <w:fldChar w:fldCharType="end"/>
        </w:r>
      </w:hyperlink>
    </w:p>
    <w:p w14:paraId="664092D5" w14:textId="101255ED" w:rsidR="00CB0791" w:rsidRDefault="00E01308">
      <w:pPr>
        <w:pStyle w:val="TOC3"/>
        <w:rPr>
          <w:rFonts w:asciiTheme="minorHAnsi" w:eastAsiaTheme="minorEastAsia" w:hAnsiTheme="minorHAnsi" w:cstheme="minorBidi"/>
          <w:noProof/>
          <w:szCs w:val="22"/>
          <w:lang w:eastAsia="en-AU"/>
        </w:rPr>
      </w:pPr>
      <w:hyperlink w:anchor="_Toc106709248" w:history="1">
        <w:r w:rsidR="00CB0791" w:rsidRPr="00A84C65">
          <w:rPr>
            <w:rStyle w:val="Hyperlink"/>
            <w:noProof/>
          </w:rPr>
          <w:t>121.</w:t>
        </w:r>
        <w:r w:rsidR="00CB0791">
          <w:rPr>
            <w:rFonts w:asciiTheme="minorHAnsi" w:eastAsiaTheme="minorEastAsia" w:hAnsiTheme="minorHAnsi" w:cstheme="minorBidi"/>
            <w:noProof/>
            <w:szCs w:val="22"/>
            <w:lang w:eastAsia="en-AU"/>
          </w:rPr>
          <w:tab/>
        </w:r>
        <w:r w:rsidR="00CB0791" w:rsidRPr="00A84C65">
          <w:rPr>
            <w:rStyle w:val="Hyperlink"/>
            <w:noProof/>
          </w:rPr>
          <w:t>Entry into Ongoing Support</w:t>
        </w:r>
        <w:r w:rsidR="00CB0791">
          <w:rPr>
            <w:noProof/>
            <w:webHidden/>
          </w:rPr>
          <w:tab/>
        </w:r>
        <w:r w:rsidR="00CB0791">
          <w:rPr>
            <w:noProof/>
            <w:webHidden/>
          </w:rPr>
          <w:fldChar w:fldCharType="begin"/>
        </w:r>
        <w:r w:rsidR="00CB0791">
          <w:rPr>
            <w:noProof/>
            <w:webHidden/>
          </w:rPr>
          <w:instrText xml:space="preserve"> PAGEREF _Toc106709248 \h </w:instrText>
        </w:r>
        <w:r w:rsidR="00CB0791">
          <w:rPr>
            <w:noProof/>
            <w:webHidden/>
          </w:rPr>
        </w:r>
        <w:r w:rsidR="00CB0791">
          <w:rPr>
            <w:noProof/>
            <w:webHidden/>
          </w:rPr>
          <w:fldChar w:fldCharType="separate"/>
        </w:r>
        <w:r>
          <w:rPr>
            <w:noProof/>
            <w:webHidden/>
          </w:rPr>
          <w:t>112</w:t>
        </w:r>
        <w:r w:rsidR="00CB0791">
          <w:rPr>
            <w:noProof/>
            <w:webHidden/>
          </w:rPr>
          <w:fldChar w:fldCharType="end"/>
        </w:r>
      </w:hyperlink>
    </w:p>
    <w:p w14:paraId="564DE984" w14:textId="3677EB41" w:rsidR="00CB0791" w:rsidRDefault="00E01308">
      <w:pPr>
        <w:pStyle w:val="TOC3"/>
        <w:rPr>
          <w:rFonts w:asciiTheme="minorHAnsi" w:eastAsiaTheme="minorEastAsia" w:hAnsiTheme="minorHAnsi" w:cstheme="minorBidi"/>
          <w:noProof/>
          <w:szCs w:val="22"/>
          <w:lang w:eastAsia="en-AU"/>
        </w:rPr>
      </w:pPr>
      <w:hyperlink w:anchor="_Toc106709249" w:history="1">
        <w:r w:rsidR="00CB0791" w:rsidRPr="00A84C65">
          <w:rPr>
            <w:rStyle w:val="Hyperlink"/>
            <w:noProof/>
          </w:rPr>
          <w:t>122.</w:t>
        </w:r>
        <w:r w:rsidR="00CB0791">
          <w:rPr>
            <w:rFonts w:asciiTheme="minorHAnsi" w:eastAsiaTheme="minorEastAsia" w:hAnsiTheme="minorHAnsi" w:cstheme="minorBidi"/>
            <w:noProof/>
            <w:szCs w:val="22"/>
            <w:lang w:eastAsia="en-AU"/>
          </w:rPr>
          <w:tab/>
        </w:r>
        <w:r w:rsidR="00CB0791" w:rsidRPr="00A84C65">
          <w:rPr>
            <w:rStyle w:val="Hyperlink"/>
            <w:noProof/>
          </w:rPr>
          <w:t>Participant eligibility to receive Ongoing Support</w:t>
        </w:r>
        <w:r w:rsidR="00CB0791">
          <w:rPr>
            <w:noProof/>
            <w:webHidden/>
          </w:rPr>
          <w:tab/>
        </w:r>
        <w:r w:rsidR="00CB0791">
          <w:rPr>
            <w:noProof/>
            <w:webHidden/>
          </w:rPr>
          <w:fldChar w:fldCharType="begin"/>
        </w:r>
        <w:r w:rsidR="00CB0791">
          <w:rPr>
            <w:noProof/>
            <w:webHidden/>
          </w:rPr>
          <w:instrText xml:space="preserve"> PAGEREF _Toc106709249 \h </w:instrText>
        </w:r>
        <w:r w:rsidR="00CB0791">
          <w:rPr>
            <w:noProof/>
            <w:webHidden/>
          </w:rPr>
        </w:r>
        <w:r w:rsidR="00CB0791">
          <w:rPr>
            <w:noProof/>
            <w:webHidden/>
          </w:rPr>
          <w:fldChar w:fldCharType="separate"/>
        </w:r>
        <w:r>
          <w:rPr>
            <w:noProof/>
            <w:webHidden/>
          </w:rPr>
          <w:t>114</w:t>
        </w:r>
        <w:r w:rsidR="00CB0791">
          <w:rPr>
            <w:noProof/>
            <w:webHidden/>
          </w:rPr>
          <w:fldChar w:fldCharType="end"/>
        </w:r>
      </w:hyperlink>
    </w:p>
    <w:p w14:paraId="06045BA0" w14:textId="6F46A798" w:rsidR="00CB0791" w:rsidRDefault="00E01308">
      <w:pPr>
        <w:pStyle w:val="TOC3"/>
        <w:rPr>
          <w:rFonts w:asciiTheme="minorHAnsi" w:eastAsiaTheme="minorEastAsia" w:hAnsiTheme="minorHAnsi" w:cstheme="minorBidi"/>
          <w:noProof/>
          <w:szCs w:val="22"/>
          <w:lang w:eastAsia="en-AU"/>
        </w:rPr>
      </w:pPr>
      <w:hyperlink w:anchor="_Toc106709250" w:history="1">
        <w:r w:rsidR="00CB0791" w:rsidRPr="00A84C65">
          <w:rPr>
            <w:rStyle w:val="Hyperlink"/>
            <w:noProof/>
          </w:rPr>
          <w:t>123.</w:t>
        </w:r>
        <w:r w:rsidR="00CB0791">
          <w:rPr>
            <w:rFonts w:asciiTheme="minorHAnsi" w:eastAsiaTheme="minorEastAsia" w:hAnsiTheme="minorHAnsi" w:cstheme="minorBidi"/>
            <w:noProof/>
            <w:szCs w:val="22"/>
            <w:lang w:eastAsia="en-AU"/>
          </w:rPr>
          <w:tab/>
        </w:r>
        <w:r w:rsidR="00CB0791" w:rsidRPr="00A84C65">
          <w:rPr>
            <w:rStyle w:val="Hyperlink"/>
            <w:noProof/>
          </w:rPr>
          <w:t>Obligation to provide Ongoing Support</w:t>
        </w:r>
        <w:r w:rsidR="00CB0791">
          <w:rPr>
            <w:noProof/>
            <w:webHidden/>
          </w:rPr>
          <w:tab/>
        </w:r>
        <w:r w:rsidR="00CB0791">
          <w:rPr>
            <w:noProof/>
            <w:webHidden/>
          </w:rPr>
          <w:fldChar w:fldCharType="begin"/>
        </w:r>
        <w:r w:rsidR="00CB0791">
          <w:rPr>
            <w:noProof/>
            <w:webHidden/>
          </w:rPr>
          <w:instrText xml:space="preserve"> PAGEREF _Toc106709250 \h </w:instrText>
        </w:r>
        <w:r w:rsidR="00CB0791">
          <w:rPr>
            <w:noProof/>
            <w:webHidden/>
          </w:rPr>
        </w:r>
        <w:r w:rsidR="00CB0791">
          <w:rPr>
            <w:noProof/>
            <w:webHidden/>
          </w:rPr>
          <w:fldChar w:fldCharType="separate"/>
        </w:r>
        <w:r>
          <w:rPr>
            <w:noProof/>
            <w:webHidden/>
          </w:rPr>
          <w:t>114</w:t>
        </w:r>
        <w:r w:rsidR="00CB0791">
          <w:rPr>
            <w:noProof/>
            <w:webHidden/>
          </w:rPr>
          <w:fldChar w:fldCharType="end"/>
        </w:r>
      </w:hyperlink>
    </w:p>
    <w:p w14:paraId="703BC776" w14:textId="648D6BE2" w:rsidR="00CB0791" w:rsidRDefault="00E01308">
      <w:pPr>
        <w:pStyle w:val="TOC3"/>
        <w:rPr>
          <w:rFonts w:asciiTheme="minorHAnsi" w:eastAsiaTheme="minorEastAsia" w:hAnsiTheme="minorHAnsi" w:cstheme="minorBidi"/>
          <w:noProof/>
          <w:szCs w:val="22"/>
          <w:lang w:eastAsia="en-AU"/>
        </w:rPr>
      </w:pPr>
      <w:hyperlink w:anchor="_Toc106709251" w:history="1">
        <w:r w:rsidR="00CB0791" w:rsidRPr="00A84C65">
          <w:rPr>
            <w:rStyle w:val="Hyperlink"/>
            <w:noProof/>
          </w:rPr>
          <w:t>124.</w:t>
        </w:r>
        <w:r w:rsidR="00CB0791">
          <w:rPr>
            <w:rFonts w:asciiTheme="minorHAnsi" w:eastAsiaTheme="minorEastAsia" w:hAnsiTheme="minorHAnsi" w:cstheme="minorBidi"/>
            <w:noProof/>
            <w:szCs w:val="22"/>
            <w:lang w:eastAsia="en-AU"/>
          </w:rPr>
          <w:tab/>
        </w:r>
        <w:r w:rsidR="00CB0791" w:rsidRPr="00A84C65">
          <w:rPr>
            <w:rStyle w:val="Hyperlink"/>
            <w:noProof/>
          </w:rPr>
          <w:t>Limitations on Disability Employment Services – Disability Management Service Ongoing Support</w:t>
        </w:r>
        <w:r w:rsidR="00CB0791">
          <w:rPr>
            <w:noProof/>
            <w:webHidden/>
          </w:rPr>
          <w:tab/>
        </w:r>
        <w:r w:rsidR="00CB0791">
          <w:rPr>
            <w:noProof/>
            <w:webHidden/>
          </w:rPr>
          <w:fldChar w:fldCharType="begin"/>
        </w:r>
        <w:r w:rsidR="00CB0791">
          <w:rPr>
            <w:noProof/>
            <w:webHidden/>
          </w:rPr>
          <w:instrText xml:space="preserve"> PAGEREF _Toc106709251 \h </w:instrText>
        </w:r>
        <w:r w:rsidR="00CB0791">
          <w:rPr>
            <w:noProof/>
            <w:webHidden/>
          </w:rPr>
        </w:r>
        <w:r w:rsidR="00CB0791">
          <w:rPr>
            <w:noProof/>
            <w:webHidden/>
          </w:rPr>
          <w:fldChar w:fldCharType="separate"/>
        </w:r>
        <w:r>
          <w:rPr>
            <w:noProof/>
            <w:webHidden/>
          </w:rPr>
          <w:t>114</w:t>
        </w:r>
        <w:r w:rsidR="00CB0791">
          <w:rPr>
            <w:noProof/>
            <w:webHidden/>
          </w:rPr>
          <w:fldChar w:fldCharType="end"/>
        </w:r>
      </w:hyperlink>
    </w:p>
    <w:p w14:paraId="405FFEDD" w14:textId="1C8BF402" w:rsidR="00CB0791" w:rsidRDefault="00E01308">
      <w:pPr>
        <w:pStyle w:val="TOC3"/>
        <w:rPr>
          <w:rFonts w:asciiTheme="minorHAnsi" w:eastAsiaTheme="minorEastAsia" w:hAnsiTheme="minorHAnsi" w:cstheme="minorBidi"/>
          <w:noProof/>
          <w:szCs w:val="22"/>
          <w:lang w:eastAsia="en-AU"/>
        </w:rPr>
      </w:pPr>
      <w:hyperlink w:anchor="_Toc106709252" w:history="1">
        <w:r w:rsidR="00CB0791" w:rsidRPr="00A84C65">
          <w:rPr>
            <w:rStyle w:val="Hyperlink"/>
            <w:noProof/>
          </w:rPr>
          <w:t>125.</w:t>
        </w:r>
        <w:r w:rsidR="00CB0791">
          <w:rPr>
            <w:rFonts w:asciiTheme="minorHAnsi" w:eastAsiaTheme="minorEastAsia" w:hAnsiTheme="minorHAnsi" w:cstheme="minorBidi"/>
            <w:noProof/>
            <w:szCs w:val="22"/>
            <w:lang w:eastAsia="en-AU"/>
          </w:rPr>
          <w:tab/>
        </w:r>
        <w:r w:rsidR="00CB0791" w:rsidRPr="00A84C65">
          <w:rPr>
            <w:rStyle w:val="Hyperlink"/>
            <w:noProof/>
          </w:rPr>
          <w:t>Provider Exit from Ongoing Support</w:t>
        </w:r>
        <w:r w:rsidR="00CB0791">
          <w:rPr>
            <w:noProof/>
            <w:webHidden/>
          </w:rPr>
          <w:tab/>
        </w:r>
        <w:r w:rsidR="00CB0791">
          <w:rPr>
            <w:noProof/>
            <w:webHidden/>
          </w:rPr>
          <w:fldChar w:fldCharType="begin"/>
        </w:r>
        <w:r w:rsidR="00CB0791">
          <w:rPr>
            <w:noProof/>
            <w:webHidden/>
          </w:rPr>
          <w:instrText xml:space="preserve"> PAGEREF _Toc106709252 \h </w:instrText>
        </w:r>
        <w:r w:rsidR="00CB0791">
          <w:rPr>
            <w:noProof/>
            <w:webHidden/>
          </w:rPr>
        </w:r>
        <w:r w:rsidR="00CB0791">
          <w:rPr>
            <w:noProof/>
            <w:webHidden/>
          </w:rPr>
          <w:fldChar w:fldCharType="separate"/>
        </w:r>
        <w:r>
          <w:rPr>
            <w:noProof/>
            <w:webHidden/>
          </w:rPr>
          <w:t>114</w:t>
        </w:r>
        <w:r w:rsidR="00CB0791">
          <w:rPr>
            <w:noProof/>
            <w:webHidden/>
          </w:rPr>
          <w:fldChar w:fldCharType="end"/>
        </w:r>
      </w:hyperlink>
    </w:p>
    <w:p w14:paraId="3DC14E02" w14:textId="26108DD9" w:rsidR="00CB0791" w:rsidRDefault="00E01308">
      <w:pPr>
        <w:pStyle w:val="TOC3"/>
        <w:rPr>
          <w:rFonts w:asciiTheme="minorHAnsi" w:eastAsiaTheme="minorEastAsia" w:hAnsiTheme="minorHAnsi" w:cstheme="minorBidi"/>
          <w:noProof/>
          <w:szCs w:val="22"/>
          <w:lang w:eastAsia="en-AU"/>
        </w:rPr>
      </w:pPr>
      <w:hyperlink w:anchor="_Toc106709253" w:history="1">
        <w:r w:rsidR="00CB0791" w:rsidRPr="00A84C65">
          <w:rPr>
            <w:rStyle w:val="Hyperlink"/>
            <w:noProof/>
          </w:rPr>
          <w:t>126.</w:t>
        </w:r>
        <w:r w:rsidR="00CB0791">
          <w:rPr>
            <w:rFonts w:asciiTheme="minorHAnsi" w:eastAsiaTheme="minorEastAsia" w:hAnsiTheme="minorHAnsi" w:cstheme="minorBidi"/>
            <w:noProof/>
            <w:szCs w:val="22"/>
            <w:lang w:eastAsia="en-AU"/>
          </w:rPr>
          <w:tab/>
        </w:r>
        <w:r w:rsidR="00CB0791" w:rsidRPr="00A84C65">
          <w:rPr>
            <w:rStyle w:val="Hyperlink"/>
            <w:noProof/>
          </w:rPr>
          <w:t>Reviews of Ongoing Support</w:t>
        </w:r>
        <w:r w:rsidR="00CB0791">
          <w:rPr>
            <w:noProof/>
            <w:webHidden/>
          </w:rPr>
          <w:tab/>
        </w:r>
        <w:r w:rsidR="00CB0791">
          <w:rPr>
            <w:noProof/>
            <w:webHidden/>
          </w:rPr>
          <w:fldChar w:fldCharType="begin"/>
        </w:r>
        <w:r w:rsidR="00CB0791">
          <w:rPr>
            <w:noProof/>
            <w:webHidden/>
          </w:rPr>
          <w:instrText xml:space="preserve"> PAGEREF _Toc106709253 \h </w:instrText>
        </w:r>
        <w:r w:rsidR="00CB0791">
          <w:rPr>
            <w:noProof/>
            <w:webHidden/>
          </w:rPr>
        </w:r>
        <w:r w:rsidR="00CB0791">
          <w:rPr>
            <w:noProof/>
            <w:webHidden/>
          </w:rPr>
          <w:fldChar w:fldCharType="separate"/>
        </w:r>
        <w:r>
          <w:rPr>
            <w:noProof/>
            <w:webHidden/>
          </w:rPr>
          <w:t>115</w:t>
        </w:r>
        <w:r w:rsidR="00CB0791">
          <w:rPr>
            <w:noProof/>
            <w:webHidden/>
          </w:rPr>
          <w:fldChar w:fldCharType="end"/>
        </w:r>
      </w:hyperlink>
    </w:p>
    <w:p w14:paraId="3BDA87E1" w14:textId="0323A4E1" w:rsidR="00CB0791" w:rsidRDefault="00E01308">
      <w:pPr>
        <w:pStyle w:val="TOC3"/>
        <w:rPr>
          <w:rFonts w:asciiTheme="minorHAnsi" w:eastAsiaTheme="minorEastAsia" w:hAnsiTheme="minorHAnsi" w:cstheme="minorBidi"/>
          <w:noProof/>
          <w:szCs w:val="22"/>
          <w:lang w:eastAsia="en-AU"/>
        </w:rPr>
      </w:pPr>
      <w:hyperlink w:anchor="_Toc106709254" w:history="1">
        <w:r w:rsidR="00CB0791" w:rsidRPr="00A84C65">
          <w:rPr>
            <w:rStyle w:val="Hyperlink"/>
            <w:noProof/>
          </w:rPr>
          <w:t>127.</w:t>
        </w:r>
        <w:r w:rsidR="00CB0791">
          <w:rPr>
            <w:rFonts w:asciiTheme="minorHAnsi" w:eastAsiaTheme="minorEastAsia" w:hAnsiTheme="minorHAnsi" w:cstheme="minorBidi"/>
            <w:noProof/>
            <w:szCs w:val="22"/>
            <w:lang w:eastAsia="en-AU"/>
          </w:rPr>
          <w:tab/>
        </w:r>
        <w:r w:rsidR="00CB0791" w:rsidRPr="00A84C65">
          <w:rPr>
            <w:rStyle w:val="Hyperlink"/>
            <w:noProof/>
          </w:rPr>
          <w:t>Changing the Level of Ongoing Support for Disability Employment Services – Employment Support Service Participants</w:t>
        </w:r>
        <w:r w:rsidR="00CB0791">
          <w:rPr>
            <w:noProof/>
            <w:webHidden/>
          </w:rPr>
          <w:tab/>
        </w:r>
        <w:r w:rsidR="00CB0791">
          <w:rPr>
            <w:noProof/>
            <w:webHidden/>
          </w:rPr>
          <w:fldChar w:fldCharType="begin"/>
        </w:r>
        <w:r w:rsidR="00CB0791">
          <w:rPr>
            <w:noProof/>
            <w:webHidden/>
          </w:rPr>
          <w:instrText xml:space="preserve"> PAGEREF _Toc106709254 \h </w:instrText>
        </w:r>
        <w:r w:rsidR="00CB0791">
          <w:rPr>
            <w:noProof/>
            <w:webHidden/>
          </w:rPr>
        </w:r>
        <w:r w:rsidR="00CB0791">
          <w:rPr>
            <w:noProof/>
            <w:webHidden/>
          </w:rPr>
          <w:fldChar w:fldCharType="separate"/>
        </w:r>
        <w:r>
          <w:rPr>
            <w:noProof/>
            <w:webHidden/>
          </w:rPr>
          <w:t>115</w:t>
        </w:r>
        <w:r w:rsidR="00CB0791">
          <w:rPr>
            <w:noProof/>
            <w:webHidden/>
          </w:rPr>
          <w:fldChar w:fldCharType="end"/>
        </w:r>
      </w:hyperlink>
    </w:p>
    <w:p w14:paraId="499BA4D2" w14:textId="0031A630" w:rsidR="00CB0791" w:rsidRDefault="00E01308">
      <w:pPr>
        <w:pStyle w:val="TOC3"/>
        <w:rPr>
          <w:rFonts w:asciiTheme="minorHAnsi" w:eastAsiaTheme="minorEastAsia" w:hAnsiTheme="minorHAnsi" w:cstheme="minorBidi"/>
          <w:noProof/>
          <w:szCs w:val="22"/>
          <w:lang w:eastAsia="en-AU"/>
        </w:rPr>
      </w:pPr>
      <w:hyperlink w:anchor="_Toc106709255" w:history="1">
        <w:r w:rsidR="00CB0791" w:rsidRPr="00A84C65">
          <w:rPr>
            <w:rStyle w:val="Hyperlink"/>
            <w:noProof/>
          </w:rPr>
          <w:t>128.</w:t>
        </w:r>
        <w:r w:rsidR="00CB0791">
          <w:rPr>
            <w:rFonts w:asciiTheme="minorHAnsi" w:eastAsiaTheme="minorEastAsia" w:hAnsiTheme="minorHAnsi" w:cstheme="minorBidi"/>
            <w:noProof/>
            <w:szCs w:val="22"/>
            <w:lang w:eastAsia="en-AU"/>
          </w:rPr>
          <w:tab/>
        </w:r>
        <w:r w:rsidR="00CB0791" w:rsidRPr="00A84C65">
          <w:rPr>
            <w:rStyle w:val="Hyperlink"/>
            <w:noProof/>
          </w:rPr>
          <w:t>Updating the Department’s IT Systems</w:t>
        </w:r>
        <w:r w:rsidR="00CB0791">
          <w:rPr>
            <w:noProof/>
            <w:webHidden/>
          </w:rPr>
          <w:tab/>
        </w:r>
        <w:r w:rsidR="00CB0791">
          <w:rPr>
            <w:noProof/>
            <w:webHidden/>
          </w:rPr>
          <w:fldChar w:fldCharType="begin"/>
        </w:r>
        <w:r w:rsidR="00CB0791">
          <w:rPr>
            <w:noProof/>
            <w:webHidden/>
          </w:rPr>
          <w:instrText xml:space="preserve"> PAGEREF _Toc106709255 \h </w:instrText>
        </w:r>
        <w:r w:rsidR="00CB0791">
          <w:rPr>
            <w:noProof/>
            <w:webHidden/>
          </w:rPr>
        </w:r>
        <w:r w:rsidR="00CB0791">
          <w:rPr>
            <w:noProof/>
            <w:webHidden/>
          </w:rPr>
          <w:fldChar w:fldCharType="separate"/>
        </w:r>
        <w:r>
          <w:rPr>
            <w:noProof/>
            <w:webHidden/>
          </w:rPr>
          <w:t>116</w:t>
        </w:r>
        <w:r w:rsidR="00CB0791">
          <w:rPr>
            <w:noProof/>
            <w:webHidden/>
          </w:rPr>
          <w:fldChar w:fldCharType="end"/>
        </w:r>
      </w:hyperlink>
    </w:p>
    <w:p w14:paraId="730EDD35" w14:textId="0CB0FD60" w:rsidR="00CB0791" w:rsidRDefault="00E01308">
      <w:pPr>
        <w:pStyle w:val="TOC3"/>
        <w:rPr>
          <w:rFonts w:asciiTheme="minorHAnsi" w:eastAsiaTheme="minorEastAsia" w:hAnsiTheme="minorHAnsi" w:cstheme="minorBidi"/>
          <w:noProof/>
          <w:szCs w:val="22"/>
          <w:lang w:eastAsia="en-AU"/>
        </w:rPr>
      </w:pPr>
      <w:hyperlink w:anchor="_Toc106709256" w:history="1">
        <w:r w:rsidR="00CB0791" w:rsidRPr="00A84C65">
          <w:rPr>
            <w:rStyle w:val="Hyperlink"/>
            <w:noProof/>
          </w:rPr>
          <w:t>129.</w:t>
        </w:r>
        <w:r w:rsidR="00CB0791">
          <w:rPr>
            <w:rFonts w:asciiTheme="minorHAnsi" w:eastAsiaTheme="minorEastAsia" w:hAnsiTheme="minorHAnsi" w:cstheme="minorBidi"/>
            <w:noProof/>
            <w:szCs w:val="22"/>
            <w:lang w:eastAsia="en-AU"/>
          </w:rPr>
          <w:tab/>
        </w:r>
        <w:r w:rsidR="00CB0791" w:rsidRPr="00A84C65">
          <w:rPr>
            <w:rStyle w:val="Hyperlink"/>
            <w:noProof/>
          </w:rPr>
          <w:t>Change of Circumstances Reassessment during Ongoing Support</w:t>
        </w:r>
        <w:r w:rsidR="00CB0791">
          <w:rPr>
            <w:noProof/>
            <w:webHidden/>
          </w:rPr>
          <w:tab/>
        </w:r>
        <w:r w:rsidR="00CB0791">
          <w:rPr>
            <w:noProof/>
            <w:webHidden/>
          </w:rPr>
          <w:fldChar w:fldCharType="begin"/>
        </w:r>
        <w:r w:rsidR="00CB0791">
          <w:rPr>
            <w:noProof/>
            <w:webHidden/>
          </w:rPr>
          <w:instrText xml:space="preserve"> PAGEREF _Toc106709256 \h </w:instrText>
        </w:r>
        <w:r w:rsidR="00CB0791">
          <w:rPr>
            <w:noProof/>
            <w:webHidden/>
          </w:rPr>
        </w:r>
        <w:r w:rsidR="00CB0791">
          <w:rPr>
            <w:noProof/>
            <w:webHidden/>
          </w:rPr>
          <w:fldChar w:fldCharType="separate"/>
        </w:r>
        <w:r>
          <w:rPr>
            <w:noProof/>
            <w:webHidden/>
          </w:rPr>
          <w:t>116</w:t>
        </w:r>
        <w:r w:rsidR="00CB0791">
          <w:rPr>
            <w:noProof/>
            <w:webHidden/>
          </w:rPr>
          <w:fldChar w:fldCharType="end"/>
        </w:r>
      </w:hyperlink>
    </w:p>
    <w:p w14:paraId="1C49410D" w14:textId="5E1F5775" w:rsidR="00CB0791" w:rsidRDefault="00E01308">
      <w:pPr>
        <w:pStyle w:val="TOC3"/>
        <w:rPr>
          <w:rFonts w:asciiTheme="minorHAnsi" w:eastAsiaTheme="minorEastAsia" w:hAnsiTheme="minorHAnsi" w:cstheme="minorBidi"/>
          <w:noProof/>
          <w:szCs w:val="22"/>
          <w:lang w:eastAsia="en-AU"/>
        </w:rPr>
      </w:pPr>
      <w:hyperlink w:anchor="_Toc106709257" w:history="1">
        <w:r w:rsidR="00CB0791" w:rsidRPr="00A84C65">
          <w:rPr>
            <w:rStyle w:val="Hyperlink"/>
            <w:noProof/>
          </w:rPr>
          <w:t>130.</w:t>
        </w:r>
        <w:r w:rsidR="00CB0791">
          <w:rPr>
            <w:rFonts w:asciiTheme="minorHAnsi" w:eastAsiaTheme="minorEastAsia" w:hAnsiTheme="minorHAnsi" w:cstheme="minorBidi"/>
            <w:noProof/>
            <w:szCs w:val="22"/>
            <w:lang w:eastAsia="en-AU"/>
          </w:rPr>
          <w:tab/>
        </w:r>
        <w:r w:rsidR="00CB0791" w:rsidRPr="00A84C65">
          <w:rPr>
            <w:rStyle w:val="Hyperlink"/>
            <w:noProof/>
          </w:rPr>
          <w:t>General rules about Assessments conducted by Ongoing Support Assessors</w:t>
        </w:r>
        <w:r w:rsidR="00CB0791">
          <w:rPr>
            <w:noProof/>
            <w:webHidden/>
          </w:rPr>
          <w:tab/>
        </w:r>
        <w:r w:rsidR="00CB0791">
          <w:rPr>
            <w:noProof/>
            <w:webHidden/>
          </w:rPr>
          <w:fldChar w:fldCharType="begin"/>
        </w:r>
        <w:r w:rsidR="00CB0791">
          <w:rPr>
            <w:noProof/>
            <w:webHidden/>
          </w:rPr>
          <w:instrText xml:space="preserve"> PAGEREF _Toc106709257 \h </w:instrText>
        </w:r>
        <w:r w:rsidR="00CB0791">
          <w:rPr>
            <w:noProof/>
            <w:webHidden/>
          </w:rPr>
        </w:r>
        <w:r w:rsidR="00CB0791">
          <w:rPr>
            <w:noProof/>
            <w:webHidden/>
          </w:rPr>
          <w:fldChar w:fldCharType="separate"/>
        </w:r>
        <w:r>
          <w:rPr>
            <w:noProof/>
            <w:webHidden/>
          </w:rPr>
          <w:t>117</w:t>
        </w:r>
        <w:r w:rsidR="00CB0791">
          <w:rPr>
            <w:noProof/>
            <w:webHidden/>
          </w:rPr>
          <w:fldChar w:fldCharType="end"/>
        </w:r>
      </w:hyperlink>
    </w:p>
    <w:p w14:paraId="415160DF" w14:textId="6E4BBF2F" w:rsidR="00CB0791" w:rsidRDefault="00E01308">
      <w:pPr>
        <w:pStyle w:val="TOC2"/>
        <w:rPr>
          <w:rFonts w:asciiTheme="minorHAnsi" w:eastAsiaTheme="minorEastAsia" w:hAnsiTheme="minorHAnsi" w:cstheme="minorBidi"/>
          <w:color w:val="auto"/>
          <w:szCs w:val="22"/>
          <w:lang w:eastAsia="en-AU"/>
        </w:rPr>
      </w:pPr>
      <w:hyperlink w:anchor="_Toc106709258" w:history="1">
        <w:r w:rsidR="00CB0791" w:rsidRPr="00A84C65">
          <w:rPr>
            <w:rStyle w:val="Hyperlink"/>
          </w:rPr>
          <w:t>Section 5K</w:t>
        </w:r>
        <w:r w:rsidR="00CB0791">
          <w:rPr>
            <w:rFonts w:asciiTheme="minorHAnsi" w:eastAsiaTheme="minorEastAsia" w:hAnsiTheme="minorHAnsi" w:cstheme="minorBidi"/>
            <w:color w:val="auto"/>
            <w:szCs w:val="22"/>
            <w:lang w:eastAsia="en-AU"/>
          </w:rPr>
          <w:tab/>
        </w:r>
        <w:r w:rsidR="00CB0791" w:rsidRPr="00A84C65">
          <w:rPr>
            <w:rStyle w:val="Hyperlink"/>
          </w:rPr>
          <w:t>Work Based Personal Assistance Only</w:t>
        </w:r>
        <w:r w:rsidR="00CB0791">
          <w:rPr>
            <w:webHidden/>
          </w:rPr>
          <w:tab/>
        </w:r>
        <w:r w:rsidR="00CB0791">
          <w:rPr>
            <w:webHidden/>
          </w:rPr>
          <w:fldChar w:fldCharType="begin"/>
        </w:r>
        <w:r w:rsidR="00CB0791">
          <w:rPr>
            <w:webHidden/>
          </w:rPr>
          <w:instrText xml:space="preserve"> PAGEREF _Toc106709258 \h </w:instrText>
        </w:r>
        <w:r w:rsidR="00CB0791">
          <w:rPr>
            <w:webHidden/>
          </w:rPr>
        </w:r>
        <w:r w:rsidR="00CB0791">
          <w:rPr>
            <w:webHidden/>
          </w:rPr>
          <w:fldChar w:fldCharType="separate"/>
        </w:r>
        <w:r>
          <w:rPr>
            <w:webHidden/>
          </w:rPr>
          <w:t>118</w:t>
        </w:r>
        <w:r w:rsidR="00CB0791">
          <w:rPr>
            <w:webHidden/>
          </w:rPr>
          <w:fldChar w:fldCharType="end"/>
        </w:r>
      </w:hyperlink>
    </w:p>
    <w:p w14:paraId="69FE19FC" w14:textId="70E7F243" w:rsidR="00CB0791" w:rsidRDefault="00E01308">
      <w:pPr>
        <w:pStyle w:val="TOC3"/>
        <w:rPr>
          <w:rFonts w:asciiTheme="minorHAnsi" w:eastAsiaTheme="minorEastAsia" w:hAnsiTheme="minorHAnsi" w:cstheme="minorBidi"/>
          <w:noProof/>
          <w:szCs w:val="22"/>
          <w:lang w:eastAsia="en-AU"/>
        </w:rPr>
      </w:pPr>
      <w:hyperlink w:anchor="_Toc106709259" w:history="1">
        <w:r w:rsidR="00CB0791" w:rsidRPr="00A84C65">
          <w:rPr>
            <w:rStyle w:val="Hyperlink"/>
            <w:noProof/>
          </w:rPr>
          <w:t>131.</w:t>
        </w:r>
        <w:r w:rsidR="00CB0791">
          <w:rPr>
            <w:rFonts w:asciiTheme="minorHAnsi" w:eastAsiaTheme="minorEastAsia" w:hAnsiTheme="minorHAnsi" w:cstheme="minorBidi"/>
            <w:noProof/>
            <w:szCs w:val="22"/>
            <w:lang w:eastAsia="en-AU"/>
          </w:rPr>
          <w:tab/>
        </w:r>
        <w:r w:rsidR="00CB0791" w:rsidRPr="00A84C65">
          <w:rPr>
            <w:rStyle w:val="Hyperlink"/>
            <w:noProof/>
          </w:rPr>
          <w:t>Work Based Personal Assistance Only</w:t>
        </w:r>
        <w:r w:rsidR="00CB0791">
          <w:rPr>
            <w:noProof/>
            <w:webHidden/>
          </w:rPr>
          <w:tab/>
        </w:r>
        <w:r w:rsidR="00CB0791">
          <w:rPr>
            <w:noProof/>
            <w:webHidden/>
          </w:rPr>
          <w:fldChar w:fldCharType="begin"/>
        </w:r>
        <w:r w:rsidR="00CB0791">
          <w:rPr>
            <w:noProof/>
            <w:webHidden/>
          </w:rPr>
          <w:instrText xml:space="preserve"> PAGEREF _Toc106709259 \h </w:instrText>
        </w:r>
        <w:r w:rsidR="00CB0791">
          <w:rPr>
            <w:noProof/>
            <w:webHidden/>
          </w:rPr>
        </w:r>
        <w:r w:rsidR="00CB0791">
          <w:rPr>
            <w:noProof/>
            <w:webHidden/>
          </w:rPr>
          <w:fldChar w:fldCharType="separate"/>
        </w:r>
        <w:r>
          <w:rPr>
            <w:noProof/>
            <w:webHidden/>
          </w:rPr>
          <w:t>118</w:t>
        </w:r>
        <w:r w:rsidR="00CB0791">
          <w:rPr>
            <w:noProof/>
            <w:webHidden/>
          </w:rPr>
          <w:fldChar w:fldCharType="end"/>
        </w:r>
      </w:hyperlink>
    </w:p>
    <w:p w14:paraId="5437C39E" w14:textId="4E5EDA47" w:rsidR="00CB0791" w:rsidRDefault="00E01308">
      <w:pPr>
        <w:pStyle w:val="TOC2"/>
        <w:rPr>
          <w:rFonts w:asciiTheme="minorHAnsi" w:eastAsiaTheme="minorEastAsia" w:hAnsiTheme="minorHAnsi" w:cstheme="minorBidi"/>
          <w:color w:val="auto"/>
          <w:szCs w:val="22"/>
          <w:lang w:eastAsia="en-AU"/>
        </w:rPr>
      </w:pPr>
      <w:hyperlink w:anchor="_Toc106709260" w:history="1">
        <w:r w:rsidR="00CB0791" w:rsidRPr="00A84C65">
          <w:rPr>
            <w:rStyle w:val="Hyperlink"/>
          </w:rPr>
          <w:t>Section 5L</w:t>
        </w:r>
        <w:r w:rsidR="00CB0791">
          <w:rPr>
            <w:rFonts w:asciiTheme="minorHAnsi" w:eastAsiaTheme="minorEastAsia" w:hAnsiTheme="minorHAnsi" w:cstheme="minorBidi"/>
            <w:color w:val="auto"/>
            <w:szCs w:val="22"/>
            <w:lang w:eastAsia="en-AU"/>
          </w:rPr>
          <w:tab/>
        </w:r>
        <w:r w:rsidR="00CB0791" w:rsidRPr="00A84C65">
          <w:rPr>
            <w:rStyle w:val="Hyperlink"/>
          </w:rPr>
          <w:t>Participant Relocation and Transfer</w:t>
        </w:r>
        <w:r w:rsidR="00CB0791">
          <w:rPr>
            <w:webHidden/>
          </w:rPr>
          <w:tab/>
        </w:r>
        <w:r w:rsidR="00CB0791">
          <w:rPr>
            <w:webHidden/>
          </w:rPr>
          <w:fldChar w:fldCharType="begin"/>
        </w:r>
        <w:r w:rsidR="00CB0791">
          <w:rPr>
            <w:webHidden/>
          </w:rPr>
          <w:instrText xml:space="preserve"> PAGEREF _Toc106709260 \h </w:instrText>
        </w:r>
        <w:r w:rsidR="00CB0791">
          <w:rPr>
            <w:webHidden/>
          </w:rPr>
        </w:r>
        <w:r w:rsidR="00CB0791">
          <w:rPr>
            <w:webHidden/>
          </w:rPr>
          <w:fldChar w:fldCharType="separate"/>
        </w:r>
        <w:r>
          <w:rPr>
            <w:webHidden/>
          </w:rPr>
          <w:t>118</w:t>
        </w:r>
        <w:r w:rsidR="00CB0791">
          <w:rPr>
            <w:webHidden/>
          </w:rPr>
          <w:fldChar w:fldCharType="end"/>
        </w:r>
      </w:hyperlink>
    </w:p>
    <w:p w14:paraId="7A5873E3" w14:textId="27782B10" w:rsidR="00CB0791" w:rsidRDefault="00E01308">
      <w:pPr>
        <w:pStyle w:val="TOC3"/>
        <w:rPr>
          <w:rFonts w:asciiTheme="minorHAnsi" w:eastAsiaTheme="minorEastAsia" w:hAnsiTheme="minorHAnsi" w:cstheme="minorBidi"/>
          <w:noProof/>
          <w:szCs w:val="22"/>
          <w:lang w:eastAsia="en-AU"/>
        </w:rPr>
      </w:pPr>
      <w:hyperlink w:anchor="_Toc106709261" w:history="1">
        <w:r w:rsidR="00CB0791" w:rsidRPr="00A84C65">
          <w:rPr>
            <w:rStyle w:val="Hyperlink"/>
            <w:noProof/>
          </w:rPr>
          <w:t>132.</w:t>
        </w:r>
        <w:r w:rsidR="00CB0791">
          <w:rPr>
            <w:rFonts w:asciiTheme="minorHAnsi" w:eastAsiaTheme="minorEastAsia" w:hAnsiTheme="minorHAnsi" w:cstheme="minorBidi"/>
            <w:noProof/>
            <w:szCs w:val="22"/>
            <w:lang w:eastAsia="en-AU"/>
          </w:rPr>
          <w:tab/>
        </w:r>
        <w:r w:rsidR="00CB0791" w:rsidRPr="00A84C65">
          <w:rPr>
            <w:rStyle w:val="Hyperlink"/>
            <w:noProof/>
          </w:rPr>
          <w:t>Participant initiated transfer</w:t>
        </w:r>
        <w:r w:rsidR="00CB0791">
          <w:rPr>
            <w:noProof/>
            <w:webHidden/>
          </w:rPr>
          <w:tab/>
        </w:r>
        <w:r w:rsidR="00CB0791">
          <w:rPr>
            <w:noProof/>
            <w:webHidden/>
          </w:rPr>
          <w:fldChar w:fldCharType="begin"/>
        </w:r>
        <w:r w:rsidR="00CB0791">
          <w:rPr>
            <w:noProof/>
            <w:webHidden/>
          </w:rPr>
          <w:instrText xml:space="preserve"> PAGEREF _Toc106709261 \h </w:instrText>
        </w:r>
        <w:r w:rsidR="00CB0791">
          <w:rPr>
            <w:noProof/>
            <w:webHidden/>
          </w:rPr>
        </w:r>
        <w:r w:rsidR="00CB0791">
          <w:rPr>
            <w:noProof/>
            <w:webHidden/>
          </w:rPr>
          <w:fldChar w:fldCharType="separate"/>
        </w:r>
        <w:r>
          <w:rPr>
            <w:noProof/>
            <w:webHidden/>
          </w:rPr>
          <w:t>118</w:t>
        </w:r>
        <w:r w:rsidR="00CB0791">
          <w:rPr>
            <w:noProof/>
            <w:webHidden/>
          </w:rPr>
          <w:fldChar w:fldCharType="end"/>
        </w:r>
      </w:hyperlink>
    </w:p>
    <w:p w14:paraId="2E62D675" w14:textId="7D47DCA8" w:rsidR="00CB0791" w:rsidRDefault="00E01308">
      <w:pPr>
        <w:pStyle w:val="TOC3"/>
        <w:rPr>
          <w:rFonts w:asciiTheme="minorHAnsi" w:eastAsiaTheme="minorEastAsia" w:hAnsiTheme="minorHAnsi" w:cstheme="minorBidi"/>
          <w:noProof/>
          <w:szCs w:val="22"/>
          <w:lang w:eastAsia="en-AU"/>
        </w:rPr>
      </w:pPr>
      <w:hyperlink w:anchor="_Toc106709262" w:history="1">
        <w:r w:rsidR="00CB0791" w:rsidRPr="00A84C65">
          <w:rPr>
            <w:rStyle w:val="Hyperlink"/>
            <w:noProof/>
          </w:rPr>
          <w:t>133.</w:t>
        </w:r>
        <w:r w:rsidR="00CB0791">
          <w:rPr>
            <w:rFonts w:asciiTheme="minorHAnsi" w:eastAsiaTheme="minorEastAsia" w:hAnsiTheme="minorHAnsi" w:cstheme="minorBidi"/>
            <w:noProof/>
            <w:szCs w:val="22"/>
            <w:lang w:eastAsia="en-AU"/>
          </w:rPr>
          <w:tab/>
        </w:r>
        <w:r w:rsidR="00CB0791" w:rsidRPr="00A84C65">
          <w:rPr>
            <w:rStyle w:val="Hyperlink"/>
            <w:noProof/>
          </w:rPr>
          <w:t>Relocation of Participant</w:t>
        </w:r>
        <w:r w:rsidR="00CB0791">
          <w:rPr>
            <w:noProof/>
            <w:webHidden/>
          </w:rPr>
          <w:tab/>
        </w:r>
        <w:r w:rsidR="00CB0791">
          <w:rPr>
            <w:noProof/>
            <w:webHidden/>
          </w:rPr>
          <w:fldChar w:fldCharType="begin"/>
        </w:r>
        <w:r w:rsidR="00CB0791">
          <w:rPr>
            <w:noProof/>
            <w:webHidden/>
          </w:rPr>
          <w:instrText xml:space="preserve"> PAGEREF _Toc106709262 \h </w:instrText>
        </w:r>
        <w:r w:rsidR="00CB0791">
          <w:rPr>
            <w:noProof/>
            <w:webHidden/>
          </w:rPr>
        </w:r>
        <w:r w:rsidR="00CB0791">
          <w:rPr>
            <w:noProof/>
            <w:webHidden/>
          </w:rPr>
          <w:fldChar w:fldCharType="separate"/>
        </w:r>
        <w:r>
          <w:rPr>
            <w:noProof/>
            <w:webHidden/>
          </w:rPr>
          <w:t>118</w:t>
        </w:r>
        <w:r w:rsidR="00CB0791">
          <w:rPr>
            <w:noProof/>
            <w:webHidden/>
          </w:rPr>
          <w:fldChar w:fldCharType="end"/>
        </w:r>
      </w:hyperlink>
    </w:p>
    <w:p w14:paraId="20CA1E3F" w14:textId="2F211FA6" w:rsidR="00CB0791" w:rsidRDefault="00E01308">
      <w:pPr>
        <w:pStyle w:val="TOC3"/>
        <w:rPr>
          <w:rFonts w:asciiTheme="minorHAnsi" w:eastAsiaTheme="minorEastAsia" w:hAnsiTheme="minorHAnsi" w:cstheme="minorBidi"/>
          <w:noProof/>
          <w:szCs w:val="22"/>
          <w:lang w:eastAsia="en-AU"/>
        </w:rPr>
      </w:pPr>
      <w:hyperlink w:anchor="_Toc106709263" w:history="1">
        <w:r w:rsidR="00CB0791" w:rsidRPr="00A84C65">
          <w:rPr>
            <w:rStyle w:val="Hyperlink"/>
            <w:noProof/>
          </w:rPr>
          <w:t>134.</w:t>
        </w:r>
        <w:r w:rsidR="00CB0791">
          <w:rPr>
            <w:rFonts w:asciiTheme="minorHAnsi" w:eastAsiaTheme="minorEastAsia" w:hAnsiTheme="minorHAnsi" w:cstheme="minorBidi"/>
            <w:noProof/>
            <w:szCs w:val="22"/>
            <w:lang w:eastAsia="en-AU"/>
          </w:rPr>
          <w:tab/>
        </w:r>
        <w:r w:rsidR="00CB0791" w:rsidRPr="00A84C65">
          <w:rPr>
            <w:rStyle w:val="Hyperlink"/>
            <w:noProof/>
          </w:rPr>
          <w:t>Relationship failure, transfer by agreement and transfers by the Department</w:t>
        </w:r>
        <w:r w:rsidR="00CB0791">
          <w:rPr>
            <w:noProof/>
            <w:webHidden/>
          </w:rPr>
          <w:tab/>
        </w:r>
        <w:r w:rsidR="00CB0791">
          <w:rPr>
            <w:noProof/>
            <w:webHidden/>
          </w:rPr>
          <w:fldChar w:fldCharType="begin"/>
        </w:r>
        <w:r w:rsidR="00CB0791">
          <w:rPr>
            <w:noProof/>
            <w:webHidden/>
          </w:rPr>
          <w:instrText xml:space="preserve"> PAGEREF _Toc106709263 \h </w:instrText>
        </w:r>
        <w:r w:rsidR="00CB0791">
          <w:rPr>
            <w:noProof/>
            <w:webHidden/>
          </w:rPr>
        </w:r>
        <w:r w:rsidR="00CB0791">
          <w:rPr>
            <w:noProof/>
            <w:webHidden/>
          </w:rPr>
          <w:fldChar w:fldCharType="separate"/>
        </w:r>
        <w:r>
          <w:rPr>
            <w:noProof/>
            <w:webHidden/>
          </w:rPr>
          <w:t>118</w:t>
        </w:r>
        <w:r w:rsidR="00CB0791">
          <w:rPr>
            <w:noProof/>
            <w:webHidden/>
          </w:rPr>
          <w:fldChar w:fldCharType="end"/>
        </w:r>
      </w:hyperlink>
    </w:p>
    <w:p w14:paraId="04F72544" w14:textId="2624F32D" w:rsidR="00CB0791" w:rsidRDefault="00E01308">
      <w:pPr>
        <w:pStyle w:val="TOC3"/>
        <w:rPr>
          <w:rFonts w:asciiTheme="minorHAnsi" w:eastAsiaTheme="minorEastAsia" w:hAnsiTheme="minorHAnsi" w:cstheme="minorBidi"/>
          <w:noProof/>
          <w:szCs w:val="22"/>
          <w:lang w:eastAsia="en-AU"/>
        </w:rPr>
      </w:pPr>
      <w:hyperlink w:anchor="_Toc106709264" w:history="1">
        <w:r w:rsidR="00CB0791" w:rsidRPr="00A84C65">
          <w:rPr>
            <w:rStyle w:val="Hyperlink"/>
            <w:noProof/>
          </w:rPr>
          <w:t>135.</w:t>
        </w:r>
        <w:r w:rsidR="00CB0791">
          <w:rPr>
            <w:rFonts w:asciiTheme="minorHAnsi" w:eastAsiaTheme="minorEastAsia" w:hAnsiTheme="minorHAnsi" w:cstheme="minorBidi"/>
            <w:noProof/>
            <w:szCs w:val="22"/>
            <w:lang w:eastAsia="en-AU"/>
          </w:rPr>
          <w:tab/>
        </w:r>
        <w:r w:rsidR="00CB0791" w:rsidRPr="00A84C65">
          <w:rPr>
            <w:rStyle w:val="Hyperlink"/>
            <w:noProof/>
          </w:rPr>
          <w:t>Provider obligations on transfer</w:t>
        </w:r>
        <w:r w:rsidR="00CB0791">
          <w:rPr>
            <w:noProof/>
            <w:webHidden/>
          </w:rPr>
          <w:tab/>
        </w:r>
        <w:r w:rsidR="00CB0791">
          <w:rPr>
            <w:noProof/>
            <w:webHidden/>
          </w:rPr>
          <w:fldChar w:fldCharType="begin"/>
        </w:r>
        <w:r w:rsidR="00CB0791">
          <w:rPr>
            <w:noProof/>
            <w:webHidden/>
          </w:rPr>
          <w:instrText xml:space="preserve"> PAGEREF _Toc106709264 \h </w:instrText>
        </w:r>
        <w:r w:rsidR="00CB0791">
          <w:rPr>
            <w:noProof/>
            <w:webHidden/>
          </w:rPr>
        </w:r>
        <w:r w:rsidR="00CB0791">
          <w:rPr>
            <w:noProof/>
            <w:webHidden/>
          </w:rPr>
          <w:fldChar w:fldCharType="separate"/>
        </w:r>
        <w:r>
          <w:rPr>
            <w:noProof/>
            <w:webHidden/>
          </w:rPr>
          <w:t>119</w:t>
        </w:r>
        <w:r w:rsidR="00CB0791">
          <w:rPr>
            <w:noProof/>
            <w:webHidden/>
          </w:rPr>
          <w:fldChar w:fldCharType="end"/>
        </w:r>
      </w:hyperlink>
    </w:p>
    <w:p w14:paraId="185D5508" w14:textId="603D70D7" w:rsidR="00CB0791" w:rsidRDefault="00E01308">
      <w:pPr>
        <w:pStyle w:val="TOC2"/>
        <w:rPr>
          <w:rFonts w:asciiTheme="minorHAnsi" w:eastAsiaTheme="minorEastAsia" w:hAnsiTheme="minorHAnsi" w:cstheme="minorBidi"/>
          <w:color w:val="auto"/>
          <w:szCs w:val="22"/>
          <w:lang w:eastAsia="en-AU"/>
        </w:rPr>
      </w:pPr>
      <w:hyperlink w:anchor="_Toc106709265" w:history="1">
        <w:r w:rsidR="00CB0791" w:rsidRPr="00A84C65">
          <w:rPr>
            <w:rStyle w:val="Hyperlink"/>
          </w:rPr>
          <w:t>Section 5M</w:t>
        </w:r>
        <w:r w:rsidR="00CB0791">
          <w:rPr>
            <w:rFonts w:asciiTheme="minorHAnsi" w:eastAsiaTheme="minorEastAsia" w:hAnsiTheme="minorHAnsi" w:cstheme="minorBidi"/>
            <w:color w:val="auto"/>
            <w:szCs w:val="22"/>
            <w:lang w:eastAsia="en-AU"/>
          </w:rPr>
          <w:tab/>
        </w:r>
        <w:r w:rsidR="00CB0791" w:rsidRPr="00A84C65">
          <w:rPr>
            <w:rStyle w:val="Hyperlink"/>
          </w:rPr>
          <w:t>Participant Suspension and Exit from Program Services</w:t>
        </w:r>
        <w:r w:rsidR="00CB0791">
          <w:rPr>
            <w:webHidden/>
          </w:rPr>
          <w:tab/>
        </w:r>
        <w:r w:rsidR="00CB0791">
          <w:rPr>
            <w:webHidden/>
          </w:rPr>
          <w:fldChar w:fldCharType="begin"/>
        </w:r>
        <w:r w:rsidR="00CB0791">
          <w:rPr>
            <w:webHidden/>
          </w:rPr>
          <w:instrText xml:space="preserve"> PAGEREF _Toc106709265 \h </w:instrText>
        </w:r>
        <w:r w:rsidR="00CB0791">
          <w:rPr>
            <w:webHidden/>
          </w:rPr>
        </w:r>
        <w:r w:rsidR="00CB0791">
          <w:rPr>
            <w:webHidden/>
          </w:rPr>
          <w:fldChar w:fldCharType="separate"/>
        </w:r>
        <w:r>
          <w:rPr>
            <w:webHidden/>
          </w:rPr>
          <w:t>119</w:t>
        </w:r>
        <w:r w:rsidR="00CB0791">
          <w:rPr>
            <w:webHidden/>
          </w:rPr>
          <w:fldChar w:fldCharType="end"/>
        </w:r>
      </w:hyperlink>
    </w:p>
    <w:p w14:paraId="4F93D7A4" w14:textId="2C38F695" w:rsidR="00CB0791" w:rsidRDefault="00E01308">
      <w:pPr>
        <w:pStyle w:val="TOC3"/>
        <w:rPr>
          <w:rFonts w:asciiTheme="minorHAnsi" w:eastAsiaTheme="minorEastAsia" w:hAnsiTheme="minorHAnsi" w:cstheme="minorBidi"/>
          <w:noProof/>
          <w:szCs w:val="22"/>
          <w:lang w:eastAsia="en-AU"/>
        </w:rPr>
      </w:pPr>
      <w:hyperlink w:anchor="_Toc106709266" w:history="1">
        <w:r w:rsidR="00CB0791" w:rsidRPr="00A84C65">
          <w:rPr>
            <w:rStyle w:val="Hyperlink"/>
            <w:noProof/>
          </w:rPr>
          <w:t>136.</w:t>
        </w:r>
        <w:r w:rsidR="00CB0791">
          <w:rPr>
            <w:rFonts w:asciiTheme="minorHAnsi" w:eastAsiaTheme="minorEastAsia" w:hAnsiTheme="minorHAnsi" w:cstheme="minorBidi"/>
            <w:noProof/>
            <w:szCs w:val="22"/>
            <w:lang w:eastAsia="en-AU"/>
          </w:rPr>
          <w:tab/>
        </w:r>
        <w:r w:rsidR="00CB0791" w:rsidRPr="00A84C65">
          <w:rPr>
            <w:rStyle w:val="Hyperlink"/>
            <w:noProof/>
          </w:rPr>
          <w:t>Effect of Suspensions</w:t>
        </w:r>
        <w:r w:rsidR="00CB0791">
          <w:rPr>
            <w:noProof/>
            <w:webHidden/>
          </w:rPr>
          <w:tab/>
        </w:r>
        <w:r w:rsidR="00CB0791">
          <w:rPr>
            <w:noProof/>
            <w:webHidden/>
          </w:rPr>
          <w:fldChar w:fldCharType="begin"/>
        </w:r>
        <w:r w:rsidR="00CB0791">
          <w:rPr>
            <w:noProof/>
            <w:webHidden/>
          </w:rPr>
          <w:instrText xml:space="preserve"> PAGEREF _Toc106709266 \h </w:instrText>
        </w:r>
        <w:r w:rsidR="00CB0791">
          <w:rPr>
            <w:noProof/>
            <w:webHidden/>
          </w:rPr>
        </w:r>
        <w:r w:rsidR="00CB0791">
          <w:rPr>
            <w:noProof/>
            <w:webHidden/>
          </w:rPr>
          <w:fldChar w:fldCharType="separate"/>
        </w:r>
        <w:r>
          <w:rPr>
            <w:noProof/>
            <w:webHidden/>
          </w:rPr>
          <w:t>119</w:t>
        </w:r>
        <w:r w:rsidR="00CB0791">
          <w:rPr>
            <w:noProof/>
            <w:webHidden/>
          </w:rPr>
          <w:fldChar w:fldCharType="end"/>
        </w:r>
      </w:hyperlink>
    </w:p>
    <w:p w14:paraId="75C49035" w14:textId="7B137368" w:rsidR="00CB0791" w:rsidRDefault="00E01308">
      <w:pPr>
        <w:pStyle w:val="TOC3"/>
        <w:rPr>
          <w:rFonts w:asciiTheme="minorHAnsi" w:eastAsiaTheme="minorEastAsia" w:hAnsiTheme="minorHAnsi" w:cstheme="minorBidi"/>
          <w:noProof/>
          <w:szCs w:val="22"/>
          <w:lang w:eastAsia="en-AU"/>
        </w:rPr>
      </w:pPr>
      <w:hyperlink w:anchor="_Toc106709267" w:history="1">
        <w:r w:rsidR="00CB0791" w:rsidRPr="00A84C65">
          <w:rPr>
            <w:rStyle w:val="Hyperlink"/>
            <w:noProof/>
          </w:rPr>
          <w:t>137.</w:t>
        </w:r>
        <w:r w:rsidR="00CB0791">
          <w:rPr>
            <w:rFonts w:asciiTheme="minorHAnsi" w:eastAsiaTheme="minorEastAsia" w:hAnsiTheme="minorHAnsi" w:cstheme="minorBidi"/>
            <w:noProof/>
            <w:szCs w:val="22"/>
            <w:lang w:eastAsia="en-AU"/>
          </w:rPr>
          <w:tab/>
        </w:r>
        <w:r w:rsidR="00CB0791" w:rsidRPr="00A84C65">
          <w:rPr>
            <w:rStyle w:val="Hyperlink"/>
            <w:noProof/>
          </w:rPr>
          <w:t>Suspensions</w:t>
        </w:r>
        <w:r w:rsidR="00CB0791">
          <w:rPr>
            <w:noProof/>
            <w:webHidden/>
          </w:rPr>
          <w:tab/>
        </w:r>
        <w:r w:rsidR="00CB0791">
          <w:rPr>
            <w:noProof/>
            <w:webHidden/>
          </w:rPr>
          <w:fldChar w:fldCharType="begin"/>
        </w:r>
        <w:r w:rsidR="00CB0791">
          <w:rPr>
            <w:noProof/>
            <w:webHidden/>
          </w:rPr>
          <w:instrText xml:space="preserve"> PAGEREF _Toc106709267 \h </w:instrText>
        </w:r>
        <w:r w:rsidR="00CB0791">
          <w:rPr>
            <w:noProof/>
            <w:webHidden/>
          </w:rPr>
        </w:r>
        <w:r w:rsidR="00CB0791">
          <w:rPr>
            <w:noProof/>
            <w:webHidden/>
          </w:rPr>
          <w:fldChar w:fldCharType="separate"/>
        </w:r>
        <w:r>
          <w:rPr>
            <w:noProof/>
            <w:webHidden/>
          </w:rPr>
          <w:t>120</w:t>
        </w:r>
        <w:r w:rsidR="00CB0791">
          <w:rPr>
            <w:noProof/>
            <w:webHidden/>
          </w:rPr>
          <w:fldChar w:fldCharType="end"/>
        </w:r>
      </w:hyperlink>
    </w:p>
    <w:p w14:paraId="10DD3519" w14:textId="7E187EB4" w:rsidR="00CB0791" w:rsidRDefault="00E01308">
      <w:pPr>
        <w:pStyle w:val="TOC3"/>
        <w:rPr>
          <w:rFonts w:asciiTheme="minorHAnsi" w:eastAsiaTheme="minorEastAsia" w:hAnsiTheme="minorHAnsi" w:cstheme="minorBidi"/>
          <w:noProof/>
          <w:szCs w:val="22"/>
          <w:lang w:eastAsia="en-AU"/>
        </w:rPr>
      </w:pPr>
      <w:hyperlink w:anchor="_Toc106709268" w:history="1">
        <w:r w:rsidR="00CB0791" w:rsidRPr="00A84C65">
          <w:rPr>
            <w:rStyle w:val="Hyperlink"/>
            <w:noProof/>
          </w:rPr>
          <w:t>138.</w:t>
        </w:r>
        <w:r w:rsidR="00CB0791">
          <w:rPr>
            <w:rFonts w:asciiTheme="minorHAnsi" w:eastAsiaTheme="minorEastAsia" w:hAnsiTheme="minorHAnsi" w:cstheme="minorBidi"/>
            <w:noProof/>
            <w:szCs w:val="22"/>
            <w:lang w:eastAsia="en-AU"/>
          </w:rPr>
          <w:tab/>
        </w:r>
        <w:r w:rsidR="00CB0791" w:rsidRPr="00A84C65">
          <w:rPr>
            <w:rStyle w:val="Hyperlink"/>
            <w:noProof/>
          </w:rPr>
          <w:t>Effect of Exits</w:t>
        </w:r>
        <w:r w:rsidR="00CB0791">
          <w:rPr>
            <w:noProof/>
            <w:webHidden/>
          </w:rPr>
          <w:tab/>
        </w:r>
        <w:r w:rsidR="00CB0791">
          <w:rPr>
            <w:noProof/>
            <w:webHidden/>
          </w:rPr>
          <w:fldChar w:fldCharType="begin"/>
        </w:r>
        <w:r w:rsidR="00CB0791">
          <w:rPr>
            <w:noProof/>
            <w:webHidden/>
          </w:rPr>
          <w:instrText xml:space="preserve"> PAGEREF _Toc106709268 \h </w:instrText>
        </w:r>
        <w:r w:rsidR="00CB0791">
          <w:rPr>
            <w:noProof/>
            <w:webHidden/>
          </w:rPr>
        </w:r>
        <w:r w:rsidR="00CB0791">
          <w:rPr>
            <w:noProof/>
            <w:webHidden/>
          </w:rPr>
          <w:fldChar w:fldCharType="separate"/>
        </w:r>
        <w:r>
          <w:rPr>
            <w:noProof/>
            <w:webHidden/>
          </w:rPr>
          <w:t>123</w:t>
        </w:r>
        <w:r w:rsidR="00CB0791">
          <w:rPr>
            <w:noProof/>
            <w:webHidden/>
          </w:rPr>
          <w:fldChar w:fldCharType="end"/>
        </w:r>
      </w:hyperlink>
    </w:p>
    <w:p w14:paraId="114AACAB" w14:textId="7FFF9A9D" w:rsidR="00CB0791" w:rsidRDefault="00E01308">
      <w:pPr>
        <w:pStyle w:val="TOC3"/>
        <w:rPr>
          <w:rFonts w:asciiTheme="minorHAnsi" w:eastAsiaTheme="minorEastAsia" w:hAnsiTheme="minorHAnsi" w:cstheme="minorBidi"/>
          <w:noProof/>
          <w:szCs w:val="22"/>
          <w:lang w:eastAsia="en-AU"/>
        </w:rPr>
      </w:pPr>
      <w:hyperlink w:anchor="_Toc106709269" w:history="1">
        <w:r w:rsidR="00CB0791" w:rsidRPr="00A84C65">
          <w:rPr>
            <w:rStyle w:val="Hyperlink"/>
            <w:noProof/>
          </w:rPr>
          <w:t>139.</w:t>
        </w:r>
        <w:r w:rsidR="00CB0791">
          <w:rPr>
            <w:rFonts w:asciiTheme="minorHAnsi" w:eastAsiaTheme="minorEastAsia" w:hAnsiTheme="minorHAnsi" w:cstheme="minorBidi"/>
            <w:noProof/>
            <w:szCs w:val="22"/>
            <w:lang w:eastAsia="en-AU"/>
          </w:rPr>
          <w:tab/>
        </w:r>
        <w:r w:rsidR="00CB0791" w:rsidRPr="00A84C65">
          <w:rPr>
            <w:rStyle w:val="Hyperlink"/>
            <w:noProof/>
          </w:rPr>
          <w:t>Exits</w:t>
        </w:r>
        <w:r w:rsidR="00CB0791">
          <w:rPr>
            <w:noProof/>
            <w:webHidden/>
          </w:rPr>
          <w:tab/>
        </w:r>
        <w:r w:rsidR="00CB0791">
          <w:rPr>
            <w:noProof/>
            <w:webHidden/>
          </w:rPr>
          <w:fldChar w:fldCharType="begin"/>
        </w:r>
        <w:r w:rsidR="00CB0791">
          <w:rPr>
            <w:noProof/>
            <w:webHidden/>
          </w:rPr>
          <w:instrText xml:space="preserve"> PAGEREF _Toc106709269 \h </w:instrText>
        </w:r>
        <w:r w:rsidR="00CB0791">
          <w:rPr>
            <w:noProof/>
            <w:webHidden/>
          </w:rPr>
        </w:r>
        <w:r w:rsidR="00CB0791">
          <w:rPr>
            <w:noProof/>
            <w:webHidden/>
          </w:rPr>
          <w:fldChar w:fldCharType="separate"/>
        </w:r>
        <w:r>
          <w:rPr>
            <w:noProof/>
            <w:webHidden/>
          </w:rPr>
          <w:t>124</w:t>
        </w:r>
        <w:r w:rsidR="00CB0791">
          <w:rPr>
            <w:noProof/>
            <w:webHidden/>
          </w:rPr>
          <w:fldChar w:fldCharType="end"/>
        </w:r>
      </w:hyperlink>
    </w:p>
    <w:p w14:paraId="78CED284" w14:textId="7EC0FFBA" w:rsidR="00CB0791" w:rsidRDefault="00E01308">
      <w:pPr>
        <w:pStyle w:val="TOC3"/>
        <w:rPr>
          <w:rFonts w:asciiTheme="minorHAnsi" w:eastAsiaTheme="minorEastAsia" w:hAnsiTheme="minorHAnsi" w:cstheme="minorBidi"/>
          <w:noProof/>
          <w:szCs w:val="22"/>
          <w:lang w:eastAsia="en-AU"/>
        </w:rPr>
      </w:pPr>
      <w:hyperlink w:anchor="_Toc106709270" w:history="1">
        <w:r w:rsidR="00CB0791" w:rsidRPr="00A84C65">
          <w:rPr>
            <w:rStyle w:val="Hyperlink"/>
            <w:noProof/>
          </w:rPr>
          <w:t>140.</w:t>
        </w:r>
        <w:r w:rsidR="00CB0791">
          <w:rPr>
            <w:rFonts w:asciiTheme="minorHAnsi" w:eastAsiaTheme="minorEastAsia" w:hAnsiTheme="minorHAnsi" w:cstheme="minorBidi"/>
            <w:noProof/>
            <w:szCs w:val="22"/>
            <w:lang w:eastAsia="en-AU"/>
          </w:rPr>
          <w:tab/>
        </w:r>
        <w:r w:rsidR="00CB0791" w:rsidRPr="00A84C65">
          <w:rPr>
            <w:rStyle w:val="Hyperlink"/>
            <w:noProof/>
          </w:rPr>
          <w:t>Other Suspensions and Exits</w:t>
        </w:r>
        <w:r w:rsidR="00CB0791">
          <w:rPr>
            <w:noProof/>
            <w:webHidden/>
          </w:rPr>
          <w:tab/>
        </w:r>
        <w:r w:rsidR="00CB0791">
          <w:rPr>
            <w:noProof/>
            <w:webHidden/>
          </w:rPr>
          <w:fldChar w:fldCharType="begin"/>
        </w:r>
        <w:r w:rsidR="00CB0791">
          <w:rPr>
            <w:noProof/>
            <w:webHidden/>
          </w:rPr>
          <w:instrText xml:space="preserve"> PAGEREF _Toc106709270 \h </w:instrText>
        </w:r>
        <w:r w:rsidR="00CB0791">
          <w:rPr>
            <w:noProof/>
            <w:webHidden/>
          </w:rPr>
        </w:r>
        <w:r w:rsidR="00CB0791">
          <w:rPr>
            <w:noProof/>
            <w:webHidden/>
          </w:rPr>
          <w:fldChar w:fldCharType="separate"/>
        </w:r>
        <w:r>
          <w:rPr>
            <w:noProof/>
            <w:webHidden/>
          </w:rPr>
          <w:t>127</w:t>
        </w:r>
        <w:r w:rsidR="00CB0791">
          <w:rPr>
            <w:noProof/>
            <w:webHidden/>
          </w:rPr>
          <w:fldChar w:fldCharType="end"/>
        </w:r>
      </w:hyperlink>
    </w:p>
    <w:p w14:paraId="316F0D36" w14:textId="4CF1575D" w:rsidR="00CB0791" w:rsidRDefault="00E01308">
      <w:pPr>
        <w:pStyle w:val="TOC2"/>
        <w:rPr>
          <w:rFonts w:asciiTheme="minorHAnsi" w:eastAsiaTheme="minorEastAsia" w:hAnsiTheme="minorHAnsi" w:cstheme="minorBidi"/>
          <w:color w:val="auto"/>
          <w:szCs w:val="22"/>
          <w:lang w:eastAsia="en-AU"/>
        </w:rPr>
      </w:pPr>
      <w:hyperlink w:anchor="_Toc106709271" w:history="1">
        <w:r w:rsidR="00CB0791" w:rsidRPr="00A84C65">
          <w:rPr>
            <w:rStyle w:val="Hyperlink"/>
          </w:rPr>
          <w:t>Section 5N</w:t>
        </w:r>
        <w:r w:rsidR="00CB0791">
          <w:rPr>
            <w:rFonts w:asciiTheme="minorHAnsi" w:eastAsiaTheme="minorEastAsia" w:hAnsiTheme="minorHAnsi" w:cstheme="minorBidi"/>
            <w:color w:val="auto"/>
            <w:szCs w:val="22"/>
            <w:lang w:eastAsia="en-AU"/>
          </w:rPr>
          <w:tab/>
        </w:r>
        <w:r w:rsidR="00CB0791" w:rsidRPr="00A84C65">
          <w:rPr>
            <w:rStyle w:val="Hyperlink"/>
          </w:rPr>
          <w:t>Fees and Ancillary Payments</w:t>
        </w:r>
        <w:r w:rsidR="00CB0791">
          <w:rPr>
            <w:webHidden/>
          </w:rPr>
          <w:tab/>
        </w:r>
        <w:r w:rsidR="00CB0791">
          <w:rPr>
            <w:webHidden/>
          </w:rPr>
          <w:fldChar w:fldCharType="begin"/>
        </w:r>
        <w:r w:rsidR="00CB0791">
          <w:rPr>
            <w:webHidden/>
          </w:rPr>
          <w:instrText xml:space="preserve"> PAGEREF _Toc106709271 \h </w:instrText>
        </w:r>
        <w:r w:rsidR="00CB0791">
          <w:rPr>
            <w:webHidden/>
          </w:rPr>
        </w:r>
        <w:r w:rsidR="00CB0791">
          <w:rPr>
            <w:webHidden/>
          </w:rPr>
          <w:fldChar w:fldCharType="separate"/>
        </w:r>
        <w:r>
          <w:rPr>
            <w:webHidden/>
          </w:rPr>
          <w:t>128</w:t>
        </w:r>
        <w:r w:rsidR="00CB0791">
          <w:rPr>
            <w:webHidden/>
          </w:rPr>
          <w:fldChar w:fldCharType="end"/>
        </w:r>
      </w:hyperlink>
    </w:p>
    <w:p w14:paraId="0C5AA2D1" w14:textId="6D993DDB" w:rsidR="00CB0791" w:rsidRDefault="00E01308">
      <w:pPr>
        <w:pStyle w:val="TOC3"/>
        <w:rPr>
          <w:rFonts w:asciiTheme="minorHAnsi" w:eastAsiaTheme="minorEastAsia" w:hAnsiTheme="minorHAnsi" w:cstheme="minorBidi"/>
          <w:noProof/>
          <w:szCs w:val="22"/>
          <w:lang w:eastAsia="en-AU"/>
        </w:rPr>
      </w:pPr>
      <w:hyperlink w:anchor="_Toc106709272" w:history="1">
        <w:r w:rsidR="00CB0791" w:rsidRPr="00A84C65">
          <w:rPr>
            <w:rStyle w:val="Hyperlink"/>
            <w:noProof/>
          </w:rPr>
          <w:t>141.</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_Toc106709272 \h </w:instrText>
        </w:r>
        <w:r w:rsidR="00CB0791">
          <w:rPr>
            <w:noProof/>
            <w:webHidden/>
          </w:rPr>
        </w:r>
        <w:r w:rsidR="00CB0791">
          <w:rPr>
            <w:noProof/>
            <w:webHidden/>
          </w:rPr>
          <w:fldChar w:fldCharType="separate"/>
        </w:r>
        <w:r>
          <w:rPr>
            <w:noProof/>
            <w:webHidden/>
          </w:rPr>
          <w:t>128</w:t>
        </w:r>
        <w:r w:rsidR="00CB0791">
          <w:rPr>
            <w:noProof/>
            <w:webHidden/>
          </w:rPr>
          <w:fldChar w:fldCharType="end"/>
        </w:r>
      </w:hyperlink>
    </w:p>
    <w:p w14:paraId="0C24E95F" w14:textId="7699E5C3" w:rsidR="00CB0791" w:rsidRDefault="00E01308">
      <w:pPr>
        <w:pStyle w:val="TOC3"/>
        <w:rPr>
          <w:rFonts w:asciiTheme="minorHAnsi" w:eastAsiaTheme="minorEastAsia" w:hAnsiTheme="minorHAnsi" w:cstheme="minorBidi"/>
          <w:noProof/>
          <w:szCs w:val="22"/>
          <w:lang w:eastAsia="en-AU"/>
        </w:rPr>
      </w:pPr>
      <w:hyperlink w:anchor="_Toc106709273" w:history="1">
        <w:r w:rsidR="00CB0791" w:rsidRPr="00A84C65">
          <w:rPr>
            <w:rStyle w:val="Hyperlink"/>
            <w:noProof/>
          </w:rPr>
          <w:t>142.</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_Toc106709273 \h </w:instrText>
        </w:r>
        <w:r w:rsidR="00CB0791">
          <w:rPr>
            <w:noProof/>
            <w:webHidden/>
          </w:rPr>
        </w:r>
        <w:r w:rsidR="00CB0791">
          <w:rPr>
            <w:noProof/>
            <w:webHidden/>
          </w:rPr>
          <w:fldChar w:fldCharType="separate"/>
        </w:r>
        <w:r>
          <w:rPr>
            <w:noProof/>
            <w:webHidden/>
          </w:rPr>
          <w:t>129</w:t>
        </w:r>
        <w:r w:rsidR="00CB0791">
          <w:rPr>
            <w:noProof/>
            <w:webHidden/>
          </w:rPr>
          <w:fldChar w:fldCharType="end"/>
        </w:r>
      </w:hyperlink>
    </w:p>
    <w:p w14:paraId="7F1992E3" w14:textId="573988E0" w:rsidR="00CB0791" w:rsidRDefault="00E01308">
      <w:pPr>
        <w:pStyle w:val="TOC3"/>
        <w:rPr>
          <w:rFonts w:asciiTheme="minorHAnsi" w:eastAsiaTheme="minorEastAsia" w:hAnsiTheme="minorHAnsi" w:cstheme="minorBidi"/>
          <w:noProof/>
          <w:szCs w:val="22"/>
          <w:lang w:eastAsia="en-AU"/>
        </w:rPr>
      </w:pPr>
      <w:hyperlink w:anchor="_Toc106709286" w:history="1">
        <w:r w:rsidR="00CB0791" w:rsidRPr="00A84C65">
          <w:rPr>
            <w:rStyle w:val="Hyperlink"/>
            <w:noProof/>
          </w:rPr>
          <w:t>143.</w:t>
        </w:r>
        <w:r w:rsidR="00CB0791">
          <w:rPr>
            <w:rFonts w:asciiTheme="minorHAnsi" w:eastAsiaTheme="minorEastAsia" w:hAnsiTheme="minorHAnsi" w:cstheme="minorBidi"/>
            <w:noProof/>
            <w:szCs w:val="22"/>
            <w:lang w:eastAsia="en-AU"/>
          </w:rPr>
          <w:tab/>
        </w:r>
        <w:r w:rsidR="00CB0791" w:rsidRPr="00A84C65">
          <w:rPr>
            <w:rStyle w:val="Hyperlink"/>
            <w:noProof/>
          </w:rPr>
          <w:t>Adjustment of Fees</w:t>
        </w:r>
        <w:r w:rsidR="00CB0791">
          <w:rPr>
            <w:noProof/>
            <w:webHidden/>
          </w:rPr>
          <w:tab/>
        </w:r>
        <w:r w:rsidR="00CB0791">
          <w:rPr>
            <w:noProof/>
            <w:webHidden/>
          </w:rPr>
          <w:fldChar w:fldCharType="begin"/>
        </w:r>
        <w:r w:rsidR="00CB0791">
          <w:rPr>
            <w:noProof/>
            <w:webHidden/>
          </w:rPr>
          <w:instrText xml:space="preserve"> PAGEREF _Toc106709286 \h </w:instrText>
        </w:r>
        <w:r w:rsidR="00CB0791">
          <w:rPr>
            <w:noProof/>
            <w:webHidden/>
          </w:rPr>
        </w:r>
        <w:r w:rsidR="00CB0791">
          <w:rPr>
            <w:noProof/>
            <w:webHidden/>
          </w:rPr>
          <w:fldChar w:fldCharType="separate"/>
        </w:r>
        <w:r>
          <w:rPr>
            <w:noProof/>
            <w:webHidden/>
          </w:rPr>
          <w:t>129</w:t>
        </w:r>
        <w:r w:rsidR="00CB0791">
          <w:rPr>
            <w:noProof/>
            <w:webHidden/>
          </w:rPr>
          <w:fldChar w:fldCharType="end"/>
        </w:r>
      </w:hyperlink>
    </w:p>
    <w:p w14:paraId="13250335" w14:textId="4E02C428" w:rsidR="00CB0791" w:rsidRDefault="00E01308">
      <w:pPr>
        <w:pStyle w:val="TOC3"/>
        <w:rPr>
          <w:rFonts w:asciiTheme="minorHAnsi" w:eastAsiaTheme="minorEastAsia" w:hAnsiTheme="minorHAnsi" w:cstheme="minorBidi"/>
          <w:noProof/>
          <w:szCs w:val="22"/>
          <w:lang w:eastAsia="en-AU"/>
        </w:rPr>
      </w:pPr>
      <w:hyperlink w:anchor="_Toc106709287" w:history="1">
        <w:r w:rsidR="00CB0791" w:rsidRPr="00A84C65">
          <w:rPr>
            <w:rStyle w:val="Hyperlink"/>
            <w:noProof/>
          </w:rPr>
          <w:t>144.</w:t>
        </w:r>
        <w:r w:rsidR="00CB0791">
          <w:rPr>
            <w:rFonts w:asciiTheme="minorHAnsi" w:eastAsiaTheme="minorEastAsia" w:hAnsiTheme="minorHAnsi" w:cstheme="minorBidi"/>
            <w:noProof/>
            <w:szCs w:val="22"/>
            <w:lang w:eastAsia="en-AU"/>
          </w:rPr>
          <w:tab/>
        </w:r>
        <w:r w:rsidR="00CB0791" w:rsidRPr="00A84C65">
          <w:rPr>
            <w:rStyle w:val="Hyperlink"/>
            <w:noProof/>
          </w:rPr>
          <w:t>Advance payment of Fees</w:t>
        </w:r>
        <w:r w:rsidR="00CB0791">
          <w:rPr>
            <w:noProof/>
            <w:webHidden/>
          </w:rPr>
          <w:tab/>
        </w:r>
        <w:r w:rsidR="00CB0791">
          <w:rPr>
            <w:noProof/>
            <w:webHidden/>
          </w:rPr>
          <w:fldChar w:fldCharType="begin"/>
        </w:r>
        <w:r w:rsidR="00CB0791">
          <w:rPr>
            <w:noProof/>
            <w:webHidden/>
          </w:rPr>
          <w:instrText xml:space="preserve"> PAGEREF _Toc106709287 \h </w:instrText>
        </w:r>
        <w:r w:rsidR="00CB0791">
          <w:rPr>
            <w:noProof/>
            <w:webHidden/>
          </w:rPr>
        </w:r>
        <w:r w:rsidR="00CB0791">
          <w:rPr>
            <w:noProof/>
            <w:webHidden/>
          </w:rPr>
          <w:fldChar w:fldCharType="separate"/>
        </w:r>
        <w:r>
          <w:rPr>
            <w:noProof/>
            <w:webHidden/>
          </w:rPr>
          <w:t>130</w:t>
        </w:r>
        <w:r w:rsidR="00CB0791">
          <w:rPr>
            <w:noProof/>
            <w:webHidden/>
          </w:rPr>
          <w:fldChar w:fldCharType="end"/>
        </w:r>
      </w:hyperlink>
    </w:p>
    <w:p w14:paraId="0DF8BBBC" w14:textId="477E20AB" w:rsidR="00CB0791" w:rsidRDefault="00E01308">
      <w:pPr>
        <w:pStyle w:val="TOC3"/>
        <w:rPr>
          <w:rFonts w:asciiTheme="minorHAnsi" w:eastAsiaTheme="minorEastAsia" w:hAnsiTheme="minorHAnsi" w:cstheme="minorBidi"/>
          <w:noProof/>
          <w:szCs w:val="22"/>
          <w:lang w:eastAsia="en-AU"/>
        </w:rPr>
      </w:pPr>
      <w:hyperlink w:anchor="_Toc106709288" w:history="1">
        <w:r w:rsidR="00CB0791" w:rsidRPr="00A84C65">
          <w:rPr>
            <w:rStyle w:val="Hyperlink"/>
            <w:noProof/>
          </w:rPr>
          <w:t>145.</w:t>
        </w:r>
        <w:r w:rsidR="00CB0791">
          <w:rPr>
            <w:rFonts w:asciiTheme="minorHAnsi" w:eastAsiaTheme="minorEastAsia" w:hAnsiTheme="minorHAnsi" w:cstheme="minorBidi"/>
            <w:noProof/>
            <w:szCs w:val="22"/>
            <w:lang w:eastAsia="en-AU"/>
          </w:rPr>
          <w:tab/>
        </w:r>
        <w:r w:rsidR="00CB0791" w:rsidRPr="00A84C65">
          <w:rPr>
            <w:rStyle w:val="Hyperlink"/>
            <w:noProof/>
          </w:rPr>
          <w:t>Funding Levels for Participants</w:t>
        </w:r>
        <w:r w:rsidR="00CB0791">
          <w:rPr>
            <w:noProof/>
            <w:webHidden/>
          </w:rPr>
          <w:tab/>
        </w:r>
        <w:r w:rsidR="00CB0791">
          <w:rPr>
            <w:noProof/>
            <w:webHidden/>
          </w:rPr>
          <w:fldChar w:fldCharType="begin"/>
        </w:r>
        <w:r w:rsidR="00CB0791">
          <w:rPr>
            <w:noProof/>
            <w:webHidden/>
          </w:rPr>
          <w:instrText xml:space="preserve"> PAGEREF _Toc106709288 \h </w:instrText>
        </w:r>
        <w:r w:rsidR="00CB0791">
          <w:rPr>
            <w:noProof/>
            <w:webHidden/>
          </w:rPr>
        </w:r>
        <w:r w:rsidR="00CB0791">
          <w:rPr>
            <w:noProof/>
            <w:webHidden/>
          </w:rPr>
          <w:fldChar w:fldCharType="separate"/>
        </w:r>
        <w:r>
          <w:rPr>
            <w:noProof/>
            <w:webHidden/>
          </w:rPr>
          <w:t>130</w:t>
        </w:r>
        <w:r w:rsidR="00CB0791">
          <w:rPr>
            <w:noProof/>
            <w:webHidden/>
          </w:rPr>
          <w:fldChar w:fldCharType="end"/>
        </w:r>
      </w:hyperlink>
    </w:p>
    <w:p w14:paraId="1A46C69C" w14:textId="50B1428B" w:rsidR="00CB0791" w:rsidRDefault="00E01308">
      <w:pPr>
        <w:pStyle w:val="TOC3"/>
        <w:rPr>
          <w:rFonts w:asciiTheme="minorHAnsi" w:eastAsiaTheme="minorEastAsia" w:hAnsiTheme="minorHAnsi" w:cstheme="minorBidi"/>
          <w:noProof/>
          <w:szCs w:val="22"/>
          <w:lang w:eastAsia="en-AU"/>
        </w:rPr>
      </w:pPr>
      <w:hyperlink w:anchor="_Toc106709289" w:history="1">
        <w:r w:rsidR="00CB0791" w:rsidRPr="00A84C65">
          <w:rPr>
            <w:rStyle w:val="Hyperlink"/>
            <w:noProof/>
          </w:rPr>
          <w:t>146.</w:t>
        </w:r>
        <w:r w:rsidR="00CB0791">
          <w:rPr>
            <w:rFonts w:asciiTheme="minorHAnsi" w:eastAsiaTheme="minorEastAsia" w:hAnsiTheme="minorHAnsi" w:cstheme="minorBidi"/>
            <w:noProof/>
            <w:szCs w:val="22"/>
            <w:lang w:eastAsia="en-AU"/>
          </w:rPr>
          <w:tab/>
        </w:r>
        <w:r w:rsidR="00CB0791" w:rsidRPr="00A84C65">
          <w:rPr>
            <w:rStyle w:val="Hyperlink"/>
            <w:noProof/>
          </w:rPr>
          <w:t>Service Fees</w:t>
        </w:r>
        <w:r w:rsidR="00CB0791">
          <w:rPr>
            <w:noProof/>
            <w:webHidden/>
          </w:rPr>
          <w:tab/>
        </w:r>
        <w:r w:rsidR="00CB0791">
          <w:rPr>
            <w:noProof/>
            <w:webHidden/>
          </w:rPr>
          <w:fldChar w:fldCharType="begin"/>
        </w:r>
        <w:r w:rsidR="00CB0791">
          <w:rPr>
            <w:noProof/>
            <w:webHidden/>
          </w:rPr>
          <w:instrText xml:space="preserve"> PAGEREF _Toc106709289 \h </w:instrText>
        </w:r>
        <w:r w:rsidR="00CB0791">
          <w:rPr>
            <w:noProof/>
            <w:webHidden/>
          </w:rPr>
        </w:r>
        <w:r w:rsidR="00CB0791">
          <w:rPr>
            <w:noProof/>
            <w:webHidden/>
          </w:rPr>
          <w:fldChar w:fldCharType="separate"/>
        </w:r>
        <w:r>
          <w:rPr>
            <w:noProof/>
            <w:webHidden/>
          </w:rPr>
          <w:t>131</w:t>
        </w:r>
        <w:r w:rsidR="00CB0791">
          <w:rPr>
            <w:noProof/>
            <w:webHidden/>
          </w:rPr>
          <w:fldChar w:fldCharType="end"/>
        </w:r>
      </w:hyperlink>
    </w:p>
    <w:p w14:paraId="283E01B3" w14:textId="6E0511EB" w:rsidR="00CB0791" w:rsidRDefault="00E01308">
      <w:pPr>
        <w:pStyle w:val="TOC3"/>
        <w:rPr>
          <w:rFonts w:asciiTheme="minorHAnsi" w:eastAsiaTheme="minorEastAsia" w:hAnsiTheme="minorHAnsi" w:cstheme="minorBidi"/>
          <w:noProof/>
          <w:szCs w:val="22"/>
          <w:lang w:eastAsia="en-AU"/>
        </w:rPr>
      </w:pPr>
      <w:hyperlink w:anchor="_Toc106709290" w:history="1">
        <w:r w:rsidR="00CB0791" w:rsidRPr="00A84C65">
          <w:rPr>
            <w:rStyle w:val="Hyperlink"/>
            <w:noProof/>
          </w:rPr>
          <w:t>147.</w:t>
        </w:r>
        <w:r w:rsidR="00CB0791">
          <w:rPr>
            <w:rFonts w:asciiTheme="minorHAnsi" w:eastAsiaTheme="minorEastAsia" w:hAnsiTheme="minorHAnsi" w:cstheme="minorBidi"/>
            <w:noProof/>
            <w:szCs w:val="22"/>
            <w:lang w:eastAsia="en-AU"/>
          </w:rPr>
          <w:tab/>
        </w:r>
        <w:r w:rsidR="00CB0791" w:rsidRPr="00A84C65">
          <w:rPr>
            <w:rStyle w:val="Hyperlink"/>
            <w:noProof/>
          </w:rPr>
          <w:t>Outcome Fees</w:t>
        </w:r>
        <w:r w:rsidR="00CB0791">
          <w:rPr>
            <w:noProof/>
            <w:webHidden/>
          </w:rPr>
          <w:tab/>
        </w:r>
        <w:r w:rsidR="00CB0791">
          <w:rPr>
            <w:noProof/>
            <w:webHidden/>
          </w:rPr>
          <w:fldChar w:fldCharType="begin"/>
        </w:r>
        <w:r w:rsidR="00CB0791">
          <w:rPr>
            <w:noProof/>
            <w:webHidden/>
          </w:rPr>
          <w:instrText xml:space="preserve"> PAGEREF _Toc106709290 \h </w:instrText>
        </w:r>
        <w:r w:rsidR="00CB0791">
          <w:rPr>
            <w:noProof/>
            <w:webHidden/>
          </w:rPr>
        </w:r>
        <w:r w:rsidR="00CB0791">
          <w:rPr>
            <w:noProof/>
            <w:webHidden/>
          </w:rPr>
          <w:fldChar w:fldCharType="separate"/>
        </w:r>
        <w:r>
          <w:rPr>
            <w:noProof/>
            <w:webHidden/>
          </w:rPr>
          <w:t>132</w:t>
        </w:r>
        <w:r w:rsidR="00CB0791">
          <w:rPr>
            <w:noProof/>
            <w:webHidden/>
          </w:rPr>
          <w:fldChar w:fldCharType="end"/>
        </w:r>
      </w:hyperlink>
    </w:p>
    <w:p w14:paraId="6DD3FE40" w14:textId="718656AA" w:rsidR="00CB0791" w:rsidRDefault="00E01308">
      <w:pPr>
        <w:pStyle w:val="TOC3"/>
        <w:rPr>
          <w:rFonts w:asciiTheme="minorHAnsi" w:eastAsiaTheme="minorEastAsia" w:hAnsiTheme="minorHAnsi" w:cstheme="minorBidi"/>
          <w:noProof/>
          <w:szCs w:val="22"/>
          <w:lang w:eastAsia="en-AU"/>
        </w:rPr>
      </w:pPr>
      <w:hyperlink w:anchor="_Toc106709297" w:history="1">
        <w:r w:rsidR="00CB0791" w:rsidRPr="00A84C65">
          <w:rPr>
            <w:rStyle w:val="Hyperlink"/>
            <w:noProof/>
          </w:rPr>
          <w:t>148.</w:t>
        </w:r>
        <w:r w:rsidR="00CB0791">
          <w:rPr>
            <w:rFonts w:asciiTheme="minorHAnsi" w:eastAsiaTheme="minorEastAsia" w:hAnsiTheme="minorHAnsi" w:cstheme="minorBidi"/>
            <w:noProof/>
            <w:szCs w:val="22"/>
            <w:lang w:eastAsia="en-AU"/>
          </w:rPr>
          <w:tab/>
        </w:r>
        <w:r w:rsidR="00CB0791" w:rsidRPr="00A84C65">
          <w:rPr>
            <w:rStyle w:val="Hyperlink"/>
            <w:noProof/>
          </w:rPr>
          <w:t>Ongoing Support Fees</w:t>
        </w:r>
        <w:r w:rsidR="00CB0791">
          <w:rPr>
            <w:noProof/>
            <w:webHidden/>
          </w:rPr>
          <w:tab/>
        </w:r>
        <w:r w:rsidR="00CB0791">
          <w:rPr>
            <w:noProof/>
            <w:webHidden/>
          </w:rPr>
          <w:fldChar w:fldCharType="begin"/>
        </w:r>
        <w:r w:rsidR="00CB0791">
          <w:rPr>
            <w:noProof/>
            <w:webHidden/>
          </w:rPr>
          <w:instrText xml:space="preserve"> PAGEREF _Toc106709297 \h </w:instrText>
        </w:r>
        <w:r w:rsidR="00CB0791">
          <w:rPr>
            <w:noProof/>
            <w:webHidden/>
          </w:rPr>
        </w:r>
        <w:r w:rsidR="00CB0791">
          <w:rPr>
            <w:noProof/>
            <w:webHidden/>
          </w:rPr>
          <w:fldChar w:fldCharType="separate"/>
        </w:r>
        <w:r>
          <w:rPr>
            <w:noProof/>
            <w:webHidden/>
          </w:rPr>
          <w:t>134</w:t>
        </w:r>
        <w:r w:rsidR="00CB0791">
          <w:rPr>
            <w:noProof/>
            <w:webHidden/>
          </w:rPr>
          <w:fldChar w:fldCharType="end"/>
        </w:r>
      </w:hyperlink>
    </w:p>
    <w:p w14:paraId="78CDCF5D" w14:textId="2375FF9A" w:rsidR="00CB0791" w:rsidRDefault="00E01308">
      <w:pPr>
        <w:pStyle w:val="TOC3"/>
        <w:rPr>
          <w:rFonts w:asciiTheme="minorHAnsi" w:eastAsiaTheme="minorEastAsia" w:hAnsiTheme="minorHAnsi" w:cstheme="minorBidi"/>
          <w:noProof/>
          <w:szCs w:val="22"/>
          <w:lang w:eastAsia="en-AU"/>
        </w:rPr>
      </w:pPr>
      <w:hyperlink w:anchor="_Toc106709298" w:history="1">
        <w:r w:rsidR="00CB0791" w:rsidRPr="00A84C65">
          <w:rPr>
            <w:rStyle w:val="Hyperlink"/>
            <w:noProof/>
          </w:rPr>
          <w:t>149.</w:t>
        </w:r>
        <w:r w:rsidR="00CB0791">
          <w:rPr>
            <w:rFonts w:asciiTheme="minorHAnsi" w:eastAsiaTheme="minorEastAsia" w:hAnsiTheme="minorHAnsi" w:cstheme="minorBidi"/>
            <w:noProof/>
            <w:szCs w:val="22"/>
            <w:lang w:eastAsia="en-AU"/>
          </w:rPr>
          <w:tab/>
        </w:r>
        <w:r w:rsidR="00CB0791" w:rsidRPr="00A84C65">
          <w:rPr>
            <w:rStyle w:val="Hyperlink"/>
            <w:noProof/>
          </w:rPr>
          <w:t>Work Assist Fees</w:t>
        </w:r>
        <w:r w:rsidR="00CB0791">
          <w:rPr>
            <w:noProof/>
            <w:webHidden/>
          </w:rPr>
          <w:tab/>
        </w:r>
        <w:r w:rsidR="00CB0791">
          <w:rPr>
            <w:noProof/>
            <w:webHidden/>
          </w:rPr>
          <w:fldChar w:fldCharType="begin"/>
        </w:r>
        <w:r w:rsidR="00CB0791">
          <w:rPr>
            <w:noProof/>
            <w:webHidden/>
          </w:rPr>
          <w:instrText xml:space="preserve"> PAGEREF _Toc106709298 \h </w:instrText>
        </w:r>
        <w:r w:rsidR="00CB0791">
          <w:rPr>
            <w:noProof/>
            <w:webHidden/>
          </w:rPr>
        </w:r>
        <w:r w:rsidR="00CB0791">
          <w:rPr>
            <w:noProof/>
            <w:webHidden/>
          </w:rPr>
          <w:fldChar w:fldCharType="separate"/>
        </w:r>
        <w:r>
          <w:rPr>
            <w:noProof/>
            <w:webHidden/>
          </w:rPr>
          <w:t>138</w:t>
        </w:r>
        <w:r w:rsidR="00CB0791">
          <w:rPr>
            <w:noProof/>
            <w:webHidden/>
          </w:rPr>
          <w:fldChar w:fldCharType="end"/>
        </w:r>
      </w:hyperlink>
    </w:p>
    <w:p w14:paraId="0A991534" w14:textId="00AD7373" w:rsidR="00CB0791" w:rsidRDefault="00E01308">
      <w:pPr>
        <w:pStyle w:val="TOC3"/>
        <w:rPr>
          <w:rFonts w:asciiTheme="minorHAnsi" w:eastAsiaTheme="minorEastAsia" w:hAnsiTheme="minorHAnsi" w:cstheme="minorBidi"/>
          <w:noProof/>
          <w:szCs w:val="22"/>
          <w:lang w:eastAsia="en-AU"/>
        </w:rPr>
      </w:pPr>
      <w:hyperlink w:anchor="_Toc106709299" w:history="1">
        <w:r w:rsidR="00CB0791" w:rsidRPr="00A84C65">
          <w:rPr>
            <w:rStyle w:val="Hyperlink"/>
            <w:noProof/>
          </w:rPr>
          <w:t>150.</w:t>
        </w:r>
        <w:r w:rsidR="00CB0791">
          <w:rPr>
            <w:rFonts w:asciiTheme="minorHAnsi" w:eastAsiaTheme="minorEastAsia" w:hAnsiTheme="minorHAnsi" w:cstheme="minorBidi"/>
            <w:noProof/>
            <w:szCs w:val="22"/>
            <w:lang w:eastAsia="en-AU"/>
          </w:rPr>
          <w:tab/>
        </w:r>
        <w:r w:rsidR="00CB0791" w:rsidRPr="00A84C65">
          <w:rPr>
            <w:rStyle w:val="Hyperlink"/>
            <w:noProof/>
          </w:rPr>
          <w:t>Work Based Personal Assistance Fees for Disability Employment Services – Employment Support Service Providers</w:t>
        </w:r>
        <w:r w:rsidR="00CB0791">
          <w:rPr>
            <w:noProof/>
            <w:webHidden/>
          </w:rPr>
          <w:tab/>
        </w:r>
        <w:r w:rsidR="00CB0791">
          <w:rPr>
            <w:noProof/>
            <w:webHidden/>
          </w:rPr>
          <w:fldChar w:fldCharType="begin"/>
        </w:r>
        <w:r w:rsidR="00CB0791">
          <w:rPr>
            <w:noProof/>
            <w:webHidden/>
          </w:rPr>
          <w:instrText xml:space="preserve"> PAGEREF _Toc106709299 \h </w:instrText>
        </w:r>
        <w:r w:rsidR="00CB0791">
          <w:rPr>
            <w:noProof/>
            <w:webHidden/>
          </w:rPr>
        </w:r>
        <w:r w:rsidR="00CB0791">
          <w:rPr>
            <w:noProof/>
            <w:webHidden/>
          </w:rPr>
          <w:fldChar w:fldCharType="separate"/>
        </w:r>
        <w:r>
          <w:rPr>
            <w:noProof/>
            <w:webHidden/>
          </w:rPr>
          <w:t>140</w:t>
        </w:r>
        <w:r w:rsidR="00CB0791">
          <w:rPr>
            <w:noProof/>
            <w:webHidden/>
          </w:rPr>
          <w:fldChar w:fldCharType="end"/>
        </w:r>
      </w:hyperlink>
    </w:p>
    <w:p w14:paraId="2DCF2D74" w14:textId="4705B5A0" w:rsidR="00CB0791" w:rsidRDefault="00E01308">
      <w:pPr>
        <w:pStyle w:val="TOC3"/>
        <w:rPr>
          <w:rFonts w:asciiTheme="minorHAnsi" w:eastAsiaTheme="minorEastAsia" w:hAnsiTheme="minorHAnsi" w:cstheme="minorBidi"/>
          <w:noProof/>
          <w:szCs w:val="22"/>
          <w:lang w:eastAsia="en-AU"/>
        </w:rPr>
      </w:pPr>
      <w:hyperlink w:anchor="_Toc106709300" w:history="1">
        <w:r w:rsidR="00CB0791" w:rsidRPr="00A84C65">
          <w:rPr>
            <w:rStyle w:val="Hyperlink"/>
            <w:noProof/>
          </w:rPr>
          <w:t>151.</w:t>
        </w:r>
        <w:r w:rsidR="00CB0791">
          <w:rPr>
            <w:rFonts w:asciiTheme="minorHAnsi" w:eastAsiaTheme="minorEastAsia" w:hAnsiTheme="minorHAnsi" w:cstheme="minorBidi"/>
            <w:noProof/>
            <w:szCs w:val="22"/>
            <w:lang w:eastAsia="en-AU"/>
          </w:rPr>
          <w:tab/>
        </w:r>
        <w:r w:rsidR="00CB0791" w:rsidRPr="00A84C65">
          <w:rPr>
            <w:rStyle w:val="Hyperlink"/>
            <w:noProof/>
          </w:rPr>
          <w:t>Ancillary Payments</w:t>
        </w:r>
        <w:r w:rsidR="00CB0791">
          <w:rPr>
            <w:noProof/>
            <w:webHidden/>
          </w:rPr>
          <w:tab/>
        </w:r>
        <w:r w:rsidR="00CB0791">
          <w:rPr>
            <w:noProof/>
            <w:webHidden/>
          </w:rPr>
          <w:fldChar w:fldCharType="begin"/>
        </w:r>
        <w:r w:rsidR="00CB0791">
          <w:rPr>
            <w:noProof/>
            <w:webHidden/>
          </w:rPr>
          <w:instrText xml:space="preserve"> PAGEREF _Toc106709300 \h </w:instrText>
        </w:r>
        <w:r w:rsidR="00CB0791">
          <w:rPr>
            <w:noProof/>
            <w:webHidden/>
          </w:rPr>
        </w:r>
        <w:r w:rsidR="00CB0791">
          <w:rPr>
            <w:noProof/>
            <w:webHidden/>
          </w:rPr>
          <w:fldChar w:fldCharType="separate"/>
        </w:r>
        <w:r>
          <w:rPr>
            <w:noProof/>
            <w:webHidden/>
          </w:rPr>
          <w:t>141</w:t>
        </w:r>
        <w:r w:rsidR="00CB0791">
          <w:rPr>
            <w:noProof/>
            <w:webHidden/>
          </w:rPr>
          <w:fldChar w:fldCharType="end"/>
        </w:r>
      </w:hyperlink>
    </w:p>
    <w:p w14:paraId="000F9283" w14:textId="726CBB9B" w:rsidR="00CB0791" w:rsidRDefault="00E01308">
      <w:pPr>
        <w:pStyle w:val="TOC3"/>
        <w:rPr>
          <w:rFonts w:asciiTheme="minorHAnsi" w:eastAsiaTheme="minorEastAsia" w:hAnsiTheme="minorHAnsi" w:cstheme="minorBidi"/>
          <w:noProof/>
          <w:szCs w:val="22"/>
          <w:lang w:eastAsia="en-AU"/>
        </w:rPr>
      </w:pPr>
      <w:hyperlink w:anchor="_Toc106709301" w:history="1">
        <w:r w:rsidR="00CB0791" w:rsidRPr="00A84C65">
          <w:rPr>
            <w:rStyle w:val="Hyperlink"/>
            <w:noProof/>
          </w:rPr>
          <w:t>152.</w:t>
        </w:r>
        <w:r w:rsidR="00CB0791">
          <w:rPr>
            <w:rFonts w:asciiTheme="minorHAnsi" w:eastAsiaTheme="minorEastAsia" w:hAnsiTheme="minorHAnsi" w:cstheme="minorBidi"/>
            <w:noProof/>
            <w:szCs w:val="22"/>
            <w:lang w:eastAsia="en-AU"/>
          </w:rPr>
          <w:tab/>
        </w:r>
        <w:r w:rsidR="00CB0791" w:rsidRPr="00A84C65">
          <w:rPr>
            <w:rStyle w:val="Hyperlink"/>
            <w:noProof/>
          </w:rPr>
          <w:t>Moderate Intellectual Disability Payment</w:t>
        </w:r>
        <w:r w:rsidR="00CB0791">
          <w:rPr>
            <w:noProof/>
            <w:webHidden/>
          </w:rPr>
          <w:tab/>
        </w:r>
        <w:r w:rsidR="00CB0791">
          <w:rPr>
            <w:noProof/>
            <w:webHidden/>
          </w:rPr>
          <w:fldChar w:fldCharType="begin"/>
        </w:r>
        <w:r w:rsidR="00CB0791">
          <w:rPr>
            <w:noProof/>
            <w:webHidden/>
          </w:rPr>
          <w:instrText xml:space="preserve"> PAGEREF _Toc106709301 \h </w:instrText>
        </w:r>
        <w:r w:rsidR="00CB0791">
          <w:rPr>
            <w:noProof/>
            <w:webHidden/>
          </w:rPr>
        </w:r>
        <w:r w:rsidR="00CB0791">
          <w:rPr>
            <w:noProof/>
            <w:webHidden/>
          </w:rPr>
          <w:fldChar w:fldCharType="separate"/>
        </w:r>
        <w:r>
          <w:rPr>
            <w:noProof/>
            <w:webHidden/>
          </w:rPr>
          <w:t>141</w:t>
        </w:r>
        <w:r w:rsidR="00CB0791">
          <w:rPr>
            <w:noProof/>
            <w:webHidden/>
          </w:rPr>
          <w:fldChar w:fldCharType="end"/>
        </w:r>
      </w:hyperlink>
    </w:p>
    <w:p w14:paraId="7074571F" w14:textId="7B504CF4" w:rsidR="00CB0791" w:rsidRDefault="00E01308">
      <w:pPr>
        <w:pStyle w:val="TOC2"/>
        <w:rPr>
          <w:rFonts w:asciiTheme="minorHAnsi" w:eastAsiaTheme="minorEastAsia" w:hAnsiTheme="minorHAnsi" w:cstheme="minorBidi"/>
          <w:color w:val="auto"/>
          <w:szCs w:val="22"/>
          <w:lang w:eastAsia="en-AU"/>
        </w:rPr>
      </w:pPr>
      <w:hyperlink w:anchor="_Toc106709302" w:history="1">
        <w:r w:rsidR="00CB0791" w:rsidRPr="00A84C65">
          <w:rPr>
            <w:rStyle w:val="Hyperlink"/>
          </w:rPr>
          <w:t>Section 5O</w:t>
        </w:r>
        <w:r w:rsidR="00CB0791">
          <w:rPr>
            <w:rFonts w:asciiTheme="minorHAnsi" w:eastAsiaTheme="minorEastAsia" w:hAnsiTheme="minorHAnsi" w:cstheme="minorBidi"/>
            <w:color w:val="auto"/>
            <w:szCs w:val="22"/>
            <w:lang w:eastAsia="en-AU"/>
          </w:rPr>
          <w:tab/>
        </w:r>
        <w:r w:rsidR="00CB0791" w:rsidRPr="00A84C65">
          <w:rPr>
            <w:rStyle w:val="Hyperlink"/>
          </w:rPr>
          <w:t>Gap Filling</w:t>
        </w:r>
        <w:r w:rsidR="00CB0791">
          <w:rPr>
            <w:webHidden/>
          </w:rPr>
          <w:tab/>
        </w:r>
        <w:r w:rsidR="00CB0791">
          <w:rPr>
            <w:webHidden/>
          </w:rPr>
          <w:fldChar w:fldCharType="begin"/>
        </w:r>
        <w:r w:rsidR="00CB0791">
          <w:rPr>
            <w:webHidden/>
          </w:rPr>
          <w:instrText xml:space="preserve"> PAGEREF _Toc106709302 \h </w:instrText>
        </w:r>
        <w:r w:rsidR="00CB0791">
          <w:rPr>
            <w:webHidden/>
          </w:rPr>
        </w:r>
        <w:r w:rsidR="00CB0791">
          <w:rPr>
            <w:webHidden/>
          </w:rPr>
          <w:fldChar w:fldCharType="separate"/>
        </w:r>
        <w:r>
          <w:rPr>
            <w:webHidden/>
          </w:rPr>
          <w:t>142</w:t>
        </w:r>
        <w:r w:rsidR="00CB0791">
          <w:rPr>
            <w:webHidden/>
          </w:rPr>
          <w:fldChar w:fldCharType="end"/>
        </w:r>
      </w:hyperlink>
    </w:p>
    <w:p w14:paraId="3A3F2E8F" w14:textId="24155F0B" w:rsidR="00CB0791" w:rsidRDefault="00E01308">
      <w:pPr>
        <w:pStyle w:val="TOC3"/>
        <w:rPr>
          <w:rFonts w:asciiTheme="minorHAnsi" w:eastAsiaTheme="minorEastAsia" w:hAnsiTheme="minorHAnsi" w:cstheme="minorBidi"/>
          <w:noProof/>
          <w:szCs w:val="22"/>
          <w:lang w:eastAsia="en-AU"/>
        </w:rPr>
      </w:pPr>
      <w:hyperlink w:anchor="_Toc106709303" w:history="1">
        <w:r w:rsidR="00CB0791" w:rsidRPr="00A84C65">
          <w:rPr>
            <w:rStyle w:val="Hyperlink"/>
            <w:noProof/>
          </w:rPr>
          <w:t>153.</w:t>
        </w:r>
        <w:r w:rsidR="00CB0791">
          <w:rPr>
            <w:rFonts w:asciiTheme="minorHAnsi" w:eastAsiaTheme="minorEastAsia" w:hAnsiTheme="minorHAnsi" w:cstheme="minorBidi"/>
            <w:noProof/>
            <w:szCs w:val="22"/>
            <w:lang w:eastAsia="en-AU"/>
          </w:rPr>
          <w:tab/>
        </w:r>
        <w:r w:rsidR="00CB0791" w:rsidRPr="00A84C65">
          <w:rPr>
            <w:rStyle w:val="Hyperlink"/>
            <w:noProof/>
          </w:rPr>
          <w:t>Gap filling</w:t>
        </w:r>
        <w:r w:rsidR="00CB0791">
          <w:rPr>
            <w:noProof/>
            <w:webHidden/>
          </w:rPr>
          <w:tab/>
        </w:r>
        <w:r w:rsidR="00CB0791">
          <w:rPr>
            <w:noProof/>
            <w:webHidden/>
          </w:rPr>
          <w:fldChar w:fldCharType="begin"/>
        </w:r>
        <w:r w:rsidR="00CB0791">
          <w:rPr>
            <w:noProof/>
            <w:webHidden/>
          </w:rPr>
          <w:instrText xml:space="preserve"> PAGEREF _Toc106709303 \h </w:instrText>
        </w:r>
        <w:r w:rsidR="00CB0791">
          <w:rPr>
            <w:noProof/>
            <w:webHidden/>
          </w:rPr>
        </w:r>
        <w:r w:rsidR="00CB0791">
          <w:rPr>
            <w:noProof/>
            <w:webHidden/>
          </w:rPr>
          <w:fldChar w:fldCharType="separate"/>
        </w:r>
        <w:r>
          <w:rPr>
            <w:noProof/>
            <w:webHidden/>
          </w:rPr>
          <w:t>142</w:t>
        </w:r>
        <w:r w:rsidR="00CB0791">
          <w:rPr>
            <w:noProof/>
            <w:webHidden/>
          </w:rPr>
          <w:fldChar w:fldCharType="end"/>
        </w:r>
      </w:hyperlink>
    </w:p>
    <w:p w14:paraId="24E9F39A" w14:textId="12CB4234" w:rsidR="00CB0791" w:rsidRDefault="00E01308">
      <w:pPr>
        <w:pStyle w:val="TOC2"/>
        <w:rPr>
          <w:rFonts w:asciiTheme="minorHAnsi" w:eastAsiaTheme="minorEastAsia" w:hAnsiTheme="minorHAnsi" w:cstheme="minorBidi"/>
          <w:color w:val="auto"/>
          <w:szCs w:val="22"/>
          <w:lang w:eastAsia="en-AU"/>
        </w:rPr>
      </w:pPr>
      <w:hyperlink w:anchor="_Toc106709304" w:history="1">
        <w:r w:rsidR="00CB0791" w:rsidRPr="00A84C65">
          <w:rPr>
            <w:rStyle w:val="Hyperlink"/>
          </w:rPr>
          <w:t>Section 5P</w:t>
        </w:r>
        <w:r w:rsidR="00CB0791">
          <w:rPr>
            <w:rFonts w:asciiTheme="minorHAnsi" w:eastAsiaTheme="minorEastAsia" w:hAnsiTheme="minorHAnsi" w:cstheme="minorBidi"/>
            <w:color w:val="auto"/>
            <w:szCs w:val="22"/>
            <w:lang w:eastAsia="en-AU"/>
          </w:rPr>
          <w:tab/>
        </w:r>
        <w:r w:rsidR="00CB0791" w:rsidRPr="00A84C65">
          <w:rPr>
            <w:rStyle w:val="Hyperlink"/>
          </w:rPr>
          <w:t>The Department may cease Referrals</w:t>
        </w:r>
        <w:r w:rsidR="00CB0791">
          <w:rPr>
            <w:webHidden/>
          </w:rPr>
          <w:tab/>
        </w:r>
        <w:r w:rsidR="00CB0791">
          <w:rPr>
            <w:webHidden/>
          </w:rPr>
          <w:fldChar w:fldCharType="begin"/>
        </w:r>
        <w:r w:rsidR="00CB0791">
          <w:rPr>
            <w:webHidden/>
          </w:rPr>
          <w:instrText xml:space="preserve"> PAGEREF _Toc106709304 \h </w:instrText>
        </w:r>
        <w:r w:rsidR="00CB0791">
          <w:rPr>
            <w:webHidden/>
          </w:rPr>
        </w:r>
        <w:r w:rsidR="00CB0791">
          <w:rPr>
            <w:webHidden/>
          </w:rPr>
          <w:fldChar w:fldCharType="separate"/>
        </w:r>
        <w:r>
          <w:rPr>
            <w:webHidden/>
          </w:rPr>
          <w:t>142</w:t>
        </w:r>
        <w:r w:rsidR="00CB0791">
          <w:rPr>
            <w:webHidden/>
          </w:rPr>
          <w:fldChar w:fldCharType="end"/>
        </w:r>
      </w:hyperlink>
    </w:p>
    <w:p w14:paraId="3E3311A5" w14:textId="0B5AE248" w:rsidR="00CB0791" w:rsidRDefault="00E01308">
      <w:pPr>
        <w:pStyle w:val="TOC3"/>
        <w:rPr>
          <w:rFonts w:asciiTheme="minorHAnsi" w:eastAsiaTheme="minorEastAsia" w:hAnsiTheme="minorHAnsi" w:cstheme="minorBidi"/>
          <w:noProof/>
          <w:szCs w:val="22"/>
          <w:lang w:eastAsia="en-AU"/>
        </w:rPr>
      </w:pPr>
      <w:hyperlink w:anchor="_Toc106709305" w:history="1">
        <w:r w:rsidR="00CB0791" w:rsidRPr="00A84C65">
          <w:rPr>
            <w:rStyle w:val="Hyperlink"/>
            <w:noProof/>
          </w:rPr>
          <w:t>154.</w:t>
        </w:r>
        <w:r w:rsidR="00CB0791">
          <w:rPr>
            <w:rFonts w:asciiTheme="minorHAnsi" w:eastAsiaTheme="minorEastAsia" w:hAnsiTheme="minorHAnsi" w:cstheme="minorBidi"/>
            <w:noProof/>
            <w:szCs w:val="22"/>
            <w:lang w:eastAsia="en-AU"/>
          </w:rPr>
          <w:tab/>
        </w:r>
        <w:r w:rsidR="00CB0791" w:rsidRPr="00A84C65">
          <w:rPr>
            <w:rStyle w:val="Hyperlink"/>
            <w:noProof/>
          </w:rPr>
          <w:t>The Department may cease Referrals to the Provider</w:t>
        </w:r>
        <w:r w:rsidR="00CB0791">
          <w:rPr>
            <w:noProof/>
            <w:webHidden/>
          </w:rPr>
          <w:tab/>
        </w:r>
        <w:r w:rsidR="00CB0791">
          <w:rPr>
            <w:noProof/>
            <w:webHidden/>
          </w:rPr>
          <w:fldChar w:fldCharType="begin"/>
        </w:r>
        <w:r w:rsidR="00CB0791">
          <w:rPr>
            <w:noProof/>
            <w:webHidden/>
          </w:rPr>
          <w:instrText xml:space="preserve"> PAGEREF _Toc106709305 \h </w:instrText>
        </w:r>
        <w:r w:rsidR="00CB0791">
          <w:rPr>
            <w:noProof/>
            <w:webHidden/>
          </w:rPr>
        </w:r>
        <w:r w:rsidR="00CB0791">
          <w:rPr>
            <w:noProof/>
            <w:webHidden/>
          </w:rPr>
          <w:fldChar w:fldCharType="separate"/>
        </w:r>
        <w:r>
          <w:rPr>
            <w:noProof/>
            <w:webHidden/>
          </w:rPr>
          <w:t>142</w:t>
        </w:r>
        <w:r w:rsidR="00CB0791">
          <w:rPr>
            <w:noProof/>
            <w:webHidden/>
          </w:rPr>
          <w:fldChar w:fldCharType="end"/>
        </w:r>
      </w:hyperlink>
    </w:p>
    <w:p w14:paraId="4838B158" w14:textId="109C1196" w:rsidR="00CB0791" w:rsidRDefault="00E01308">
      <w:pPr>
        <w:pStyle w:val="TOC2"/>
        <w:rPr>
          <w:rFonts w:asciiTheme="minorHAnsi" w:eastAsiaTheme="minorEastAsia" w:hAnsiTheme="minorHAnsi" w:cstheme="minorBidi"/>
          <w:color w:val="auto"/>
          <w:szCs w:val="22"/>
          <w:lang w:eastAsia="en-AU"/>
        </w:rPr>
      </w:pPr>
      <w:hyperlink w:anchor="_Toc106709306" w:history="1">
        <w:r w:rsidR="00CB0791" w:rsidRPr="00A84C65">
          <w:rPr>
            <w:rStyle w:val="Hyperlink"/>
          </w:rPr>
          <w:t>Section 5Q</w:t>
        </w:r>
        <w:r w:rsidR="00CB0791">
          <w:rPr>
            <w:rFonts w:asciiTheme="minorHAnsi" w:eastAsiaTheme="minorEastAsia" w:hAnsiTheme="minorHAnsi" w:cstheme="minorBidi"/>
            <w:color w:val="auto"/>
            <w:szCs w:val="22"/>
            <w:lang w:eastAsia="en-AU"/>
          </w:rPr>
          <w:tab/>
        </w:r>
        <w:r w:rsidR="00CB0791" w:rsidRPr="00A84C65">
          <w:rPr>
            <w:rStyle w:val="Hyperlink"/>
          </w:rPr>
          <w:t>Assessment and management of Program Service Provider’s performance</w:t>
        </w:r>
        <w:r w:rsidR="00CB0791">
          <w:rPr>
            <w:webHidden/>
          </w:rPr>
          <w:tab/>
        </w:r>
        <w:r w:rsidR="00CB0791">
          <w:rPr>
            <w:webHidden/>
          </w:rPr>
          <w:fldChar w:fldCharType="begin"/>
        </w:r>
        <w:r w:rsidR="00CB0791">
          <w:rPr>
            <w:webHidden/>
          </w:rPr>
          <w:instrText xml:space="preserve"> PAGEREF _Toc106709306 \h </w:instrText>
        </w:r>
        <w:r w:rsidR="00CB0791">
          <w:rPr>
            <w:webHidden/>
          </w:rPr>
        </w:r>
        <w:r w:rsidR="00CB0791">
          <w:rPr>
            <w:webHidden/>
          </w:rPr>
          <w:fldChar w:fldCharType="separate"/>
        </w:r>
        <w:r>
          <w:rPr>
            <w:webHidden/>
          </w:rPr>
          <w:t>143</w:t>
        </w:r>
        <w:r w:rsidR="00CB0791">
          <w:rPr>
            <w:webHidden/>
          </w:rPr>
          <w:fldChar w:fldCharType="end"/>
        </w:r>
      </w:hyperlink>
    </w:p>
    <w:p w14:paraId="41F864F8" w14:textId="23E874CF" w:rsidR="00CB0791" w:rsidRDefault="00E01308">
      <w:pPr>
        <w:pStyle w:val="TOC3"/>
        <w:rPr>
          <w:rFonts w:asciiTheme="minorHAnsi" w:eastAsiaTheme="minorEastAsia" w:hAnsiTheme="minorHAnsi" w:cstheme="minorBidi"/>
          <w:noProof/>
          <w:szCs w:val="22"/>
          <w:lang w:eastAsia="en-AU"/>
        </w:rPr>
      </w:pPr>
      <w:hyperlink w:anchor="_Toc106709307" w:history="1">
        <w:r w:rsidR="00CB0791" w:rsidRPr="00A84C65">
          <w:rPr>
            <w:rStyle w:val="Hyperlink"/>
            <w:noProof/>
          </w:rPr>
          <w:t>155.</w:t>
        </w:r>
        <w:r w:rsidR="00CB0791">
          <w:rPr>
            <w:rFonts w:asciiTheme="minorHAnsi" w:eastAsiaTheme="minorEastAsia" w:hAnsiTheme="minorHAnsi" w:cstheme="minorBidi"/>
            <w:noProof/>
            <w:szCs w:val="22"/>
            <w:lang w:eastAsia="en-AU"/>
          </w:rPr>
          <w:tab/>
        </w:r>
        <w:r w:rsidR="00CB0791" w:rsidRPr="00A84C65">
          <w:rPr>
            <w:rStyle w:val="Hyperlink"/>
            <w:noProof/>
          </w:rPr>
          <w:t>Performance assessments</w:t>
        </w:r>
        <w:r w:rsidR="00CB0791">
          <w:rPr>
            <w:noProof/>
            <w:webHidden/>
          </w:rPr>
          <w:tab/>
        </w:r>
        <w:r w:rsidR="00CB0791">
          <w:rPr>
            <w:noProof/>
            <w:webHidden/>
          </w:rPr>
          <w:fldChar w:fldCharType="begin"/>
        </w:r>
        <w:r w:rsidR="00CB0791">
          <w:rPr>
            <w:noProof/>
            <w:webHidden/>
          </w:rPr>
          <w:instrText xml:space="preserve"> PAGEREF _Toc106709307 \h </w:instrText>
        </w:r>
        <w:r w:rsidR="00CB0791">
          <w:rPr>
            <w:noProof/>
            <w:webHidden/>
          </w:rPr>
        </w:r>
        <w:r w:rsidR="00CB0791">
          <w:rPr>
            <w:noProof/>
            <w:webHidden/>
          </w:rPr>
          <w:fldChar w:fldCharType="separate"/>
        </w:r>
        <w:r>
          <w:rPr>
            <w:noProof/>
            <w:webHidden/>
          </w:rPr>
          <w:t>143</w:t>
        </w:r>
        <w:r w:rsidR="00CB0791">
          <w:rPr>
            <w:noProof/>
            <w:webHidden/>
          </w:rPr>
          <w:fldChar w:fldCharType="end"/>
        </w:r>
      </w:hyperlink>
    </w:p>
    <w:p w14:paraId="71465C6D" w14:textId="53F83994" w:rsidR="00CB0791" w:rsidRDefault="00E01308">
      <w:pPr>
        <w:pStyle w:val="TOC3"/>
        <w:rPr>
          <w:rFonts w:asciiTheme="minorHAnsi" w:eastAsiaTheme="minorEastAsia" w:hAnsiTheme="minorHAnsi" w:cstheme="minorBidi"/>
          <w:noProof/>
          <w:szCs w:val="22"/>
          <w:lang w:eastAsia="en-AU"/>
        </w:rPr>
      </w:pPr>
      <w:hyperlink w:anchor="_Toc106709308" w:history="1">
        <w:r w:rsidR="00CB0791" w:rsidRPr="00A84C65">
          <w:rPr>
            <w:rStyle w:val="Hyperlink"/>
            <w:noProof/>
          </w:rPr>
          <w:t>156.</w:t>
        </w:r>
        <w:r w:rsidR="00CB0791">
          <w:rPr>
            <w:rFonts w:asciiTheme="minorHAnsi" w:eastAsiaTheme="minorEastAsia" w:hAnsiTheme="minorHAnsi" w:cstheme="minorBidi"/>
            <w:noProof/>
            <w:szCs w:val="22"/>
            <w:lang w:eastAsia="en-AU"/>
          </w:rPr>
          <w:tab/>
        </w:r>
        <w:r w:rsidR="00CB0791" w:rsidRPr="00A84C65">
          <w:rPr>
            <w:rStyle w:val="Hyperlink"/>
            <w:noProof/>
          </w:rPr>
          <w:t>Action following formal performance assessment</w:t>
        </w:r>
        <w:r w:rsidR="00CB0791">
          <w:rPr>
            <w:noProof/>
            <w:webHidden/>
          </w:rPr>
          <w:tab/>
        </w:r>
        <w:r w:rsidR="00CB0791">
          <w:rPr>
            <w:noProof/>
            <w:webHidden/>
          </w:rPr>
          <w:fldChar w:fldCharType="begin"/>
        </w:r>
        <w:r w:rsidR="00CB0791">
          <w:rPr>
            <w:noProof/>
            <w:webHidden/>
          </w:rPr>
          <w:instrText xml:space="preserve"> PAGEREF _Toc106709308 \h </w:instrText>
        </w:r>
        <w:r w:rsidR="00CB0791">
          <w:rPr>
            <w:noProof/>
            <w:webHidden/>
          </w:rPr>
        </w:r>
        <w:r w:rsidR="00CB0791">
          <w:rPr>
            <w:noProof/>
            <w:webHidden/>
          </w:rPr>
          <w:fldChar w:fldCharType="separate"/>
        </w:r>
        <w:r>
          <w:rPr>
            <w:noProof/>
            <w:webHidden/>
          </w:rPr>
          <w:t>144</w:t>
        </w:r>
        <w:r w:rsidR="00CB0791">
          <w:rPr>
            <w:noProof/>
            <w:webHidden/>
          </w:rPr>
          <w:fldChar w:fldCharType="end"/>
        </w:r>
      </w:hyperlink>
    </w:p>
    <w:p w14:paraId="3354B5BD" w14:textId="6065BD8A" w:rsidR="00CB0791" w:rsidRDefault="00E01308">
      <w:pPr>
        <w:pStyle w:val="TOC2"/>
        <w:rPr>
          <w:rFonts w:asciiTheme="minorHAnsi" w:eastAsiaTheme="minorEastAsia" w:hAnsiTheme="minorHAnsi" w:cstheme="minorBidi"/>
          <w:color w:val="auto"/>
          <w:szCs w:val="22"/>
          <w:lang w:eastAsia="en-AU"/>
        </w:rPr>
      </w:pPr>
      <w:hyperlink w:anchor="_Toc106709309" w:history="1">
        <w:r w:rsidR="00CB0791" w:rsidRPr="00A84C65">
          <w:rPr>
            <w:rStyle w:val="Hyperlink"/>
          </w:rPr>
          <w:t>Section 5R</w:t>
        </w:r>
        <w:r w:rsidR="00CB0791">
          <w:rPr>
            <w:rFonts w:asciiTheme="minorHAnsi" w:eastAsiaTheme="minorEastAsia" w:hAnsiTheme="minorHAnsi" w:cstheme="minorBidi"/>
            <w:color w:val="auto"/>
            <w:szCs w:val="22"/>
            <w:lang w:eastAsia="en-AU"/>
          </w:rPr>
          <w:tab/>
        </w:r>
        <w:r w:rsidR="00CB0791" w:rsidRPr="00A84C65">
          <w:rPr>
            <w:rStyle w:val="Hyperlink"/>
          </w:rPr>
          <w:t>Other Program Services matters</w:t>
        </w:r>
        <w:r w:rsidR="00CB0791">
          <w:rPr>
            <w:webHidden/>
          </w:rPr>
          <w:tab/>
        </w:r>
        <w:r w:rsidR="00CB0791">
          <w:rPr>
            <w:webHidden/>
          </w:rPr>
          <w:fldChar w:fldCharType="begin"/>
        </w:r>
        <w:r w:rsidR="00CB0791">
          <w:rPr>
            <w:webHidden/>
          </w:rPr>
          <w:instrText xml:space="preserve"> PAGEREF _Toc106709309 \h </w:instrText>
        </w:r>
        <w:r w:rsidR="00CB0791">
          <w:rPr>
            <w:webHidden/>
          </w:rPr>
        </w:r>
        <w:r w:rsidR="00CB0791">
          <w:rPr>
            <w:webHidden/>
          </w:rPr>
          <w:fldChar w:fldCharType="separate"/>
        </w:r>
        <w:r>
          <w:rPr>
            <w:webHidden/>
          </w:rPr>
          <w:t>146</w:t>
        </w:r>
        <w:r w:rsidR="00CB0791">
          <w:rPr>
            <w:webHidden/>
          </w:rPr>
          <w:fldChar w:fldCharType="end"/>
        </w:r>
      </w:hyperlink>
    </w:p>
    <w:p w14:paraId="53CCDC1D" w14:textId="435569C8" w:rsidR="00CB0791" w:rsidRDefault="00E01308">
      <w:pPr>
        <w:pStyle w:val="TOC3"/>
        <w:rPr>
          <w:rFonts w:asciiTheme="minorHAnsi" w:eastAsiaTheme="minorEastAsia" w:hAnsiTheme="minorHAnsi" w:cstheme="minorBidi"/>
          <w:noProof/>
          <w:szCs w:val="22"/>
          <w:lang w:eastAsia="en-AU"/>
        </w:rPr>
      </w:pPr>
      <w:hyperlink w:anchor="_Toc106709310" w:history="1">
        <w:r w:rsidR="00CB0791" w:rsidRPr="00A84C65">
          <w:rPr>
            <w:rStyle w:val="Hyperlink"/>
            <w:noProof/>
          </w:rPr>
          <w:t>157.</w:t>
        </w:r>
        <w:r w:rsidR="00CB0791">
          <w:rPr>
            <w:rFonts w:asciiTheme="minorHAnsi" w:eastAsiaTheme="minorEastAsia" w:hAnsiTheme="minorHAnsi" w:cstheme="minorBidi"/>
            <w:noProof/>
            <w:szCs w:val="22"/>
            <w:lang w:eastAsia="en-AU"/>
          </w:rPr>
          <w:tab/>
        </w:r>
        <w:r w:rsidR="00CB0791" w:rsidRPr="00A84C65">
          <w:rPr>
            <w:rStyle w:val="Hyperlink"/>
            <w:noProof/>
          </w:rPr>
          <w:t>Service Level Agreements and other agreements</w:t>
        </w:r>
        <w:r w:rsidR="00CB0791">
          <w:rPr>
            <w:noProof/>
            <w:webHidden/>
          </w:rPr>
          <w:tab/>
        </w:r>
        <w:r w:rsidR="00CB0791">
          <w:rPr>
            <w:noProof/>
            <w:webHidden/>
          </w:rPr>
          <w:fldChar w:fldCharType="begin"/>
        </w:r>
        <w:r w:rsidR="00CB0791">
          <w:rPr>
            <w:noProof/>
            <w:webHidden/>
          </w:rPr>
          <w:instrText xml:space="preserve"> PAGEREF _Toc106709310 \h </w:instrText>
        </w:r>
        <w:r w:rsidR="00CB0791">
          <w:rPr>
            <w:noProof/>
            <w:webHidden/>
          </w:rPr>
        </w:r>
        <w:r w:rsidR="00CB0791">
          <w:rPr>
            <w:noProof/>
            <w:webHidden/>
          </w:rPr>
          <w:fldChar w:fldCharType="separate"/>
        </w:r>
        <w:r>
          <w:rPr>
            <w:noProof/>
            <w:webHidden/>
          </w:rPr>
          <w:t>146</w:t>
        </w:r>
        <w:r w:rsidR="00CB0791">
          <w:rPr>
            <w:noProof/>
            <w:webHidden/>
          </w:rPr>
          <w:fldChar w:fldCharType="end"/>
        </w:r>
      </w:hyperlink>
    </w:p>
    <w:p w14:paraId="7525372C" w14:textId="156677BB" w:rsidR="00CB0791" w:rsidRDefault="00E01308">
      <w:pPr>
        <w:pStyle w:val="TOC3"/>
        <w:rPr>
          <w:rFonts w:asciiTheme="minorHAnsi" w:eastAsiaTheme="minorEastAsia" w:hAnsiTheme="minorHAnsi" w:cstheme="minorBidi"/>
          <w:noProof/>
          <w:szCs w:val="22"/>
          <w:lang w:eastAsia="en-AU"/>
        </w:rPr>
      </w:pPr>
      <w:hyperlink w:anchor="_Toc106709311" w:history="1">
        <w:r w:rsidR="00CB0791" w:rsidRPr="00A84C65">
          <w:rPr>
            <w:rStyle w:val="Hyperlink"/>
            <w:noProof/>
          </w:rPr>
          <w:t>158.</w:t>
        </w:r>
        <w:r w:rsidR="00CB0791">
          <w:rPr>
            <w:rFonts w:asciiTheme="minorHAnsi" w:eastAsiaTheme="minorEastAsia" w:hAnsiTheme="minorHAnsi" w:cstheme="minorBidi"/>
            <w:noProof/>
            <w:szCs w:val="22"/>
            <w:lang w:eastAsia="en-AU"/>
          </w:rPr>
          <w:tab/>
        </w:r>
        <w:r w:rsidR="00CB0791" w:rsidRPr="00A84C65">
          <w:rPr>
            <w:rStyle w:val="Hyperlink"/>
            <w:noProof/>
          </w:rPr>
          <w:t>Complaints Resolution and Referral Service</w:t>
        </w:r>
        <w:r w:rsidR="00CB0791">
          <w:rPr>
            <w:noProof/>
            <w:webHidden/>
          </w:rPr>
          <w:tab/>
        </w:r>
        <w:r w:rsidR="00CB0791">
          <w:rPr>
            <w:noProof/>
            <w:webHidden/>
          </w:rPr>
          <w:fldChar w:fldCharType="begin"/>
        </w:r>
        <w:r w:rsidR="00CB0791">
          <w:rPr>
            <w:noProof/>
            <w:webHidden/>
          </w:rPr>
          <w:instrText xml:space="preserve"> PAGEREF _Toc106709311 \h </w:instrText>
        </w:r>
        <w:r w:rsidR="00CB0791">
          <w:rPr>
            <w:noProof/>
            <w:webHidden/>
          </w:rPr>
        </w:r>
        <w:r w:rsidR="00CB0791">
          <w:rPr>
            <w:noProof/>
            <w:webHidden/>
          </w:rPr>
          <w:fldChar w:fldCharType="separate"/>
        </w:r>
        <w:r>
          <w:rPr>
            <w:noProof/>
            <w:webHidden/>
          </w:rPr>
          <w:t>146</w:t>
        </w:r>
        <w:r w:rsidR="00CB0791">
          <w:rPr>
            <w:noProof/>
            <w:webHidden/>
          </w:rPr>
          <w:fldChar w:fldCharType="end"/>
        </w:r>
      </w:hyperlink>
    </w:p>
    <w:p w14:paraId="2FC28FBE" w14:textId="40A0B255" w:rsidR="00CB0791" w:rsidRDefault="00E01308">
      <w:pPr>
        <w:pStyle w:val="TOC3"/>
        <w:rPr>
          <w:rFonts w:asciiTheme="minorHAnsi" w:eastAsiaTheme="minorEastAsia" w:hAnsiTheme="minorHAnsi" w:cstheme="minorBidi"/>
          <w:noProof/>
          <w:szCs w:val="22"/>
          <w:lang w:eastAsia="en-AU"/>
        </w:rPr>
      </w:pPr>
      <w:hyperlink w:anchor="_Toc106709312" w:history="1">
        <w:r w:rsidR="00CB0791" w:rsidRPr="00A84C65">
          <w:rPr>
            <w:rStyle w:val="Hyperlink"/>
            <w:noProof/>
          </w:rPr>
          <w:t>159.</w:t>
        </w:r>
        <w:r w:rsidR="00CB0791">
          <w:rPr>
            <w:rFonts w:asciiTheme="minorHAnsi" w:eastAsiaTheme="minorEastAsia" w:hAnsiTheme="minorHAnsi" w:cstheme="minorBidi"/>
            <w:noProof/>
            <w:szCs w:val="22"/>
            <w:lang w:eastAsia="en-AU"/>
          </w:rPr>
          <w:tab/>
        </w:r>
        <w:r w:rsidR="00CB0791" w:rsidRPr="00A84C65">
          <w:rPr>
            <w:rStyle w:val="Hyperlink"/>
            <w:noProof/>
          </w:rPr>
          <w:t>Liquidated damages</w:t>
        </w:r>
        <w:r w:rsidR="00CB0791">
          <w:rPr>
            <w:noProof/>
            <w:webHidden/>
          </w:rPr>
          <w:tab/>
        </w:r>
        <w:r w:rsidR="00CB0791">
          <w:rPr>
            <w:noProof/>
            <w:webHidden/>
          </w:rPr>
          <w:fldChar w:fldCharType="begin"/>
        </w:r>
        <w:r w:rsidR="00CB0791">
          <w:rPr>
            <w:noProof/>
            <w:webHidden/>
          </w:rPr>
          <w:instrText xml:space="preserve"> PAGEREF _Toc106709312 \h </w:instrText>
        </w:r>
        <w:r w:rsidR="00CB0791">
          <w:rPr>
            <w:noProof/>
            <w:webHidden/>
          </w:rPr>
        </w:r>
        <w:r w:rsidR="00CB0791">
          <w:rPr>
            <w:noProof/>
            <w:webHidden/>
          </w:rPr>
          <w:fldChar w:fldCharType="separate"/>
        </w:r>
        <w:r>
          <w:rPr>
            <w:noProof/>
            <w:webHidden/>
          </w:rPr>
          <w:t>146</w:t>
        </w:r>
        <w:r w:rsidR="00CB0791">
          <w:rPr>
            <w:noProof/>
            <w:webHidden/>
          </w:rPr>
          <w:fldChar w:fldCharType="end"/>
        </w:r>
      </w:hyperlink>
    </w:p>
    <w:p w14:paraId="56113022" w14:textId="71B4C8D6" w:rsidR="00CB0791" w:rsidRDefault="00E01308">
      <w:pPr>
        <w:pStyle w:val="TOC2"/>
        <w:rPr>
          <w:rFonts w:asciiTheme="minorHAnsi" w:eastAsiaTheme="minorEastAsia" w:hAnsiTheme="minorHAnsi" w:cstheme="minorBidi"/>
          <w:color w:val="auto"/>
          <w:szCs w:val="22"/>
          <w:lang w:eastAsia="en-AU"/>
        </w:rPr>
      </w:pPr>
      <w:hyperlink w:anchor="_Toc106709313" w:history="1">
        <w:r w:rsidR="00CB0791" w:rsidRPr="00A84C65">
          <w:rPr>
            <w:rStyle w:val="Hyperlink"/>
          </w:rPr>
          <w:t>Section 5S</w:t>
        </w:r>
        <w:r w:rsidR="00CB0791">
          <w:rPr>
            <w:rFonts w:asciiTheme="minorHAnsi" w:eastAsiaTheme="minorEastAsia" w:hAnsiTheme="minorHAnsi" w:cstheme="minorBidi"/>
            <w:color w:val="auto"/>
            <w:szCs w:val="22"/>
            <w:lang w:eastAsia="en-AU"/>
          </w:rPr>
          <w:tab/>
        </w:r>
        <w:r w:rsidR="00CB0791" w:rsidRPr="00A84C65">
          <w:rPr>
            <w:rStyle w:val="Hyperlink"/>
          </w:rPr>
          <w:t>Self-Employment Assistance</w:t>
        </w:r>
        <w:r w:rsidR="00CB0791">
          <w:rPr>
            <w:webHidden/>
          </w:rPr>
          <w:tab/>
        </w:r>
        <w:r w:rsidR="00CB0791">
          <w:rPr>
            <w:webHidden/>
          </w:rPr>
          <w:fldChar w:fldCharType="begin"/>
        </w:r>
        <w:r w:rsidR="00CB0791">
          <w:rPr>
            <w:webHidden/>
          </w:rPr>
          <w:instrText xml:space="preserve"> PAGEREF _Toc106709313 \h </w:instrText>
        </w:r>
        <w:r w:rsidR="00CB0791">
          <w:rPr>
            <w:webHidden/>
          </w:rPr>
        </w:r>
        <w:r w:rsidR="00CB0791">
          <w:rPr>
            <w:webHidden/>
          </w:rPr>
          <w:fldChar w:fldCharType="separate"/>
        </w:r>
        <w:r>
          <w:rPr>
            <w:webHidden/>
          </w:rPr>
          <w:t>147</w:t>
        </w:r>
        <w:r w:rsidR="00CB0791">
          <w:rPr>
            <w:webHidden/>
          </w:rPr>
          <w:fldChar w:fldCharType="end"/>
        </w:r>
      </w:hyperlink>
    </w:p>
    <w:p w14:paraId="6C706676" w14:textId="21AF4AAA" w:rsidR="00CB0791" w:rsidRDefault="00E01308">
      <w:pPr>
        <w:pStyle w:val="TOC3"/>
        <w:rPr>
          <w:rFonts w:asciiTheme="minorHAnsi" w:eastAsiaTheme="minorEastAsia" w:hAnsiTheme="minorHAnsi" w:cstheme="minorBidi"/>
          <w:noProof/>
          <w:szCs w:val="22"/>
          <w:lang w:eastAsia="en-AU"/>
        </w:rPr>
      </w:pPr>
      <w:hyperlink w:anchor="_Toc106709314" w:history="1">
        <w:r w:rsidR="00CB0791" w:rsidRPr="00A84C65">
          <w:rPr>
            <w:rStyle w:val="Hyperlink"/>
            <w:noProof/>
          </w:rPr>
          <w:t>160.</w:t>
        </w:r>
        <w:r w:rsidR="00CB0791">
          <w:rPr>
            <w:rFonts w:asciiTheme="minorHAnsi" w:eastAsiaTheme="minorEastAsia" w:hAnsiTheme="minorHAnsi" w:cstheme="minorBidi"/>
            <w:noProof/>
            <w:szCs w:val="22"/>
            <w:lang w:eastAsia="en-AU"/>
          </w:rPr>
          <w:tab/>
        </w:r>
        <w:r w:rsidR="00CB0791" w:rsidRPr="00A84C65">
          <w:rPr>
            <w:rStyle w:val="Hyperlink"/>
            <w:noProof/>
          </w:rPr>
          <w:t xml:space="preserve">Self-Employment Assistance </w:t>
        </w:r>
        <w:r w:rsidR="00CB0791">
          <w:rPr>
            <w:noProof/>
            <w:webHidden/>
          </w:rPr>
          <w:tab/>
        </w:r>
        <w:r w:rsidR="00CB0791">
          <w:rPr>
            <w:noProof/>
            <w:webHidden/>
          </w:rPr>
          <w:fldChar w:fldCharType="begin"/>
        </w:r>
        <w:r w:rsidR="00CB0791">
          <w:rPr>
            <w:noProof/>
            <w:webHidden/>
          </w:rPr>
          <w:instrText xml:space="preserve"> PAGEREF _Toc106709314 \h </w:instrText>
        </w:r>
        <w:r w:rsidR="00CB0791">
          <w:rPr>
            <w:noProof/>
            <w:webHidden/>
          </w:rPr>
        </w:r>
        <w:r w:rsidR="00CB0791">
          <w:rPr>
            <w:noProof/>
            <w:webHidden/>
          </w:rPr>
          <w:fldChar w:fldCharType="separate"/>
        </w:r>
        <w:r>
          <w:rPr>
            <w:noProof/>
            <w:webHidden/>
          </w:rPr>
          <w:t>147</w:t>
        </w:r>
        <w:r w:rsidR="00CB0791">
          <w:rPr>
            <w:noProof/>
            <w:webHidden/>
          </w:rPr>
          <w:fldChar w:fldCharType="end"/>
        </w:r>
      </w:hyperlink>
    </w:p>
    <w:p w14:paraId="2F179C1A" w14:textId="35DF5738" w:rsidR="00CB0791" w:rsidRDefault="00E01308">
      <w:pPr>
        <w:pStyle w:val="TOC2"/>
        <w:rPr>
          <w:rFonts w:asciiTheme="minorHAnsi" w:eastAsiaTheme="minorEastAsia" w:hAnsiTheme="minorHAnsi" w:cstheme="minorBidi"/>
          <w:color w:val="auto"/>
          <w:szCs w:val="22"/>
          <w:lang w:eastAsia="en-AU"/>
        </w:rPr>
      </w:pPr>
      <w:hyperlink w:anchor="_Toc106709315" w:history="1">
        <w:r w:rsidR="00CB0791" w:rsidRPr="00A84C65">
          <w:rPr>
            <w:rStyle w:val="Hyperlink"/>
          </w:rPr>
          <w:t>Section 5T</w:t>
        </w:r>
        <w:r w:rsidR="00CB0791">
          <w:rPr>
            <w:rFonts w:asciiTheme="minorHAnsi" w:eastAsiaTheme="minorEastAsia" w:hAnsiTheme="minorHAnsi" w:cstheme="minorBidi"/>
            <w:color w:val="auto"/>
            <w:szCs w:val="22"/>
            <w:lang w:eastAsia="en-AU"/>
          </w:rPr>
          <w:tab/>
        </w:r>
        <w:r w:rsidR="00CB0791" w:rsidRPr="00A84C65">
          <w:rPr>
            <w:rStyle w:val="Hyperlink"/>
          </w:rPr>
          <w:t>Relocation Assistance to Take Up a Job (RATTUAJ)</w:t>
        </w:r>
        <w:r w:rsidR="00CB0791">
          <w:rPr>
            <w:webHidden/>
          </w:rPr>
          <w:tab/>
        </w:r>
        <w:r w:rsidR="00CB0791">
          <w:rPr>
            <w:webHidden/>
          </w:rPr>
          <w:fldChar w:fldCharType="begin"/>
        </w:r>
        <w:r w:rsidR="00CB0791">
          <w:rPr>
            <w:webHidden/>
          </w:rPr>
          <w:instrText xml:space="preserve"> PAGEREF _Toc106709315 \h </w:instrText>
        </w:r>
        <w:r w:rsidR="00CB0791">
          <w:rPr>
            <w:webHidden/>
          </w:rPr>
        </w:r>
        <w:r w:rsidR="00CB0791">
          <w:rPr>
            <w:webHidden/>
          </w:rPr>
          <w:fldChar w:fldCharType="separate"/>
        </w:r>
        <w:r>
          <w:rPr>
            <w:webHidden/>
          </w:rPr>
          <w:t>148</w:t>
        </w:r>
        <w:r w:rsidR="00CB0791">
          <w:rPr>
            <w:webHidden/>
          </w:rPr>
          <w:fldChar w:fldCharType="end"/>
        </w:r>
      </w:hyperlink>
    </w:p>
    <w:p w14:paraId="37CC6631" w14:textId="2F87A96A" w:rsidR="00CB0791" w:rsidRDefault="00E01308">
      <w:pPr>
        <w:pStyle w:val="TOC3"/>
        <w:rPr>
          <w:rFonts w:asciiTheme="minorHAnsi" w:eastAsiaTheme="minorEastAsia" w:hAnsiTheme="minorHAnsi" w:cstheme="minorBidi"/>
          <w:noProof/>
          <w:szCs w:val="22"/>
          <w:lang w:eastAsia="en-AU"/>
        </w:rPr>
      </w:pPr>
      <w:hyperlink w:anchor="_Toc106709316" w:history="1">
        <w:r w:rsidR="00CB0791" w:rsidRPr="00A84C65">
          <w:rPr>
            <w:rStyle w:val="Hyperlink"/>
            <w:noProof/>
          </w:rPr>
          <w:t>161.</w:t>
        </w:r>
        <w:r w:rsidR="00CB0791">
          <w:rPr>
            <w:rFonts w:asciiTheme="minorHAnsi" w:eastAsiaTheme="minorEastAsia" w:hAnsiTheme="minorHAnsi" w:cstheme="minorBidi"/>
            <w:noProof/>
            <w:szCs w:val="22"/>
            <w:lang w:eastAsia="en-AU"/>
          </w:rPr>
          <w:tab/>
        </w:r>
        <w:r w:rsidR="00CB0791" w:rsidRPr="00A84C65">
          <w:rPr>
            <w:rStyle w:val="Hyperlink"/>
            <w:noProof/>
          </w:rPr>
          <w:t>Relocation Assistance to Take Up a Job (RATTUAJ)</w:t>
        </w:r>
        <w:r w:rsidR="00CB0791">
          <w:rPr>
            <w:noProof/>
            <w:webHidden/>
          </w:rPr>
          <w:tab/>
        </w:r>
        <w:r w:rsidR="00CB0791">
          <w:rPr>
            <w:noProof/>
            <w:webHidden/>
          </w:rPr>
          <w:fldChar w:fldCharType="begin"/>
        </w:r>
        <w:r w:rsidR="00CB0791">
          <w:rPr>
            <w:noProof/>
            <w:webHidden/>
          </w:rPr>
          <w:instrText xml:space="preserve"> PAGEREF _Toc106709316 \h </w:instrText>
        </w:r>
        <w:r w:rsidR="00CB0791">
          <w:rPr>
            <w:noProof/>
            <w:webHidden/>
          </w:rPr>
        </w:r>
        <w:r w:rsidR="00CB0791">
          <w:rPr>
            <w:noProof/>
            <w:webHidden/>
          </w:rPr>
          <w:fldChar w:fldCharType="separate"/>
        </w:r>
        <w:r>
          <w:rPr>
            <w:noProof/>
            <w:webHidden/>
          </w:rPr>
          <w:t>148</w:t>
        </w:r>
        <w:r w:rsidR="00CB0791">
          <w:rPr>
            <w:noProof/>
            <w:webHidden/>
          </w:rPr>
          <w:fldChar w:fldCharType="end"/>
        </w:r>
      </w:hyperlink>
    </w:p>
    <w:p w14:paraId="377929FD" w14:textId="46B2DC69" w:rsidR="00CB0791" w:rsidRDefault="00E01308" w:rsidP="000C332E">
      <w:pPr>
        <w:pStyle w:val="TOC1"/>
        <w:rPr>
          <w:rFonts w:asciiTheme="minorHAnsi" w:eastAsiaTheme="minorEastAsia" w:hAnsiTheme="minorHAnsi" w:cstheme="minorBidi"/>
          <w:noProof/>
          <w:szCs w:val="22"/>
          <w:lang w:eastAsia="en-AU"/>
        </w:rPr>
      </w:pPr>
      <w:hyperlink w:anchor="_Toc106709317" w:history="1">
        <w:r w:rsidR="00CB0791" w:rsidRPr="00A84C65">
          <w:rPr>
            <w:rStyle w:val="Hyperlink"/>
            <w:noProof/>
          </w:rPr>
          <w:t>ANNEXURE A</w:t>
        </w:r>
        <w:r w:rsidR="00CB0791">
          <w:rPr>
            <w:rFonts w:asciiTheme="minorHAnsi" w:eastAsiaTheme="minorEastAsia" w:hAnsiTheme="minorHAnsi" w:cstheme="minorBidi"/>
            <w:noProof/>
            <w:szCs w:val="22"/>
            <w:lang w:eastAsia="en-AU"/>
          </w:rPr>
          <w:tab/>
        </w:r>
        <w:r w:rsidR="00CB0791" w:rsidRPr="00A84C65">
          <w:rPr>
            <w:rStyle w:val="Hyperlink"/>
            <w:noProof/>
          </w:rPr>
          <w:t>DEFINITIONS</w:t>
        </w:r>
        <w:r w:rsidR="00CB0791">
          <w:rPr>
            <w:noProof/>
            <w:webHidden/>
          </w:rPr>
          <w:tab/>
        </w:r>
        <w:r w:rsidR="00CB0791">
          <w:rPr>
            <w:noProof/>
            <w:webHidden/>
          </w:rPr>
          <w:fldChar w:fldCharType="begin"/>
        </w:r>
        <w:r w:rsidR="00CB0791">
          <w:rPr>
            <w:noProof/>
            <w:webHidden/>
          </w:rPr>
          <w:instrText xml:space="preserve"> PAGEREF _Toc106709317 \h </w:instrText>
        </w:r>
        <w:r w:rsidR="00CB0791">
          <w:rPr>
            <w:noProof/>
            <w:webHidden/>
          </w:rPr>
        </w:r>
        <w:r w:rsidR="00CB0791">
          <w:rPr>
            <w:noProof/>
            <w:webHidden/>
          </w:rPr>
          <w:fldChar w:fldCharType="separate"/>
        </w:r>
        <w:r>
          <w:rPr>
            <w:noProof/>
            <w:webHidden/>
          </w:rPr>
          <w:t>150</w:t>
        </w:r>
        <w:r w:rsidR="00CB0791">
          <w:rPr>
            <w:noProof/>
            <w:webHidden/>
          </w:rPr>
          <w:fldChar w:fldCharType="end"/>
        </w:r>
      </w:hyperlink>
    </w:p>
    <w:p w14:paraId="3E4C8DA0" w14:textId="6808CCA3" w:rsidR="00CB0791" w:rsidRDefault="00E01308" w:rsidP="000C332E">
      <w:pPr>
        <w:pStyle w:val="TOC1"/>
        <w:rPr>
          <w:rFonts w:asciiTheme="minorHAnsi" w:eastAsiaTheme="minorEastAsia" w:hAnsiTheme="minorHAnsi" w:cstheme="minorBidi"/>
          <w:noProof/>
          <w:szCs w:val="22"/>
          <w:lang w:eastAsia="en-AU"/>
        </w:rPr>
      </w:pPr>
      <w:hyperlink w:anchor="_Toc106709318" w:history="1">
        <w:r w:rsidR="00CB0791" w:rsidRPr="00A84C65">
          <w:rPr>
            <w:rStyle w:val="Hyperlink"/>
            <w:noProof/>
          </w:rPr>
          <w:t>ANNEXURE B</w:t>
        </w:r>
        <w:r w:rsidR="00CB0791">
          <w:rPr>
            <w:rFonts w:asciiTheme="minorHAnsi" w:eastAsiaTheme="minorEastAsia" w:hAnsiTheme="minorHAnsi" w:cstheme="minorBidi"/>
            <w:noProof/>
            <w:szCs w:val="22"/>
            <w:lang w:eastAsia="en-AU"/>
          </w:rPr>
          <w:tab/>
        </w:r>
        <w:r w:rsidR="00CB0791" w:rsidRPr="00A84C65">
          <w:rPr>
            <w:rStyle w:val="Hyperlink"/>
            <w:noProof/>
          </w:rPr>
          <w:t>DISABILITY EMPLOYMENT SERVICES – Fees</w:t>
        </w:r>
        <w:r w:rsidR="00CB0791">
          <w:rPr>
            <w:noProof/>
            <w:webHidden/>
          </w:rPr>
          <w:tab/>
        </w:r>
        <w:r w:rsidR="00CB0791">
          <w:rPr>
            <w:noProof/>
            <w:webHidden/>
          </w:rPr>
          <w:fldChar w:fldCharType="begin"/>
        </w:r>
        <w:r w:rsidR="00CB0791">
          <w:rPr>
            <w:noProof/>
            <w:webHidden/>
          </w:rPr>
          <w:instrText xml:space="preserve"> PAGEREF _Toc106709318 \h </w:instrText>
        </w:r>
        <w:r w:rsidR="00CB0791">
          <w:rPr>
            <w:noProof/>
            <w:webHidden/>
          </w:rPr>
        </w:r>
        <w:r w:rsidR="00CB0791">
          <w:rPr>
            <w:noProof/>
            <w:webHidden/>
          </w:rPr>
          <w:fldChar w:fldCharType="separate"/>
        </w:r>
        <w:r>
          <w:rPr>
            <w:noProof/>
            <w:webHidden/>
          </w:rPr>
          <w:t>181</w:t>
        </w:r>
        <w:r w:rsidR="00CB0791">
          <w:rPr>
            <w:noProof/>
            <w:webHidden/>
          </w:rPr>
          <w:fldChar w:fldCharType="end"/>
        </w:r>
      </w:hyperlink>
    </w:p>
    <w:p w14:paraId="19E20E3E" w14:textId="6778DEC4" w:rsidR="00CB0791" w:rsidRDefault="00E01308" w:rsidP="000C332E">
      <w:pPr>
        <w:pStyle w:val="TOC1"/>
        <w:rPr>
          <w:rFonts w:asciiTheme="minorHAnsi" w:eastAsiaTheme="minorEastAsia" w:hAnsiTheme="minorHAnsi" w:cstheme="minorBidi"/>
          <w:noProof/>
          <w:szCs w:val="22"/>
          <w:lang w:eastAsia="en-AU"/>
        </w:rPr>
      </w:pPr>
      <w:hyperlink w:anchor="_Toc106709319" w:history="1">
        <w:r w:rsidR="00CB0791" w:rsidRPr="00A84C65">
          <w:rPr>
            <w:rStyle w:val="Hyperlink"/>
            <w:noProof/>
          </w:rPr>
          <w:t>ANNEXURE B1</w:t>
        </w:r>
        <w:r w:rsidR="00CB0791">
          <w:rPr>
            <w:rFonts w:asciiTheme="minorHAnsi" w:eastAsiaTheme="minorEastAsia" w:hAnsiTheme="minorHAnsi" w:cstheme="minorBidi"/>
            <w:noProof/>
            <w:szCs w:val="22"/>
            <w:lang w:eastAsia="en-AU"/>
          </w:rPr>
          <w:tab/>
        </w:r>
        <w:r w:rsidR="00CB0791" w:rsidRPr="00A84C65">
          <w:rPr>
            <w:rStyle w:val="Hyperlink"/>
            <w:noProof/>
          </w:rPr>
          <w:t xml:space="preserve">DISABILITY EMPLOYMENT SERVICES Fee schedule - 1 july 2018 onwards </w:t>
        </w:r>
        <w:r w:rsidR="00CB0791">
          <w:rPr>
            <w:noProof/>
            <w:webHidden/>
          </w:rPr>
          <w:tab/>
        </w:r>
        <w:r w:rsidR="00CB0791">
          <w:rPr>
            <w:noProof/>
            <w:webHidden/>
          </w:rPr>
          <w:fldChar w:fldCharType="begin"/>
        </w:r>
        <w:r w:rsidR="00CB0791">
          <w:rPr>
            <w:noProof/>
            <w:webHidden/>
          </w:rPr>
          <w:instrText xml:space="preserve"> PAGEREF _Toc106709319 \h </w:instrText>
        </w:r>
        <w:r w:rsidR="00CB0791">
          <w:rPr>
            <w:noProof/>
            <w:webHidden/>
          </w:rPr>
        </w:r>
        <w:r w:rsidR="00CB0791">
          <w:rPr>
            <w:noProof/>
            <w:webHidden/>
          </w:rPr>
          <w:fldChar w:fldCharType="separate"/>
        </w:r>
        <w:r>
          <w:rPr>
            <w:noProof/>
            <w:webHidden/>
          </w:rPr>
          <w:t>181</w:t>
        </w:r>
        <w:r w:rsidR="00CB0791">
          <w:rPr>
            <w:noProof/>
            <w:webHidden/>
          </w:rPr>
          <w:fldChar w:fldCharType="end"/>
        </w:r>
      </w:hyperlink>
    </w:p>
    <w:p w14:paraId="10490F35" w14:textId="5BA163E8" w:rsidR="00CB0791" w:rsidRDefault="00E01308" w:rsidP="000C332E">
      <w:pPr>
        <w:pStyle w:val="TOC1"/>
        <w:rPr>
          <w:rFonts w:asciiTheme="minorHAnsi" w:eastAsiaTheme="minorEastAsia" w:hAnsiTheme="minorHAnsi" w:cstheme="minorBidi"/>
          <w:noProof/>
          <w:szCs w:val="22"/>
          <w:lang w:eastAsia="en-AU"/>
        </w:rPr>
      </w:pPr>
      <w:hyperlink w:anchor="_Toc106709320" w:history="1">
        <w:r w:rsidR="00CB0791" w:rsidRPr="00A84C65">
          <w:rPr>
            <w:rStyle w:val="Hyperlink"/>
            <w:noProof/>
          </w:rPr>
          <w:t>ANNEXURE B2 - part a - DISABILITY EMPLOYMENT SERVICES - DISABILITY MANAGEMENT SERVICE fees - pre 1 july 2018</w:t>
        </w:r>
        <w:r w:rsidR="00CB0791">
          <w:rPr>
            <w:noProof/>
            <w:webHidden/>
          </w:rPr>
          <w:tab/>
        </w:r>
        <w:r w:rsidR="00CB0791">
          <w:rPr>
            <w:noProof/>
            <w:webHidden/>
          </w:rPr>
          <w:fldChar w:fldCharType="begin"/>
        </w:r>
        <w:r w:rsidR="00CB0791">
          <w:rPr>
            <w:noProof/>
            <w:webHidden/>
          </w:rPr>
          <w:instrText xml:space="preserve"> PAGEREF _Toc106709320 \h </w:instrText>
        </w:r>
        <w:r w:rsidR="00CB0791">
          <w:rPr>
            <w:noProof/>
            <w:webHidden/>
          </w:rPr>
        </w:r>
        <w:r w:rsidR="00CB0791">
          <w:rPr>
            <w:noProof/>
            <w:webHidden/>
          </w:rPr>
          <w:fldChar w:fldCharType="separate"/>
        </w:r>
        <w:r>
          <w:rPr>
            <w:noProof/>
            <w:webHidden/>
          </w:rPr>
          <w:t>184</w:t>
        </w:r>
        <w:r w:rsidR="00CB0791">
          <w:rPr>
            <w:noProof/>
            <w:webHidden/>
          </w:rPr>
          <w:fldChar w:fldCharType="end"/>
        </w:r>
      </w:hyperlink>
    </w:p>
    <w:p w14:paraId="5DD91DF2" w14:textId="02185282" w:rsidR="00CB0791" w:rsidRDefault="00E01308" w:rsidP="000C332E">
      <w:pPr>
        <w:pStyle w:val="TOC1"/>
        <w:rPr>
          <w:rFonts w:asciiTheme="minorHAnsi" w:eastAsiaTheme="minorEastAsia" w:hAnsiTheme="minorHAnsi" w:cstheme="minorBidi"/>
          <w:noProof/>
          <w:szCs w:val="22"/>
          <w:lang w:eastAsia="en-AU"/>
        </w:rPr>
      </w:pPr>
      <w:hyperlink w:anchor="_Toc106709321" w:history="1">
        <w:r w:rsidR="00CB0791" w:rsidRPr="00A84C65">
          <w:rPr>
            <w:rStyle w:val="Hyperlink"/>
            <w:rFonts w:cstheme="minorHAnsi"/>
            <w:noProof/>
          </w:rPr>
          <w:t>RESERVED</w:t>
        </w:r>
        <w:r w:rsidR="00CB0791">
          <w:rPr>
            <w:noProof/>
            <w:webHidden/>
          </w:rPr>
          <w:tab/>
        </w:r>
        <w:r w:rsidR="00CB0791">
          <w:rPr>
            <w:noProof/>
            <w:webHidden/>
          </w:rPr>
          <w:fldChar w:fldCharType="begin"/>
        </w:r>
        <w:r w:rsidR="00CB0791">
          <w:rPr>
            <w:noProof/>
            <w:webHidden/>
          </w:rPr>
          <w:instrText xml:space="preserve"> PAGEREF _Toc106709321 \h </w:instrText>
        </w:r>
        <w:r w:rsidR="00CB0791">
          <w:rPr>
            <w:noProof/>
            <w:webHidden/>
          </w:rPr>
        </w:r>
        <w:r w:rsidR="00CB0791">
          <w:rPr>
            <w:noProof/>
            <w:webHidden/>
          </w:rPr>
          <w:fldChar w:fldCharType="separate"/>
        </w:r>
        <w:r>
          <w:rPr>
            <w:noProof/>
            <w:webHidden/>
          </w:rPr>
          <w:t>184</w:t>
        </w:r>
        <w:r w:rsidR="00CB0791">
          <w:rPr>
            <w:noProof/>
            <w:webHidden/>
          </w:rPr>
          <w:fldChar w:fldCharType="end"/>
        </w:r>
      </w:hyperlink>
    </w:p>
    <w:p w14:paraId="6D5EC7DE" w14:textId="014C85BA" w:rsidR="00CB0791" w:rsidRDefault="00E01308" w:rsidP="000C332E">
      <w:pPr>
        <w:pStyle w:val="TOC1"/>
        <w:rPr>
          <w:rFonts w:asciiTheme="minorHAnsi" w:eastAsiaTheme="minorEastAsia" w:hAnsiTheme="minorHAnsi" w:cstheme="minorBidi"/>
          <w:noProof/>
          <w:szCs w:val="22"/>
          <w:lang w:eastAsia="en-AU"/>
        </w:rPr>
      </w:pPr>
      <w:hyperlink w:anchor="_Toc106709322" w:history="1">
        <w:r w:rsidR="00CB0791" w:rsidRPr="00A84C65">
          <w:rPr>
            <w:rStyle w:val="Hyperlink"/>
            <w:noProof/>
          </w:rPr>
          <w:t>ANNEXURE B2 - part b - DISABILITY EMPLOYMENT SERVICES - Employment Support Service Fees - PRE 1 JULY 2018</w:t>
        </w:r>
        <w:r w:rsidR="00CB0791">
          <w:rPr>
            <w:noProof/>
            <w:webHidden/>
          </w:rPr>
          <w:tab/>
        </w:r>
        <w:r w:rsidR="00CB0791">
          <w:rPr>
            <w:noProof/>
            <w:webHidden/>
          </w:rPr>
          <w:fldChar w:fldCharType="begin"/>
        </w:r>
        <w:r w:rsidR="00CB0791">
          <w:rPr>
            <w:noProof/>
            <w:webHidden/>
          </w:rPr>
          <w:instrText xml:space="preserve"> PAGEREF _Toc106709322 \h </w:instrText>
        </w:r>
        <w:r w:rsidR="00CB0791">
          <w:rPr>
            <w:noProof/>
            <w:webHidden/>
          </w:rPr>
        </w:r>
        <w:r w:rsidR="00CB0791">
          <w:rPr>
            <w:noProof/>
            <w:webHidden/>
          </w:rPr>
          <w:fldChar w:fldCharType="separate"/>
        </w:r>
        <w:r>
          <w:rPr>
            <w:noProof/>
            <w:webHidden/>
          </w:rPr>
          <w:t>185</w:t>
        </w:r>
        <w:r w:rsidR="00CB0791">
          <w:rPr>
            <w:noProof/>
            <w:webHidden/>
          </w:rPr>
          <w:fldChar w:fldCharType="end"/>
        </w:r>
      </w:hyperlink>
    </w:p>
    <w:p w14:paraId="6826929F" w14:textId="3F1118F2" w:rsidR="00CB0791" w:rsidRDefault="00E01308" w:rsidP="000C332E">
      <w:pPr>
        <w:pStyle w:val="TOC1"/>
        <w:rPr>
          <w:rFonts w:asciiTheme="minorHAnsi" w:eastAsiaTheme="minorEastAsia" w:hAnsiTheme="minorHAnsi" w:cstheme="minorBidi"/>
          <w:noProof/>
          <w:szCs w:val="22"/>
          <w:lang w:eastAsia="en-AU"/>
        </w:rPr>
      </w:pPr>
      <w:hyperlink w:anchor="_Toc106709323" w:history="1">
        <w:r w:rsidR="00CB0791" w:rsidRPr="00A84C65">
          <w:rPr>
            <w:rStyle w:val="Hyperlink"/>
            <w:noProof/>
          </w:rPr>
          <w:t>ANNEXURE B3 - RATTUAJ AND PaTH INTERNSHIP FEES</w:t>
        </w:r>
        <w:r w:rsidR="00CB0791">
          <w:rPr>
            <w:noProof/>
            <w:webHidden/>
          </w:rPr>
          <w:tab/>
        </w:r>
        <w:r w:rsidR="00CB0791">
          <w:rPr>
            <w:noProof/>
            <w:webHidden/>
          </w:rPr>
          <w:fldChar w:fldCharType="begin"/>
        </w:r>
        <w:r w:rsidR="00CB0791">
          <w:rPr>
            <w:noProof/>
            <w:webHidden/>
          </w:rPr>
          <w:instrText xml:space="preserve"> PAGEREF _Toc106709323 \h </w:instrText>
        </w:r>
        <w:r w:rsidR="00CB0791">
          <w:rPr>
            <w:noProof/>
            <w:webHidden/>
          </w:rPr>
        </w:r>
        <w:r w:rsidR="00CB0791">
          <w:rPr>
            <w:noProof/>
            <w:webHidden/>
          </w:rPr>
          <w:fldChar w:fldCharType="separate"/>
        </w:r>
        <w:r>
          <w:rPr>
            <w:noProof/>
            <w:webHidden/>
          </w:rPr>
          <w:t>186</w:t>
        </w:r>
        <w:r w:rsidR="00CB0791">
          <w:rPr>
            <w:noProof/>
            <w:webHidden/>
          </w:rPr>
          <w:fldChar w:fldCharType="end"/>
        </w:r>
      </w:hyperlink>
    </w:p>
    <w:p w14:paraId="2AD3CB15" w14:textId="4E488341" w:rsidR="00CB0791" w:rsidRDefault="00E01308" w:rsidP="000C332E">
      <w:pPr>
        <w:pStyle w:val="TOC1"/>
        <w:rPr>
          <w:rFonts w:asciiTheme="minorHAnsi" w:eastAsiaTheme="minorEastAsia" w:hAnsiTheme="minorHAnsi" w:cstheme="minorBidi"/>
          <w:noProof/>
          <w:szCs w:val="22"/>
          <w:lang w:eastAsia="en-AU"/>
        </w:rPr>
      </w:pPr>
      <w:hyperlink w:anchor="_Toc106709324" w:history="1">
        <w:r w:rsidR="00CB0791" w:rsidRPr="00A84C65">
          <w:rPr>
            <w:rStyle w:val="Hyperlink"/>
            <w:noProof/>
          </w:rPr>
          <w:t>ANNEXURE C</w:t>
        </w:r>
        <w:r w:rsidR="00CB0791">
          <w:rPr>
            <w:rFonts w:asciiTheme="minorHAnsi" w:eastAsiaTheme="minorEastAsia" w:hAnsiTheme="minorHAnsi" w:cstheme="minorBidi"/>
            <w:noProof/>
            <w:szCs w:val="22"/>
            <w:lang w:eastAsia="en-AU"/>
          </w:rPr>
          <w:tab/>
        </w:r>
        <w:r w:rsidR="00CB0791" w:rsidRPr="00A84C65">
          <w:rPr>
            <w:rStyle w:val="Hyperlink"/>
            <w:noProof/>
          </w:rPr>
          <w:t>CODE OF PRACTICE AND SERVICE GUARANTEE</w:t>
        </w:r>
        <w:r w:rsidR="00CB0791">
          <w:rPr>
            <w:noProof/>
            <w:webHidden/>
          </w:rPr>
          <w:tab/>
        </w:r>
        <w:r w:rsidR="00CB0791">
          <w:rPr>
            <w:noProof/>
            <w:webHidden/>
          </w:rPr>
          <w:fldChar w:fldCharType="begin"/>
        </w:r>
        <w:r w:rsidR="00CB0791">
          <w:rPr>
            <w:noProof/>
            <w:webHidden/>
          </w:rPr>
          <w:instrText xml:space="preserve"> PAGEREF _Toc106709324 \h </w:instrText>
        </w:r>
        <w:r w:rsidR="00CB0791">
          <w:rPr>
            <w:noProof/>
            <w:webHidden/>
          </w:rPr>
        </w:r>
        <w:r w:rsidR="00CB0791">
          <w:rPr>
            <w:noProof/>
            <w:webHidden/>
          </w:rPr>
          <w:fldChar w:fldCharType="separate"/>
        </w:r>
        <w:r>
          <w:rPr>
            <w:noProof/>
            <w:webHidden/>
          </w:rPr>
          <w:t>187</w:t>
        </w:r>
        <w:r w:rsidR="00CB0791">
          <w:rPr>
            <w:noProof/>
            <w:webHidden/>
          </w:rPr>
          <w:fldChar w:fldCharType="end"/>
        </w:r>
      </w:hyperlink>
    </w:p>
    <w:p w14:paraId="1A22BEFF" w14:textId="0B00D731" w:rsidR="00CB0791" w:rsidRDefault="00E01308" w:rsidP="000C332E">
      <w:pPr>
        <w:pStyle w:val="TOC1"/>
        <w:rPr>
          <w:rFonts w:asciiTheme="minorHAnsi" w:eastAsiaTheme="minorEastAsia" w:hAnsiTheme="minorHAnsi" w:cstheme="minorBidi"/>
          <w:noProof/>
          <w:szCs w:val="22"/>
          <w:lang w:eastAsia="en-AU"/>
        </w:rPr>
      </w:pPr>
      <w:hyperlink w:anchor="_Toc106709325" w:history="1">
        <w:r w:rsidR="00CB0791" w:rsidRPr="00A84C65">
          <w:rPr>
            <w:rStyle w:val="Hyperlink"/>
            <w:noProof/>
          </w:rPr>
          <w:t>ANNEXURE C1</w:t>
        </w:r>
        <w:r w:rsidR="00CB0791">
          <w:rPr>
            <w:rFonts w:asciiTheme="minorHAnsi" w:eastAsiaTheme="minorEastAsia" w:hAnsiTheme="minorHAnsi" w:cstheme="minorBidi"/>
            <w:noProof/>
            <w:szCs w:val="22"/>
            <w:lang w:eastAsia="en-AU"/>
          </w:rPr>
          <w:tab/>
        </w:r>
        <w:r w:rsidR="00CB0791" w:rsidRPr="00A84C65">
          <w:rPr>
            <w:rStyle w:val="Hyperlink"/>
            <w:noProof/>
          </w:rPr>
          <w:t>DISABILITY EMPLOYMENT SERVICES CODE OF PRACTICE</w:t>
        </w:r>
        <w:r w:rsidR="00CB0791">
          <w:rPr>
            <w:noProof/>
            <w:webHidden/>
          </w:rPr>
          <w:tab/>
        </w:r>
        <w:r w:rsidR="00CB0791">
          <w:rPr>
            <w:noProof/>
            <w:webHidden/>
          </w:rPr>
          <w:fldChar w:fldCharType="begin"/>
        </w:r>
        <w:r w:rsidR="00CB0791">
          <w:rPr>
            <w:noProof/>
            <w:webHidden/>
          </w:rPr>
          <w:instrText xml:space="preserve"> PAGEREF _Toc106709325 \h </w:instrText>
        </w:r>
        <w:r w:rsidR="00CB0791">
          <w:rPr>
            <w:noProof/>
            <w:webHidden/>
          </w:rPr>
        </w:r>
        <w:r w:rsidR="00CB0791">
          <w:rPr>
            <w:noProof/>
            <w:webHidden/>
          </w:rPr>
          <w:fldChar w:fldCharType="separate"/>
        </w:r>
        <w:r>
          <w:rPr>
            <w:noProof/>
            <w:webHidden/>
          </w:rPr>
          <w:t>187</w:t>
        </w:r>
        <w:r w:rsidR="00CB0791">
          <w:rPr>
            <w:noProof/>
            <w:webHidden/>
          </w:rPr>
          <w:fldChar w:fldCharType="end"/>
        </w:r>
      </w:hyperlink>
    </w:p>
    <w:p w14:paraId="4205F25C" w14:textId="1961E111" w:rsidR="00CB0791" w:rsidRDefault="00E01308" w:rsidP="000C332E">
      <w:pPr>
        <w:pStyle w:val="TOC1"/>
        <w:rPr>
          <w:rFonts w:asciiTheme="minorHAnsi" w:eastAsiaTheme="minorEastAsia" w:hAnsiTheme="minorHAnsi" w:cstheme="minorBidi"/>
          <w:noProof/>
          <w:szCs w:val="22"/>
          <w:lang w:eastAsia="en-AU"/>
        </w:rPr>
      </w:pPr>
      <w:hyperlink w:anchor="_Toc106709326" w:history="1">
        <w:r w:rsidR="00CB0791" w:rsidRPr="00A84C65">
          <w:rPr>
            <w:rStyle w:val="Hyperlink"/>
            <w:noProof/>
          </w:rPr>
          <w:t>ANNEXURE C2</w:t>
        </w:r>
        <w:r w:rsidR="00CB0791">
          <w:rPr>
            <w:rFonts w:asciiTheme="minorHAnsi" w:eastAsiaTheme="minorEastAsia" w:hAnsiTheme="minorHAnsi" w:cstheme="minorBidi"/>
            <w:noProof/>
            <w:szCs w:val="22"/>
            <w:lang w:eastAsia="en-AU"/>
          </w:rPr>
          <w:tab/>
        </w:r>
        <w:r w:rsidR="00CB0791" w:rsidRPr="00A84C65">
          <w:rPr>
            <w:rStyle w:val="Hyperlink"/>
            <w:noProof/>
          </w:rPr>
          <w:t>SERVICE GUARANTEE</w:t>
        </w:r>
        <w:r w:rsidR="00CB0791">
          <w:rPr>
            <w:noProof/>
            <w:webHidden/>
          </w:rPr>
          <w:tab/>
        </w:r>
        <w:r w:rsidR="00CB0791">
          <w:rPr>
            <w:noProof/>
            <w:webHidden/>
          </w:rPr>
          <w:fldChar w:fldCharType="begin"/>
        </w:r>
        <w:r w:rsidR="00CB0791">
          <w:rPr>
            <w:noProof/>
            <w:webHidden/>
          </w:rPr>
          <w:instrText xml:space="preserve"> PAGEREF _Toc106709326 \h </w:instrText>
        </w:r>
        <w:r w:rsidR="00CB0791">
          <w:rPr>
            <w:noProof/>
            <w:webHidden/>
          </w:rPr>
        </w:r>
        <w:r w:rsidR="00CB0791">
          <w:rPr>
            <w:noProof/>
            <w:webHidden/>
          </w:rPr>
          <w:fldChar w:fldCharType="separate"/>
        </w:r>
        <w:r>
          <w:rPr>
            <w:noProof/>
            <w:webHidden/>
          </w:rPr>
          <w:t>189</w:t>
        </w:r>
        <w:r w:rsidR="00CB0791">
          <w:rPr>
            <w:noProof/>
            <w:webHidden/>
          </w:rPr>
          <w:fldChar w:fldCharType="end"/>
        </w:r>
      </w:hyperlink>
    </w:p>
    <w:p w14:paraId="6FE565A6" w14:textId="77777777" w:rsidR="005F15F8" w:rsidRPr="00A321BC" w:rsidRDefault="00D76976" w:rsidP="00EE0B6E">
      <w:pPr>
        <w:pStyle w:val="TOC3"/>
        <w:sectPr w:rsidR="005F15F8" w:rsidRPr="00A321BC" w:rsidSect="00C808B7">
          <w:footerReference w:type="even" r:id="rId12"/>
          <w:footerReference w:type="default" r:id="rId13"/>
          <w:footerReference w:type="first" r:id="rId14"/>
          <w:type w:val="continuous"/>
          <w:pgSz w:w="11906" w:h="16838" w:code="9"/>
          <w:pgMar w:top="851" w:right="1134" w:bottom="709" w:left="1134" w:header="567" w:footer="454" w:gutter="284"/>
          <w:pgNumType w:fmt="lowerRoman" w:start="1"/>
          <w:cols w:space="708"/>
          <w:docGrid w:linePitch="360"/>
        </w:sectPr>
      </w:pPr>
      <w:r w:rsidRPr="00A321BC">
        <w:fldChar w:fldCharType="end"/>
      </w:r>
    </w:p>
    <w:p w14:paraId="4E79854B" w14:textId="77777777" w:rsidR="00E57A4D" w:rsidRPr="00A321BC" w:rsidRDefault="00D76976">
      <w:pPr>
        <w:pStyle w:val="ChapterHeadingChapter1"/>
      </w:pPr>
      <w:bookmarkStart w:id="1" w:name="_Toc492635908"/>
      <w:bookmarkStart w:id="2" w:name="_Toc106708984"/>
      <w:r w:rsidRPr="00A321BC">
        <w:lastRenderedPageBreak/>
        <w:t>CHAPTER 1</w:t>
      </w:r>
      <w:r w:rsidRPr="00A321BC">
        <w:tab/>
        <w:t>INTRODUCTION</w:t>
      </w:r>
      <w:bookmarkEnd w:id="0"/>
      <w:bookmarkEnd w:id="1"/>
      <w:bookmarkEnd w:id="2"/>
    </w:p>
    <w:p w14:paraId="26FB6EFB" w14:textId="77777777" w:rsidR="00E57A4D" w:rsidRPr="00A321BC" w:rsidRDefault="00D76976" w:rsidP="00EC34A2">
      <w:pPr>
        <w:pStyle w:val="ClauseHeadings1xxxx"/>
      </w:pPr>
      <w:bookmarkStart w:id="3" w:name="_Toc246235047"/>
      <w:bookmarkStart w:id="4" w:name="_Toc338238871"/>
      <w:bookmarkStart w:id="5" w:name="_Ref485377391"/>
      <w:bookmarkStart w:id="6" w:name="_Toc492635909"/>
      <w:bookmarkStart w:id="7" w:name="_Toc106708985"/>
      <w:r w:rsidRPr="00A321BC">
        <w:t>Definitions</w:t>
      </w:r>
      <w:bookmarkEnd w:id="3"/>
      <w:bookmarkEnd w:id="4"/>
      <w:bookmarkEnd w:id="5"/>
      <w:bookmarkEnd w:id="6"/>
      <w:bookmarkEnd w:id="7"/>
    </w:p>
    <w:p w14:paraId="16DD59C5"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44C99217" w14:textId="77777777" w:rsidR="00E57A4D" w:rsidRPr="00A321BC" w:rsidRDefault="00D76976">
      <w:pPr>
        <w:pStyle w:val="ClauseHeadings1xxxx"/>
      </w:pPr>
      <w:bookmarkStart w:id="8" w:name="_Toc246235048"/>
      <w:bookmarkStart w:id="9" w:name="_Toc338238872"/>
      <w:bookmarkStart w:id="10" w:name="_Toc492635910"/>
      <w:bookmarkStart w:id="11" w:name="_Toc106708986"/>
      <w:r w:rsidRPr="00A321BC">
        <w:t>Interpretation</w:t>
      </w:r>
      <w:bookmarkEnd w:id="8"/>
      <w:bookmarkEnd w:id="9"/>
      <w:bookmarkEnd w:id="10"/>
      <w:bookmarkEnd w:id="11"/>
      <w:r w:rsidRPr="00A321BC">
        <w:t xml:space="preserve"> </w:t>
      </w:r>
    </w:p>
    <w:p w14:paraId="03F646B0" w14:textId="77777777" w:rsidR="00E57A4D" w:rsidRPr="00A321BC" w:rsidRDefault="00D76976" w:rsidP="00816D43">
      <w:pPr>
        <w:pStyle w:val="clausetext11xxxxx"/>
      </w:pPr>
      <w:bookmarkStart w:id="12" w:name="_Ref246235489"/>
      <w:r w:rsidRPr="00A321BC">
        <w:t>Unless the contrary intention appears:</w:t>
      </w:r>
      <w:bookmarkEnd w:id="12"/>
    </w:p>
    <w:p w14:paraId="1A02889C"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6E3F84C3" w14:textId="77777777" w:rsidR="00E57A4D" w:rsidRPr="00A321BC" w:rsidRDefault="00D76976" w:rsidP="00AA6819">
      <w:pPr>
        <w:pStyle w:val="clausetexta"/>
      </w:pPr>
      <w:r w:rsidRPr="00A321BC">
        <w:t>words in the singular include the plural and vice versa;</w:t>
      </w:r>
    </w:p>
    <w:p w14:paraId="15D5209B"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C50A636" w14:textId="77777777" w:rsidR="00E57A4D" w:rsidRPr="00A321BC" w:rsidRDefault="00D76976" w:rsidP="00AA6819">
      <w:pPr>
        <w:pStyle w:val="clausetexta"/>
      </w:pPr>
      <w:r w:rsidRPr="00A321BC">
        <w:t>a reference to a person includes a partnership and a body whether corporate or otherwise;</w:t>
      </w:r>
    </w:p>
    <w:p w14:paraId="2D053F88" w14:textId="77777777" w:rsidR="00E57A4D" w:rsidRPr="00A321BC" w:rsidRDefault="00D76976" w:rsidP="00AA6819">
      <w:pPr>
        <w:pStyle w:val="clausetexta"/>
      </w:pPr>
      <w:bookmarkStart w:id="13"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3"/>
    </w:p>
    <w:p w14:paraId="3D631D0C" w14:textId="77777777" w:rsidR="00E57A4D" w:rsidRPr="00A321BC" w:rsidRDefault="00D76976">
      <w:pPr>
        <w:pStyle w:val="clausetexta"/>
      </w:pPr>
      <w:r w:rsidRPr="00A321BC">
        <w:t>all references to dollars are to Australian dollars;</w:t>
      </w:r>
    </w:p>
    <w:p w14:paraId="1E5E2AA1"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1D963117"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5E60797" w14:textId="77777777" w:rsidR="00E57A4D" w:rsidRPr="00A321BC" w:rsidRDefault="00D76976">
      <w:pPr>
        <w:pStyle w:val="clausetexta"/>
      </w:pPr>
      <w:r w:rsidRPr="00A321BC">
        <w:t>a reference to an Item is to an Item in the Schedule;</w:t>
      </w:r>
    </w:p>
    <w:p w14:paraId="04BDE33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03C30AD4" w14:textId="77777777" w:rsidR="00E57A4D" w:rsidRPr="00A321BC" w:rsidRDefault="00D76976">
      <w:pPr>
        <w:pStyle w:val="clausetexta"/>
      </w:pPr>
      <w:r w:rsidRPr="00A321BC">
        <w:t xml:space="preserve">a reference to an internet site includes those sites as amended from time to time; </w:t>
      </w:r>
    </w:p>
    <w:p w14:paraId="6C8329ED"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7EEC4ACD"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49FE9548"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46B1B9E8" w14:textId="1070854D"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E01308">
        <w:t>2.3</w:t>
      </w:r>
      <w:r w:rsidR="00143507" w:rsidRPr="00A321BC">
        <w:fldChar w:fldCharType="end"/>
      </w:r>
      <w:r w:rsidRPr="00A321BC">
        <w:t xml:space="preserve">, any Guidelines do not expand or add essential terms to this </w:t>
      </w:r>
      <w:r w:rsidR="00DD66C8" w:rsidRPr="00A321BC">
        <w:t>Agreement</w:t>
      </w:r>
      <w:r w:rsidRPr="00A321BC">
        <w:t>.</w:t>
      </w:r>
    </w:p>
    <w:p w14:paraId="2B35CF73" w14:textId="77777777" w:rsidR="00E57A4D" w:rsidRPr="00A321BC" w:rsidRDefault="00D76976" w:rsidP="00816D43">
      <w:pPr>
        <w:pStyle w:val="clausetext11xxxxx"/>
      </w:pPr>
      <w:bookmarkStart w:id="14"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4"/>
    </w:p>
    <w:p w14:paraId="4A644445" w14:textId="77777777" w:rsidR="00E57A4D" w:rsidRPr="00A321BC" w:rsidRDefault="00D76976" w:rsidP="00816D43">
      <w:pPr>
        <w:pStyle w:val="clausetext11xxxxx"/>
      </w:pPr>
      <w:r w:rsidRPr="00A321BC">
        <w:lastRenderedPageBreak/>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039BEE93" w14:textId="77777777" w:rsidR="00E57A4D" w:rsidRPr="00A321BC" w:rsidRDefault="00D76976">
      <w:pPr>
        <w:pStyle w:val="ClauseHeadings1xxxx"/>
      </w:pPr>
      <w:bookmarkStart w:id="15" w:name="_Toc246235049"/>
      <w:bookmarkStart w:id="16" w:name="_Toc338238873"/>
      <w:bookmarkStart w:id="17" w:name="_Toc492635911"/>
      <w:bookmarkStart w:id="18" w:name="_Toc106708987"/>
      <w:r w:rsidRPr="00A321BC">
        <w:t>Precedence</w:t>
      </w:r>
      <w:bookmarkEnd w:id="15"/>
      <w:bookmarkEnd w:id="16"/>
      <w:bookmarkEnd w:id="17"/>
      <w:bookmarkEnd w:id="18"/>
    </w:p>
    <w:p w14:paraId="101C3946" w14:textId="77777777" w:rsidR="00E57A4D" w:rsidRPr="00A321BC" w:rsidRDefault="00D76976" w:rsidP="00816D43">
      <w:pPr>
        <w:pStyle w:val="clausetext11xxxxx"/>
      </w:pPr>
      <w:r w:rsidRPr="00A321BC">
        <w:t>Unless the contrary intention appears, if there is any conflict or inconsistency between any part of:</w:t>
      </w:r>
    </w:p>
    <w:p w14:paraId="25CDEAED" w14:textId="54C625A2"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E01308">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E01308">
        <w:t>161</w:t>
      </w:r>
      <w:r w:rsidR="000F3E75" w:rsidRPr="00A321BC">
        <w:fldChar w:fldCharType="end"/>
      </w:r>
      <w:r w:rsidR="00751D76" w:rsidRPr="00A321BC">
        <w:t xml:space="preserve"> </w:t>
      </w:r>
      <w:r w:rsidRPr="00A321BC">
        <w:t xml:space="preserve">of </w:t>
      </w:r>
      <w:r w:rsidR="00D76976" w:rsidRPr="00A321BC">
        <w:t>this document;</w:t>
      </w:r>
    </w:p>
    <w:p w14:paraId="67BA5E49" w14:textId="77777777" w:rsidR="00E57A4D" w:rsidRPr="00A321BC" w:rsidRDefault="00D76976" w:rsidP="00AA6819">
      <w:pPr>
        <w:pStyle w:val="clausetexta"/>
      </w:pPr>
      <w:r w:rsidRPr="00A321BC">
        <w:t>the Annexures;</w:t>
      </w:r>
    </w:p>
    <w:p w14:paraId="73C00EB4" w14:textId="77777777" w:rsidR="00E57A4D" w:rsidRPr="00A321BC" w:rsidRDefault="00D76976" w:rsidP="00AA6819">
      <w:pPr>
        <w:pStyle w:val="clausetexta"/>
      </w:pPr>
      <w:r w:rsidRPr="00A321BC">
        <w:t>the Schedule; or</w:t>
      </w:r>
    </w:p>
    <w:p w14:paraId="2A00F6B8" w14:textId="77777777" w:rsidR="00E57A4D" w:rsidRPr="00A321BC" w:rsidRDefault="00D76976" w:rsidP="00AA6819">
      <w:pPr>
        <w:pStyle w:val="clausetexta"/>
      </w:pPr>
      <w:r w:rsidRPr="00A321BC">
        <w:t>any Guidelines,</w:t>
      </w:r>
    </w:p>
    <w:p w14:paraId="0205B6E8"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30468F64" w14:textId="77777777" w:rsidR="00E57A4D" w:rsidRPr="00A321BC" w:rsidRDefault="00D76976">
      <w:pPr>
        <w:spacing w:after="0" w:line="240" w:lineRule="auto"/>
      </w:pPr>
      <w:r w:rsidRPr="00A321BC">
        <w:br w:type="page"/>
      </w:r>
    </w:p>
    <w:p w14:paraId="1DF7B025" w14:textId="77777777" w:rsidR="00E57A4D" w:rsidRPr="00A321BC" w:rsidRDefault="00D76976">
      <w:pPr>
        <w:pStyle w:val="ChapterHeadingChapter1"/>
      </w:pPr>
      <w:bookmarkStart w:id="19" w:name="_Toc245693819"/>
      <w:bookmarkStart w:id="20" w:name="_Toc246235050"/>
      <w:bookmarkStart w:id="21" w:name="_Toc338238874"/>
      <w:bookmarkStart w:id="22" w:name="_Toc492635912"/>
      <w:bookmarkStart w:id="23" w:name="_Toc106708988"/>
      <w:r w:rsidRPr="00A321BC">
        <w:lastRenderedPageBreak/>
        <w:t>CHAPTER 2</w:t>
      </w:r>
      <w:r w:rsidRPr="00A321BC">
        <w:tab/>
        <w:t>BASIC CONDITIONS</w:t>
      </w:r>
      <w:bookmarkEnd w:id="19"/>
      <w:bookmarkEnd w:id="20"/>
      <w:bookmarkEnd w:id="21"/>
      <w:bookmarkEnd w:id="22"/>
      <w:bookmarkEnd w:id="23"/>
    </w:p>
    <w:p w14:paraId="422D4A7E" w14:textId="77777777" w:rsidR="00E57A4D" w:rsidRPr="00A321BC" w:rsidRDefault="00D76976">
      <w:pPr>
        <w:pStyle w:val="SectionSubHeading"/>
      </w:pPr>
      <w:bookmarkStart w:id="24" w:name="_Toc236197785"/>
      <w:bookmarkStart w:id="25" w:name="_Toc245693820"/>
      <w:bookmarkStart w:id="26" w:name="_Toc246235051"/>
      <w:bookmarkStart w:id="27" w:name="_Toc338238875"/>
      <w:bookmarkStart w:id="28" w:name="_Toc492635913"/>
      <w:bookmarkStart w:id="29" w:name="_Toc106708989"/>
      <w:r w:rsidRPr="00A321BC">
        <w:t>Section 2A</w:t>
      </w:r>
      <w:r w:rsidRPr="00A321BC">
        <w:tab/>
      </w:r>
      <w:r w:rsidR="00DD66C8" w:rsidRPr="00A321BC">
        <w:t>Agreement</w:t>
      </w:r>
      <w:r w:rsidRPr="00A321BC">
        <w:t xml:space="preserve"> length</w:t>
      </w:r>
      <w:bookmarkEnd w:id="24"/>
      <w:bookmarkEnd w:id="25"/>
      <w:bookmarkEnd w:id="26"/>
      <w:bookmarkEnd w:id="27"/>
      <w:bookmarkEnd w:id="28"/>
      <w:bookmarkEnd w:id="29"/>
    </w:p>
    <w:p w14:paraId="5E8F8F73" w14:textId="77777777" w:rsidR="00E57A4D" w:rsidRPr="00A321BC" w:rsidRDefault="00D76976">
      <w:pPr>
        <w:pStyle w:val="ClauseHeadings1xxxx"/>
      </w:pPr>
      <w:bookmarkStart w:id="30" w:name="_Toc127948852"/>
      <w:bookmarkStart w:id="31" w:name="_Toc202959313"/>
      <w:bookmarkStart w:id="32" w:name="_Toc236197786"/>
      <w:bookmarkStart w:id="33" w:name="_Toc245693821"/>
      <w:bookmarkStart w:id="34" w:name="_Toc246235052"/>
      <w:bookmarkStart w:id="35" w:name="_Toc338238876"/>
      <w:bookmarkStart w:id="36" w:name="_Toc492635914"/>
      <w:bookmarkStart w:id="37" w:name="_Toc106708990"/>
      <w:r w:rsidRPr="00A321BC">
        <w:t xml:space="preserve">Term of this </w:t>
      </w:r>
      <w:bookmarkEnd w:id="30"/>
      <w:bookmarkEnd w:id="31"/>
      <w:bookmarkEnd w:id="32"/>
      <w:bookmarkEnd w:id="33"/>
      <w:bookmarkEnd w:id="34"/>
      <w:bookmarkEnd w:id="35"/>
      <w:r w:rsidR="00DD66C8" w:rsidRPr="00A321BC">
        <w:t>Agreement</w:t>
      </w:r>
      <w:bookmarkEnd w:id="36"/>
      <w:bookmarkEnd w:id="37"/>
    </w:p>
    <w:p w14:paraId="447F1A26" w14:textId="77777777" w:rsidR="00E57A4D" w:rsidRPr="00A321BC" w:rsidRDefault="00D76976" w:rsidP="00816D43">
      <w:pPr>
        <w:pStyle w:val="clausetext11xxxxx"/>
      </w:pPr>
      <w:bookmarkStart w:id="38"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8"/>
      <w:r w:rsidR="008375FE" w:rsidRPr="00A321BC">
        <w:t xml:space="preserve"> </w:t>
      </w:r>
    </w:p>
    <w:p w14:paraId="5B1B08CF" w14:textId="77777777" w:rsidR="00E57A4D" w:rsidRPr="00A321BC" w:rsidRDefault="00D76976">
      <w:pPr>
        <w:pStyle w:val="ClauseHeadings1xxxx"/>
      </w:pPr>
      <w:bookmarkStart w:id="39" w:name="_Toc374947910"/>
      <w:bookmarkStart w:id="40" w:name="_Ref400981500"/>
      <w:bookmarkStart w:id="41" w:name="_Ref485387353"/>
      <w:bookmarkStart w:id="42" w:name="_Toc492635915"/>
      <w:bookmarkStart w:id="43" w:name="_Toc106708991"/>
      <w:bookmarkStart w:id="44" w:name="_Toc202959314"/>
      <w:bookmarkStart w:id="45" w:name="_Toc236197787"/>
      <w:bookmarkStart w:id="46" w:name="_Ref237394714"/>
      <w:bookmarkStart w:id="47" w:name="_Toc245693822"/>
      <w:bookmarkStart w:id="48" w:name="_Toc246235053"/>
      <w:bookmarkStart w:id="49" w:name="_Toc338238877"/>
      <w:r w:rsidRPr="00A321BC">
        <w:t xml:space="preserve">Extension of this </w:t>
      </w:r>
      <w:bookmarkEnd w:id="39"/>
      <w:bookmarkEnd w:id="40"/>
      <w:r w:rsidR="00DD66C8" w:rsidRPr="00A321BC">
        <w:t>Agreement</w:t>
      </w:r>
      <w:bookmarkEnd w:id="41"/>
      <w:bookmarkEnd w:id="42"/>
      <w:bookmarkEnd w:id="43"/>
    </w:p>
    <w:p w14:paraId="372DC158" w14:textId="77777777" w:rsidR="00E57A4D" w:rsidRPr="00A321BC" w:rsidRDefault="000F1ECF" w:rsidP="00816D43">
      <w:pPr>
        <w:pStyle w:val="clausetext11xxxxx"/>
      </w:pPr>
      <w:bookmarkStart w:id="50" w:name="_Ref400981478"/>
      <w:bookmarkStart w:id="51"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0"/>
    </w:p>
    <w:p w14:paraId="715F2621" w14:textId="70FCC5CD"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E01308">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6A46C608" w14:textId="77777777" w:rsidR="000C2EA1" w:rsidRPr="00A321BC" w:rsidRDefault="00B55B6E">
      <w:pPr>
        <w:pStyle w:val="ClauseHeadings1xxxx"/>
      </w:pPr>
      <w:bookmarkStart w:id="52" w:name="_Toc483925822"/>
      <w:bookmarkStart w:id="53" w:name="_Ref485714874"/>
      <w:bookmarkStart w:id="54" w:name="_Toc492635916"/>
      <w:bookmarkStart w:id="55" w:name="_Toc106708992"/>
      <w:bookmarkStart w:id="56" w:name="_Toc202959316"/>
      <w:bookmarkStart w:id="57" w:name="_Toc236197788"/>
      <w:bookmarkStart w:id="58" w:name="_Toc245693823"/>
      <w:bookmarkStart w:id="59" w:name="_Toc246235054"/>
      <w:bookmarkStart w:id="60" w:name="_Toc338238878"/>
      <w:bookmarkEnd w:id="44"/>
      <w:bookmarkEnd w:id="45"/>
      <w:bookmarkEnd w:id="46"/>
      <w:bookmarkEnd w:id="47"/>
      <w:bookmarkEnd w:id="48"/>
      <w:bookmarkEnd w:id="49"/>
      <w:bookmarkEnd w:id="51"/>
      <w:bookmarkEnd w:id="52"/>
      <w:r w:rsidRPr="00A321BC">
        <w:t xml:space="preserve">Department review of the </w:t>
      </w:r>
      <w:r w:rsidR="003A54EA" w:rsidRPr="00A321BC">
        <w:t>DES P</w:t>
      </w:r>
      <w:r w:rsidRPr="00A321BC">
        <w:t>anel</w:t>
      </w:r>
      <w:bookmarkEnd w:id="53"/>
      <w:bookmarkEnd w:id="54"/>
      <w:bookmarkEnd w:id="55"/>
      <w:r w:rsidR="000C2EA1" w:rsidRPr="00A321BC">
        <w:t xml:space="preserve"> </w:t>
      </w:r>
    </w:p>
    <w:p w14:paraId="38281F76" w14:textId="77777777" w:rsidR="00441FB5" w:rsidRPr="00A321BC" w:rsidRDefault="00441FB5" w:rsidP="00816D43">
      <w:pPr>
        <w:pStyle w:val="clausetext11xxxxx"/>
      </w:pPr>
      <w:bookmarkStart w:id="61" w:name="_Ref491783603"/>
      <w:r w:rsidRPr="00A321BC">
        <w:t>The Department has established a panel of Providers for the provision of Program Services (</w:t>
      </w:r>
      <w:r w:rsidRPr="00A321BC">
        <w:rPr>
          <w:b/>
        </w:rPr>
        <w:t>DES Panel</w:t>
      </w:r>
      <w:r w:rsidRPr="00A321BC">
        <w:t>).</w:t>
      </w:r>
      <w:bookmarkEnd w:id="61"/>
      <w:r w:rsidRPr="00A321BC">
        <w:t xml:space="preserve">  </w:t>
      </w:r>
    </w:p>
    <w:p w14:paraId="764BC3B0"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39F1E43" w14:textId="77777777" w:rsidR="00441FB5" w:rsidRPr="00A321BC" w:rsidRDefault="00441FB5" w:rsidP="00816D43">
      <w:pPr>
        <w:pStyle w:val="clausetext11xxxxx"/>
      </w:pPr>
      <w:r w:rsidRPr="00A321BC">
        <w:t>A DES Panel refresh may result in one or more of the following:</w:t>
      </w:r>
    </w:p>
    <w:p w14:paraId="1A58DCC4"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5E19F84F" w14:textId="77777777" w:rsidR="00925FF8" w:rsidRPr="00A321BC" w:rsidRDefault="00925FF8" w:rsidP="00AA6819">
      <w:pPr>
        <w:pStyle w:val="clausetexta"/>
      </w:pPr>
      <w:r w:rsidRPr="00A321BC">
        <w:t>adding an ESA to a Provider's then current scope of Services; or</w:t>
      </w:r>
    </w:p>
    <w:p w14:paraId="2557D5E1" w14:textId="77777777" w:rsidR="00925FF8" w:rsidRPr="00A321BC" w:rsidRDefault="00925FF8" w:rsidP="00AA6819">
      <w:pPr>
        <w:pStyle w:val="clausetexta"/>
      </w:pPr>
      <w:r w:rsidRPr="00A321BC">
        <w:t xml:space="preserve">adding additional Providers. </w:t>
      </w:r>
    </w:p>
    <w:p w14:paraId="35B4D0C9"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74BA83C3"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325DBA64" w14:textId="46D2DD13"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E01308">
        <w:t>73</w:t>
      </w:r>
      <w:r w:rsidRPr="00A321BC">
        <w:fldChar w:fldCharType="end"/>
      </w:r>
      <w:r w:rsidRPr="00A321BC">
        <w:t xml:space="preserve">.  </w:t>
      </w:r>
    </w:p>
    <w:p w14:paraId="50C44D31" w14:textId="4E6B3921"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E01308">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E01308">
        <w:t>153</w:t>
      </w:r>
      <w:r w:rsidR="00267330" w:rsidRPr="00A321BC">
        <w:fldChar w:fldCharType="end"/>
      </w:r>
      <w:r w:rsidRPr="00A321BC">
        <w:t xml:space="preserve"> [Gap filling].  </w:t>
      </w:r>
    </w:p>
    <w:p w14:paraId="15D239DA" w14:textId="77777777" w:rsidR="00E57A4D" w:rsidRPr="00A321BC" w:rsidRDefault="00D76976">
      <w:pPr>
        <w:pStyle w:val="ClauseHeadings1xxxx"/>
      </w:pPr>
      <w:bookmarkStart w:id="62" w:name="_Toc492635917"/>
      <w:bookmarkStart w:id="63" w:name="_Toc106708993"/>
      <w:r w:rsidRPr="00A321BC">
        <w:lastRenderedPageBreak/>
        <w:t>Survival</w:t>
      </w:r>
      <w:bookmarkEnd w:id="56"/>
      <w:bookmarkEnd w:id="57"/>
      <w:bookmarkEnd w:id="58"/>
      <w:bookmarkEnd w:id="59"/>
      <w:bookmarkEnd w:id="60"/>
      <w:bookmarkEnd w:id="62"/>
      <w:bookmarkEnd w:id="63"/>
    </w:p>
    <w:p w14:paraId="3D022CFF" w14:textId="648B49B6" w:rsidR="00E57A4D" w:rsidRPr="00A321BC" w:rsidRDefault="00D76976" w:rsidP="00816D43">
      <w:pPr>
        <w:pStyle w:val="clausetext11xxxxx"/>
      </w:pPr>
      <w:bookmarkStart w:id="64"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E01308">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E01308">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E01308">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E01308">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E01308">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E01308">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E01308">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E01308">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E01308">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E01308">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E01308">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E01308">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E01308">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E01308">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E01308">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4"/>
    </w:p>
    <w:p w14:paraId="17851372" w14:textId="0912E40F"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747C9F6" w14:textId="77777777" w:rsidR="00E57A4D" w:rsidRPr="00A321BC" w:rsidRDefault="00D76976">
      <w:pPr>
        <w:pStyle w:val="SectionSubHeading"/>
      </w:pPr>
      <w:bookmarkStart w:id="65" w:name="_Toc236197789"/>
      <w:bookmarkStart w:id="66" w:name="_Toc245693824"/>
      <w:bookmarkStart w:id="67" w:name="_Toc246235055"/>
      <w:bookmarkStart w:id="68" w:name="_Toc338238879"/>
      <w:bookmarkStart w:id="69" w:name="_Toc492635918"/>
      <w:bookmarkStart w:id="70" w:name="_Toc106708994"/>
      <w:r w:rsidRPr="00A321BC">
        <w:t>Section 2B</w:t>
      </w:r>
      <w:r w:rsidRPr="00A321BC">
        <w:tab/>
        <w:t>Some basic rules about Services</w:t>
      </w:r>
      <w:bookmarkEnd w:id="65"/>
      <w:bookmarkEnd w:id="66"/>
      <w:bookmarkEnd w:id="67"/>
      <w:bookmarkEnd w:id="68"/>
      <w:bookmarkEnd w:id="69"/>
      <w:bookmarkEnd w:id="70"/>
    </w:p>
    <w:p w14:paraId="481BE27F" w14:textId="77777777" w:rsidR="00E57A4D" w:rsidRPr="00A321BC" w:rsidRDefault="00D76976">
      <w:pPr>
        <w:pStyle w:val="ClauseHeadings1xxxx"/>
      </w:pPr>
      <w:bookmarkStart w:id="71" w:name="_Toc202959317"/>
      <w:bookmarkStart w:id="72" w:name="_Toc236197790"/>
      <w:bookmarkStart w:id="73" w:name="_Toc245693825"/>
      <w:bookmarkStart w:id="74" w:name="_Toc246235056"/>
      <w:bookmarkStart w:id="75" w:name="_Toc338238880"/>
      <w:bookmarkStart w:id="76" w:name="_Toc492635919"/>
      <w:bookmarkStart w:id="77" w:name="_Toc106708995"/>
      <w:r w:rsidRPr="00A321BC">
        <w:t>General Requirements</w:t>
      </w:r>
      <w:bookmarkEnd w:id="71"/>
      <w:bookmarkEnd w:id="72"/>
      <w:bookmarkEnd w:id="73"/>
      <w:bookmarkEnd w:id="74"/>
      <w:bookmarkEnd w:id="75"/>
      <w:bookmarkEnd w:id="76"/>
      <w:bookmarkEnd w:id="77"/>
    </w:p>
    <w:p w14:paraId="70CCECD6"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0A6D19F" w14:textId="77777777" w:rsidR="00E57A4D" w:rsidRPr="00A321BC" w:rsidRDefault="00D76976" w:rsidP="00816D43">
      <w:pPr>
        <w:pStyle w:val="clausetext11xxxxx"/>
      </w:pPr>
      <w:bookmarkStart w:id="78" w:name="_Ref227042109"/>
      <w:r w:rsidRPr="00A321BC">
        <w:t>The Provider must carry out the Services:</w:t>
      </w:r>
      <w:bookmarkEnd w:id="78"/>
    </w:p>
    <w:p w14:paraId="1AC46840" w14:textId="77777777" w:rsidR="00E57A4D" w:rsidRPr="00A321BC" w:rsidRDefault="00D76976" w:rsidP="00AA6819">
      <w:pPr>
        <w:pStyle w:val="clausetexta"/>
      </w:pPr>
      <w:bookmarkStart w:id="79" w:name="_Ref227717107"/>
      <w:r w:rsidRPr="00A321BC">
        <w:t>efficiently, effectively and ethically;</w:t>
      </w:r>
      <w:bookmarkEnd w:id="79"/>
    </w:p>
    <w:p w14:paraId="7BE02E86" w14:textId="77777777" w:rsidR="00E57A4D" w:rsidRPr="00A321BC" w:rsidRDefault="00D76976" w:rsidP="00AA6819">
      <w:pPr>
        <w:pStyle w:val="clausetexta"/>
      </w:pPr>
      <w:bookmarkStart w:id="80"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0"/>
    </w:p>
    <w:p w14:paraId="6265B6C3" w14:textId="77777777" w:rsidR="00E57A4D" w:rsidRPr="00A321BC" w:rsidRDefault="00D76976" w:rsidP="00AA6819">
      <w:pPr>
        <w:pStyle w:val="clausetexta"/>
      </w:pPr>
      <w:r w:rsidRPr="00A321BC">
        <w:t>in a manner which meets the Objectives;</w:t>
      </w:r>
    </w:p>
    <w:p w14:paraId="7321449B" w14:textId="77777777" w:rsidR="00E57A4D" w:rsidRPr="00A321BC" w:rsidRDefault="00D76976" w:rsidP="00AA6819">
      <w:pPr>
        <w:pStyle w:val="clausetexta"/>
      </w:pPr>
      <w:r w:rsidRPr="00A321BC">
        <w:t>so as to achieve an optimum performance when measured against the KPIs; and</w:t>
      </w:r>
    </w:p>
    <w:p w14:paraId="5E51F27B" w14:textId="77777777" w:rsidR="00E57A4D" w:rsidRPr="00A321BC" w:rsidRDefault="00D76976" w:rsidP="00AA6819">
      <w:pPr>
        <w:pStyle w:val="clausetexta"/>
      </w:pPr>
      <w:r w:rsidRPr="00A321BC">
        <w:t xml:space="preserve">to the Department’s satisfaction. </w:t>
      </w:r>
    </w:p>
    <w:p w14:paraId="08D04269"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389074EF"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18E2D6E8" w14:textId="77777777" w:rsidR="00E57A4D" w:rsidRPr="00A321BC" w:rsidRDefault="00D76976" w:rsidP="00AA6819">
      <w:pPr>
        <w:pStyle w:val="clausetexta"/>
      </w:pPr>
      <w:r w:rsidRPr="00A321BC">
        <w:t xml:space="preserve">any other information that the Department requests. </w:t>
      </w:r>
    </w:p>
    <w:p w14:paraId="515B5334" w14:textId="77777777" w:rsidR="00E57A4D" w:rsidRPr="00A321BC" w:rsidRDefault="00D76976">
      <w:pPr>
        <w:pStyle w:val="ClauseHeadings1xxxx"/>
      </w:pPr>
      <w:bookmarkStart w:id="81" w:name="_Toc236197791"/>
      <w:bookmarkStart w:id="82" w:name="_Toc245693826"/>
      <w:bookmarkStart w:id="83" w:name="_Toc246235057"/>
      <w:bookmarkStart w:id="84" w:name="_Toc338238881"/>
      <w:bookmarkStart w:id="85" w:name="_Toc492635920"/>
      <w:bookmarkStart w:id="86" w:name="_Toc106708996"/>
      <w:r w:rsidRPr="00A321BC">
        <w:t>Additional Services</w:t>
      </w:r>
      <w:bookmarkEnd w:id="81"/>
      <w:bookmarkEnd w:id="82"/>
      <w:bookmarkEnd w:id="83"/>
      <w:bookmarkEnd w:id="84"/>
      <w:bookmarkEnd w:id="85"/>
      <w:bookmarkEnd w:id="86"/>
    </w:p>
    <w:p w14:paraId="3793D253"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3CF88B3A" w14:textId="77777777" w:rsidR="00E57A4D" w:rsidRPr="00A321BC" w:rsidRDefault="00D76976">
      <w:pPr>
        <w:pStyle w:val="ClauseHeadings1xxxx"/>
      </w:pPr>
      <w:bookmarkStart w:id="87" w:name="_Toc236197792"/>
      <w:bookmarkStart w:id="88" w:name="_Toc245693827"/>
      <w:bookmarkStart w:id="89" w:name="_Toc246235058"/>
      <w:bookmarkStart w:id="90" w:name="_Toc338238882"/>
      <w:bookmarkStart w:id="91" w:name="_Toc492635921"/>
      <w:bookmarkStart w:id="92" w:name="_Toc106708997"/>
      <w:r w:rsidRPr="00A321BC">
        <w:lastRenderedPageBreak/>
        <w:t>Engagement with other services in the community</w:t>
      </w:r>
      <w:bookmarkEnd w:id="87"/>
      <w:bookmarkEnd w:id="88"/>
      <w:bookmarkEnd w:id="89"/>
      <w:bookmarkEnd w:id="90"/>
      <w:bookmarkEnd w:id="91"/>
      <w:bookmarkEnd w:id="92"/>
    </w:p>
    <w:p w14:paraId="2601F814"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3496E019" w14:textId="77777777" w:rsidR="00E57A4D" w:rsidRPr="00A321BC" w:rsidRDefault="00D76976" w:rsidP="00AA6819">
      <w:pPr>
        <w:pStyle w:val="clausetexta"/>
      </w:pPr>
      <w:r w:rsidRPr="00A321BC">
        <w:t>Employment Service Providers;</w:t>
      </w:r>
    </w:p>
    <w:p w14:paraId="1B1FE7D7" w14:textId="77777777" w:rsidR="00E57A4D" w:rsidRPr="00A321BC" w:rsidRDefault="00D76976" w:rsidP="00AA6819">
      <w:pPr>
        <w:pStyle w:val="clausetexta"/>
      </w:pPr>
      <w:r w:rsidRPr="00A321BC">
        <w:t>Australian Disability Enterprises;</w:t>
      </w:r>
    </w:p>
    <w:p w14:paraId="320DE4E5" w14:textId="77777777" w:rsidR="00E57A4D" w:rsidRPr="00A321BC" w:rsidRDefault="00D76976" w:rsidP="00AA6819">
      <w:pPr>
        <w:pStyle w:val="clausetexta"/>
      </w:pPr>
      <w:r w:rsidRPr="00A321BC">
        <w:t>training organisations;</w:t>
      </w:r>
    </w:p>
    <w:p w14:paraId="5A12EB19" w14:textId="77777777" w:rsidR="00E57A4D" w:rsidRPr="00A321BC" w:rsidRDefault="00D76976" w:rsidP="00AA6819">
      <w:pPr>
        <w:pStyle w:val="clausetexta"/>
      </w:pPr>
      <w:r w:rsidRPr="00A321BC">
        <w:t xml:space="preserve">education institutions; </w:t>
      </w:r>
    </w:p>
    <w:p w14:paraId="22D209FB" w14:textId="77777777" w:rsidR="00E57A4D" w:rsidRPr="00A321BC" w:rsidRDefault="00D76976" w:rsidP="00AA6819">
      <w:pPr>
        <w:pStyle w:val="clausetexta"/>
      </w:pPr>
      <w:r w:rsidRPr="00A321BC">
        <w:t>Employers;</w:t>
      </w:r>
    </w:p>
    <w:p w14:paraId="6ED5AB3C" w14:textId="1846C2BA" w:rsidR="00E57A4D" w:rsidRPr="00A321BC" w:rsidRDefault="00D76976">
      <w:pPr>
        <w:pStyle w:val="clausetexta"/>
      </w:pPr>
      <w:bookmarkStart w:id="93" w:name="_Toc236197793"/>
      <w:bookmarkStart w:id="94" w:name="_Toc245693828"/>
      <w:bookmarkStart w:id="95" w:name="_Toc246235059"/>
      <w:r w:rsidRPr="00A321BC">
        <w:t>community welfare organisations and local community services, including SAAP and other homeless services, AMEP, health and mental health services;</w:t>
      </w:r>
      <w:r w:rsidR="00906C20">
        <w:t xml:space="preserve"> and</w:t>
      </w:r>
    </w:p>
    <w:p w14:paraId="1052F43B" w14:textId="77777777" w:rsidR="00E57A4D" w:rsidRPr="00A321BC" w:rsidRDefault="00D76976">
      <w:pPr>
        <w:pStyle w:val="clausetexta"/>
      </w:pPr>
      <w:r w:rsidRPr="00A321BC">
        <w:t xml:space="preserve">other providers of government services, including Commonwealth, state, territory and local government providers. </w:t>
      </w:r>
    </w:p>
    <w:p w14:paraId="59702A0A" w14:textId="77777777" w:rsidR="00E57A4D" w:rsidRPr="00A321BC" w:rsidRDefault="00D76976">
      <w:pPr>
        <w:pStyle w:val="ClauseHeadings1xxxx"/>
      </w:pPr>
      <w:bookmarkStart w:id="96" w:name="_Toc338238883"/>
      <w:bookmarkStart w:id="97" w:name="_Toc492635922"/>
      <w:bookmarkStart w:id="98" w:name="_Toc106708998"/>
      <w:r w:rsidRPr="00A321BC">
        <w:t>Objectives</w:t>
      </w:r>
      <w:bookmarkEnd w:id="93"/>
      <w:bookmarkEnd w:id="94"/>
      <w:bookmarkEnd w:id="95"/>
      <w:bookmarkEnd w:id="96"/>
      <w:bookmarkEnd w:id="97"/>
      <w:bookmarkEnd w:id="98"/>
    </w:p>
    <w:p w14:paraId="3F099AB9"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6E8183EB" w14:textId="77777777" w:rsidR="00E57A4D" w:rsidRPr="00A321BC" w:rsidRDefault="00D76976" w:rsidP="00EC34A2">
      <w:pPr>
        <w:pStyle w:val="ClauseHeadings1xxxx"/>
      </w:pPr>
      <w:bookmarkStart w:id="99" w:name="_Toc236197794"/>
      <w:bookmarkStart w:id="100" w:name="_Toc245693829"/>
      <w:bookmarkStart w:id="101" w:name="_Toc246235060"/>
      <w:bookmarkStart w:id="102" w:name="_Toc338238884"/>
      <w:bookmarkStart w:id="103" w:name="_Toc492635923"/>
      <w:bookmarkStart w:id="104" w:name="_Toc106708999"/>
      <w:bookmarkStart w:id="105" w:name="_Ref226362809"/>
      <w:r w:rsidRPr="00A321BC">
        <w:t>Location</w:t>
      </w:r>
      <w:bookmarkEnd w:id="99"/>
      <w:bookmarkEnd w:id="100"/>
      <w:bookmarkEnd w:id="101"/>
      <w:bookmarkEnd w:id="102"/>
      <w:bookmarkEnd w:id="103"/>
      <w:bookmarkEnd w:id="104"/>
    </w:p>
    <w:p w14:paraId="79AED0F8" w14:textId="77777777" w:rsidR="00E57A4D" w:rsidRPr="00A321BC" w:rsidRDefault="00D76976" w:rsidP="00816D43">
      <w:pPr>
        <w:pStyle w:val="clausetext11xxxxx"/>
      </w:pPr>
      <w:bookmarkStart w:id="106" w:name="_Ref226879657"/>
      <w:r w:rsidRPr="00A321BC">
        <w:t>The Provider must ensure that:</w:t>
      </w:r>
      <w:bookmarkEnd w:id="105"/>
      <w:bookmarkEnd w:id="106"/>
    </w:p>
    <w:p w14:paraId="4293AB03" w14:textId="77777777" w:rsidR="00E57A4D" w:rsidRPr="00A321BC" w:rsidRDefault="00D76976" w:rsidP="00AA6819">
      <w:pPr>
        <w:pStyle w:val="clausetexta"/>
      </w:pPr>
      <w:bookmarkStart w:id="107" w:name="_Ref226362831"/>
      <w:r w:rsidRPr="00A321BC">
        <w:t>any location from which Services are provided is:</w:t>
      </w:r>
      <w:bookmarkEnd w:id="107"/>
    </w:p>
    <w:p w14:paraId="361461BD" w14:textId="77777777" w:rsidR="00E57A4D" w:rsidRPr="00A321BC" w:rsidRDefault="00D76976" w:rsidP="00AA6819">
      <w:pPr>
        <w:pStyle w:val="clausetexti"/>
      </w:pPr>
      <w:r w:rsidRPr="00A321BC">
        <w:t>accessible to people with disability; and</w:t>
      </w:r>
    </w:p>
    <w:p w14:paraId="46F66CB9"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76B5BF9C" w14:textId="1A5C9A6F"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E01308">
        <w:t>12.1</w:t>
      </w:r>
      <w:r w:rsidRPr="00A321BC">
        <w:fldChar w:fldCharType="end"/>
      </w:r>
      <w:r w:rsidRPr="00A321BC">
        <w:fldChar w:fldCharType="begin"/>
      </w:r>
      <w:r w:rsidRPr="00A321BC">
        <w:instrText xml:space="preserve"> REF _Ref226362831 \r \h  \* MERGEFORMAT </w:instrText>
      </w:r>
      <w:r w:rsidRPr="00A321BC">
        <w:fldChar w:fldCharType="separate"/>
      </w:r>
      <w:r w:rsidR="00E01308">
        <w:t>(a)</w:t>
      </w:r>
      <w:r w:rsidRPr="00A321BC">
        <w:fldChar w:fldCharType="end"/>
      </w:r>
      <w:r w:rsidRPr="00A321BC">
        <w:t xml:space="preserve">. </w:t>
      </w:r>
    </w:p>
    <w:p w14:paraId="3584ABAC" w14:textId="77777777" w:rsidR="00E57A4D" w:rsidRPr="00A321BC" w:rsidRDefault="00D76976">
      <w:pPr>
        <w:pStyle w:val="ClauseHeadings1xxxx"/>
      </w:pPr>
      <w:bookmarkStart w:id="108" w:name="_Toc202959319"/>
      <w:bookmarkStart w:id="109" w:name="_Toc236197795"/>
      <w:bookmarkStart w:id="110" w:name="_Toc245693830"/>
      <w:bookmarkStart w:id="111" w:name="_Toc246235061"/>
      <w:bookmarkStart w:id="112" w:name="_Toc338238885"/>
      <w:bookmarkStart w:id="113" w:name="_Toc492635924"/>
      <w:bookmarkStart w:id="114" w:name="_Toc106709000"/>
      <w:r w:rsidRPr="00A321BC">
        <w:t>T</w:t>
      </w:r>
      <w:bookmarkEnd w:id="108"/>
      <w:r w:rsidRPr="00A321BC">
        <w:t>iming</w:t>
      </w:r>
      <w:bookmarkEnd w:id="109"/>
      <w:bookmarkEnd w:id="110"/>
      <w:bookmarkEnd w:id="111"/>
      <w:bookmarkEnd w:id="112"/>
      <w:bookmarkEnd w:id="113"/>
      <w:bookmarkEnd w:id="114"/>
    </w:p>
    <w:p w14:paraId="3DBAC3D2" w14:textId="77777777" w:rsidR="00E57A4D" w:rsidRPr="00A321BC" w:rsidRDefault="00D76976" w:rsidP="00816D43">
      <w:pPr>
        <w:pStyle w:val="clausetext11xxxxx"/>
      </w:pPr>
      <w:bookmarkStart w:id="115" w:name="_Ref485743111"/>
      <w:r w:rsidRPr="00A321BC">
        <w:t>The Provider must deliver the Services:</w:t>
      </w:r>
      <w:bookmarkEnd w:id="115"/>
      <w:r w:rsidRPr="00A321BC">
        <w:t xml:space="preserve"> </w:t>
      </w:r>
    </w:p>
    <w:p w14:paraId="40F71D11" w14:textId="77777777" w:rsidR="00E57A4D" w:rsidRPr="00A321BC" w:rsidRDefault="00D76976" w:rsidP="00AA6819">
      <w:pPr>
        <w:pStyle w:val="clausetexta"/>
      </w:pPr>
      <w:r w:rsidRPr="00A321BC">
        <w:t>from the Service Start Date; and</w:t>
      </w:r>
      <w:r w:rsidR="00AF39FF" w:rsidRPr="00A321BC">
        <w:t xml:space="preserve"> </w:t>
      </w:r>
    </w:p>
    <w:p w14:paraId="6322DD7B"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4B979C63" w14:textId="77777777" w:rsidR="00E57A4D" w:rsidRPr="00A321BC" w:rsidRDefault="00D76976" w:rsidP="00816D43">
      <w:pPr>
        <w:pStyle w:val="clausetext11xxxxx"/>
      </w:pPr>
      <w:bookmarkStart w:id="116" w:name="_Ref235247902"/>
      <w:r w:rsidRPr="00A321BC">
        <w:t>The Provider must ensure that its Sites are open for the provision of the Services on the Business Days and at the times specified in the Schedule unless otherwise notified by the Department.</w:t>
      </w:r>
      <w:bookmarkEnd w:id="116"/>
      <w:r w:rsidRPr="00A321BC">
        <w:t xml:space="preserve"> </w:t>
      </w:r>
    </w:p>
    <w:p w14:paraId="1257609A" w14:textId="77777777" w:rsidR="00F75DC7" w:rsidRPr="00A321BC" w:rsidRDefault="001C19FB" w:rsidP="00816D43">
      <w:pPr>
        <w:pStyle w:val="clausetext11xxxxx"/>
      </w:pPr>
      <w:bookmarkStart w:id="117"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7"/>
      <w:r w:rsidR="006B534C" w:rsidRPr="00A321BC">
        <w:t xml:space="preserve"> </w:t>
      </w:r>
    </w:p>
    <w:p w14:paraId="3D21B73B" w14:textId="2EAE7A33"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E01308">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E01308">
        <w:t>59</w:t>
      </w:r>
      <w:r w:rsidR="00B87858" w:rsidRPr="00A321BC">
        <w:fldChar w:fldCharType="end"/>
      </w:r>
      <w:r w:rsidR="00B87858" w:rsidRPr="00A321BC">
        <w:t xml:space="preserve"> [Remedies for breach]</w:t>
      </w:r>
      <w:r w:rsidR="00F75DC7" w:rsidRPr="00A321BC">
        <w:t>.</w:t>
      </w:r>
      <w:r w:rsidRPr="00A321BC">
        <w:t xml:space="preserve"> </w:t>
      </w:r>
    </w:p>
    <w:p w14:paraId="517F309E" w14:textId="77777777" w:rsidR="00DA4A66" w:rsidRPr="00A321BC" w:rsidRDefault="00DA4A66" w:rsidP="00DA4A66">
      <w:pPr>
        <w:pStyle w:val="ClauseHeadings1xxxx"/>
      </w:pPr>
      <w:bookmarkStart w:id="118" w:name="_Ref486411971"/>
      <w:bookmarkStart w:id="119" w:name="_Toc492635925"/>
      <w:bookmarkStart w:id="120" w:name="_Toc106709001"/>
      <w:bookmarkStart w:id="121" w:name="_Toc202959320"/>
      <w:bookmarkStart w:id="122" w:name="_Toc236197796"/>
      <w:bookmarkStart w:id="123" w:name="_Toc245693831"/>
      <w:bookmarkStart w:id="124" w:name="_Toc246235062"/>
      <w:bookmarkStart w:id="125" w:name="_Toc338238886"/>
      <w:r w:rsidRPr="00A321BC">
        <w:t>Directions</w:t>
      </w:r>
      <w:bookmarkEnd w:id="118"/>
      <w:bookmarkEnd w:id="119"/>
      <w:bookmarkEnd w:id="120"/>
    </w:p>
    <w:p w14:paraId="1779039A" w14:textId="77777777" w:rsidR="00BB0318" w:rsidRPr="00A321BC" w:rsidRDefault="00DA4A66" w:rsidP="00816D43">
      <w:pPr>
        <w:pStyle w:val="clausetext11xxxxx"/>
      </w:pPr>
      <w:bookmarkStart w:id="126"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188BFB7F"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6"/>
      <w:r w:rsidR="00BB0318" w:rsidRPr="00A321BC">
        <w:t xml:space="preserve">; or </w:t>
      </w:r>
    </w:p>
    <w:p w14:paraId="4D3BF4BA" w14:textId="77E6481D"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E01308">
        <w:t>143</w:t>
      </w:r>
      <w:r w:rsidR="00785E19" w:rsidRPr="00A321BC">
        <w:fldChar w:fldCharType="end"/>
      </w:r>
      <w:r w:rsidRPr="00A321BC">
        <w:t xml:space="preserve"> [</w:t>
      </w:r>
      <w:r w:rsidR="00A65D36" w:rsidRPr="00A321BC">
        <w:t>A</w:t>
      </w:r>
      <w:r w:rsidRPr="00A321BC">
        <w:t xml:space="preserve">djustment of Fees]). </w:t>
      </w:r>
    </w:p>
    <w:p w14:paraId="10286940"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795A8261" w14:textId="5FBF43F6"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E01308">
        <w:t>73</w:t>
      </w:r>
      <w:r w:rsidRPr="00A321BC">
        <w:fldChar w:fldCharType="end"/>
      </w:r>
      <w:r w:rsidRPr="00A321BC">
        <w:t xml:space="preserve">.  </w:t>
      </w:r>
    </w:p>
    <w:p w14:paraId="2048C40B" w14:textId="77777777" w:rsidR="00E57A4D" w:rsidRPr="00A321BC" w:rsidRDefault="00D76976">
      <w:pPr>
        <w:pStyle w:val="ClauseHeadings1xxxx"/>
      </w:pPr>
      <w:bookmarkStart w:id="127" w:name="_Toc492635926"/>
      <w:bookmarkStart w:id="128" w:name="_Toc106709002"/>
      <w:r w:rsidRPr="00A321BC">
        <w:t>P</w:t>
      </w:r>
      <w:bookmarkEnd w:id="121"/>
      <w:r w:rsidRPr="00A321BC">
        <w:t>rovider’s conduct</w:t>
      </w:r>
      <w:bookmarkEnd w:id="122"/>
      <w:bookmarkEnd w:id="123"/>
      <w:bookmarkEnd w:id="124"/>
      <w:bookmarkEnd w:id="125"/>
      <w:bookmarkEnd w:id="127"/>
      <w:bookmarkEnd w:id="128"/>
    </w:p>
    <w:p w14:paraId="229596C4"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5FC59C97" w14:textId="77777777" w:rsidR="00E57A4D" w:rsidRPr="00A321BC" w:rsidRDefault="00D76976" w:rsidP="00AA6819">
      <w:pPr>
        <w:pStyle w:val="clausetexta"/>
      </w:pPr>
      <w:r w:rsidRPr="00A321BC">
        <w:t xml:space="preserve">in good faith towards the Department and Customers; and </w:t>
      </w:r>
    </w:p>
    <w:p w14:paraId="3B154052" w14:textId="77777777" w:rsidR="00E57A4D" w:rsidRPr="00A321BC" w:rsidRDefault="00D76976" w:rsidP="00AA6819">
      <w:pPr>
        <w:pStyle w:val="clausetexta"/>
      </w:pPr>
      <w:r w:rsidRPr="00A321BC">
        <w:t xml:space="preserve">in a manner that maintains the good reputation of the Services.  </w:t>
      </w:r>
    </w:p>
    <w:p w14:paraId="3951601B" w14:textId="77777777" w:rsidR="00E57A4D" w:rsidRPr="00A321BC" w:rsidRDefault="00D76976" w:rsidP="00816D43">
      <w:pPr>
        <w:pStyle w:val="clausetext11xxxxx"/>
      </w:pPr>
      <w:bookmarkStart w:id="129"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29"/>
    </w:p>
    <w:p w14:paraId="01E0CF3E" w14:textId="77777777" w:rsidR="00E57A4D" w:rsidRPr="00A321BC" w:rsidRDefault="00D76976" w:rsidP="00AA6819">
      <w:pPr>
        <w:pStyle w:val="clausetexta"/>
      </w:pPr>
      <w:r w:rsidRPr="00A321BC">
        <w:t xml:space="preserve">dishonestly; or </w:t>
      </w:r>
    </w:p>
    <w:p w14:paraId="287B326D" w14:textId="77777777" w:rsidR="00E57A4D" w:rsidRPr="00A321BC" w:rsidRDefault="00D76976" w:rsidP="00AA6819">
      <w:pPr>
        <w:pStyle w:val="clausetexta"/>
      </w:pPr>
      <w:r w:rsidRPr="00A321BC">
        <w:t>improperly, as determined by the Department,</w:t>
      </w:r>
    </w:p>
    <w:p w14:paraId="194A3C38"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FF4F8CC" w14:textId="443DD99E"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E01308">
        <w:t>15.2</w:t>
      </w:r>
      <w:r w:rsidRPr="00A321BC">
        <w:fldChar w:fldCharType="end"/>
      </w:r>
      <w:r w:rsidRPr="00A321BC">
        <w:t xml:space="preserve">, the Department may: </w:t>
      </w:r>
    </w:p>
    <w:p w14:paraId="03F99CC1" w14:textId="0585E03A"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or</w:t>
      </w:r>
    </w:p>
    <w:p w14:paraId="19FF4825" w14:textId="6C921124"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w:t>
      </w:r>
    </w:p>
    <w:p w14:paraId="717F777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42175A76" w14:textId="77777777" w:rsidR="00E57A4D" w:rsidRPr="00A321BC" w:rsidRDefault="00D76976" w:rsidP="00942B6D">
      <w:pPr>
        <w:pStyle w:val="clausetext11xxxxx"/>
        <w:keepNext/>
      </w:pPr>
      <w:r w:rsidRPr="00A321BC">
        <w:t>The Provider must advise its officers and employees:</w:t>
      </w:r>
    </w:p>
    <w:p w14:paraId="14F6444D"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46A6F2DF"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0DC037FF"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2230E317"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4884BEB3"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2794AE99" w14:textId="77777777" w:rsidR="00CE1A3A" w:rsidRPr="00A321BC" w:rsidRDefault="00CE1A3A" w:rsidP="00363C92">
      <w:pPr>
        <w:pStyle w:val="ClauseHeadings1xxxx"/>
      </w:pPr>
      <w:bookmarkStart w:id="130" w:name="_Toc492635927"/>
      <w:bookmarkStart w:id="131" w:name="_Toc106709003"/>
      <w:bookmarkStart w:id="132" w:name="_Toc236197797"/>
      <w:bookmarkStart w:id="133" w:name="_Ref237761051"/>
      <w:bookmarkStart w:id="134" w:name="_Toc245693832"/>
      <w:bookmarkStart w:id="135" w:name="_Toc246235063"/>
      <w:bookmarkStart w:id="136" w:name="_Toc338238887"/>
      <w:r w:rsidRPr="00A321BC">
        <w:t>Criminal records checks and other measures</w:t>
      </w:r>
      <w:bookmarkEnd w:id="130"/>
      <w:bookmarkEnd w:id="131"/>
    </w:p>
    <w:p w14:paraId="0DFAE7B2"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6D974F69" w14:textId="77777777" w:rsidR="00CE1A3A" w:rsidRPr="00A321BC" w:rsidRDefault="00CE1A3A" w:rsidP="00816D43">
      <w:pPr>
        <w:pStyle w:val="clausetext11xxxxx"/>
      </w:pPr>
      <w:bookmarkStart w:id="137" w:name="_Ref485647857"/>
      <w:r w:rsidRPr="00A321BC">
        <w:t xml:space="preserve">Before arranging for a Participant to participate in an activity under this </w:t>
      </w:r>
      <w:r w:rsidR="00DD66C8" w:rsidRPr="00A321BC">
        <w:t>Agreement</w:t>
      </w:r>
      <w:r w:rsidRPr="00A321BC">
        <w:t xml:space="preserve"> which is:</w:t>
      </w:r>
      <w:bookmarkEnd w:id="137"/>
    </w:p>
    <w:p w14:paraId="60CE4E60" w14:textId="77777777" w:rsidR="00CE1A3A" w:rsidRPr="00A321BC" w:rsidRDefault="00CE1A3A" w:rsidP="00AA6819">
      <w:pPr>
        <w:pStyle w:val="clausetexta"/>
      </w:pPr>
      <w:r w:rsidRPr="00A321BC">
        <w:t>one where legislation requires a criminal records check to be conducted;</w:t>
      </w:r>
    </w:p>
    <w:p w14:paraId="65A1B3FB"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7828EBC" w14:textId="77777777" w:rsidR="00CE1A3A" w:rsidRPr="00A321BC" w:rsidRDefault="00CE1A3A" w:rsidP="00AA6819">
      <w:pPr>
        <w:pStyle w:val="clausetexta"/>
      </w:pPr>
      <w:r w:rsidRPr="00A321BC">
        <w:t>specified by the Department as requiring a criminal records check; or</w:t>
      </w:r>
    </w:p>
    <w:p w14:paraId="36AA8103"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46242B34"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749A3EEE" w14:textId="6B719A68" w:rsidR="00CE1A3A" w:rsidRPr="00A321BC" w:rsidRDefault="00CE1A3A" w:rsidP="00816D43">
      <w:pPr>
        <w:pStyle w:val="clausetext11xxxxx"/>
      </w:pPr>
      <w:bookmarkStart w:id="138"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E01308">
        <w:t>16.1</w:t>
      </w:r>
      <w:r w:rsidR="00845C1E" w:rsidRPr="00A321BC">
        <w:fldChar w:fldCharType="end"/>
      </w:r>
      <w:r w:rsidRPr="00A321BC">
        <w:t>.</w:t>
      </w:r>
      <w:bookmarkEnd w:id="138"/>
    </w:p>
    <w:p w14:paraId="5C6D36E2" w14:textId="52578E93"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E01308">
        <w:t>16.2</w:t>
      </w:r>
      <w:r w:rsidR="00845C1E" w:rsidRPr="00A321BC">
        <w:fldChar w:fldCharType="end"/>
      </w:r>
      <w:r w:rsidRPr="00A321BC">
        <w:t>, if a Participant is a Child, and is unable to obtain parental or guardian permission, the Provider must decide either:</w:t>
      </w:r>
    </w:p>
    <w:p w14:paraId="64DF50D8" w14:textId="603B0B66"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E01308">
        <w:t>16.1</w:t>
      </w:r>
      <w:r w:rsidR="00845C1E" w:rsidRPr="00A321BC">
        <w:fldChar w:fldCharType="end"/>
      </w:r>
      <w:r w:rsidRPr="00A321BC">
        <w:t>; or</w:t>
      </w:r>
    </w:p>
    <w:p w14:paraId="662D5904"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4BCD387" w14:textId="77777777" w:rsidR="00CE1A3A" w:rsidRPr="00A321BC" w:rsidRDefault="00CE1A3A" w:rsidP="00AA6819">
      <w:pPr>
        <w:pStyle w:val="clausetexti"/>
      </w:pPr>
      <w:r w:rsidRPr="00A321BC">
        <w:t>compliance with the law; and</w:t>
      </w:r>
    </w:p>
    <w:p w14:paraId="0B0BE386" w14:textId="77777777" w:rsidR="00CE1A3A" w:rsidRPr="00A321BC" w:rsidRDefault="00CE1A3A">
      <w:pPr>
        <w:pStyle w:val="clausetexti"/>
      </w:pPr>
      <w:r w:rsidRPr="00A321BC">
        <w:t>that no other person is put at undue risk of injury or mistreatment.</w:t>
      </w:r>
    </w:p>
    <w:p w14:paraId="62243A5C" w14:textId="22C8A59D"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E01308">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E01308">
        <w:t>16.1</w:t>
      </w:r>
      <w:r w:rsidR="00845C1E" w:rsidRPr="00A321BC">
        <w:fldChar w:fldCharType="end"/>
      </w:r>
      <w:r w:rsidRPr="00A321BC">
        <w:t>.</w:t>
      </w:r>
    </w:p>
    <w:p w14:paraId="22DFBB7B" w14:textId="77777777" w:rsidR="00CE1A3A" w:rsidRPr="00A321BC" w:rsidRDefault="00CE1A3A" w:rsidP="00885CF8">
      <w:pPr>
        <w:pStyle w:val="Italicclausesub-headings"/>
      </w:pPr>
      <w:r w:rsidRPr="00A321BC">
        <w:t>Persons other than Participants who may be required to undergo criminal records checks</w:t>
      </w:r>
    </w:p>
    <w:p w14:paraId="7C283246" w14:textId="77777777" w:rsidR="00CE1A3A" w:rsidRPr="00A321BC" w:rsidRDefault="00CE1A3A" w:rsidP="00816D43">
      <w:pPr>
        <w:pStyle w:val="clausetext11xxxxx"/>
      </w:pPr>
      <w:bookmarkStart w:id="139" w:name="_Ref485648064"/>
      <w:r w:rsidRPr="00A321BC">
        <w:t xml:space="preserve">Before any person who is not a Participant is engaged in an activity under this </w:t>
      </w:r>
      <w:r w:rsidR="00DD66C8" w:rsidRPr="00A321BC">
        <w:t>Agreement</w:t>
      </w:r>
      <w:r w:rsidRPr="00A321BC">
        <w:t xml:space="preserve"> which is:</w:t>
      </w:r>
      <w:bookmarkEnd w:id="139"/>
    </w:p>
    <w:p w14:paraId="2D1DAA68" w14:textId="77777777" w:rsidR="00CE1A3A" w:rsidRPr="00A321BC" w:rsidRDefault="00CE1A3A" w:rsidP="00AA6819">
      <w:pPr>
        <w:pStyle w:val="clausetexta"/>
      </w:pPr>
      <w:r w:rsidRPr="00A321BC">
        <w:t>one where legislation requires a criminal records check to be conducted;</w:t>
      </w:r>
    </w:p>
    <w:p w14:paraId="661F1EBD"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52EB1306" w14:textId="77777777" w:rsidR="00CE1A3A" w:rsidRPr="00A321BC" w:rsidRDefault="00CE1A3A" w:rsidP="00AA6819">
      <w:pPr>
        <w:pStyle w:val="clausetexta"/>
      </w:pPr>
      <w:r w:rsidRPr="00A321BC">
        <w:t>specified by the Department as requiring a criminal records check; or</w:t>
      </w:r>
    </w:p>
    <w:p w14:paraId="1F45A945"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4E7B789C"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71CEC984" w14:textId="450B747A" w:rsidR="00CE1A3A" w:rsidRPr="00A321BC" w:rsidRDefault="00CE1A3A" w:rsidP="00816D43">
      <w:pPr>
        <w:pStyle w:val="clausetext11xxxxx"/>
      </w:pPr>
      <w:bookmarkStart w:id="140"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E01308">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E01308">
        <w:t>16.5</w:t>
      </w:r>
      <w:r w:rsidR="00845C1E" w:rsidRPr="00A321BC">
        <w:fldChar w:fldCharType="end"/>
      </w:r>
      <w:r w:rsidRPr="00A321BC">
        <w:t>.</w:t>
      </w:r>
      <w:bookmarkEnd w:id="140"/>
    </w:p>
    <w:p w14:paraId="2515CCC8" w14:textId="77777777" w:rsidR="00CE1A3A" w:rsidRPr="00A321BC" w:rsidRDefault="00CE1A3A" w:rsidP="00885CF8">
      <w:pPr>
        <w:pStyle w:val="Italicclausesub-headings"/>
      </w:pPr>
      <w:r w:rsidRPr="00A321BC">
        <w:t>General provisions concerning persons at risk of harm</w:t>
      </w:r>
    </w:p>
    <w:p w14:paraId="505DEA00" w14:textId="3EE9DA4F" w:rsidR="00CE1A3A" w:rsidRPr="00A321BC" w:rsidRDefault="00CE1A3A" w:rsidP="00816D43">
      <w:pPr>
        <w:pStyle w:val="clausetext11xxxxx"/>
      </w:pPr>
      <w:bookmarkStart w:id="141"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E01308">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E01308">
        <w:t>16.6</w:t>
      </w:r>
      <w:r w:rsidR="00C7467B" w:rsidRPr="00A321BC">
        <w:fldChar w:fldCharType="end"/>
      </w:r>
      <w:r w:rsidRPr="00A321BC">
        <w:t xml:space="preserve">, the Provider must not arrange for: </w:t>
      </w:r>
      <w:bookmarkEnd w:id="141"/>
    </w:p>
    <w:p w14:paraId="3DE6D792"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5BE8C026" w14:textId="77777777" w:rsidR="00CE1A3A" w:rsidRPr="00A321BC" w:rsidRDefault="00CE1A3A" w:rsidP="00AA6819">
      <w:pPr>
        <w:pStyle w:val="clausetexta"/>
      </w:pPr>
      <w:r w:rsidRPr="00A321BC">
        <w:t xml:space="preserve">a Participant to be placed into Employment, </w:t>
      </w:r>
    </w:p>
    <w:p w14:paraId="0B204FEB"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71A6A33D" w14:textId="4F153650"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E01308">
        <w:t>16.7</w:t>
      </w:r>
      <w:r w:rsidR="00845C1E" w:rsidRPr="00A321BC">
        <w:fldChar w:fldCharType="end"/>
      </w:r>
      <w:r w:rsidRPr="00A321BC">
        <w:t>, there may be a reasonably foreseeable risk that a Participant, or other person, may cause loss or harm to others where:</w:t>
      </w:r>
    </w:p>
    <w:p w14:paraId="20D15632"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19E47988"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6D17272D" w14:textId="2DFFEDC6"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E01308">
        <w:t>16</w:t>
      </w:r>
      <w:r w:rsidRPr="00A321BC">
        <w:fldChar w:fldCharType="end"/>
      </w:r>
      <w:r w:rsidRPr="00A321BC">
        <w:t xml:space="preserve">, the Provider must comply with any Guidelines that the Department may issue concerning the matters set out in this clause.  </w:t>
      </w:r>
    </w:p>
    <w:p w14:paraId="2C46E235" w14:textId="77777777" w:rsidR="00CE1A3A" w:rsidRPr="00A321BC" w:rsidRDefault="00CE1A3A" w:rsidP="00885CF8">
      <w:pPr>
        <w:pStyle w:val="Italicclausesub-headings"/>
      </w:pPr>
      <w:r w:rsidRPr="00A321BC">
        <w:t>Other background checks</w:t>
      </w:r>
    </w:p>
    <w:p w14:paraId="3660E4A5"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2"/>
      <w:bookmarkEnd w:id="133"/>
      <w:bookmarkEnd w:id="134"/>
      <w:bookmarkEnd w:id="135"/>
      <w:bookmarkEnd w:id="136"/>
      <w:r w:rsidR="00D76976" w:rsidRPr="00A321BC">
        <w:t xml:space="preserve"> </w:t>
      </w:r>
    </w:p>
    <w:p w14:paraId="3E305C2B" w14:textId="77777777" w:rsidR="00E57A4D" w:rsidRPr="00A321BC" w:rsidRDefault="00D76976">
      <w:pPr>
        <w:pStyle w:val="ClauseHeadings1xxxx"/>
      </w:pPr>
      <w:bookmarkStart w:id="142" w:name="_Toc202959321"/>
      <w:bookmarkStart w:id="143" w:name="_Toc236197798"/>
      <w:bookmarkStart w:id="144" w:name="_Toc245693833"/>
      <w:bookmarkStart w:id="145" w:name="_Toc246235064"/>
      <w:bookmarkStart w:id="146" w:name="_Toc338238888"/>
      <w:bookmarkStart w:id="147" w:name="_Toc492635928"/>
      <w:bookmarkStart w:id="148" w:name="_Toc106709004"/>
      <w:r w:rsidRPr="00A321BC">
        <w:t>Provider’s responsibility</w:t>
      </w:r>
      <w:bookmarkEnd w:id="142"/>
      <w:bookmarkEnd w:id="143"/>
      <w:bookmarkEnd w:id="144"/>
      <w:bookmarkEnd w:id="145"/>
      <w:bookmarkEnd w:id="146"/>
      <w:bookmarkEnd w:id="147"/>
      <w:bookmarkEnd w:id="148"/>
    </w:p>
    <w:p w14:paraId="604CA95F"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780A93D9" w14:textId="77777777" w:rsidR="00E57A4D" w:rsidRPr="00A321BC" w:rsidRDefault="00D76976" w:rsidP="00AA6819">
      <w:pPr>
        <w:pStyle w:val="clausetexta"/>
      </w:pPr>
      <w:r w:rsidRPr="00A321BC">
        <w:t>Subcontracting of the Services;</w:t>
      </w:r>
    </w:p>
    <w:p w14:paraId="48D6F314"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79381ADB" w14:textId="682056E8"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[Access to premises and records]; </w:t>
      </w:r>
    </w:p>
    <w:p w14:paraId="786B4688" w14:textId="77777777" w:rsidR="00E57A4D" w:rsidRPr="00A321BC" w:rsidRDefault="00D76976" w:rsidP="00AA6819">
      <w:pPr>
        <w:pStyle w:val="clausetexta"/>
      </w:pPr>
      <w:r w:rsidRPr="00A321BC">
        <w:t>involvement by the Department in the performance of the Services; or</w:t>
      </w:r>
    </w:p>
    <w:p w14:paraId="467DBCBA" w14:textId="77777777" w:rsidR="00E57A4D" w:rsidRPr="00A321BC" w:rsidRDefault="00D76976">
      <w:pPr>
        <w:pStyle w:val="clausetexta"/>
      </w:pPr>
      <w:r w:rsidRPr="00A321BC">
        <w:t>payment made to the Provider on account of the Services.</w:t>
      </w:r>
    </w:p>
    <w:p w14:paraId="60BE0602" w14:textId="77777777" w:rsidR="00E57A4D" w:rsidRPr="00A321BC" w:rsidRDefault="00D76976">
      <w:pPr>
        <w:pStyle w:val="ClauseHeadings1xxxx"/>
      </w:pPr>
      <w:bookmarkStart w:id="149" w:name="_Toc226273550"/>
      <w:bookmarkStart w:id="150" w:name="_Toc226286444"/>
      <w:bookmarkStart w:id="151" w:name="_Toc226361903"/>
      <w:bookmarkStart w:id="152" w:name="_Toc226363361"/>
      <w:bookmarkStart w:id="153" w:name="_Toc226435041"/>
      <w:bookmarkStart w:id="154" w:name="_Toc225928029"/>
      <w:bookmarkStart w:id="155" w:name="_Toc225930131"/>
      <w:bookmarkStart w:id="156" w:name="_Toc225935932"/>
      <w:bookmarkStart w:id="157" w:name="_Toc226273552"/>
      <w:bookmarkStart w:id="158" w:name="_Toc226286446"/>
      <w:bookmarkStart w:id="159" w:name="_Toc226361905"/>
      <w:bookmarkStart w:id="160" w:name="_Toc226363363"/>
      <w:bookmarkStart w:id="161" w:name="_Toc226435043"/>
      <w:bookmarkStart w:id="162" w:name="_Toc225928032"/>
      <w:bookmarkStart w:id="163" w:name="_Toc225930134"/>
      <w:bookmarkStart w:id="164" w:name="_Toc225935935"/>
      <w:bookmarkStart w:id="165" w:name="_Toc226273555"/>
      <w:bookmarkStart w:id="166" w:name="_Toc226286449"/>
      <w:bookmarkStart w:id="167" w:name="_Toc226361908"/>
      <w:bookmarkStart w:id="168" w:name="_Toc226363366"/>
      <w:bookmarkStart w:id="169" w:name="_Toc226435046"/>
      <w:bookmarkStart w:id="170" w:name="_Toc225928034"/>
      <w:bookmarkStart w:id="171" w:name="_Toc225930136"/>
      <w:bookmarkStart w:id="172" w:name="_Toc225935937"/>
      <w:bookmarkStart w:id="173" w:name="_Toc226273557"/>
      <w:bookmarkStart w:id="174" w:name="_Toc226286451"/>
      <w:bookmarkStart w:id="175" w:name="_Toc226361910"/>
      <w:bookmarkStart w:id="176" w:name="_Toc226363368"/>
      <w:bookmarkStart w:id="177" w:name="_Toc226435048"/>
      <w:bookmarkStart w:id="178" w:name="_Toc225928041"/>
      <w:bookmarkStart w:id="179" w:name="_Toc225930143"/>
      <w:bookmarkStart w:id="180" w:name="_Toc225935944"/>
      <w:bookmarkStart w:id="181" w:name="_Toc226273564"/>
      <w:bookmarkStart w:id="182" w:name="_Toc226286458"/>
      <w:bookmarkStart w:id="183" w:name="_Toc226361917"/>
      <w:bookmarkStart w:id="184" w:name="_Toc226363375"/>
      <w:bookmarkStart w:id="185" w:name="_Toc226435055"/>
      <w:bookmarkStart w:id="186" w:name="_Toc225928042"/>
      <w:bookmarkStart w:id="187" w:name="_Toc225930144"/>
      <w:bookmarkStart w:id="188" w:name="_Toc225935945"/>
      <w:bookmarkStart w:id="189" w:name="_Toc226273565"/>
      <w:bookmarkStart w:id="190" w:name="_Toc226286459"/>
      <w:bookmarkStart w:id="191" w:name="_Toc226361918"/>
      <w:bookmarkStart w:id="192" w:name="_Toc226363376"/>
      <w:bookmarkStart w:id="193" w:name="_Toc226435056"/>
      <w:bookmarkStart w:id="194" w:name="_Toc202959327"/>
      <w:bookmarkStart w:id="195" w:name="_Toc236197799"/>
      <w:bookmarkStart w:id="196" w:name="_Toc245693834"/>
      <w:bookmarkStart w:id="197" w:name="_Toc246235065"/>
      <w:bookmarkStart w:id="198" w:name="_Toc338238889"/>
      <w:bookmarkStart w:id="199" w:name="_Toc492635929"/>
      <w:bookmarkStart w:id="200" w:name="_Toc10670900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321BC">
        <w:t>Liaison and compliance</w:t>
      </w:r>
      <w:bookmarkEnd w:id="194"/>
      <w:bookmarkEnd w:id="195"/>
      <w:bookmarkEnd w:id="196"/>
      <w:bookmarkEnd w:id="197"/>
      <w:bookmarkEnd w:id="198"/>
      <w:bookmarkEnd w:id="199"/>
      <w:bookmarkEnd w:id="200"/>
    </w:p>
    <w:p w14:paraId="74F95DC7" w14:textId="77777777" w:rsidR="00E57A4D" w:rsidRPr="00A321BC" w:rsidRDefault="00D76976" w:rsidP="00816D43">
      <w:pPr>
        <w:pStyle w:val="clausetext11xxxxx"/>
      </w:pPr>
      <w:r w:rsidRPr="00A321BC">
        <w:t>The Provider must:</w:t>
      </w:r>
    </w:p>
    <w:p w14:paraId="1D8FA071"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2A0AE05A" w14:textId="77777777" w:rsidR="00E57A4D" w:rsidRPr="00A321BC" w:rsidRDefault="00D76976" w:rsidP="00AA6819">
      <w:pPr>
        <w:pStyle w:val="clausetexta"/>
      </w:pPr>
      <w:bookmarkStart w:id="201" w:name="_Ref487635962"/>
      <w:r w:rsidRPr="00A321BC">
        <w:t>immediately comply with all of the Department’s reasonable requests; and</w:t>
      </w:r>
      <w:bookmarkEnd w:id="201"/>
      <w:r w:rsidRPr="00A321BC">
        <w:t xml:space="preserve"> </w:t>
      </w:r>
    </w:p>
    <w:p w14:paraId="7E4D933D"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0116945C" w14:textId="77777777"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A463103"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1D324A5" w14:textId="77777777"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2C31AA1B" w14:textId="77777777"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08579153"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226EC385"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0E4F78CC" w14:textId="3D2465FC" w:rsidR="00E57A4D" w:rsidRPr="00A321BC" w:rsidRDefault="00D76976" w:rsidP="00816D43">
      <w:pPr>
        <w:pStyle w:val="clausetext11xxxxx"/>
      </w:pPr>
      <w:bookmarkStart w:id="202" w:name="_Ref226364259"/>
      <w:r w:rsidRPr="00A321BC">
        <w:t xml:space="preserve">The Provider must notify </w:t>
      </w:r>
      <w:r w:rsidR="006779A0">
        <w:t>Services Australia</w:t>
      </w:r>
      <w:r w:rsidRPr="00A321BC">
        <w:t>, in a manner consistent with any Guidelines, of any change in the circumstances of a Participant within five Business Days of becoming aware of the change in circumstances.</w:t>
      </w:r>
      <w:bookmarkEnd w:id="202"/>
    </w:p>
    <w:p w14:paraId="19D9D56C" w14:textId="5A9BE170" w:rsidR="00E57A4D" w:rsidRPr="00A321BC" w:rsidRDefault="00D76976" w:rsidP="00816D43">
      <w:pPr>
        <w:pStyle w:val="clausetext11xxxxx"/>
      </w:pPr>
      <w:bookmarkStart w:id="203" w:name="_Ref235247975"/>
      <w:r w:rsidRPr="00A321BC">
        <w:t xml:space="preserve">The Provider must respond within five Business Days to any requests for information by </w:t>
      </w:r>
      <w:r w:rsidR="006779A0">
        <w:t>Services Australia</w:t>
      </w:r>
      <w:r w:rsidR="006779A0" w:rsidRPr="00A321BC">
        <w:t xml:space="preserve"> </w:t>
      </w:r>
      <w:r w:rsidRPr="00A321BC">
        <w:t xml:space="preserve">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E01308">
        <w:t>18.6</w:t>
      </w:r>
      <w:r w:rsidRPr="00A321BC">
        <w:fldChar w:fldCharType="end"/>
      </w:r>
      <w:r w:rsidRPr="00A321BC">
        <w:t>.</w:t>
      </w:r>
      <w:bookmarkEnd w:id="203"/>
    </w:p>
    <w:p w14:paraId="54DD4342" w14:textId="77777777" w:rsidR="00E57A4D" w:rsidRPr="00A321BC" w:rsidRDefault="00D76976">
      <w:pPr>
        <w:pStyle w:val="ClauseHeadings1xxxx"/>
      </w:pPr>
      <w:bookmarkStart w:id="204" w:name="_Toc202959328"/>
      <w:bookmarkStart w:id="205" w:name="_Ref226431636"/>
      <w:bookmarkStart w:id="206" w:name="_Toc236197800"/>
      <w:bookmarkStart w:id="207" w:name="_Toc245693835"/>
      <w:bookmarkStart w:id="208" w:name="_Toc246235066"/>
      <w:bookmarkStart w:id="209" w:name="_Toc338238890"/>
      <w:bookmarkStart w:id="210" w:name="_Toc492635930"/>
      <w:bookmarkStart w:id="211" w:name="_Toc106709006"/>
      <w:r w:rsidRPr="00A321BC">
        <w:t>Minimising delay</w:t>
      </w:r>
      <w:bookmarkEnd w:id="204"/>
      <w:bookmarkEnd w:id="205"/>
      <w:bookmarkEnd w:id="206"/>
      <w:bookmarkEnd w:id="207"/>
      <w:bookmarkEnd w:id="208"/>
      <w:bookmarkEnd w:id="209"/>
      <w:bookmarkEnd w:id="210"/>
      <w:bookmarkEnd w:id="211"/>
    </w:p>
    <w:p w14:paraId="476A2F91"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4FAF996D" w14:textId="77777777" w:rsidR="00E57A4D" w:rsidRPr="00A321BC" w:rsidRDefault="00D76976" w:rsidP="00816D43">
      <w:pPr>
        <w:pStyle w:val="clausetext11xxxxx"/>
      </w:pPr>
      <w:bookmarkStart w:id="212" w:name="_Ref226364455"/>
      <w:bookmarkStart w:id="213"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2"/>
    </w:p>
    <w:p w14:paraId="1E9DDCF1" w14:textId="77777777" w:rsidR="00E57A4D" w:rsidRPr="00A321BC" w:rsidRDefault="00D76976" w:rsidP="00AA6819">
      <w:pPr>
        <w:pStyle w:val="clausetexta"/>
      </w:pPr>
      <w:r w:rsidRPr="00A321BC">
        <w:t>the cause and nature of the delay; and</w:t>
      </w:r>
    </w:p>
    <w:p w14:paraId="2931C412" w14:textId="77777777" w:rsidR="00E57A4D" w:rsidRPr="00A321BC" w:rsidRDefault="00D76976" w:rsidP="00AA6819">
      <w:pPr>
        <w:pStyle w:val="clausetexta"/>
      </w:pPr>
      <w:bookmarkStart w:id="214" w:name="_Ref226364480"/>
      <w:r w:rsidRPr="00A321BC">
        <w:t>the steps the Provider will take to limit the delay.</w:t>
      </w:r>
      <w:bookmarkEnd w:id="213"/>
      <w:bookmarkEnd w:id="214"/>
    </w:p>
    <w:p w14:paraId="753BBB0E" w14:textId="579D79F6" w:rsidR="00E57A4D" w:rsidRPr="00A321BC" w:rsidRDefault="00D76976" w:rsidP="00816D43">
      <w:pPr>
        <w:pStyle w:val="clausetext11xxxxx"/>
      </w:pPr>
      <w:bookmarkStart w:id="215"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E01308">
        <w:t>19.2(b)</w:t>
      </w:r>
      <w:r w:rsidRPr="00A321BC">
        <w:fldChar w:fldCharType="end"/>
      </w:r>
      <w:r w:rsidRPr="00A321BC">
        <w:t>, subject to any additional requirements which the Department may Notify to the Provider.</w:t>
      </w:r>
      <w:bookmarkEnd w:id="215"/>
      <w:r w:rsidRPr="00A321BC">
        <w:t xml:space="preserve"> </w:t>
      </w:r>
    </w:p>
    <w:p w14:paraId="0F840418" w14:textId="77777777" w:rsidR="00E57A4D" w:rsidRPr="00A321BC" w:rsidRDefault="00D76976" w:rsidP="00816D43">
      <w:pPr>
        <w:pStyle w:val="clausetext11xxxxx"/>
      </w:pPr>
      <w:bookmarkStart w:id="216" w:name="_Ref126397604"/>
      <w:r w:rsidRPr="00A321BC">
        <w:t>If:</w:t>
      </w:r>
    </w:p>
    <w:p w14:paraId="569DD7DF" w14:textId="2D6DFD05"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E01308">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E01308">
        <w:t>19.3</w:t>
      </w:r>
      <w:r w:rsidRPr="00A321BC">
        <w:fldChar w:fldCharType="end"/>
      </w:r>
      <w:r w:rsidRPr="00A321BC">
        <w:t>; or</w:t>
      </w:r>
    </w:p>
    <w:p w14:paraId="006F66F9" w14:textId="77777777" w:rsidR="00E57A4D" w:rsidRPr="00A321BC" w:rsidRDefault="00D76976" w:rsidP="00AA6819">
      <w:pPr>
        <w:pStyle w:val="clausetexta"/>
      </w:pPr>
      <w:r w:rsidRPr="00A321BC">
        <w:t xml:space="preserve">the Department determines that the delay Notified places the Services in jeopardy, </w:t>
      </w:r>
    </w:p>
    <w:p w14:paraId="4CCE1395"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6"/>
    </w:p>
    <w:p w14:paraId="18D20CA8" w14:textId="785F2414"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w:t>
      </w:r>
    </w:p>
    <w:p w14:paraId="4D3C3996" w14:textId="6AEA8188"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 or </w:t>
      </w:r>
    </w:p>
    <w:p w14:paraId="1A79FDF2" w14:textId="77777777" w:rsidR="00E57A4D" w:rsidRPr="00A321BC" w:rsidRDefault="00D76976" w:rsidP="00AA6819">
      <w:pPr>
        <w:pStyle w:val="clausetexta"/>
      </w:pPr>
      <w:r w:rsidRPr="00A321BC">
        <w:t>take such other steps as are available under law or in equity.</w:t>
      </w:r>
    </w:p>
    <w:p w14:paraId="550FE735" w14:textId="3804B219"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E01308">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5E25C23B" w14:textId="77777777" w:rsidR="00E57A4D" w:rsidRPr="00A321BC" w:rsidRDefault="00D76976" w:rsidP="0011414B">
      <w:pPr>
        <w:pStyle w:val="ClauseHeadings1xxxx"/>
      </w:pPr>
      <w:bookmarkStart w:id="217" w:name="_Toc202959329"/>
      <w:bookmarkStart w:id="218" w:name="_Ref227715886"/>
      <w:bookmarkStart w:id="219" w:name="_Toc236197801"/>
      <w:bookmarkStart w:id="220" w:name="_Toc245693836"/>
      <w:bookmarkStart w:id="221" w:name="_Toc246235067"/>
      <w:bookmarkStart w:id="222" w:name="_Toc338238891"/>
      <w:bookmarkStart w:id="223" w:name="_Toc492635931"/>
      <w:bookmarkStart w:id="224" w:name="_Toc106709007"/>
      <w:r w:rsidRPr="00A321BC">
        <w:t>Business level expectations</w:t>
      </w:r>
      <w:bookmarkEnd w:id="217"/>
      <w:bookmarkEnd w:id="218"/>
      <w:bookmarkEnd w:id="219"/>
      <w:bookmarkEnd w:id="220"/>
      <w:bookmarkEnd w:id="221"/>
      <w:bookmarkEnd w:id="222"/>
      <w:bookmarkEnd w:id="223"/>
      <w:bookmarkEnd w:id="224"/>
      <w:r w:rsidRPr="00A321BC">
        <w:t xml:space="preserve"> </w:t>
      </w:r>
    </w:p>
    <w:p w14:paraId="69993370" w14:textId="77777777" w:rsidR="00E57A4D" w:rsidRPr="00A321BC" w:rsidRDefault="00D76976" w:rsidP="00B9529F">
      <w:pPr>
        <w:pStyle w:val="clausetext11xxxxx"/>
        <w:keepNext/>
        <w:keepLines/>
      </w:pPr>
      <w:r w:rsidRPr="00A321BC">
        <w:t>The Department provides no guarantee of:</w:t>
      </w:r>
    </w:p>
    <w:p w14:paraId="35574002" w14:textId="77777777" w:rsidR="00E57A4D" w:rsidRPr="00A321BC" w:rsidRDefault="00D76976" w:rsidP="00AA6819">
      <w:pPr>
        <w:pStyle w:val="clausetexta"/>
      </w:pPr>
      <w:r w:rsidRPr="00A321BC">
        <w:t xml:space="preserve">the volume or type of business the Provider will receive; </w:t>
      </w:r>
    </w:p>
    <w:p w14:paraId="6F3F4AEA" w14:textId="77777777" w:rsidR="00E57A4D" w:rsidRPr="00A321BC" w:rsidRDefault="00D76976" w:rsidP="00AA6819">
      <w:pPr>
        <w:pStyle w:val="clausetexta"/>
      </w:pPr>
      <w:r w:rsidRPr="00A321BC">
        <w:lastRenderedPageBreak/>
        <w:t xml:space="preserve">the numbers of Participants for any Services under this </w:t>
      </w:r>
      <w:r w:rsidR="00DD66C8" w:rsidRPr="00A321BC">
        <w:t>Agreement</w:t>
      </w:r>
      <w:r w:rsidRPr="00A321BC">
        <w:t xml:space="preserve">; </w:t>
      </w:r>
    </w:p>
    <w:p w14:paraId="6A29EA11" w14:textId="77777777" w:rsidR="00E57A4D" w:rsidRPr="00A321BC" w:rsidRDefault="00D76976" w:rsidP="00AA6819">
      <w:pPr>
        <w:pStyle w:val="clausetexta"/>
      </w:pPr>
      <w:r w:rsidRPr="00A321BC">
        <w:t xml:space="preserve">the numbers of Participants for any ESA in relation to any Services under this </w:t>
      </w:r>
      <w:r w:rsidR="00DD66C8" w:rsidRPr="00A321BC">
        <w:t>Agreement</w:t>
      </w:r>
      <w:r w:rsidRPr="00A321BC">
        <w:t>; or</w:t>
      </w:r>
    </w:p>
    <w:p w14:paraId="65058024"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1F11C97C" w14:textId="77777777" w:rsidR="00E57A4D" w:rsidRPr="00A321BC" w:rsidRDefault="00D76976">
      <w:pPr>
        <w:pStyle w:val="SectionSubHeading"/>
      </w:pPr>
      <w:bookmarkStart w:id="225" w:name="_Toc236197802"/>
      <w:bookmarkStart w:id="226" w:name="_Toc245693837"/>
      <w:bookmarkStart w:id="227" w:name="_Toc246235068"/>
      <w:bookmarkStart w:id="228" w:name="_Toc338238892"/>
      <w:bookmarkStart w:id="229" w:name="_Toc492635932"/>
      <w:bookmarkStart w:id="230" w:name="_Toc106709008"/>
      <w:r w:rsidRPr="00A321BC">
        <w:t>Section 2C</w:t>
      </w:r>
      <w:r w:rsidRPr="00A321BC">
        <w:tab/>
        <w:t>Some basic rules about financial matters</w:t>
      </w:r>
      <w:bookmarkEnd w:id="225"/>
      <w:bookmarkEnd w:id="226"/>
      <w:bookmarkEnd w:id="227"/>
      <w:bookmarkEnd w:id="228"/>
      <w:bookmarkEnd w:id="229"/>
      <w:bookmarkEnd w:id="230"/>
    </w:p>
    <w:p w14:paraId="086B5CD0" w14:textId="77777777" w:rsidR="00E57A4D" w:rsidRPr="00A321BC" w:rsidRDefault="00D76976">
      <w:pPr>
        <w:pStyle w:val="ClauseHeadings1xxxx"/>
      </w:pPr>
      <w:bookmarkStart w:id="231" w:name="_Toc202959330"/>
      <w:bookmarkStart w:id="232" w:name="_Ref226431684"/>
      <w:bookmarkStart w:id="233" w:name="_Toc236197803"/>
      <w:bookmarkStart w:id="234" w:name="_Toc245693838"/>
      <w:bookmarkStart w:id="235" w:name="_Toc246235069"/>
      <w:bookmarkStart w:id="236" w:name="_Toc338238893"/>
      <w:bookmarkStart w:id="237" w:name="_Toc492635933"/>
      <w:bookmarkStart w:id="238" w:name="_Toc106709009"/>
      <w:r w:rsidRPr="00A321BC">
        <w:t>General</w:t>
      </w:r>
      <w:bookmarkEnd w:id="231"/>
      <w:bookmarkEnd w:id="232"/>
      <w:bookmarkEnd w:id="233"/>
      <w:bookmarkEnd w:id="234"/>
      <w:bookmarkEnd w:id="235"/>
      <w:bookmarkEnd w:id="236"/>
      <w:bookmarkEnd w:id="237"/>
      <w:bookmarkEnd w:id="238"/>
    </w:p>
    <w:p w14:paraId="19D444F9" w14:textId="77777777"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7F66BAC7" w14:textId="77777777" w:rsidR="00E57A4D" w:rsidRPr="00A321BC" w:rsidRDefault="00D76976" w:rsidP="00816D43">
      <w:pPr>
        <w:pStyle w:val="clausetext11xxxxx"/>
      </w:pPr>
      <w:bookmarkStart w:id="239"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39"/>
    </w:p>
    <w:p w14:paraId="23185895" w14:textId="77777777" w:rsidR="00E57A4D" w:rsidRPr="00A321BC" w:rsidRDefault="00D76976" w:rsidP="00816D43">
      <w:pPr>
        <w:pStyle w:val="clausetext11xxxxx"/>
      </w:pPr>
      <w:bookmarkStart w:id="240"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0"/>
    </w:p>
    <w:p w14:paraId="780B225E"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5E3272F9" w14:textId="77777777" w:rsidR="00A140A9" w:rsidRPr="00A321BC" w:rsidRDefault="00D76976" w:rsidP="00AA6819">
      <w:pPr>
        <w:pStyle w:val="clausetexta"/>
      </w:pPr>
      <w:bookmarkStart w:id="241"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1"/>
    </w:p>
    <w:p w14:paraId="507199FD" w14:textId="77777777" w:rsidR="00E57A4D" w:rsidRPr="00A321BC" w:rsidRDefault="00D76976" w:rsidP="00AA6819">
      <w:pPr>
        <w:pStyle w:val="clausetexta"/>
      </w:pPr>
      <w:r w:rsidRPr="00A321BC">
        <w:t>has a valid ABN;</w:t>
      </w:r>
    </w:p>
    <w:p w14:paraId="312D6F74" w14:textId="77777777" w:rsidR="00E57A4D" w:rsidRPr="00A321BC" w:rsidRDefault="00D76976" w:rsidP="00AA6819">
      <w:pPr>
        <w:pStyle w:val="clausetexta"/>
      </w:pPr>
      <w:r w:rsidRPr="00A321BC">
        <w:t>immediately notifies the Department if it ceases to have a valid ABN;</w:t>
      </w:r>
    </w:p>
    <w:p w14:paraId="3719883D" w14:textId="77777777" w:rsidR="00E57A4D" w:rsidRPr="00A321BC" w:rsidRDefault="00D76976" w:rsidP="00AA6819">
      <w:pPr>
        <w:pStyle w:val="clausetexta"/>
      </w:pPr>
      <w:r w:rsidRPr="00A321BC">
        <w:t>correctly quotes its ABN on all documentation provided to the Department;</w:t>
      </w:r>
    </w:p>
    <w:p w14:paraId="698C507E" w14:textId="77777777" w:rsidR="00E57A4D" w:rsidRPr="00A321BC" w:rsidRDefault="00D76976">
      <w:pPr>
        <w:pStyle w:val="clausetexta"/>
      </w:pPr>
      <w:r w:rsidRPr="00A321BC">
        <w:t xml:space="preserve">supplies proof of its GST registration, if requested by the Department; </w:t>
      </w:r>
    </w:p>
    <w:p w14:paraId="46F8E4CA" w14:textId="77777777" w:rsidR="00E57A4D" w:rsidRPr="00A321BC" w:rsidRDefault="00D76976">
      <w:pPr>
        <w:pStyle w:val="clausetexta"/>
      </w:pPr>
      <w:r w:rsidRPr="00A321BC">
        <w:t>immediately notifies the Department of any changes to its GST status; and</w:t>
      </w:r>
    </w:p>
    <w:p w14:paraId="556DEC41" w14:textId="77777777" w:rsidR="00E57A4D" w:rsidRPr="00A321BC" w:rsidRDefault="00D76976">
      <w:pPr>
        <w:pStyle w:val="clausetexta"/>
      </w:pPr>
      <w:r w:rsidRPr="00A321BC">
        <w:t>submits Tax Invoices to the Department for payment.</w:t>
      </w:r>
    </w:p>
    <w:p w14:paraId="750D4F67" w14:textId="77777777" w:rsidR="00E57A4D" w:rsidRPr="00A321BC" w:rsidRDefault="00D76976">
      <w:pPr>
        <w:pStyle w:val="ClauseHeadings1xxxx"/>
      </w:pPr>
      <w:bookmarkStart w:id="242" w:name="_Toc204594179"/>
      <w:bookmarkStart w:id="243" w:name="_Ref126400284"/>
      <w:bookmarkStart w:id="244" w:name="_Toc127948857"/>
      <w:bookmarkStart w:id="245" w:name="_Toc202959331"/>
      <w:bookmarkStart w:id="246" w:name="_Toc236197804"/>
      <w:bookmarkStart w:id="247" w:name="_Toc245693839"/>
      <w:bookmarkStart w:id="248" w:name="_Toc246235070"/>
      <w:bookmarkStart w:id="249" w:name="_Toc338238894"/>
      <w:bookmarkStart w:id="250" w:name="_Toc492635934"/>
      <w:bookmarkStart w:id="251" w:name="_Toc106709010"/>
      <w:bookmarkEnd w:id="242"/>
      <w:r w:rsidRPr="00A321BC">
        <w:t>Evidence to support claims for payment</w:t>
      </w:r>
      <w:bookmarkEnd w:id="243"/>
      <w:bookmarkEnd w:id="244"/>
      <w:bookmarkEnd w:id="245"/>
      <w:bookmarkEnd w:id="246"/>
      <w:bookmarkEnd w:id="247"/>
      <w:bookmarkEnd w:id="248"/>
      <w:bookmarkEnd w:id="249"/>
      <w:bookmarkEnd w:id="250"/>
      <w:bookmarkEnd w:id="251"/>
    </w:p>
    <w:p w14:paraId="1AAC21CC" w14:textId="041C33B8" w:rsidR="00E57A4D" w:rsidRPr="00A321BC" w:rsidRDefault="00D76976" w:rsidP="00816D43">
      <w:pPr>
        <w:pStyle w:val="clausetext11xxxxx"/>
      </w:pPr>
      <w:bookmarkStart w:id="252" w:name="_Ref226365383"/>
      <w:bookmarkStart w:id="253"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E01308">
        <w:t>44.8</w:t>
      </w:r>
      <w:r w:rsidRPr="00A321BC">
        <w:fldChar w:fldCharType="end"/>
      </w:r>
      <w:bookmarkEnd w:id="252"/>
      <w:r w:rsidRPr="00A321BC">
        <w:t>.</w:t>
      </w:r>
      <w:bookmarkEnd w:id="253"/>
    </w:p>
    <w:p w14:paraId="589960DB" w14:textId="0B319CBE" w:rsidR="00767E47" w:rsidRPr="00A321BC" w:rsidRDefault="00767E47" w:rsidP="00767E47">
      <w:pPr>
        <w:pStyle w:val="clausetext11xxxxx"/>
      </w:pPr>
      <w:bookmarkStart w:id="254"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E01308">
        <w:t>22.1</w:t>
      </w:r>
      <w:r w:rsidRPr="00A321BC">
        <w:fldChar w:fldCharType="end"/>
      </w:r>
      <w:r w:rsidRPr="00A321BC">
        <w:t xml:space="preserve"> as required by any Guidelines, to the Department’s satisfaction.</w:t>
      </w:r>
      <w:bookmarkEnd w:id="254"/>
    </w:p>
    <w:p w14:paraId="0F2591EB" w14:textId="68A587E8" w:rsidR="00E57A4D" w:rsidRPr="00A321BC" w:rsidRDefault="00D76976" w:rsidP="00816D43">
      <w:pPr>
        <w:pStyle w:val="clausetext11xxxxx"/>
      </w:pPr>
      <w:bookmarkStart w:id="255" w:name="_Ref126397100"/>
      <w:bookmarkStart w:id="256"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w:t>
      </w:r>
      <w:r w:rsidRPr="00A321BC">
        <w:lastRenderedPageBreak/>
        <w:t xml:space="preserve">referred to in clause </w:t>
      </w:r>
      <w:r w:rsidRPr="00A321BC">
        <w:fldChar w:fldCharType="begin"/>
      </w:r>
      <w:r w:rsidRPr="00A321BC">
        <w:instrText xml:space="preserve"> REF _Ref226365383 \r \h  \* MERGEFORMAT </w:instrText>
      </w:r>
      <w:r w:rsidRPr="00A321BC">
        <w:fldChar w:fldCharType="separate"/>
      </w:r>
      <w:r w:rsidR="00E01308">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E01308">
        <w:t>22.2</w:t>
      </w:r>
      <w:r w:rsidR="00F3651D" w:rsidRPr="00A321BC">
        <w:fldChar w:fldCharType="end"/>
      </w:r>
      <w:r w:rsidR="00767E47" w:rsidRPr="00A321BC">
        <w:t>,</w:t>
      </w:r>
      <w:bookmarkEnd w:id="255"/>
      <w:r w:rsidRPr="00A321BC">
        <w:t xml:space="preserve"> to the Department’s satisfaction.</w:t>
      </w:r>
      <w:bookmarkEnd w:id="256"/>
    </w:p>
    <w:p w14:paraId="2F5BAE7A" w14:textId="77777777" w:rsidR="00E57A4D" w:rsidRPr="00A321BC" w:rsidRDefault="00D76976" w:rsidP="00942B6D">
      <w:pPr>
        <w:pStyle w:val="clausetext11xxxxx"/>
        <w:keepNext/>
      </w:pPr>
      <w:r w:rsidRPr="00A321BC">
        <w:t>If:</w:t>
      </w:r>
    </w:p>
    <w:p w14:paraId="6B414A72" w14:textId="2496274A"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E01308">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E01308">
        <w:t>22.3</w:t>
      </w:r>
      <w:r w:rsidRPr="00A321BC">
        <w:fldChar w:fldCharType="end"/>
      </w:r>
      <w:r w:rsidRPr="00A321BC">
        <w:t>;</w:t>
      </w:r>
    </w:p>
    <w:p w14:paraId="42D1E63C" w14:textId="77777777"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097A5827" w14:textId="77777777" w:rsidR="00E57A4D" w:rsidRPr="00A321BC" w:rsidRDefault="00D76976" w:rsidP="00AA6819">
      <w:pPr>
        <w:pStyle w:val="clausetexta"/>
      </w:pPr>
      <w:r w:rsidRPr="00A321BC">
        <w:t>an extension of time has not been requested and agreed to by the Department,</w:t>
      </w:r>
    </w:p>
    <w:p w14:paraId="3594872B" w14:textId="77777777" w:rsidR="00E57A4D" w:rsidRPr="00A321BC" w:rsidRDefault="00D76976" w:rsidP="00336B19">
      <w:pPr>
        <w:pStyle w:val="BodyTextIndent"/>
        <w:ind w:left="1418"/>
        <w:rPr>
          <w:sz w:val="22"/>
          <w:szCs w:val="22"/>
        </w:rPr>
      </w:pPr>
      <w:r w:rsidRPr="00A321BC">
        <w:rPr>
          <w:sz w:val="22"/>
          <w:szCs w:val="22"/>
        </w:rPr>
        <w:t>then:</w:t>
      </w:r>
    </w:p>
    <w:p w14:paraId="1E123C8A"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CA92B49" w14:textId="2D7DE1A4"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40EE6F5A"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1632B5C0" w14:textId="77777777" w:rsidR="00E57A4D" w:rsidRPr="00A321BC" w:rsidRDefault="00D76976">
      <w:pPr>
        <w:pStyle w:val="ClauseHeadings1xxxx"/>
      </w:pPr>
      <w:bookmarkStart w:id="257" w:name="_Toc202959332"/>
      <w:bookmarkStart w:id="258" w:name="_Toc236197805"/>
      <w:bookmarkStart w:id="259" w:name="_Toc245693840"/>
      <w:bookmarkStart w:id="260" w:name="_Toc246235071"/>
      <w:bookmarkStart w:id="261" w:name="_Toc338238895"/>
      <w:bookmarkStart w:id="262" w:name="_Toc492635935"/>
      <w:bookmarkStart w:id="263" w:name="_Toc106709011"/>
      <w:r w:rsidRPr="00A321BC">
        <w:t>Exclusions</w:t>
      </w:r>
      <w:bookmarkEnd w:id="257"/>
      <w:bookmarkEnd w:id="258"/>
      <w:bookmarkEnd w:id="259"/>
      <w:bookmarkEnd w:id="260"/>
      <w:bookmarkEnd w:id="261"/>
      <w:bookmarkEnd w:id="262"/>
      <w:bookmarkEnd w:id="263"/>
    </w:p>
    <w:p w14:paraId="3273495D"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0BD23A9F"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1B1FA454" w14:textId="77777777" w:rsidR="00E57A4D" w:rsidRPr="00A321BC" w:rsidRDefault="00D76976" w:rsidP="00885CF8">
      <w:pPr>
        <w:pStyle w:val="Italicclausesub-headings"/>
      </w:pPr>
      <w:bookmarkStart w:id="264" w:name="_AGSRef24121"/>
      <w:bookmarkStart w:id="265" w:name="_Toc174434181"/>
      <w:bookmarkStart w:id="266" w:name="_Toc175047079"/>
      <w:bookmarkStart w:id="267" w:name="_Toc176332841"/>
      <w:bookmarkStart w:id="268" w:name="_Toc176597047"/>
      <w:r w:rsidRPr="00A321BC">
        <w:t>Superannuation</w:t>
      </w:r>
      <w:bookmarkEnd w:id="264"/>
      <w:bookmarkEnd w:id="265"/>
      <w:bookmarkEnd w:id="266"/>
      <w:bookmarkEnd w:id="267"/>
      <w:bookmarkEnd w:id="268"/>
    </w:p>
    <w:p w14:paraId="27EFF7B2" w14:textId="77777777" w:rsidR="00E57A4D" w:rsidRPr="00A321BC" w:rsidRDefault="00D76976" w:rsidP="00816D43">
      <w:pPr>
        <w:pStyle w:val="clausetext11xxxxx"/>
      </w:pPr>
      <w:bookmarkStart w:id="269" w:name="_Ref236106402"/>
      <w:r w:rsidRPr="00A321BC">
        <w:t xml:space="preserve">The Department is not required to make any superannuation contributions in connection with this </w:t>
      </w:r>
      <w:r w:rsidR="00DD66C8" w:rsidRPr="00A321BC">
        <w:t>Agreement</w:t>
      </w:r>
      <w:r w:rsidRPr="00A321BC">
        <w:t>.</w:t>
      </w:r>
      <w:bookmarkEnd w:id="269"/>
      <w:r w:rsidRPr="00A321BC">
        <w:t xml:space="preserve"> </w:t>
      </w:r>
    </w:p>
    <w:p w14:paraId="3BFE1E96" w14:textId="77777777" w:rsidR="00E57A4D" w:rsidRPr="00A321BC" w:rsidRDefault="00D76976" w:rsidP="00885CF8">
      <w:pPr>
        <w:pStyle w:val="Italicclausesub-headings"/>
      </w:pPr>
      <w:r w:rsidRPr="00A321BC">
        <w:t>No charge to Participants</w:t>
      </w:r>
    </w:p>
    <w:p w14:paraId="1EE83FCE"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4EE4771C" w14:textId="77777777" w:rsidR="00E57A4D" w:rsidRPr="00A321BC" w:rsidRDefault="00D76976">
      <w:pPr>
        <w:pStyle w:val="ClauseHeadings1xxxx"/>
      </w:pPr>
      <w:bookmarkStart w:id="270" w:name="_Toc202959333"/>
      <w:bookmarkStart w:id="271" w:name="_Ref227722970"/>
      <w:bookmarkStart w:id="272" w:name="_Toc236197806"/>
      <w:bookmarkStart w:id="273" w:name="_Toc245693841"/>
      <w:bookmarkStart w:id="274" w:name="_Toc246235072"/>
      <w:bookmarkStart w:id="275" w:name="_Toc338238896"/>
      <w:bookmarkStart w:id="276" w:name="_Toc492635936"/>
      <w:bookmarkStart w:id="277" w:name="_Toc106709012"/>
      <w:r w:rsidRPr="00A321BC">
        <w:t>Overpayment</w:t>
      </w:r>
      <w:bookmarkEnd w:id="270"/>
      <w:bookmarkEnd w:id="271"/>
      <w:bookmarkEnd w:id="272"/>
      <w:bookmarkEnd w:id="273"/>
      <w:bookmarkEnd w:id="274"/>
      <w:bookmarkEnd w:id="275"/>
      <w:bookmarkEnd w:id="276"/>
      <w:bookmarkEnd w:id="277"/>
    </w:p>
    <w:p w14:paraId="2DBA4CA2" w14:textId="77777777" w:rsidR="00E57A4D" w:rsidRPr="00A321BC" w:rsidRDefault="004C3878" w:rsidP="00885CF8">
      <w:pPr>
        <w:pStyle w:val="Italicclausesub-headings"/>
      </w:pPr>
      <w:r w:rsidRPr="00A321BC">
        <w:t>General</w:t>
      </w:r>
    </w:p>
    <w:p w14:paraId="5F1AA610" w14:textId="0894820D" w:rsidR="00E57A4D" w:rsidRPr="00A321BC" w:rsidRDefault="00D76976" w:rsidP="00816D43">
      <w:pPr>
        <w:pStyle w:val="clausetext11xxxxx"/>
      </w:pPr>
      <w:bookmarkStart w:id="278"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 xml:space="preserve">the Department may, at its absolute discretion and without prejudice to any other rights that the Department may have under this Agreement or the law, recover some or all of the </w:t>
      </w:r>
      <w:r w:rsidR="00896491" w:rsidRPr="00A321BC">
        <w:lastRenderedPageBreak/>
        <w:t>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8"/>
    </w:p>
    <w:p w14:paraId="1C618B08" w14:textId="77777777" w:rsidR="00E57A4D" w:rsidRPr="00A321BC" w:rsidRDefault="00D76976" w:rsidP="00885CF8">
      <w:pPr>
        <w:pStyle w:val="Italicclausesub-headings"/>
      </w:pPr>
      <w:r w:rsidRPr="00A321BC">
        <w:t>Double payments</w:t>
      </w:r>
    </w:p>
    <w:p w14:paraId="651F75DD" w14:textId="77777777" w:rsidR="003411C0" w:rsidRPr="00A321BC" w:rsidRDefault="003411C0" w:rsidP="00816D43">
      <w:pPr>
        <w:pStyle w:val="clausetext11xxxxx"/>
      </w:pPr>
      <w:bookmarkStart w:id="279" w:name="_Ref485648306"/>
      <w:bookmarkStart w:id="280"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79"/>
    </w:p>
    <w:p w14:paraId="02F995D3" w14:textId="7B6DCCE2" w:rsidR="003411C0" w:rsidRPr="00A321BC" w:rsidRDefault="003411C0" w:rsidP="00816D43">
      <w:pPr>
        <w:pStyle w:val="clausetext11xxxxx"/>
      </w:pPr>
      <w:bookmarkStart w:id="281"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E01308">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1"/>
    </w:p>
    <w:p w14:paraId="3BF580C4"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5459B320"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1039ADE4" w14:textId="1E5A0346"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0"/>
    </w:p>
    <w:p w14:paraId="0FD0C073" w14:textId="640FA85E"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E01308">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E01308">
        <w:t>24.3</w:t>
      </w:r>
      <w:r w:rsidRPr="00A321BC">
        <w:fldChar w:fldCharType="end"/>
      </w:r>
      <w:r w:rsidRPr="00A321BC">
        <w:t>.</w:t>
      </w:r>
    </w:p>
    <w:p w14:paraId="5673AD3B" w14:textId="77777777" w:rsidR="00353DF4" w:rsidRPr="00A321BC" w:rsidRDefault="00353DF4">
      <w:pPr>
        <w:pStyle w:val="ClauseHeadings1xxxx"/>
      </w:pPr>
      <w:bookmarkStart w:id="282" w:name="_Toc202955138"/>
      <w:bookmarkStart w:id="283" w:name="_Toc202955873"/>
      <w:bookmarkStart w:id="284" w:name="_Toc202956193"/>
      <w:bookmarkStart w:id="285" w:name="_Toc202959334"/>
      <w:bookmarkStart w:id="286" w:name="_Toc492481250"/>
      <w:bookmarkStart w:id="287" w:name="_Toc492635937"/>
      <w:bookmarkStart w:id="288" w:name="_Toc106709013"/>
      <w:bookmarkStart w:id="289" w:name="_Ref126397107"/>
      <w:bookmarkStart w:id="290" w:name="_Toc127948859"/>
      <w:bookmarkStart w:id="291" w:name="_Toc202959339"/>
      <w:bookmarkStart w:id="292" w:name="_Ref225146908"/>
      <w:bookmarkStart w:id="293" w:name="_Toc236197808"/>
      <w:bookmarkStart w:id="294" w:name="_Toc245693843"/>
      <w:bookmarkStart w:id="295" w:name="_Toc246235074"/>
      <w:bookmarkStart w:id="296" w:name="_Toc338238898"/>
      <w:bookmarkEnd w:id="282"/>
      <w:bookmarkEnd w:id="283"/>
      <w:bookmarkEnd w:id="284"/>
      <w:bookmarkEnd w:id="285"/>
      <w:r w:rsidRPr="00A321BC">
        <w:t>The Department may vary payments or Participants</w:t>
      </w:r>
      <w:bookmarkEnd w:id="286"/>
      <w:bookmarkEnd w:id="287"/>
      <w:bookmarkEnd w:id="288"/>
    </w:p>
    <w:p w14:paraId="2EC985C7" w14:textId="77777777" w:rsidR="00E6699F" w:rsidRPr="00A321BC" w:rsidRDefault="00E6699F" w:rsidP="00816D43">
      <w:pPr>
        <w:pStyle w:val="clausetext11xxxxx"/>
      </w:pPr>
      <w:bookmarkStart w:id="297"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7"/>
      <w:r w:rsidRPr="00A321BC">
        <w:t xml:space="preserve"> </w:t>
      </w:r>
    </w:p>
    <w:p w14:paraId="041DF8DD"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0CE0FA66"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2DF2D2CE" w14:textId="6B2D120E"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E01308">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578DE1B5" w14:textId="77777777" w:rsidR="00E57A4D" w:rsidRPr="00A321BC" w:rsidRDefault="00D76976">
      <w:pPr>
        <w:pStyle w:val="ClauseHeadings1xxxx"/>
      </w:pPr>
      <w:bookmarkStart w:id="298" w:name="_Ref489864321"/>
      <w:bookmarkStart w:id="299" w:name="_Toc492635938"/>
      <w:bookmarkStart w:id="300" w:name="_Toc106709014"/>
      <w:r w:rsidRPr="00A321BC">
        <w:t>D</w:t>
      </w:r>
      <w:bookmarkEnd w:id="289"/>
      <w:bookmarkEnd w:id="290"/>
      <w:bookmarkEnd w:id="291"/>
      <w:r w:rsidRPr="00A321BC">
        <w:t>ebts and offsetting</w:t>
      </w:r>
      <w:bookmarkEnd w:id="292"/>
      <w:bookmarkEnd w:id="293"/>
      <w:bookmarkEnd w:id="294"/>
      <w:bookmarkEnd w:id="295"/>
      <w:bookmarkEnd w:id="296"/>
      <w:bookmarkEnd w:id="298"/>
      <w:bookmarkEnd w:id="299"/>
      <w:bookmarkEnd w:id="300"/>
      <w:r w:rsidRPr="00A321BC">
        <w:t xml:space="preserve"> </w:t>
      </w:r>
    </w:p>
    <w:p w14:paraId="7918B16B" w14:textId="77777777" w:rsidR="00E57A4D" w:rsidRPr="00A321BC" w:rsidRDefault="00D76976" w:rsidP="00885CF8">
      <w:pPr>
        <w:pStyle w:val="Italicclausesub-headings"/>
      </w:pPr>
      <w:r w:rsidRPr="00A321BC">
        <w:t xml:space="preserve">Debts </w:t>
      </w:r>
    </w:p>
    <w:p w14:paraId="435B5FD0"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w:t>
      </w:r>
      <w:r w:rsidRPr="00A321BC">
        <w:lastRenderedPageBreak/>
        <w:t xml:space="preserve">recoverable by the Department, at its absolute discretion, as a debt due to the Commonwealth from the Provider without further proof of the debt being necessary. </w:t>
      </w:r>
    </w:p>
    <w:p w14:paraId="237797D7" w14:textId="0387B2A4"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3E08CE73"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72E4E638" w14:textId="77777777" w:rsidR="00E57A4D" w:rsidRPr="00A321BC" w:rsidRDefault="00D76976" w:rsidP="00885CF8">
      <w:pPr>
        <w:pStyle w:val="Italicclausesub-headings"/>
      </w:pPr>
      <w:r w:rsidRPr="00A321BC">
        <w:t>Interest</w:t>
      </w:r>
    </w:p>
    <w:p w14:paraId="5260E762"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A9969F3" w14:textId="77777777" w:rsidR="00E57A4D" w:rsidRPr="00A321BC" w:rsidRDefault="00D76976" w:rsidP="00885CF8">
      <w:pPr>
        <w:pStyle w:val="Italicclausesub-headings"/>
      </w:pPr>
      <w:r w:rsidRPr="00A321BC">
        <w:t xml:space="preserve">Offsetting </w:t>
      </w:r>
    </w:p>
    <w:p w14:paraId="1A8276D5" w14:textId="77777777" w:rsidR="00E57A4D" w:rsidRPr="00A321BC" w:rsidRDefault="00D76976" w:rsidP="00816D43">
      <w:pPr>
        <w:pStyle w:val="clausetext11xxxxx"/>
      </w:pPr>
      <w:bookmarkStart w:id="301" w:name="_Ref126397286"/>
      <w:r w:rsidRPr="00A321BC">
        <w:t xml:space="preserve">Without limiting the Department’s rights under this </w:t>
      </w:r>
      <w:r w:rsidR="00DD66C8" w:rsidRPr="00A321BC">
        <w:t>Agreement</w:t>
      </w:r>
      <w:r w:rsidRPr="00A321BC">
        <w:t>, under statute, at law or in equity, if the Provider:</w:t>
      </w:r>
      <w:bookmarkEnd w:id="301"/>
    </w:p>
    <w:p w14:paraId="1A157DE8" w14:textId="77777777" w:rsidR="00E57A4D" w:rsidRPr="00A321BC" w:rsidRDefault="00D76976" w:rsidP="00AA6819">
      <w:pPr>
        <w:pStyle w:val="clausetexta"/>
      </w:pPr>
      <w:r w:rsidRPr="00A321BC">
        <w:t>owes the Commonwealth any debt; or</w:t>
      </w:r>
    </w:p>
    <w:p w14:paraId="458BED6B" w14:textId="77777777" w:rsidR="00E57A4D" w:rsidRPr="00A321BC" w:rsidRDefault="00D76976" w:rsidP="00AA6819">
      <w:pPr>
        <w:pStyle w:val="clausetexta"/>
      </w:pPr>
      <w:r w:rsidRPr="00A321BC">
        <w:t>has outstanding or unacquitted money,</w:t>
      </w:r>
    </w:p>
    <w:p w14:paraId="24200E4B"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7CD126B6" w14:textId="44827BF4" w:rsidR="00E57A4D" w:rsidRPr="00A321BC" w:rsidRDefault="00D76976" w:rsidP="00816D43">
      <w:pPr>
        <w:pStyle w:val="clausetext11xxxxx"/>
      </w:pPr>
      <w:bookmarkStart w:id="302" w:name="_Ref126397304"/>
      <w:bookmarkStart w:id="303" w:name="_Toc127948860"/>
      <w:bookmarkStart w:id="304"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E01308">
        <w:t>26.5</w:t>
      </w:r>
      <w:r w:rsidRPr="00A321BC">
        <w:fldChar w:fldCharType="end"/>
      </w:r>
      <w:r w:rsidRPr="00A321BC">
        <w:t xml:space="preserve"> within 10 Business Days after having exercised those rights.</w:t>
      </w:r>
    </w:p>
    <w:p w14:paraId="7EC721A7" w14:textId="35723C78"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E01308">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38630884" w14:textId="77777777" w:rsidR="00E57A4D" w:rsidRPr="00A321BC" w:rsidRDefault="00D76976">
      <w:pPr>
        <w:pStyle w:val="ClauseHeadings1xxxx"/>
      </w:pPr>
      <w:bookmarkStart w:id="305" w:name="_Ref226880954"/>
      <w:bookmarkStart w:id="306" w:name="_Ref227039799"/>
      <w:bookmarkStart w:id="307" w:name="_Ref227040134"/>
      <w:bookmarkStart w:id="308" w:name="_Toc236197809"/>
      <w:bookmarkStart w:id="309" w:name="_Toc245693844"/>
      <w:bookmarkStart w:id="310" w:name="_Toc246235075"/>
      <w:bookmarkStart w:id="311" w:name="_Toc312406650"/>
      <w:bookmarkStart w:id="312" w:name="_Toc338238899"/>
      <w:bookmarkStart w:id="313" w:name="_Toc492635939"/>
      <w:bookmarkStart w:id="314" w:name="_Toc106709015"/>
      <w:r w:rsidRPr="00A321BC">
        <w:t>Taxes, duties and government charges</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4A4A8BBD" w14:textId="77777777" w:rsidR="00E57A4D" w:rsidRPr="00A321BC" w:rsidRDefault="00D76976" w:rsidP="00885CF8">
      <w:pPr>
        <w:pStyle w:val="Italicclausesub-headings"/>
      </w:pPr>
      <w:r w:rsidRPr="00A321BC">
        <w:t>Amounts inclusive of GST</w:t>
      </w:r>
    </w:p>
    <w:p w14:paraId="28DFBF0F"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AB15D6B"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7159A9D6"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17D55A06"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6EEB6594" w14:textId="195397DA" w:rsidR="00E57A4D" w:rsidRPr="00A321BC" w:rsidRDefault="00D76976" w:rsidP="00816D43">
      <w:pPr>
        <w:pStyle w:val="clausetext11xxxxx"/>
      </w:pPr>
      <w:bookmarkStart w:id="315" w:name="_Toc127948861"/>
      <w:bookmarkStart w:id="316" w:name="_Toc202959341"/>
      <w:r w:rsidRPr="00A321BC">
        <w:lastRenderedPageBreak/>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E01308">
        <w:t>26.5</w:t>
      </w:r>
      <w:r w:rsidRPr="00A321BC">
        <w:fldChar w:fldCharType="end"/>
      </w:r>
      <w:r w:rsidRPr="00A321BC">
        <w:t xml:space="preserve">, an Adjustment Note must be provided to the Department if required by the GST Act. </w:t>
      </w:r>
    </w:p>
    <w:p w14:paraId="57A4D0F5" w14:textId="77777777" w:rsidR="00E57A4D" w:rsidRPr="00A321BC" w:rsidRDefault="00D76976" w:rsidP="00885CF8">
      <w:pPr>
        <w:pStyle w:val="Italicclausesub-headings"/>
      </w:pPr>
      <w:r w:rsidRPr="00A321BC">
        <w:t xml:space="preserve">General taxes </w:t>
      </w:r>
    </w:p>
    <w:p w14:paraId="68F119F3" w14:textId="7CA05FE4"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E01308">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047D5C0B" w14:textId="77777777" w:rsidR="00E57A4D" w:rsidRPr="00A321BC" w:rsidRDefault="00D76976">
      <w:pPr>
        <w:pStyle w:val="ClauseHeadings1xxxx"/>
      </w:pPr>
      <w:bookmarkStart w:id="317" w:name="_Toc236197810"/>
      <w:bookmarkStart w:id="318" w:name="_Toc245693845"/>
      <w:bookmarkStart w:id="319" w:name="_Toc246235076"/>
      <w:bookmarkStart w:id="320" w:name="_Toc338238900"/>
      <w:bookmarkStart w:id="321" w:name="_Toc492635940"/>
      <w:bookmarkStart w:id="322" w:name="_Toc106709016"/>
      <w:r w:rsidRPr="00A321BC">
        <w:t>Fraud</w:t>
      </w:r>
      <w:bookmarkEnd w:id="315"/>
      <w:bookmarkEnd w:id="316"/>
      <w:bookmarkEnd w:id="317"/>
      <w:bookmarkEnd w:id="318"/>
      <w:bookmarkEnd w:id="319"/>
      <w:bookmarkEnd w:id="320"/>
      <w:bookmarkEnd w:id="321"/>
      <w:bookmarkEnd w:id="322"/>
      <w:r w:rsidRPr="00A321BC">
        <w:t xml:space="preserve"> </w:t>
      </w:r>
    </w:p>
    <w:p w14:paraId="5840C087" w14:textId="77777777" w:rsidR="00E57A4D" w:rsidRPr="00A321BC" w:rsidRDefault="00D76976" w:rsidP="00816D43">
      <w:pPr>
        <w:pStyle w:val="clausetext11xxxxx"/>
      </w:pPr>
      <w:r w:rsidRPr="00A321BC">
        <w:t>The Provider must ensure that its Personnel, Subcontractors and agents do not engage in fraudulent activity.</w:t>
      </w:r>
    </w:p>
    <w:p w14:paraId="4726CD2A"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3699A118"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3EC5F195" w14:textId="191F6301"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or</w:t>
      </w:r>
    </w:p>
    <w:p w14:paraId="4AD1AF21" w14:textId="1DBA8C63"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w:t>
      </w:r>
    </w:p>
    <w:p w14:paraId="6938623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331C16DE"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57A62268" w14:textId="77777777" w:rsidR="00E57A4D" w:rsidRPr="00A321BC" w:rsidRDefault="00D76976">
      <w:pPr>
        <w:spacing w:after="0" w:line="240" w:lineRule="auto"/>
        <w:rPr>
          <w:i/>
          <w:color w:val="000000"/>
          <w:szCs w:val="22"/>
        </w:rPr>
      </w:pPr>
      <w:r w:rsidRPr="00A321BC">
        <w:br w:type="page"/>
      </w:r>
    </w:p>
    <w:p w14:paraId="1B82CEDE" w14:textId="77777777" w:rsidR="00E57A4D" w:rsidRPr="00A321BC" w:rsidRDefault="00D76976">
      <w:pPr>
        <w:pStyle w:val="SectionSubHeading"/>
      </w:pPr>
      <w:bookmarkStart w:id="323" w:name="_Toc236197811"/>
      <w:bookmarkStart w:id="324" w:name="_Toc245693846"/>
      <w:bookmarkStart w:id="325" w:name="_Toc246235077"/>
      <w:bookmarkStart w:id="326" w:name="_Toc338238901"/>
      <w:bookmarkStart w:id="327" w:name="_Toc492635941"/>
      <w:bookmarkStart w:id="328" w:name="_Toc106709017"/>
      <w:r w:rsidRPr="00A321BC">
        <w:lastRenderedPageBreak/>
        <w:t>Section 2D</w:t>
      </w:r>
      <w:r w:rsidRPr="00A321BC">
        <w:tab/>
        <w:t>Reports</w:t>
      </w:r>
      <w:bookmarkEnd w:id="323"/>
      <w:bookmarkEnd w:id="324"/>
      <w:bookmarkEnd w:id="325"/>
      <w:bookmarkEnd w:id="326"/>
      <w:bookmarkEnd w:id="327"/>
      <w:bookmarkEnd w:id="328"/>
    </w:p>
    <w:p w14:paraId="0446E162" w14:textId="77777777" w:rsidR="00E57A4D" w:rsidRPr="00A321BC" w:rsidRDefault="00D76976">
      <w:pPr>
        <w:pStyle w:val="ClauseHeadings1xxxx"/>
      </w:pPr>
      <w:bookmarkStart w:id="329" w:name="_Ref126402096"/>
      <w:bookmarkStart w:id="330" w:name="_Toc127948862"/>
      <w:bookmarkStart w:id="331" w:name="_Toc202959343"/>
      <w:bookmarkStart w:id="332" w:name="_Ref226362027"/>
      <w:bookmarkStart w:id="333" w:name="_Toc236197812"/>
      <w:bookmarkStart w:id="334" w:name="_Toc245693847"/>
      <w:bookmarkStart w:id="335" w:name="_Toc246235078"/>
      <w:bookmarkStart w:id="336" w:name="_Toc338238902"/>
      <w:bookmarkStart w:id="337" w:name="_Toc492635942"/>
      <w:bookmarkStart w:id="338" w:name="_Toc106709018"/>
      <w:r w:rsidRPr="00A321BC">
        <w:t>General</w:t>
      </w:r>
      <w:bookmarkEnd w:id="329"/>
      <w:bookmarkEnd w:id="330"/>
      <w:bookmarkEnd w:id="331"/>
      <w:r w:rsidRPr="00A321BC">
        <w:t xml:space="preserve"> reporting</w:t>
      </w:r>
      <w:bookmarkEnd w:id="332"/>
      <w:bookmarkEnd w:id="333"/>
      <w:bookmarkEnd w:id="334"/>
      <w:bookmarkEnd w:id="335"/>
      <w:bookmarkEnd w:id="336"/>
      <w:bookmarkEnd w:id="337"/>
      <w:bookmarkEnd w:id="338"/>
    </w:p>
    <w:p w14:paraId="2E413210" w14:textId="77777777" w:rsidR="00E57A4D" w:rsidRPr="00A321BC" w:rsidRDefault="00D76976" w:rsidP="00885CF8">
      <w:pPr>
        <w:pStyle w:val="Italicclausesub-headings"/>
      </w:pPr>
      <w:r w:rsidRPr="00A321BC">
        <w:t>Provider’s obligation to provide Reports</w:t>
      </w:r>
    </w:p>
    <w:p w14:paraId="162A51E7" w14:textId="77777777" w:rsidR="00E57A4D" w:rsidRPr="00A321BC" w:rsidRDefault="00D76976" w:rsidP="00816D43">
      <w:pPr>
        <w:pStyle w:val="clausetext11xxxxx"/>
      </w:pPr>
      <w:bookmarkStart w:id="339"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39"/>
    </w:p>
    <w:p w14:paraId="7094C655" w14:textId="77777777" w:rsidR="00E57A4D" w:rsidRPr="00A321BC" w:rsidRDefault="00D76976" w:rsidP="00AA6819">
      <w:pPr>
        <w:pStyle w:val="clausetexta"/>
      </w:pPr>
      <w:bookmarkStart w:id="340" w:name="_Ref226366506"/>
      <w:r w:rsidRPr="00A321BC">
        <w:t>specific Reports on:</w:t>
      </w:r>
      <w:bookmarkEnd w:id="340"/>
    </w:p>
    <w:p w14:paraId="1689ACA8"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3AB17396" w14:textId="77777777" w:rsidR="00E57A4D" w:rsidRPr="00A321BC" w:rsidRDefault="00D76976" w:rsidP="00AA6819">
      <w:pPr>
        <w:pStyle w:val="clausetexti"/>
      </w:pPr>
      <w:r w:rsidRPr="00A321BC">
        <w:t>the financial status of the Provider; and</w:t>
      </w:r>
    </w:p>
    <w:p w14:paraId="44AC1111" w14:textId="2713EC36"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E01308">
        <w:t>29.1</w:t>
      </w:r>
      <w:r w:rsidRPr="00A321BC">
        <w:fldChar w:fldCharType="end"/>
      </w:r>
      <w:r w:rsidRPr="00A321BC">
        <w:fldChar w:fldCharType="begin"/>
      </w:r>
      <w:r w:rsidRPr="00A321BC">
        <w:instrText xml:space="preserve"> REF _Ref226366506 \r \h  \* MERGEFORMAT </w:instrText>
      </w:r>
      <w:r w:rsidRPr="00A321BC">
        <w:fldChar w:fldCharType="separate"/>
      </w:r>
      <w:r w:rsidR="00E01308">
        <w:t>(a)</w:t>
      </w:r>
      <w:r w:rsidRPr="00A321BC">
        <w:fldChar w:fldCharType="end"/>
      </w:r>
      <w:r w:rsidRPr="00A321BC">
        <w:t xml:space="preserve">. </w:t>
      </w:r>
    </w:p>
    <w:p w14:paraId="18178F45" w14:textId="77777777" w:rsidR="00E57A4D" w:rsidRPr="00A321BC" w:rsidRDefault="00D76976" w:rsidP="00885CF8">
      <w:pPr>
        <w:pStyle w:val="Italicclausesub-headings"/>
      </w:pPr>
      <w:bookmarkStart w:id="341" w:name="_Toc202959347"/>
      <w:r w:rsidRPr="00A321BC">
        <w:t>Other Reports</w:t>
      </w:r>
      <w:bookmarkEnd w:id="341"/>
    </w:p>
    <w:p w14:paraId="5AE01897" w14:textId="77777777" w:rsidR="00E57A4D" w:rsidRPr="00A321BC" w:rsidRDefault="00D76976" w:rsidP="00816D43">
      <w:pPr>
        <w:pStyle w:val="clausetext11xxxxx"/>
      </w:pPr>
      <w:r w:rsidRPr="00A321BC">
        <w:t>The Provider must also provide any other Reports that may reasonably be required by the Department.</w:t>
      </w:r>
    </w:p>
    <w:p w14:paraId="621C407B" w14:textId="77777777" w:rsidR="00E57A4D" w:rsidRPr="00A321BC" w:rsidRDefault="00D76976" w:rsidP="00885CF8">
      <w:pPr>
        <w:pStyle w:val="Italicclausesub-headings"/>
      </w:pPr>
      <w:r w:rsidRPr="00A321BC">
        <w:t>Form and content of Reports</w:t>
      </w:r>
    </w:p>
    <w:p w14:paraId="70E2908A"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ECFE084"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7E4EE76" w14:textId="77777777" w:rsidR="00E57A4D" w:rsidRPr="00A321BC" w:rsidRDefault="00D76976" w:rsidP="00816D43">
      <w:pPr>
        <w:pStyle w:val="clausetext11xxxxx"/>
      </w:pPr>
      <w:r w:rsidRPr="00A321BC">
        <w:t>The Provider must provide its Reports in accordance with the following requirements:</w:t>
      </w:r>
    </w:p>
    <w:p w14:paraId="349CFBC9" w14:textId="77777777" w:rsidR="00E57A4D" w:rsidRPr="00A321BC" w:rsidRDefault="00D76976" w:rsidP="00AA6819">
      <w:pPr>
        <w:pStyle w:val="clausetexta"/>
      </w:pPr>
      <w:r w:rsidRPr="00A321BC">
        <w:t>all Reports must be in the English language;</w:t>
      </w:r>
    </w:p>
    <w:p w14:paraId="05741C79" w14:textId="77777777" w:rsidR="00E57A4D" w:rsidRPr="00A321BC" w:rsidRDefault="00D76976" w:rsidP="00AA6819">
      <w:pPr>
        <w:pStyle w:val="clausetexta"/>
      </w:pPr>
      <w:r w:rsidRPr="00A321BC">
        <w:t>all Reports must be in a form acceptable to the Department; and</w:t>
      </w:r>
    </w:p>
    <w:p w14:paraId="52750840"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6ECA653A" w14:textId="77777777" w:rsidR="00E57A4D" w:rsidRPr="00A321BC" w:rsidRDefault="00D76976" w:rsidP="00885CF8">
      <w:pPr>
        <w:pStyle w:val="Italicclausesub-headings"/>
      </w:pPr>
      <w:r w:rsidRPr="00A321BC">
        <w:t xml:space="preserve">Failure to provide satisfactory Reports </w:t>
      </w:r>
    </w:p>
    <w:p w14:paraId="659A4413"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6A327D38" w14:textId="017AC00E"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or</w:t>
      </w:r>
    </w:p>
    <w:p w14:paraId="2DFAB1E6" w14:textId="2C6F5087"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 by providing Notice to the Provider.</w:t>
      </w:r>
    </w:p>
    <w:p w14:paraId="05879542" w14:textId="77777777" w:rsidR="00E57A4D" w:rsidRPr="00A321BC" w:rsidRDefault="00D76976" w:rsidP="00885CF8">
      <w:pPr>
        <w:pStyle w:val="Italicclausesub-headings"/>
      </w:pPr>
      <w:r w:rsidRPr="00A321BC">
        <w:t>Connections for Quality</w:t>
      </w:r>
    </w:p>
    <w:p w14:paraId="3D75AA24" w14:textId="77777777" w:rsidR="00E57A4D" w:rsidRPr="00A321BC" w:rsidRDefault="00D76976" w:rsidP="00816D43">
      <w:pPr>
        <w:pStyle w:val="clausetext11xxxxx"/>
      </w:pPr>
      <w:bookmarkStart w:id="342" w:name="_Ref489437749"/>
      <w:bookmarkStart w:id="343" w:name="_Ref489864445"/>
      <w:r w:rsidRPr="00A321BC">
        <w:t>The Provider must report publicly against Connections for Quality Indicators in accordance with any Guidelines.</w:t>
      </w:r>
      <w:bookmarkEnd w:id="342"/>
      <w:bookmarkEnd w:id="343"/>
      <w:r w:rsidRPr="00A321BC">
        <w:t xml:space="preserve">  </w:t>
      </w:r>
    </w:p>
    <w:p w14:paraId="660D0483" w14:textId="77777777" w:rsidR="00E57A4D" w:rsidRPr="00A321BC" w:rsidRDefault="00D76976">
      <w:pPr>
        <w:pStyle w:val="ClauseHeadings1xxxx"/>
      </w:pPr>
      <w:bookmarkStart w:id="344" w:name="_Toc202959345"/>
      <w:bookmarkStart w:id="345" w:name="_Toc236197813"/>
      <w:bookmarkStart w:id="346" w:name="_Toc245693848"/>
      <w:bookmarkStart w:id="347" w:name="_Toc246235079"/>
      <w:bookmarkStart w:id="348" w:name="_Toc338238903"/>
      <w:bookmarkStart w:id="349" w:name="_Ref390940048"/>
      <w:bookmarkStart w:id="350" w:name="_Toc492635943"/>
      <w:bookmarkStart w:id="351" w:name="_Toc106709019"/>
      <w:r w:rsidRPr="00A321BC">
        <w:lastRenderedPageBreak/>
        <w:t>Financial statements</w:t>
      </w:r>
      <w:bookmarkEnd w:id="344"/>
      <w:r w:rsidRPr="00A321BC">
        <w:t xml:space="preserve"> and guarantees</w:t>
      </w:r>
      <w:bookmarkEnd w:id="345"/>
      <w:bookmarkEnd w:id="346"/>
      <w:bookmarkEnd w:id="347"/>
      <w:bookmarkEnd w:id="348"/>
      <w:bookmarkEnd w:id="349"/>
      <w:bookmarkEnd w:id="350"/>
      <w:bookmarkEnd w:id="351"/>
    </w:p>
    <w:p w14:paraId="1C7302D6" w14:textId="1F649200"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E01308">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03409F24"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125E1EC" w14:textId="77777777" w:rsidR="00E57A4D" w:rsidRPr="00A321BC" w:rsidRDefault="00D76976" w:rsidP="00AA6819">
      <w:pPr>
        <w:pStyle w:val="clausetexta"/>
      </w:pPr>
      <w:r w:rsidRPr="00A321BC">
        <w:t xml:space="preserve">no later than 120 Business Days after the end of its financial year. </w:t>
      </w:r>
    </w:p>
    <w:p w14:paraId="0558FD45"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41F90513" w14:textId="77777777" w:rsidR="00E57A4D" w:rsidRPr="00A321BC" w:rsidRDefault="00D76976" w:rsidP="00885CF8">
      <w:pPr>
        <w:pStyle w:val="Italicclausesub-headings"/>
      </w:pPr>
      <w:bookmarkStart w:id="352" w:name="_Ref226366616"/>
      <w:r w:rsidRPr="00A321BC">
        <w:t xml:space="preserve">Financial statements </w:t>
      </w:r>
    </w:p>
    <w:p w14:paraId="09448EE9" w14:textId="77777777" w:rsidR="00E57A4D" w:rsidRPr="00A321BC" w:rsidRDefault="00D76976" w:rsidP="00816D43">
      <w:pPr>
        <w:pStyle w:val="clausetext11xxxxx"/>
      </w:pPr>
      <w:bookmarkStart w:id="353" w:name="_Ref398029965"/>
      <w:r w:rsidRPr="00A321BC">
        <w:t>If required by the Department, the Provider must provide to the Department financial statements in a form, with the content and at a frequency, as directed by the Department.</w:t>
      </w:r>
      <w:bookmarkEnd w:id="352"/>
      <w:bookmarkEnd w:id="353"/>
      <w:r w:rsidRPr="00A321BC">
        <w:t xml:space="preserve"> </w:t>
      </w:r>
    </w:p>
    <w:p w14:paraId="262B2E6D" w14:textId="29AF0DB6"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E01308">
        <w:t>30</w:t>
      </w:r>
      <w:r w:rsidRPr="00A321BC">
        <w:fldChar w:fldCharType="end"/>
      </w:r>
      <w:r w:rsidRPr="00A321BC">
        <w:t>, where audited financial statements are created for the Provider, they must be provided to the Department.</w:t>
      </w:r>
    </w:p>
    <w:p w14:paraId="61A0E4C3" w14:textId="77777777" w:rsidR="00E57A4D" w:rsidRPr="00A321BC" w:rsidRDefault="00D76976" w:rsidP="00885CF8">
      <w:pPr>
        <w:pStyle w:val="Italicclausesub-headings"/>
      </w:pPr>
      <w:r w:rsidRPr="00A321BC">
        <w:t xml:space="preserve">Financial undertaking and performance guarantee </w:t>
      </w:r>
    </w:p>
    <w:p w14:paraId="7474EC85" w14:textId="77777777" w:rsidR="00E57A4D" w:rsidRPr="00A321BC" w:rsidRDefault="00D76976" w:rsidP="00816D43">
      <w:pPr>
        <w:pStyle w:val="clausetext11xxxxx"/>
      </w:pPr>
      <w:bookmarkStart w:id="354"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4"/>
    </w:p>
    <w:p w14:paraId="44A2A8CC" w14:textId="15E21244"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E01308">
        <w:t>30.5</w:t>
      </w:r>
      <w:r w:rsidRPr="00A321BC">
        <w:fldChar w:fldCharType="end"/>
      </w:r>
      <w:r w:rsidRPr="00A321BC">
        <w:t xml:space="preserve"> must remain in place until the Department Notifies the Provider that it is no longer required. </w:t>
      </w:r>
    </w:p>
    <w:p w14:paraId="2F3264F7" w14:textId="5F7644CF"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E01308">
        <w:t>30.5</w:t>
      </w:r>
      <w:r w:rsidRPr="00A321BC">
        <w:fldChar w:fldCharType="end"/>
      </w:r>
      <w:r w:rsidRPr="00A321BC">
        <w:t xml:space="preserve"> will be exercisable by the Department for either or both of the following, to the extent required:</w:t>
      </w:r>
    </w:p>
    <w:p w14:paraId="3B581CD1" w14:textId="7DD4308B"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E01308">
        <w:t>61</w:t>
      </w:r>
      <w:r w:rsidRPr="00A321BC">
        <w:fldChar w:fldCharType="end"/>
      </w:r>
      <w:r w:rsidRPr="00A321BC">
        <w:t xml:space="preserve"> [Termination for default]; or </w:t>
      </w:r>
    </w:p>
    <w:p w14:paraId="3E564389" w14:textId="3C52B709"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0E69AECC" w14:textId="039B858B"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E01308">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07637B4A" w14:textId="526BB1FB"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E01308">
        <w:t>30.5</w:t>
      </w:r>
      <w:r w:rsidRPr="00A321BC">
        <w:fldChar w:fldCharType="end"/>
      </w:r>
      <w:r w:rsidRPr="00A321BC">
        <w:t>, the Department will not be liable for, and the Provider releases the Department from liability for, any resultant loss or damage to the Provider.</w:t>
      </w:r>
    </w:p>
    <w:p w14:paraId="0E7D7BAF" w14:textId="428CCBA0"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E01308">
        <w:t>30.5</w:t>
      </w:r>
      <w:r w:rsidRPr="00A321BC">
        <w:fldChar w:fldCharType="end"/>
      </w:r>
      <w:r w:rsidRPr="00A321BC">
        <w:t xml:space="preserve"> will not be limited by the Department’s exercise of the security.</w:t>
      </w:r>
      <w:bookmarkStart w:id="355" w:name="_Ref528747951"/>
      <w:bookmarkStart w:id="356" w:name="_Ref528748153"/>
      <w:bookmarkStart w:id="357" w:name="_Toc533355308"/>
    </w:p>
    <w:p w14:paraId="7EFEAC15" w14:textId="77777777" w:rsidR="00E57A4D" w:rsidRPr="00A321BC" w:rsidRDefault="00D76976">
      <w:pPr>
        <w:pStyle w:val="SectionSubHeading"/>
      </w:pPr>
      <w:bookmarkStart w:id="358" w:name="_Toc245693849"/>
      <w:bookmarkStart w:id="359" w:name="_Toc246235080"/>
      <w:bookmarkStart w:id="360" w:name="_Toc338238904"/>
      <w:bookmarkStart w:id="361" w:name="_Toc492635944"/>
      <w:bookmarkStart w:id="362" w:name="_Toc106709020"/>
      <w:bookmarkStart w:id="363" w:name="_Toc236197814"/>
      <w:bookmarkEnd w:id="355"/>
      <w:bookmarkEnd w:id="356"/>
      <w:bookmarkEnd w:id="357"/>
      <w:r w:rsidRPr="00A321BC">
        <w:t>Section 2E</w:t>
      </w:r>
      <w:r w:rsidRPr="00A321BC">
        <w:tab/>
        <w:t>Evaluation Activities</w:t>
      </w:r>
      <w:bookmarkEnd w:id="358"/>
      <w:bookmarkEnd w:id="359"/>
      <w:bookmarkEnd w:id="360"/>
      <w:bookmarkEnd w:id="361"/>
      <w:bookmarkEnd w:id="362"/>
      <w:r w:rsidRPr="00A321BC">
        <w:t xml:space="preserve"> </w:t>
      </w:r>
      <w:bookmarkEnd w:id="363"/>
    </w:p>
    <w:p w14:paraId="0B1C94B9" w14:textId="77777777" w:rsidR="00E57A4D" w:rsidRPr="00A321BC" w:rsidRDefault="00D76976">
      <w:pPr>
        <w:pStyle w:val="ClauseHeadings1xxxx"/>
      </w:pPr>
      <w:bookmarkStart w:id="364" w:name="_Ref126402106"/>
      <w:bookmarkStart w:id="365" w:name="_Toc127948867"/>
      <w:bookmarkStart w:id="366" w:name="_Toc202959348"/>
      <w:bookmarkStart w:id="367" w:name="_Toc236197815"/>
      <w:bookmarkStart w:id="368" w:name="_Toc245693850"/>
      <w:bookmarkStart w:id="369" w:name="_Toc246235081"/>
      <w:bookmarkStart w:id="370" w:name="_Toc338238905"/>
      <w:bookmarkStart w:id="371" w:name="_Toc492635945"/>
      <w:bookmarkStart w:id="372" w:name="_Toc106709021"/>
      <w:r w:rsidRPr="00A321BC">
        <w:t>Evaluation activities</w:t>
      </w:r>
      <w:bookmarkEnd w:id="364"/>
      <w:bookmarkEnd w:id="365"/>
      <w:bookmarkEnd w:id="366"/>
      <w:bookmarkEnd w:id="367"/>
      <w:bookmarkEnd w:id="368"/>
      <w:bookmarkEnd w:id="369"/>
      <w:bookmarkEnd w:id="370"/>
      <w:bookmarkEnd w:id="371"/>
      <w:bookmarkEnd w:id="372"/>
    </w:p>
    <w:p w14:paraId="628230AE" w14:textId="77777777" w:rsidR="00E57A4D" w:rsidRPr="00A321BC" w:rsidRDefault="00D76976" w:rsidP="00885CF8">
      <w:pPr>
        <w:pStyle w:val="Italicclausesub-headings"/>
      </w:pPr>
      <w:r w:rsidRPr="00A321BC">
        <w:t>Cooperation in evaluation activities</w:t>
      </w:r>
    </w:p>
    <w:p w14:paraId="37927B3F" w14:textId="77777777" w:rsidR="00E57A4D" w:rsidRPr="00A321BC" w:rsidRDefault="00D76976" w:rsidP="00816D43">
      <w:pPr>
        <w:pStyle w:val="clausetext11xxxxx"/>
      </w:pPr>
      <w:r w:rsidRPr="00A321BC">
        <w:t>The Provider agrees:</w:t>
      </w:r>
    </w:p>
    <w:p w14:paraId="098EF948"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CFDE705" w14:textId="77777777" w:rsidR="00E57A4D" w:rsidRPr="00A321BC" w:rsidRDefault="00D76976" w:rsidP="00AA6819">
      <w:pPr>
        <w:pStyle w:val="clausetexta"/>
      </w:pPr>
      <w:r w:rsidRPr="00A321BC">
        <w:t>that all evaluation activities will be conducted in a mutually cooperative manner, and may include:</w:t>
      </w:r>
    </w:p>
    <w:p w14:paraId="43947692" w14:textId="77777777" w:rsidR="00E57A4D" w:rsidRPr="00A321BC" w:rsidRDefault="00D76976" w:rsidP="00AA6819">
      <w:pPr>
        <w:pStyle w:val="clausetexti"/>
      </w:pPr>
      <w:r w:rsidRPr="00A321BC">
        <w:t>the Department monitoring, measuring and evaluating the delivery of the Services by the Provider;</w:t>
      </w:r>
    </w:p>
    <w:p w14:paraId="31958B04"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5102F956" w14:textId="14B991A4"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[Access to premises and records]; </w:t>
      </w:r>
    </w:p>
    <w:p w14:paraId="7A242CC2"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58D60A7B"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265D0234" w14:textId="77777777" w:rsidR="00E57A4D" w:rsidRPr="00A321BC" w:rsidRDefault="00D76976">
      <w:pPr>
        <w:pStyle w:val="SectionSubHeading"/>
      </w:pPr>
      <w:bookmarkStart w:id="373" w:name="_Toc236197817"/>
      <w:bookmarkStart w:id="374" w:name="_Toc245693851"/>
      <w:bookmarkStart w:id="375" w:name="_Toc246235082"/>
      <w:bookmarkStart w:id="376" w:name="_Toc338238906"/>
      <w:bookmarkStart w:id="377" w:name="_Toc492635946"/>
      <w:bookmarkStart w:id="378" w:name="_Toc106709022"/>
      <w:bookmarkStart w:id="379" w:name="_Toc203726738"/>
      <w:r w:rsidRPr="00A321BC">
        <w:t>Section 2F</w:t>
      </w:r>
      <w:r w:rsidRPr="00A321BC">
        <w:tab/>
        <w:t>Customer and Provider feedback</w:t>
      </w:r>
      <w:bookmarkEnd w:id="373"/>
      <w:bookmarkEnd w:id="374"/>
      <w:bookmarkEnd w:id="375"/>
      <w:bookmarkEnd w:id="376"/>
      <w:bookmarkEnd w:id="377"/>
      <w:bookmarkEnd w:id="378"/>
      <w:r w:rsidRPr="00A321BC">
        <w:t xml:space="preserve"> </w:t>
      </w:r>
      <w:bookmarkEnd w:id="379"/>
    </w:p>
    <w:p w14:paraId="592A3F7C" w14:textId="77777777" w:rsidR="00E57A4D" w:rsidRPr="00A321BC" w:rsidRDefault="00D76976">
      <w:pPr>
        <w:pStyle w:val="ClauseHeadings1xxxx"/>
      </w:pPr>
      <w:bookmarkStart w:id="380" w:name="_Toc208996046"/>
      <w:bookmarkStart w:id="381" w:name="_Toc208996675"/>
      <w:bookmarkStart w:id="382" w:name="_Toc209005663"/>
      <w:bookmarkStart w:id="383" w:name="_Toc209006266"/>
      <w:bookmarkStart w:id="384" w:name="_Toc209006867"/>
      <w:bookmarkStart w:id="385" w:name="_Toc209007339"/>
      <w:bookmarkStart w:id="386" w:name="_Toc209007809"/>
      <w:bookmarkStart w:id="387" w:name="_Toc208996056"/>
      <w:bookmarkStart w:id="388" w:name="_Toc208996685"/>
      <w:bookmarkStart w:id="389" w:name="_Toc209005673"/>
      <w:bookmarkStart w:id="390" w:name="_Toc209006276"/>
      <w:bookmarkStart w:id="391" w:name="_Toc209006877"/>
      <w:bookmarkStart w:id="392" w:name="_Toc209007349"/>
      <w:bookmarkStart w:id="393" w:name="_Toc209007819"/>
      <w:bookmarkStart w:id="394" w:name="_Toc208996057"/>
      <w:bookmarkStart w:id="395" w:name="_Toc208996686"/>
      <w:bookmarkStart w:id="396" w:name="_Toc209005674"/>
      <w:bookmarkStart w:id="397" w:name="_Toc209006277"/>
      <w:bookmarkStart w:id="398" w:name="_Toc209006878"/>
      <w:bookmarkStart w:id="399" w:name="_Toc209007350"/>
      <w:bookmarkStart w:id="400" w:name="_Toc209007820"/>
      <w:bookmarkStart w:id="401" w:name="_Toc203726739"/>
      <w:bookmarkStart w:id="402" w:name="_Toc236197818"/>
      <w:bookmarkStart w:id="403" w:name="_Ref237059679"/>
      <w:bookmarkStart w:id="404" w:name="_Ref237425101"/>
      <w:bookmarkStart w:id="405" w:name="_Toc245693852"/>
      <w:bookmarkStart w:id="406" w:name="_Toc246235083"/>
      <w:bookmarkStart w:id="407" w:name="_Toc338238907"/>
      <w:bookmarkStart w:id="408" w:name="_Toc492635947"/>
      <w:bookmarkStart w:id="409" w:name="_Toc10670902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A321BC">
        <w:t xml:space="preserve">Customer feedback </w:t>
      </w:r>
      <w:bookmarkEnd w:id="401"/>
      <w:r w:rsidRPr="00A321BC">
        <w:t>process</w:t>
      </w:r>
      <w:bookmarkEnd w:id="402"/>
      <w:bookmarkEnd w:id="403"/>
      <w:bookmarkEnd w:id="404"/>
      <w:bookmarkEnd w:id="405"/>
      <w:bookmarkEnd w:id="406"/>
      <w:bookmarkEnd w:id="407"/>
      <w:bookmarkEnd w:id="408"/>
      <w:bookmarkEnd w:id="409"/>
      <w:r w:rsidRPr="00A321BC">
        <w:t xml:space="preserve"> </w:t>
      </w:r>
    </w:p>
    <w:p w14:paraId="44D25389"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53DB804A" w14:textId="77777777" w:rsidR="00E57A4D" w:rsidRPr="00A321BC" w:rsidRDefault="00D76976" w:rsidP="00816D43">
      <w:pPr>
        <w:pStyle w:val="clausetext11xxxxx"/>
      </w:pPr>
      <w:r w:rsidRPr="00A321BC">
        <w:t>The Provider’s Customer feedback process must:</w:t>
      </w:r>
    </w:p>
    <w:p w14:paraId="26D588B3"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68EA117E"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76AE0023"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0C48381A" w14:textId="77777777" w:rsidR="00E57A4D" w:rsidRPr="00A321BC" w:rsidRDefault="00D76976">
      <w:pPr>
        <w:pStyle w:val="ClauseHeadings1xxxx"/>
      </w:pPr>
      <w:bookmarkStart w:id="410" w:name="_Toc203726740"/>
      <w:bookmarkStart w:id="411" w:name="_Toc236197819"/>
      <w:bookmarkStart w:id="412" w:name="_Toc245693853"/>
      <w:bookmarkStart w:id="413" w:name="_Toc246235084"/>
      <w:bookmarkStart w:id="414" w:name="_Toc338238908"/>
      <w:bookmarkStart w:id="415" w:name="_Ref485673363"/>
      <w:bookmarkStart w:id="416" w:name="_Toc492635948"/>
      <w:bookmarkStart w:id="417" w:name="_Toc106709024"/>
      <w:r w:rsidRPr="00A321BC">
        <w:t xml:space="preserve">Dealing with </w:t>
      </w:r>
      <w:bookmarkEnd w:id="410"/>
      <w:r w:rsidRPr="00A321BC">
        <w:t>Customer feedback</w:t>
      </w:r>
      <w:bookmarkEnd w:id="411"/>
      <w:bookmarkEnd w:id="412"/>
      <w:bookmarkEnd w:id="413"/>
      <w:bookmarkEnd w:id="414"/>
      <w:bookmarkEnd w:id="415"/>
      <w:bookmarkEnd w:id="416"/>
      <w:bookmarkEnd w:id="417"/>
      <w:r w:rsidR="003A4C5C" w:rsidRPr="00A321BC">
        <w:t xml:space="preserve"> </w:t>
      </w:r>
    </w:p>
    <w:p w14:paraId="499CFAD0" w14:textId="77777777" w:rsidR="00E57A4D" w:rsidRPr="00A321BC" w:rsidRDefault="00D76976" w:rsidP="00816D43">
      <w:pPr>
        <w:pStyle w:val="clausetext11xxxxx"/>
      </w:pPr>
      <w:r w:rsidRPr="00A321BC">
        <w:t>The Provider must:</w:t>
      </w:r>
    </w:p>
    <w:p w14:paraId="264ECE56"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384E8BBD" w14:textId="77777777" w:rsidR="00E57A4D" w:rsidRPr="00A321BC" w:rsidRDefault="00D76976" w:rsidP="00AA6819">
      <w:pPr>
        <w:pStyle w:val="clausetexta"/>
      </w:pPr>
      <w:r w:rsidRPr="00A321BC">
        <w:t>make copies of the Customer feedback process available to Participants or other Customers upon request;</w:t>
      </w:r>
    </w:p>
    <w:p w14:paraId="3853AAFA" w14:textId="77777777" w:rsidR="00E57A4D" w:rsidRPr="00A321BC" w:rsidRDefault="00D76976" w:rsidP="00AA6819">
      <w:pPr>
        <w:pStyle w:val="clausetexta"/>
      </w:pPr>
      <w:r w:rsidRPr="00A321BC">
        <w:t>ensure that all Complaints it receives are investigated by an appropriately senior staff member;</w:t>
      </w:r>
    </w:p>
    <w:p w14:paraId="7CD30013" w14:textId="77777777" w:rsidR="00E57A4D" w:rsidRPr="00A321BC" w:rsidRDefault="00D76976" w:rsidP="00AA6819">
      <w:pPr>
        <w:pStyle w:val="clausetexta"/>
      </w:pPr>
      <w:r w:rsidRPr="00A321BC">
        <w:t>ensure that all other feedback received by it is dealt with appropriately;</w:t>
      </w:r>
    </w:p>
    <w:p w14:paraId="45B6CF24"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113563D5" w14:textId="77777777" w:rsidR="00E57A4D" w:rsidRPr="00A321BC" w:rsidRDefault="00D76976">
      <w:pPr>
        <w:pStyle w:val="clausetexta"/>
      </w:pPr>
      <w:r w:rsidRPr="00A321BC">
        <w:t>when approached by the Department, actively assist:</w:t>
      </w:r>
    </w:p>
    <w:p w14:paraId="4843AE5B" w14:textId="77777777" w:rsidR="00E57A4D" w:rsidRPr="00A321BC" w:rsidRDefault="00D76976">
      <w:pPr>
        <w:pStyle w:val="clausetexti"/>
      </w:pPr>
      <w:r w:rsidRPr="00A321BC">
        <w:t>the Department in its investigation of the matter;</w:t>
      </w:r>
    </w:p>
    <w:p w14:paraId="6784B9F0" w14:textId="77777777" w:rsidR="00E57A4D" w:rsidRPr="00A321BC" w:rsidRDefault="00D76976">
      <w:pPr>
        <w:pStyle w:val="clausetexti"/>
      </w:pPr>
      <w:r w:rsidRPr="00A321BC">
        <w:t xml:space="preserve">in negotiating a resolution to a Complaint; and </w:t>
      </w:r>
    </w:p>
    <w:p w14:paraId="69DE2711"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A8DB330" w14:textId="77777777" w:rsidR="00E57A4D" w:rsidRPr="00A321BC" w:rsidRDefault="00D76976">
      <w:pPr>
        <w:pStyle w:val="clausetexta"/>
      </w:pPr>
      <w:r w:rsidRPr="00A321BC">
        <w:t>not withhold Services from a complainant or discriminate against a complainant because of a Complaint.</w:t>
      </w:r>
    </w:p>
    <w:p w14:paraId="791FDD26" w14:textId="77777777" w:rsidR="00E57A4D" w:rsidRPr="00A321BC" w:rsidRDefault="00D76976">
      <w:pPr>
        <w:pStyle w:val="ClauseHeadings1xxxx"/>
      </w:pPr>
      <w:bookmarkStart w:id="418" w:name="_Toc203726741"/>
      <w:bookmarkStart w:id="419" w:name="_Toc236197820"/>
      <w:bookmarkStart w:id="420" w:name="_Ref237425126"/>
      <w:bookmarkStart w:id="421" w:name="_Toc245693854"/>
      <w:bookmarkStart w:id="422" w:name="_Toc246235085"/>
      <w:bookmarkStart w:id="423" w:name="_Toc338238909"/>
      <w:bookmarkStart w:id="424" w:name="_Toc492635949"/>
      <w:bookmarkStart w:id="425" w:name="_Toc106709025"/>
      <w:r w:rsidRPr="00A321BC">
        <w:t>Customer Feedback Register</w:t>
      </w:r>
      <w:bookmarkEnd w:id="418"/>
      <w:bookmarkEnd w:id="419"/>
      <w:bookmarkEnd w:id="420"/>
      <w:bookmarkEnd w:id="421"/>
      <w:bookmarkEnd w:id="422"/>
      <w:bookmarkEnd w:id="423"/>
      <w:bookmarkEnd w:id="424"/>
      <w:bookmarkEnd w:id="425"/>
    </w:p>
    <w:p w14:paraId="5673FB28"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3A770D37"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0442CF1A" w14:textId="77777777" w:rsidR="00E57A4D" w:rsidRPr="00A321BC" w:rsidRDefault="00D76976">
      <w:pPr>
        <w:pStyle w:val="ClauseHeadings1xxxx"/>
      </w:pPr>
      <w:bookmarkStart w:id="426" w:name="_Toc203726743"/>
      <w:bookmarkStart w:id="427" w:name="_Toc236197821"/>
      <w:bookmarkStart w:id="428" w:name="_Toc245693855"/>
      <w:bookmarkStart w:id="429" w:name="_Toc246235086"/>
      <w:bookmarkStart w:id="430" w:name="_Toc338238910"/>
      <w:bookmarkStart w:id="431" w:name="_Ref485673368"/>
      <w:bookmarkStart w:id="432" w:name="_Toc492635950"/>
      <w:bookmarkStart w:id="433" w:name="_Toc106709026"/>
      <w:r w:rsidRPr="00A321BC">
        <w:t>Provider feedback</w:t>
      </w:r>
      <w:bookmarkEnd w:id="426"/>
      <w:bookmarkEnd w:id="427"/>
      <w:bookmarkEnd w:id="428"/>
      <w:bookmarkEnd w:id="429"/>
      <w:bookmarkEnd w:id="430"/>
      <w:bookmarkEnd w:id="431"/>
      <w:bookmarkEnd w:id="432"/>
      <w:bookmarkEnd w:id="433"/>
    </w:p>
    <w:p w14:paraId="120FBCF0" w14:textId="75A9E5D5"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E01308">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00D00847" w14:textId="77777777"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47DA2B0A" w14:textId="77777777"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17B1EEA9" w14:textId="77777777" w:rsidR="00E57A4D" w:rsidRPr="00A321BC" w:rsidRDefault="00D76976">
      <w:pPr>
        <w:pStyle w:val="ChapterHeadingChapter1"/>
      </w:pPr>
      <w:bookmarkStart w:id="434" w:name="_Toc236197822"/>
      <w:r w:rsidRPr="00A321BC">
        <w:br w:type="page"/>
      </w:r>
      <w:bookmarkStart w:id="435" w:name="_Toc245693856"/>
      <w:bookmarkStart w:id="436" w:name="_Toc246235087"/>
      <w:bookmarkStart w:id="437" w:name="_Toc338238911"/>
      <w:bookmarkStart w:id="438" w:name="_Toc492635951"/>
      <w:bookmarkStart w:id="439" w:name="_Toc106709027"/>
      <w:r w:rsidRPr="00A321BC">
        <w:lastRenderedPageBreak/>
        <w:t>CHAPTER 3</w:t>
      </w:r>
      <w:r w:rsidRPr="00A321BC">
        <w:tab/>
        <w:t>INFORMATION AND INFORMATION MANAGEMENT</w:t>
      </w:r>
      <w:bookmarkEnd w:id="434"/>
      <w:bookmarkEnd w:id="435"/>
      <w:bookmarkEnd w:id="436"/>
      <w:bookmarkEnd w:id="437"/>
      <w:bookmarkEnd w:id="438"/>
      <w:bookmarkEnd w:id="439"/>
    </w:p>
    <w:p w14:paraId="201D8809" w14:textId="77777777" w:rsidR="00E57A4D" w:rsidRPr="00A321BC" w:rsidRDefault="00D76976">
      <w:pPr>
        <w:pStyle w:val="SectionSubHeading"/>
      </w:pPr>
      <w:bookmarkStart w:id="440" w:name="_Toc236197823"/>
      <w:bookmarkStart w:id="441" w:name="_Toc245693857"/>
      <w:bookmarkStart w:id="442" w:name="_Toc246235088"/>
      <w:bookmarkStart w:id="443" w:name="_Toc338238912"/>
      <w:bookmarkStart w:id="444" w:name="_Toc492635952"/>
      <w:bookmarkStart w:id="445" w:name="_Toc106709028"/>
      <w:r w:rsidRPr="00A321BC">
        <w:t>Section 3A</w:t>
      </w:r>
      <w:r w:rsidRPr="00A321BC">
        <w:tab/>
        <w:t>Information Technology</w:t>
      </w:r>
      <w:bookmarkEnd w:id="440"/>
      <w:bookmarkEnd w:id="441"/>
      <w:bookmarkEnd w:id="442"/>
      <w:bookmarkEnd w:id="443"/>
      <w:bookmarkEnd w:id="444"/>
      <w:bookmarkEnd w:id="445"/>
    </w:p>
    <w:p w14:paraId="27F8956A" w14:textId="77777777" w:rsidR="00E57A4D" w:rsidRPr="00A321BC" w:rsidRDefault="00D76976">
      <w:pPr>
        <w:pStyle w:val="ClauseHeadings1xxxx"/>
      </w:pPr>
      <w:bookmarkStart w:id="446" w:name="_Toc202959454"/>
      <w:bookmarkStart w:id="447" w:name="_Ref225147062"/>
      <w:bookmarkStart w:id="448" w:name="_Ref225149638"/>
      <w:bookmarkStart w:id="449" w:name="_Toc236197824"/>
      <w:bookmarkStart w:id="450" w:name="_Toc245693858"/>
      <w:bookmarkStart w:id="451" w:name="_Toc246235089"/>
      <w:bookmarkStart w:id="452" w:name="_Toc338238913"/>
      <w:bookmarkStart w:id="453" w:name="_Toc492635953"/>
      <w:bookmarkStart w:id="454" w:name="_Toc106709029"/>
      <w:r w:rsidRPr="00A321BC">
        <w:t>General</w:t>
      </w:r>
      <w:bookmarkEnd w:id="446"/>
      <w:bookmarkEnd w:id="447"/>
      <w:bookmarkEnd w:id="448"/>
      <w:bookmarkEnd w:id="449"/>
      <w:bookmarkEnd w:id="450"/>
      <w:bookmarkEnd w:id="451"/>
      <w:bookmarkEnd w:id="452"/>
      <w:bookmarkEnd w:id="453"/>
      <w:bookmarkEnd w:id="454"/>
    </w:p>
    <w:p w14:paraId="0688DCAD" w14:textId="77777777" w:rsidR="00E57A4D" w:rsidRPr="00A321BC" w:rsidRDefault="00D76976" w:rsidP="00885CF8">
      <w:pPr>
        <w:pStyle w:val="Italicclausesub-headings"/>
      </w:pPr>
      <w:r w:rsidRPr="00A321BC">
        <w:t>Use</w:t>
      </w:r>
    </w:p>
    <w:p w14:paraId="4B86922B"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04A253BE"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62734483" w14:textId="77777777" w:rsidR="00E57A4D" w:rsidRPr="00A321BC" w:rsidRDefault="00D76976" w:rsidP="00885CF8">
      <w:pPr>
        <w:pStyle w:val="Italicclausesub-headings"/>
      </w:pPr>
      <w:r w:rsidRPr="00A321BC">
        <w:t>Training</w:t>
      </w:r>
    </w:p>
    <w:p w14:paraId="7B184109"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6C83E23D"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1A8B34A0" w14:textId="77777777" w:rsidR="00E57A4D" w:rsidRPr="00A321BC" w:rsidRDefault="00D76976" w:rsidP="00885CF8">
      <w:pPr>
        <w:pStyle w:val="Italicclausesub-headings"/>
      </w:pPr>
      <w:r w:rsidRPr="00A321BC">
        <w:t>Accuracy and Completeness</w:t>
      </w:r>
    </w:p>
    <w:p w14:paraId="696E9858" w14:textId="77777777" w:rsidR="00E57A4D" w:rsidRPr="00A321BC" w:rsidRDefault="00D76976" w:rsidP="00816D43">
      <w:pPr>
        <w:pStyle w:val="clausetext11xxxxx"/>
      </w:pPr>
      <w:r w:rsidRPr="00A321BC">
        <w:t>The Provider must ensure that:</w:t>
      </w:r>
    </w:p>
    <w:p w14:paraId="52D746FA" w14:textId="77777777" w:rsidR="00E57A4D" w:rsidRPr="00A321BC" w:rsidRDefault="00D76976" w:rsidP="00AA6819">
      <w:pPr>
        <w:pStyle w:val="clausetexta"/>
      </w:pPr>
      <w:r w:rsidRPr="00A321BC">
        <w:t>a Participant’s details are recorded on the Department’s IT Systems as required by the Department; and</w:t>
      </w:r>
    </w:p>
    <w:p w14:paraId="27CACAF3" w14:textId="77777777" w:rsidR="00E57A4D" w:rsidRPr="00A321BC" w:rsidRDefault="00D76976" w:rsidP="00AA6819">
      <w:pPr>
        <w:pStyle w:val="clausetexta"/>
      </w:pPr>
      <w:r w:rsidRPr="00A321BC">
        <w:t>all data entered on the Department’s IT Systems is true, accurate and complete.</w:t>
      </w:r>
    </w:p>
    <w:p w14:paraId="29D895DC" w14:textId="77777777" w:rsidR="00E57A4D" w:rsidRPr="00A321BC" w:rsidRDefault="00D76976" w:rsidP="00885CF8">
      <w:pPr>
        <w:pStyle w:val="Italicclausesub-headings"/>
      </w:pPr>
      <w:r w:rsidRPr="00A321BC">
        <w:t>Costs</w:t>
      </w:r>
    </w:p>
    <w:p w14:paraId="74F9DAA2" w14:textId="399D0A4B"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E01308">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E01308">
        <w:t>37</w:t>
      </w:r>
      <w:r w:rsidR="00220C41" w:rsidRPr="00A321BC">
        <w:fldChar w:fldCharType="end"/>
      </w:r>
      <w:r w:rsidRPr="00A321BC">
        <w:t>.</w:t>
      </w:r>
    </w:p>
    <w:p w14:paraId="30455E28" w14:textId="77777777" w:rsidR="00E57A4D" w:rsidRPr="00A321BC" w:rsidRDefault="00D76976">
      <w:pPr>
        <w:pStyle w:val="ClauseHeadings1xxxx"/>
      </w:pPr>
      <w:bookmarkStart w:id="455" w:name="_Toc208996389"/>
      <w:bookmarkStart w:id="456" w:name="_Toc208997018"/>
      <w:bookmarkStart w:id="457" w:name="_Toc209006006"/>
      <w:bookmarkStart w:id="458" w:name="_Toc209006609"/>
      <w:bookmarkStart w:id="459" w:name="_Toc209007210"/>
      <w:bookmarkStart w:id="460" w:name="_Toc209007682"/>
      <w:bookmarkStart w:id="461" w:name="_Toc209008152"/>
      <w:bookmarkStart w:id="462" w:name="_Toc202959455"/>
      <w:bookmarkStart w:id="463" w:name="_Ref225147093"/>
      <w:bookmarkStart w:id="464" w:name="_Ref225150042"/>
      <w:bookmarkStart w:id="465" w:name="_Ref226428971"/>
      <w:bookmarkStart w:id="466" w:name="_Toc236197825"/>
      <w:bookmarkStart w:id="467" w:name="_Toc245693859"/>
      <w:bookmarkStart w:id="468" w:name="_Toc246235090"/>
      <w:bookmarkStart w:id="469" w:name="_Toc338238914"/>
      <w:bookmarkStart w:id="470" w:name="_Ref485386264"/>
      <w:bookmarkStart w:id="471" w:name="_Ref485648525"/>
      <w:bookmarkStart w:id="472" w:name="_Ref485713071"/>
      <w:bookmarkStart w:id="473" w:name="_Ref485723763"/>
      <w:bookmarkStart w:id="474" w:name="_Ref486432720"/>
      <w:bookmarkStart w:id="475" w:name="_Ref487627139"/>
      <w:bookmarkStart w:id="476" w:name="_Toc492635954"/>
      <w:bookmarkStart w:id="477" w:name="_Toc106709030"/>
      <w:bookmarkEnd w:id="455"/>
      <w:bookmarkEnd w:id="456"/>
      <w:bookmarkEnd w:id="457"/>
      <w:bookmarkEnd w:id="458"/>
      <w:bookmarkEnd w:id="459"/>
      <w:bookmarkEnd w:id="460"/>
      <w:bookmarkEnd w:id="461"/>
      <w:r w:rsidRPr="00A321BC">
        <w:t>Access and security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7039EE2F" w14:textId="77777777" w:rsidR="00E57A4D" w:rsidRPr="00A321BC" w:rsidRDefault="00D76976" w:rsidP="00885CF8">
      <w:pPr>
        <w:pStyle w:val="Italicclausesub-headings"/>
      </w:pPr>
      <w:r w:rsidRPr="00A321BC">
        <w:t xml:space="preserve">Access to Systems </w:t>
      </w:r>
    </w:p>
    <w:p w14:paraId="7973701D" w14:textId="2673CEFD"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E01308">
        <w:t>37</w:t>
      </w:r>
      <w:r w:rsidR="00881AA1" w:rsidRPr="00A321BC">
        <w:fldChar w:fldCharType="end"/>
      </w:r>
      <w:r w:rsidRPr="00A321BC">
        <w:t xml:space="preserve">. </w:t>
      </w:r>
    </w:p>
    <w:p w14:paraId="5CA1103B" w14:textId="77777777"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29F87F7A" w14:textId="77777777" w:rsidR="00E57A4D" w:rsidRPr="00A321BC" w:rsidRDefault="00D76976" w:rsidP="00816D43">
      <w:pPr>
        <w:pStyle w:val="clausetext11xxxxx"/>
      </w:pPr>
      <w:r w:rsidRPr="00A321BC">
        <w:t xml:space="preserve">The Provider must: </w:t>
      </w:r>
    </w:p>
    <w:p w14:paraId="3D3F2F35" w14:textId="77777777"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3C02CD76" w14:textId="77777777"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5290ED1A"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1CE4D1FE"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1158C50F" w14:textId="2C229F53" w:rsidR="00EE5749" w:rsidRPr="00A321BC" w:rsidRDefault="00EE5749" w:rsidP="00AA6819">
      <w:pPr>
        <w:pStyle w:val="clausetexti"/>
        <w:rPr>
          <w:rStyle w:val="GDV5-Orange"/>
          <w:color w:val="auto"/>
        </w:rPr>
      </w:pPr>
      <w:r w:rsidRPr="00A321BC">
        <w:t xml:space="preserve">is built and assessed to meet the accreditation requirements of the Department of </w:t>
      </w:r>
      <w:r w:rsidR="005C5523">
        <w:t>Employment and Workplace Relations</w:t>
      </w:r>
      <w:r w:rsidRPr="00A321BC">
        <w:rPr>
          <w:rStyle w:val="GDV5-Orange"/>
          <w:color w:val="auto"/>
        </w:rPr>
        <w:t xml:space="preserve">; </w:t>
      </w:r>
    </w:p>
    <w:p w14:paraId="158C8461"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ABF2BFE"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2307964D"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751DD871" w14:textId="77777777"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15056A67" w14:textId="77777777" w:rsidR="009750DA" w:rsidRPr="00A321BC" w:rsidRDefault="009750DA" w:rsidP="00816D43">
      <w:pPr>
        <w:pStyle w:val="clausetext11xxxxx"/>
        <w:rPr>
          <w:rStyle w:val="GDV5-Orange"/>
          <w:color w:val="auto"/>
          <w:szCs w:val="22"/>
        </w:rPr>
      </w:pPr>
      <w:r w:rsidRPr="00A321BC">
        <w:t>The Department:</w:t>
      </w:r>
    </w:p>
    <w:p w14:paraId="0BCFB4EF" w14:textId="77777777"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3A5CDB3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17519A48"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30986777" w14:textId="77777777"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61C6199E"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07D1B6FE"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1365D3AA" w14:textId="77777777" w:rsidR="009750DA" w:rsidRPr="00A321BC" w:rsidRDefault="009750DA" w:rsidP="00816D43">
      <w:pPr>
        <w:pStyle w:val="clausetext11xxxxx"/>
        <w:rPr>
          <w:rStyle w:val="GDV5-Orange"/>
          <w:color w:val="auto"/>
        </w:rPr>
      </w:pPr>
      <w:bookmarkStart w:id="478"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8"/>
      <w:r w:rsidR="008D6232" w:rsidRPr="00A321BC">
        <w:t xml:space="preserve">  </w:t>
      </w:r>
    </w:p>
    <w:p w14:paraId="4475ECBC" w14:textId="77777777"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B07C92D" w14:textId="77777777" w:rsidR="009750DA" w:rsidRPr="00A321BC" w:rsidRDefault="009750DA" w:rsidP="00AA6819">
      <w:pPr>
        <w:pStyle w:val="clausetexta"/>
        <w:rPr>
          <w:rStyle w:val="GDV5-Orange"/>
          <w:color w:val="auto"/>
        </w:rPr>
      </w:pPr>
      <w:bookmarkStart w:id="479" w:name="_Ref414630096"/>
      <w:r w:rsidRPr="00A321BC">
        <w:t xml:space="preserve">maintain such accreditation </w:t>
      </w:r>
      <w:r w:rsidR="00AF39FF" w:rsidRPr="00A321BC">
        <w:t>for the duration of the Agreement Term</w:t>
      </w:r>
      <w:r w:rsidRPr="00A321BC">
        <w:t>.</w:t>
      </w:r>
      <w:bookmarkEnd w:id="479"/>
    </w:p>
    <w:p w14:paraId="74BDBE3A" w14:textId="77777777"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2E37B314" w14:textId="64C36C9F"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E01308">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9DDD16C" w14:textId="77777777" w:rsidR="009750DA" w:rsidRPr="00A321BC" w:rsidRDefault="009750DA" w:rsidP="00816D43">
      <w:pPr>
        <w:pStyle w:val="clausetext11xxxxx"/>
      </w:pPr>
      <w:bookmarkStart w:id="480" w:name="_Ref405558117"/>
      <w:r w:rsidRPr="00A321BC">
        <w:t xml:space="preserve">If the Provider does not obtain accreditation or reaccreditation within the timeframes specified in the SOA, </w:t>
      </w:r>
      <w:bookmarkEnd w:id="480"/>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3DB7D6D4" w14:textId="77777777" w:rsidR="00B6298B" w:rsidRPr="00A321BC" w:rsidRDefault="00B6298B" w:rsidP="00B9529F">
      <w:pPr>
        <w:pStyle w:val="clausetext11xxxxx"/>
        <w:keepNext/>
      </w:pPr>
      <w:r w:rsidRPr="00A321BC">
        <w:lastRenderedPageBreak/>
        <w:t>The Provider must:</w:t>
      </w:r>
    </w:p>
    <w:p w14:paraId="50B95E81" w14:textId="658C39DC"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E01308">
        <w:t>37</w:t>
      </w:r>
      <w:r w:rsidR="00D56AB2" w:rsidRPr="00A321BC">
        <w:fldChar w:fldCharType="end"/>
      </w:r>
      <w:r w:rsidRPr="00A321BC">
        <w:t>; and</w:t>
      </w:r>
    </w:p>
    <w:p w14:paraId="726B4C62"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195E3D6C"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4F67086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3EBA9C7B" w14:textId="77777777" w:rsidR="00B6298B" w:rsidRPr="00A321BC" w:rsidRDefault="00B6298B" w:rsidP="00AA6819">
      <w:pPr>
        <w:pStyle w:val="clausetexta"/>
      </w:pPr>
      <w:r w:rsidRPr="00A321BC">
        <w:t>the Department will sponsor such clearances as required by the SOA.</w:t>
      </w:r>
    </w:p>
    <w:p w14:paraId="1811E996" w14:textId="77777777"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023ADD3D" w14:textId="77777777" w:rsidR="00D56AB2" w:rsidRPr="00A321BC" w:rsidRDefault="00D56AB2" w:rsidP="00816D43">
      <w:pPr>
        <w:pStyle w:val="clausetext11xxxxx"/>
      </w:pPr>
      <w:r w:rsidRPr="00A321BC">
        <w:t>The Provider must:</w:t>
      </w:r>
    </w:p>
    <w:p w14:paraId="2746140D" w14:textId="4746F8FC"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w:t>
      </w:r>
      <w:r w:rsidR="005C5523">
        <w:t>Employment and Workplace Relations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67BF49E" w14:textId="77777777"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1C641D3A" w14:textId="77777777"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47C20D04" w14:textId="77777777"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7A7A2F36" w14:textId="77777777"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3C7225E0" w14:textId="77777777" w:rsidR="00D56AB2" w:rsidRPr="00A321BC" w:rsidRDefault="007636EC">
      <w:pPr>
        <w:pStyle w:val="clausetexta"/>
      </w:pPr>
      <w:r w:rsidRPr="00A321BC">
        <w:t xml:space="preserve">impose the obligations set out in this clause 37.10 on any Subcontractor Accessing electronic Records relating to the Services. </w:t>
      </w:r>
    </w:p>
    <w:p w14:paraId="0223D493" w14:textId="77777777" w:rsidR="00D56AB2" w:rsidRPr="00A321BC" w:rsidRDefault="00D56AB2" w:rsidP="00885CF8">
      <w:pPr>
        <w:pStyle w:val="Italicclausesub-headings"/>
      </w:pPr>
      <w:r w:rsidRPr="00A321BC">
        <w:t>Technical advice</w:t>
      </w:r>
    </w:p>
    <w:p w14:paraId="339EC8D8" w14:textId="77777777" w:rsidR="00E57A4D" w:rsidRPr="00A321BC" w:rsidRDefault="00D76976" w:rsidP="00816D43">
      <w:pPr>
        <w:pStyle w:val="clausetext11xxxxx"/>
      </w:pPr>
      <w:r w:rsidRPr="00A321BC">
        <w:t>The Provider must:</w:t>
      </w:r>
    </w:p>
    <w:p w14:paraId="6D8BDE36" w14:textId="6979466C" w:rsidR="00E57A4D" w:rsidRPr="00A321BC" w:rsidRDefault="00D76976" w:rsidP="00AA6819">
      <w:pPr>
        <w:pStyle w:val="clausetexta"/>
      </w:pPr>
      <w:r w:rsidRPr="00A321BC">
        <w:t xml:space="preserve">nominate Personnel to receive technical advice from the Department or the Department of </w:t>
      </w:r>
      <w:r w:rsidR="005C5523">
        <w:t>Employment and Workplace Relations</w:t>
      </w:r>
      <w:r w:rsidR="00987CC5" w:rsidRPr="00A321BC">
        <w:t xml:space="preserve"> </w:t>
      </w:r>
      <w:r w:rsidRPr="00A321BC">
        <w:t xml:space="preserve">on the Department’s IT Systems, and to provide advice to the Department or the Department of </w:t>
      </w:r>
      <w:r w:rsidR="005C5523">
        <w:t>Employment and Workplace Relations</w:t>
      </w:r>
      <w:r w:rsidR="00987CC5" w:rsidRPr="00A321BC">
        <w:t xml:space="preserve"> </w:t>
      </w:r>
      <w:r w:rsidRPr="00A321BC">
        <w:t>on technical issues arising from the deployment of the Department’s IT Systems (‘</w:t>
      </w:r>
      <w:r w:rsidRPr="00A321BC">
        <w:rPr>
          <w:b/>
        </w:rPr>
        <w:t>IT Contact</w:t>
      </w:r>
      <w:r w:rsidRPr="00A321BC">
        <w:t xml:space="preserve">’); </w:t>
      </w:r>
    </w:p>
    <w:p w14:paraId="29D8A2FF" w14:textId="77777777" w:rsidR="007636EC" w:rsidRPr="00A321BC" w:rsidRDefault="007636EC" w:rsidP="00087A2E">
      <w:pPr>
        <w:pStyle w:val="clausetexta"/>
        <w:keepNext/>
      </w:pPr>
      <w:r w:rsidRPr="00A321BC">
        <w:lastRenderedPageBreak/>
        <w:t>ensure that the IT Contact:</w:t>
      </w:r>
    </w:p>
    <w:p w14:paraId="76F1E155"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385E6BC5"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19594201"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1045E74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64C52F48" w14:textId="77777777" w:rsidR="00E57A4D" w:rsidRPr="00A321BC" w:rsidRDefault="00D76976">
      <w:pPr>
        <w:pStyle w:val="clausetexta"/>
      </w:pPr>
      <w:r w:rsidRPr="00A321BC">
        <w:t xml:space="preserve">where that IT Contact changes, advise the Department accordingly. </w:t>
      </w:r>
    </w:p>
    <w:p w14:paraId="7BB3BD5C" w14:textId="77777777" w:rsidR="00E57A4D" w:rsidRPr="00A321BC" w:rsidRDefault="00D76976" w:rsidP="00885CF8">
      <w:pPr>
        <w:pStyle w:val="Italicclausesub-headings"/>
      </w:pPr>
      <w:r w:rsidRPr="00A321BC">
        <w:t>Security</w:t>
      </w:r>
    </w:p>
    <w:p w14:paraId="39747B51" w14:textId="77777777"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44ABA6DF"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082D87B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55BB3A23" w14:textId="12D4380E" w:rsidR="00D56AB2" w:rsidRPr="00A321BC" w:rsidRDefault="00D56AB2" w:rsidP="00816D43">
      <w:pPr>
        <w:pStyle w:val="clausetext11xxxxx"/>
      </w:pPr>
      <w:bookmarkStart w:id="481"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E01308">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1"/>
    </w:p>
    <w:p w14:paraId="0AB22A55" w14:textId="77777777" w:rsidR="00D56AB2" w:rsidRPr="00A321BC" w:rsidRDefault="00D56AB2" w:rsidP="00AA6819">
      <w:pPr>
        <w:pStyle w:val="clausetexta"/>
      </w:pPr>
      <w:r w:rsidRPr="00A321BC">
        <w:t>any Personnel;</w:t>
      </w:r>
    </w:p>
    <w:p w14:paraId="700EBBA5" w14:textId="77777777" w:rsidR="00D56AB2" w:rsidRPr="00A321BC" w:rsidRDefault="00D56AB2" w:rsidP="00AA6819">
      <w:pPr>
        <w:pStyle w:val="clausetexta"/>
      </w:pPr>
      <w:r w:rsidRPr="00A321BC">
        <w:t xml:space="preserve">any Subcontractor; </w:t>
      </w:r>
    </w:p>
    <w:p w14:paraId="00418EB3" w14:textId="77777777"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6E0C0FEA" w14:textId="77777777" w:rsidR="00D56AB2" w:rsidRPr="00A321BC" w:rsidRDefault="00D56AB2" w:rsidP="00AA6819">
      <w:pPr>
        <w:pStyle w:val="clausetexta"/>
      </w:pPr>
      <w:r w:rsidRPr="00A321BC">
        <w:t>the Provider; or</w:t>
      </w:r>
    </w:p>
    <w:p w14:paraId="5FCB6843" w14:textId="77777777" w:rsidR="00D56AB2" w:rsidRPr="00A321BC" w:rsidRDefault="00D56AB2">
      <w:pPr>
        <w:pStyle w:val="clausetexta"/>
      </w:pPr>
      <w:r w:rsidRPr="00A321BC">
        <w:t xml:space="preserve">any </w:t>
      </w:r>
      <w:r w:rsidR="007636EC" w:rsidRPr="00A321BC">
        <w:t>Third Party</w:t>
      </w:r>
      <w:r w:rsidRPr="00A321BC">
        <w:t xml:space="preserve"> System,</w:t>
      </w:r>
    </w:p>
    <w:p w14:paraId="196BBBEB" w14:textId="77777777" w:rsidR="00D56AB2" w:rsidRPr="00A321BC" w:rsidRDefault="00D56AB2" w:rsidP="00925FF8">
      <w:pPr>
        <w:pStyle w:val="BodyTextIndent"/>
        <w:ind w:left="1418"/>
        <w:rPr>
          <w:i/>
        </w:rPr>
      </w:pPr>
      <w:r w:rsidRPr="00A321BC">
        <w:rPr>
          <w:sz w:val="22"/>
          <w:szCs w:val="22"/>
        </w:rPr>
        <w:t>by providing Notice to the Provider.</w:t>
      </w:r>
    </w:p>
    <w:p w14:paraId="5514D739" w14:textId="5FE7D84D" w:rsidR="00E57A4D" w:rsidRPr="00A321BC" w:rsidRDefault="00D76976" w:rsidP="00816D43">
      <w:pPr>
        <w:pStyle w:val="clausetext11xxxxx"/>
      </w:pPr>
      <w:bookmarkStart w:id="482"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E01308">
        <w:t>37</w:t>
      </w:r>
      <w:r w:rsidR="00D56AB2" w:rsidRPr="00A321BC">
        <w:fldChar w:fldCharType="end"/>
      </w:r>
      <w:r w:rsidRPr="00A321BC">
        <w:t>, the Department may immediately take action including any one or more of the following:</w:t>
      </w:r>
      <w:bookmarkEnd w:id="482"/>
      <w:r w:rsidRPr="00A321BC">
        <w:t xml:space="preserve"> </w:t>
      </w:r>
    </w:p>
    <w:p w14:paraId="1B919008" w14:textId="77777777"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3A4F5315" w14:textId="77777777"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10330DBF" w14:textId="77777777"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11A305F2"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3627D92D" w14:textId="7230A833"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E01308">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E01308">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E01308">
        <w:t>59.2</w:t>
      </w:r>
      <w:r w:rsidRPr="00A321BC">
        <w:fldChar w:fldCharType="end"/>
      </w:r>
      <w:r w:rsidRPr="00A321BC">
        <w:t xml:space="preserve">, or under the law. </w:t>
      </w:r>
    </w:p>
    <w:p w14:paraId="31C35908" w14:textId="77777777"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E3B5EE6"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36B472F9" w14:textId="7A8AA4E9" w:rsidR="00E57A4D" w:rsidRPr="00A321BC" w:rsidRDefault="00D76976" w:rsidP="00816D43">
      <w:pPr>
        <w:pStyle w:val="clausetext11xxxxx"/>
      </w:pPr>
      <w:bookmarkStart w:id="483"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E01308">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E01308">
        <w:t>37.23</w:t>
      </w:r>
      <w:r w:rsidR="00A47294" w:rsidRPr="00A321BC">
        <w:fldChar w:fldCharType="end"/>
      </w:r>
      <w:r w:rsidRPr="00A321BC">
        <w:t>:</w:t>
      </w:r>
      <w:bookmarkEnd w:id="483"/>
    </w:p>
    <w:p w14:paraId="43AB96FE"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8CC74A1"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6A2FC9C"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75C1C862" w14:textId="77777777" w:rsidR="00E57A4D" w:rsidRPr="00A321BC" w:rsidRDefault="00D76976" w:rsidP="00816D43">
      <w:pPr>
        <w:pStyle w:val="clausetext11xxxxx"/>
      </w:pPr>
      <w:r w:rsidRPr="00A321BC">
        <w:t xml:space="preserve">The Provider must take Reasonable Steps to protect its Clients’ cybersafety. </w:t>
      </w:r>
    </w:p>
    <w:p w14:paraId="26313E08"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4A257812" w14:textId="77777777" w:rsidR="00E57A4D" w:rsidRPr="00A321BC" w:rsidRDefault="00D76976" w:rsidP="00816D43">
      <w:pPr>
        <w:pStyle w:val="clausetext11xxxxx"/>
      </w:pPr>
      <w:bookmarkStart w:id="484" w:name="_Ref485714141"/>
      <w:bookmarkStart w:id="485" w:name="_Ref390428782"/>
      <w:r w:rsidRPr="00A321BC">
        <w:t>The Provider agrees to include its obligations in relation to this Cybersafety Policy in all Subcontracts it enters into in relation to Services.</w:t>
      </w:r>
      <w:bookmarkEnd w:id="484"/>
      <w:r w:rsidRPr="00A321BC">
        <w:t xml:space="preserve"> </w:t>
      </w:r>
      <w:bookmarkEnd w:id="485"/>
    </w:p>
    <w:p w14:paraId="1A7C291A" w14:textId="77777777" w:rsidR="00E57A4D" w:rsidRPr="00A321BC" w:rsidRDefault="00D76976">
      <w:pPr>
        <w:pStyle w:val="SectionSubHeading"/>
      </w:pPr>
      <w:bookmarkStart w:id="486" w:name="_Toc236197826"/>
      <w:bookmarkStart w:id="487" w:name="_Toc245693860"/>
      <w:bookmarkStart w:id="488" w:name="_Toc246235091"/>
      <w:bookmarkStart w:id="489" w:name="_Toc312406666"/>
      <w:bookmarkStart w:id="490" w:name="_Toc338238915"/>
      <w:bookmarkStart w:id="491" w:name="_Toc492635955"/>
      <w:bookmarkStart w:id="492" w:name="_Toc106709031"/>
      <w:r w:rsidRPr="00A321BC">
        <w:lastRenderedPageBreak/>
        <w:t>Section 3B</w:t>
      </w:r>
      <w:r w:rsidRPr="00A321BC">
        <w:tab/>
        <w:t>Property rights</w:t>
      </w:r>
      <w:bookmarkEnd w:id="486"/>
      <w:bookmarkEnd w:id="487"/>
      <w:bookmarkEnd w:id="488"/>
      <w:bookmarkEnd w:id="489"/>
      <w:bookmarkEnd w:id="490"/>
      <w:bookmarkEnd w:id="491"/>
      <w:bookmarkEnd w:id="492"/>
    </w:p>
    <w:p w14:paraId="284186C4" w14:textId="77777777" w:rsidR="00E57A4D" w:rsidRPr="00A321BC" w:rsidRDefault="00D76976">
      <w:pPr>
        <w:pStyle w:val="ClauseHeadings1xxxx"/>
      </w:pPr>
      <w:bookmarkStart w:id="493" w:name="_Ref126397787"/>
      <w:bookmarkStart w:id="494" w:name="_Toc127948869"/>
      <w:bookmarkStart w:id="495" w:name="_Toc202959456"/>
      <w:bookmarkStart w:id="496" w:name="_Toc236197827"/>
      <w:bookmarkStart w:id="497" w:name="_Toc245693861"/>
      <w:bookmarkStart w:id="498" w:name="_Toc246235092"/>
      <w:bookmarkStart w:id="499" w:name="_Toc312406667"/>
      <w:bookmarkStart w:id="500" w:name="_Toc338238916"/>
      <w:bookmarkStart w:id="501" w:name="_Toc492635956"/>
      <w:bookmarkStart w:id="502" w:name="_Toc106709032"/>
      <w:r w:rsidRPr="00A321BC">
        <w:t>Ownership of intellectual property</w:t>
      </w:r>
      <w:bookmarkEnd w:id="493"/>
      <w:bookmarkEnd w:id="494"/>
      <w:bookmarkEnd w:id="495"/>
      <w:bookmarkEnd w:id="496"/>
      <w:bookmarkEnd w:id="497"/>
      <w:bookmarkEnd w:id="498"/>
      <w:bookmarkEnd w:id="499"/>
      <w:bookmarkEnd w:id="500"/>
      <w:bookmarkEnd w:id="501"/>
      <w:bookmarkEnd w:id="502"/>
      <w:r w:rsidRPr="00A321BC">
        <w:t xml:space="preserve"> </w:t>
      </w:r>
    </w:p>
    <w:p w14:paraId="74DBC925" w14:textId="054607C2"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E01308">
        <w:t>38</w:t>
      </w:r>
      <w:r w:rsidRPr="00A321BC">
        <w:fldChar w:fldCharType="end"/>
      </w:r>
      <w:r w:rsidRPr="00A321BC">
        <w:t xml:space="preserve"> as between the Department and the Provider (but without affecting the position between the Provider and a third party), the ownership of:</w:t>
      </w:r>
    </w:p>
    <w:p w14:paraId="2EC07645" w14:textId="77777777" w:rsidR="00E57A4D" w:rsidRPr="00A321BC" w:rsidRDefault="00D76976" w:rsidP="00AA6819">
      <w:pPr>
        <w:pStyle w:val="clausetexta"/>
      </w:pPr>
      <w:r w:rsidRPr="00A321BC">
        <w:t>Commonwealth Material; and</w:t>
      </w:r>
    </w:p>
    <w:p w14:paraId="28860936" w14:textId="77777777" w:rsidR="00E57A4D" w:rsidRPr="00A321BC" w:rsidRDefault="00DD66C8" w:rsidP="00AA6819">
      <w:pPr>
        <w:pStyle w:val="clausetexta"/>
      </w:pPr>
      <w:r w:rsidRPr="00A321BC">
        <w:t>Agreement</w:t>
      </w:r>
      <w:r w:rsidR="00D76976" w:rsidRPr="00A321BC">
        <w:t xml:space="preserve"> Material,</w:t>
      </w:r>
    </w:p>
    <w:p w14:paraId="391C35C8" w14:textId="77777777" w:rsidR="00E57A4D" w:rsidRPr="00A321BC" w:rsidRDefault="00D76976" w:rsidP="001933B6">
      <w:pPr>
        <w:pStyle w:val="BodyTextIndent"/>
        <w:ind w:left="1418"/>
      </w:pPr>
      <w:r w:rsidRPr="00A321BC">
        <w:rPr>
          <w:sz w:val="22"/>
          <w:szCs w:val="22"/>
        </w:rPr>
        <w:t>vests at all times in the Department.</w:t>
      </w:r>
    </w:p>
    <w:p w14:paraId="0A481958" w14:textId="77777777" w:rsidR="00E57A4D" w:rsidRPr="00A321BC" w:rsidRDefault="00D76976" w:rsidP="00885CF8">
      <w:pPr>
        <w:pStyle w:val="Italicclausesub-headings"/>
      </w:pPr>
      <w:r w:rsidRPr="00A321BC">
        <w:t xml:space="preserve">Dealing with Intellectual Property Rights </w:t>
      </w:r>
    </w:p>
    <w:p w14:paraId="0B00F6BA" w14:textId="77777777" w:rsidR="00E57A4D" w:rsidRPr="00A321BC" w:rsidRDefault="00D76976" w:rsidP="001933B6">
      <w:pPr>
        <w:pStyle w:val="clausetext11xxxxx"/>
        <w:keepNext/>
      </w:pPr>
      <w:r w:rsidRPr="00A321BC">
        <w:t xml:space="preserve">The Provider warrants that it: </w:t>
      </w:r>
    </w:p>
    <w:p w14:paraId="3F05E210" w14:textId="3EADFC33"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E01308">
        <w:t>38</w:t>
      </w:r>
      <w:r w:rsidRPr="00A321BC">
        <w:fldChar w:fldCharType="end"/>
      </w:r>
      <w:r w:rsidRPr="00A321BC">
        <w:t>; and</w:t>
      </w:r>
    </w:p>
    <w:p w14:paraId="5FBE44E5" w14:textId="27B7030A"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E01308">
        <w:t>38</w:t>
      </w:r>
      <w:r w:rsidRPr="00A321BC">
        <w:fldChar w:fldCharType="end"/>
      </w:r>
      <w:r w:rsidRPr="00A321BC">
        <w:t xml:space="preserve"> will not infringe:</w:t>
      </w:r>
    </w:p>
    <w:p w14:paraId="2165F12A" w14:textId="77777777" w:rsidR="00E57A4D" w:rsidRPr="00A321BC" w:rsidRDefault="00D76976" w:rsidP="00AA6819">
      <w:pPr>
        <w:pStyle w:val="clausetexti"/>
      </w:pPr>
      <w:r w:rsidRPr="00A321BC">
        <w:t>the Intellectual Property Rights of any third party; or</w:t>
      </w:r>
    </w:p>
    <w:p w14:paraId="5EE1A848" w14:textId="77777777" w:rsidR="00E57A4D" w:rsidRPr="00A321BC" w:rsidRDefault="00D76976">
      <w:pPr>
        <w:pStyle w:val="clausetexti"/>
      </w:pPr>
      <w:r w:rsidRPr="00A321BC">
        <w:t>any author’s Moral Rights.</w:t>
      </w:r>
    </w:p>
    <w:p w14:paraId="1201ABB3" w14:textId="77777777" w:rsidR="00E57A4D" w:rsidRPr="00A321BC" w:rsidRDefault="00D76976" w:rsidP="00816D43">
      <w:pPr>
        <w:pStyle w:val="clausetext11xxxxx"/>
      </w:pPr>
      <w:r w:rsidRPr="00A321BC">
        <w:t>The Provider must:</w:t>
      </w:r>
    </w:p>
    <w:p w14:paraId="6524A7D3" w14:textId="1914C7E6"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E01308">
        <w:t>38</w:t>
      </w:r>
      <w:r w:rsidRPr="00A321BC">
        <w:fldChar w:fldCharType="end"/>
      </w:r>
      <w:r w:rsidRPr="00A321BC">
        <w:t xml:space="preserve">; </w:t>
      </w:r>
    </w:p>
    <w:p w14:paraId="4A473387"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28908EC5"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4CC1F568" w14:textId="7FDE9F45"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E01308">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3" w:name="_Ref126402116"/>
      <w:bookmarkStart w:id="504" w:name="_Toc127948870"/>
      <w:bookmarkStart w:id="505" w:name="_Toc113962672"/>
      <w:bookmarkStart w:id="506" w:name="_Toc127960640"/>
      <w:bookmarkStart w:id="507" w:name="_Toc128123971"/>
      <w:r w:rsidRPr="00A321BC">
        <w:t xml:space="preserve"> </w:t>
      </w:r>
      <w:bookmarkEnd w:id="503"/>
      <w:bookmarkEnd w:id="504"/>
      <w:bookmarkEnd w:id="505"/>
      <w:bookmarkEnd w:id="506"/>
      <w:bookmarkEnd w:id="507"/>
    </w:p>
    <w:p w14:paraId="47F06874" w14:textId="77777777" w:rsidR="00E57A4D" w:rsidRPr="00A321BC" w:rsidRDefault="00D76976">
      <w:pPr>
        <w:pStyle w:val="ClauseHeadings1xxxx"/>
      </w:pPr>
      <w:bookmarkStart w:id="508" w:name="_Toc202959457"/>
      <w:bookmarkStart w:id="509" w:name="_Ref225147175"/>
      <w:bookmarkStart w:id="510" w:name="_Ref225150511"/>
      <w:bookmarkStart w:id="511" w:name="_Toc236197828"/>
      <w:bookmarkStart w:id="512" w:name="_Toc245693862"/>
      <w:bookmarkStart w:id="513" w:name="_Toc246235093"/>
      <w:bookmarkStart w:id="514" w:name="_Toc312406668"/>
      <w:bookmarkStart w:id="515" w:name="_Toc338238917"/>
      <w:bookmarkStart w:id="516" w:name="_Toc492635957"/>
      <w:bookmarkStart w:id="517" w:name="_Toc106709033"/>
      <w:r w:rsidRPr="00A321BC">
        <w:t>Licensing of Intellectual Property Rights</w:t>
      </w:r>
      <w:bookmarkEnd w:id="508"/>
      <w:bookmarkEnd w:id="509"/>
      <w:bookmarkEnd w:id="510"/>
      <w:bookmarkEnd w:id="511"/>
      <w:bookmarkEnd w:id="512"/>
      <w:bookmarkEnd w:id="513"/>
      <w:bookmarkEnd w:id="514"/>
      <w:bookmarkEnd w:id="515"/>
      <w:bookmarkEnd w:id="516"/>
      <w:bookmarkEnd w:id="517"/>
    </w:p>
    <w:p w14:paraId="6CE40387"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026846A3" w14:textId="77777777" w:rsidR="00E57A4D" w:rsidRPr="00A321BC" w:rsidRDefault="00D76976" w:rsidP="00816D43">
      <w:pPr>
        <w:pStyle w:val="clausetext11xxxxx"/>
      </w:pPr>
      <w:bookmarkStart w:id="518" w:name="_Ref225150465"/>
      <w:bookmarkStart w:id="519"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8"/>
    </w:p>
    <w:p w14:paraId="756A809A" w14:textId="77777777" w:rsidR="00E57A4D" w:rsidRPr="00A321BC" w:rsidRDefault="00D76976" w:rsidP="00AA6819">
      <w:pPr>
        <w:pStyle w:val="clausetexta"/>
      </w:pPr>
      <w:r w:rsidRPr="00A321BC">
        <w:t xml:space="preserve">Commonwealth Material; and </w:t>
      </w:r>
    </w:p>
    <w:p w14:paraId="11D4864B" w14:textId="77777777" w:rsidR="00E57A4D" w:rsidRPr="00A321BC" w:rsidRDefault="00DD66C8" w:rsidP="00087A2E">
      <w:pPr>
        <w:pStyle w:val="clausetexta"/>
        <w:keepNext/>
      </w:pPr>
      <w:r w:rsidRPr="00A321BC">
        <w:lastRenderedPageBreak/>
        <w:t>Agreement</w:t>
      </w:r>
      <w:r w:rsidR="00D76976" w:rsidRPr="00A321BC">
        <w:t xml:space="preserve"> Material, </w:t>
      </w:r>
    </w:p>
    <w:p w14:paraId="2130967B" w14:textId="77777777"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19"/>
    </w:p>
    <w:p w14:paraId="6009BF1A" w14:textId="49B85143" w:rsidR="00E57A4D" w:rsidRPr="00A321BC" w:rsidRDefault="00D76976" w:rsidP="00816D43">
      <w:pPr>
        <w:pStyle w:val="clausetext11xxxxx"/>
      </w:pPr>
      <w:bookmarkStart w:id="520"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E01308">
        <w:t>39.1</w:t>
      </w:r>
      <w:r w:rsidRPr="00A321BC">
        <w:fldChar w:fldCharType="end"/>
      </w:r>
      <w:r w:rsidRPr="00A321BC">
        <w:t xml:space="preserve"> is revocable on 10 Business </w:t>
      </w:r>
      <w:r w:rsidR="000A460D" w:rsidRPr="00A321BC">
        <w:t>Days’ Notice</w:t>
      </w:r>
      <w:r w:rsidRPr="00A321BC">
        <w:t xml:space="preserve"> by the Department.</w:t>
      </w:r>
      <w:bookmarkEnd w:id="520"/>
    </w:p>
    <w:p w14:paraId="70F54127"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0BD166EA" w14:textId="77777777" w:rsidR="00E57A4D" w:rsidRPr="00A321BC" w:rsidRDefault="00D76976" w:rsidP="00885CF8">
      <w:pPr>
        <w:pStyle w:val="Italicclausesub-headings"/>
      </w:pPr>
      <w:r w:rsidRPr="00A321BC">
        <w:t xml:space="preserve">Licence of Existing Material </w:t>
      </w:r>
    </w:p>
    <w:p w14:paraId="7B65C84A" w14:textId="3C6247A7"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E01308">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0AC1C250" w14:textId="77777777" w:rsidR="00E57A4D" w:rsidRPr="00A321BC" w:rsidRDefault="00D76976" w:rsidP="00885CF8">
      <w:pPr>
        <w:pStyle w:val="Italicclausesub-headings"/>
      </w:pPr>
      <w:r w:rsidRPr="00A321BC">
        <w:t>Commonwealth Coat of Arms</w:t>
      </w:r>
    </w:p>
    <w:p w14:paraId="46481B41" w14:textId="149D9036" w:rsidR="00E57A4D" w:rsidRPr="00A321BC" w:rsidRDefault="00D76976" w:rsidP="009E5DC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r w:rsidR="009E5DC3" w:rsidRPr="009E5DC3">
        <w:t xml:space="preserve"> </w:t>
      </w:r>
      <w:hyperlink r:id="rId15" w:history="1">
        <w:r w:rsidR="00AF1197" w:rsidRPr="00AF1197">
          <w:rPr>
            <w:rStyle w:val="Hyperlink"/>
          </w:rPr>
          <w:t>https://www.pmc.gov.au/sites/default/files/resource/download/commonwealth-coat-of-arms-information-and-guidelines.pdf</w:t>
        </w:r>
      </w:hyperlink>
    </w:p>
    <w:p w14:paraId="574A5C30" w14:textId="77777777" w:rsidR="00E57A4D" w:rsidRPr="00A321BC" w:rsidRDefault="00D76976">
      <w:pPr>
        <w:pStyle w:val="ClauseHeadings1xxxx"/>
      </w:pPr>
      <w:bookmarkStart w:id="521" w:name="_Toc202959458"/>
      <w:bookmarkStart w:id="522" w:name="_Ref225147204"/>
      <w:bookmarkStart w:id="523" w:name="_Toc236197829"/>
      <w:bookmarkStart w:id="524" w:name="_Toc245693863"/>
      <w:bookmarkStart w:id="525" w:name="_Toc246235094"/>
      <w:bookmarkStart w:id="526" w:name="_Toc312406669"/>
      <w:bookmarkStart w:id="527" w:name="_Toc338238918"/>
      <w:bookmarkStart w:id="528" w:name="_Toc492635958"/>
      <w:bookmarkStart w:id="529" w:name="_Toc106709034"/>
      <w:r w:rsidRPr="00A321BC">
        <w:t xml:space="preserve">Ownership of </w:t>
      </w:r>
      <w:r w:rsidR="00DD66C8" w:rsidRPr="00A321BC">
        <w:t>Agreement</w:t>
      </w:r>
      <w:r w:rsidRPr="00A321BC">
        <w:t xml:space="preserve"> Material and Commonwealth Material</w:t>
      </w:r>
      <w:bookmarkEnd w:id="521"/>
      <w:bookmarkEnd w:id="522"/>
      <w:bookmarkEnd w:id="523"/>
      <w:bookmarkEnd w:id="524"/>
      <w:bookmarkEnd w:id="525"/>
      <w:bookmarkEnd w:id="526"/>
      <w:bookmarkEnd w:id="527"/>
      <w:bookmarkEnd w:id="528"/>
      <w:bookmarkEnd w:id="529"/>
    </w:p>
    <w:p w14:paraId="5ABF7387"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DBFF6ED" w14:textId="77777777" w:rsidR="00E57A4D" w:rsidRPr="00A321BC" w:rsidRDefault="00D76976" w:rsidP="00AA6819">
      <w:pPr>
        <w:pStyle w:val="clausetexta"/>
      </w:pPr>
      <w:r w:rsidRPr="00A321BC">
        <w:t>Commonwealth Material; and</w:t>
      </w:r>
    </w:p>
    <w:p w14:paraId="4870F016" w14:textId="77777777" w:rsidR="00E57A4D" w:rsidRPr="00A321BC" w:rsidRDefault="00DD66C8" w:rsidP="00AA6819">
      <w:pPr>
        <w:pStyle w:val="clausetexta"/>
      </w:pPr>
      <w:r w:rsidRPr="00A321BC">
        <w:t>Agreement</w:t>
      </w:r>
      <w:r w:rsidR="00D76976" w:rsidRPr="00A321BC">
        <w:t xml:space="preserve"> Material,</w:t>
      </w:r>
    </w:p>
    <w:p w14:paraId="2FB75DED" w14:textId="77777777" w:rsidR="00E57A4D" w:rsidRPr="00A321BC" w:rsidRDefault="00D76976" w:rsidP="002B4D37">
      <w:pPr>
        <w:pStyle w:val="BodyTextIndent"/>
        <w:ind w:left="1418"/>
      </w:pPr>
      <w:r w:rsidRPr="00A321BC">
        <w:rPr>
          <w:sz w:val="22"/>
          <w:szCs w:val="22"/>
        </w:rPr>
        <w:t>vests at all times in the Department.</w:t>
      </w:r>
    </w:p>
    <w:p w14:paraId="289B1016" w14:textId="77777777" w:rsidR="00E57A4D" w:rsidRPr="00A321BC" w:rsidRDefault="00D76976">
      <w:pPr>
        <w:pStyle w:val="SectionSubHeading"/>
      </w:pPr>
      <w:bookmarkStart w:id="530" w:name="_Toc236197830"/>
      <w:bookmarkStart w:id="531" w:name="_Toc245693864"/>
      <w:bookmarkStart w:id="532" w:name="_Toc246235095"/>
      <w:bookmarkStart w:id="533" w:name="_Toc338238919"/>
      <w:bookmarkStart w:id="534" w:name="_Toc492635959"/>
      <w:bookmarkStart w:id="535" w:name="_Toc106709035"/>
      <w:r w:rsidRPr="00A321BC">
        <w:t>Section 3C</w:t>
      </w:r>
      <w:r w:rsidRPr="00A321BC">
        <w:tab/>
        <w:t>Control of information</w:t>
      </w:r>
      <w:bookmarkEnd w:id="530"/>
      <w:bookmarkEnd w:id="531"/>
      <w:bookmarkEnd w:id="532"/>
      <w:bookmarkEnd w:id="533"/>
      <w:bookmarkEnd w:id="534"/>
      <w:bookmarkEnd w:id="535"/>
      <w:r w:rsidRPr="00A321BC">
        <w:t xml:space="preserve"> </w:t>
      </w:r>
    </w:p>
    <w:p w14:paraId="5FC4DE4D" w14:textId="77777777" w:rsidR="00E57A4D" w:rsidRPr="00A321BC" w:rsidRDefault="00D76976">
      <w:pPr>
        <w:pStyle w:val="ClauseHeadings1xxxx"/>
      </w:pPr>
      <w:bookmarkStart w:id="536" w:name="_Ref126398348"/>
      <w:bookmarkStart w:id="537" w:name="_Ref126398857"/>
      <w:bookmarkStart w:id="538" w:name="_Toc127948873"/>
      <w:bookmarkStart w:id="539" w:name="_Toc202959459"/>
      <w:bookmarkStart w:id="540" w:name="_Toc236197831"/>
      <w:bookmarkStart w:id="541" w:name="_Toc245693865"/>
      <w:bookmarkStart w:id="542" w:name="_Toc246235096"/>
      <w:bookmarkStart w:id="543" w:name="_Toc338238920"/>
      <w:bookmarkStart w:id="544" w:name="_Toc492635960"/>
      <w:bookmarkStart w:id="545" w:name="_Toc106709036"/>
      <w:r w:rsidRPr="00A321BC">
        <w:t>Personal and Protected Information</w:t>
      </w:r>
      <w:bookmarkEnd w:id="536"/>
      <w:bookmarkEnd w:id="537"/>
      <w:bookmarkEnd w:id="538"/>
      <w:bookmarkEnd w:id="539"/>
      <w:bookmarkEnd w:id="540"/>
      <w:bookmarkEnd w:id="541"/>
      <w:bookmarkEnd w:id="542"/>
      <w:bookmarkEnd w:id="543"/>
      <w:bookmarkEnd w:id="544"/>
      <w:bookmarkEnd w:id="545"/>
    </w:p>
    <w:p w14:paraId="1E9126A9" w14:textId="77777777" w:rsidR="00E57A4D" w:rsidRPr="00A321BC" w:rsidRDefault="00D76976" w:rsidP="00885CF8">
      <w:pPr>
        <w:pStyle w:val="Italicclausesub-headings"/>
      </w:pPr>
      <w:r w:rsidRPr="00A321BC">
        <w:t xml:space="preserve">Application of this clause </w:t>
      </w:r>
    </w:p>
    <w:p w14:paraId="4184F072" w14:textId="05086AD0"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24091118" w14:textId="77777777" w:rsidR="00E57A4D" w:rsidRPr="00A321BC" w:rsidRDefault="00D76976" w:rsidP="00885CF8">
      <w:pPr>
        <w:pStyle w:val="Italicclausesub-headings"/>
      </w:pPr>
      <w:r w:rsidRPr="00A321BC">
        <w:lastRenderedPageBreak/>
        <w:t xml:space="preserve">Privacy definitions </w:t>
      </w:r>
    </w:p>
    <w:p w14:paraId="0AE18ABB" w14:textId="3B0444AE"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993E694" w14:textId="77777777" w:rsidR="00E57A4D" w:rsidRPr="00A321BC" w:rsidRDefault="00D76976" w:rsidP="00885CF8">
      <w:pPr>
        <w:pStyle w:val="Italicclausesub-headings"/>
      </w:pPr>
      <w:r w:rsidRPr="00A321BC">
        <w:t xml:space="preserve">Privacy obligation </w:t>
      </w:r>
    </w:p>
    <w:p w14:paraId="0A01698D"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733AF905"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38703ADD" w14:textId="77777777" w:rsidR="00E57A4D" w:rsidRPr="00A321BC" w:rsidRDefault="00D76976" w:rsidP="00AA6819">
      <w:pPr>
        <w:pStyle w:val="clausetexta"/>
      </w:pPr>
      <w:bookmarkStart w:id="546" w:name="_Ref486434495"/>
      <w:r w:rsidRPr="00A321BC">
        <w:t>except where this clause expressly requires the Provider to comply with an APP that applies only to an organisation, to carry out and discharge the obligations contained in the APPs as if it were an agency;</w:t>
      </w:r>
      <w:bookmarkEnd w:id="546"/>
    </w:p>
    <w:p w14:paraId="448F087A"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3E450224" w14:textId="77777777" w:rsidR="00E57A4D" w:rsidRPr="00A321BC" w:rsidRDefault="00D76976" w:rsidP="00AA6819">
      <w:pPr>
        <w:pStyle w:val="clausetexta"/>
      </w:pPr>
      <w:r w:rsidRPr="00A321BC">
        <w:t>to notify individuals whose Personal Information it holds, that:</w:t>
      </w:r>
    </w:p>
    <w:p w14:paraId="78700667"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CB289C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685BF0DA"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2A33D482" w14:textId="77777777" w:rsidR="00E57A4D" w:rsidRPr="00A321BC" w:rsidRDefault="00D76976">
      <w:pPr>
        <w:pStyle w:val="clausetexta"/>
      </w:pPr>
      <w:r w:rsidRPr="00A321BC">
        <w:t>to comply with any request under section 95C of the Privacy Act;</w:t>
      </w:r>
    </w:p>
    <w:p w14:paraId="216C35A0" w14:textId="7578BDB7"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w:t>
      </w:r>
    </w:p>
    <w:p w14:paraId="4F52100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1A3D61F1" w14:textId="77777777" w:rsidR="00E57A4D" w:rsidRPr="00A321BC" w:rsidRDefault="00D76976">
      <w:pPr>
        <w:pStyle w:val="clausetexta"/>
      </w:pPr>
      <w:r w:rsidRPr="00A321BC">
        <w:t>to its name being published in reports by the Information Commissioner;</w:t>
      </w:r>
    </w:p>
    <w:p w14:paraId="3FE31106" w14:textId="77777777" w:rsidR="00E57A4D" w:rsidRPr="00A321BC" w:rsidRDefault="00D76976">
      <w:pPr>
        <w:pStyle w:val="clausetexta"/>
      </w:pPr>
      <w:r w:rsidRPr="00A321BC">
        <w:t>if the Provider suspends or terminates Personnel:</w:t>
      </w:r>
    </w:p>
    <w:p w14:paraId="0510EF0C" w14:textId="77777777" w:rsidR="00E57A4D" w:rsidRPr="00A321BC" w:rsidRDefault="00D76976">
      <w:pPr>
        <w:pStyle w:val="clausetexti"/>
      </w:pPr>
      <w:r w:rsidRPr="00A321BC">
        <w:t>to remove any access that the Personnel have to any Personal Information; and</w:t>
      </w:r>
    </w:p>
    <w:p w14:paraId="75AF46FE"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604381D9"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18D93A2D"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609989BE" w14:textId="5867EC99"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including to undertake in writing to observe the APPs (or a registered APP code, where applicable); and</w:t>
      </w:r>
    </w:p>
    <w:p w14:paraId="7D461D1B" w14:textId="77777777" w:rsidR="00E57A4D" w:rsidRPr="00A321BC" w:rsidRDefault="00D76976">
      <w:pPr>
        <w:pStyle w:val="clausetexti"/>
      </w:pPr>
      <w:r w:rsidRPr="00A321BC">
        <w:t>where required by the Department, undertake in writing to observe the APPs (or a registered APP code where applicable).</w:t>
      </w:r>
    </w:p>
    <w:p w14:paraId="05D781E8"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379F66BE" w14:textId="77777777" w:rsidR="00E57A4D" w:rsidRPr="00A321BC" w:rsidRDefault="00D76976" w:rsidP="00816D43">
      <w:pPr>
        <w:pStyle w:val="clausetext11xxxxx"/>
      </w:pPr>
      <w:bookmarkStart w:id="547" w:name="_Ref487205308"/>
      <w:r w:rsidRPr="00A321BC">
        <w:t>The Provider must immediately Notify the Department if it becomes aware:</w:t>
      </w:r>
      <w:bookmarkEnd w:id="547"/>
    </w:p>
    <w:p w14:paraId="7935491B" w14:textId="77777777" w:rsidR="00D97465" w:rsidRPr="00A321BC" w:rsidRDefault="00D97465" w:rsidP="00AA6819">
      <w:pPr>
        <w:pStyle w:val="clausetexta"/>
      </w:pPr>
      <w:r w:rsidRPr="00A321BC">
        <w:t xml:space="preserve">of an actual or suspected eligible data breach, by any Personnel or Subcontractor; </w:t>
      </w:r>
    </w:p>
    <w:p w14:paraId="0C4298F5" w14:textId="7E0D314F"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by any Personnel or Subcontractor;</w:t>
      </w:r>
    </w:p>
    <w:p w14:paraId="71F2A420" w14:textId="77777777" w:rsidR="00862852" w:rsidRPr="00A321BC" w:rsidRDefault="00D76976" w:rsidP="00AA6819">
      <w:pPr>
        <w:pStyle w:val="clausetexta"/>
      </w:pPr>
      <w:r w:rsidRPr="00A321BC">
        <w:t>that a disclosure of Personal Information may be required by law; or</w:t>
      </w:r>
    </w:p>
    <w:p w14:paraId="048F5784"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0A1D080C" w14:textId="77777777" w:rsidR="00E57A4D" w:rsidRPr="00A321BC" w:rsidRDefault="00D76976" w:rsidP="00885CF8">
      <w:pPr>
        <w:pStyle w:val="Italicclausesub-headings"/>
      </w:pPr>
      <w:r w:rsidRPr="00A321BC">
        <w:t xml:space="preserve">Protected Information </w:t>
      </w:r>
    </w:p>
    <w:p w14:paraId="16CA6477"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6D7CF43B" w14:textId="77777777" w:rsidR="00E57A4D" w:rsidRPr="00A321BC" w:rsidRDefault="00D76976">
      <w:pPr>
        <w:pStyle w:val="ClauseHeadings1xxxx"/>
      </w:pPr>
      <w:bookmarkStart w:id="548" w:name="_Toc202959460"/>
      <w:bookmarkStart w:id="549" w:name="_Ref225147263"/>
      <w:bookmarkStart w:id="550" w:name="_Ref225150846"/>
      <w:bookmarkStart w:id="551" w:name="_Ref225150983"/>
      <w:bookmarkStart w:id="552" w:name="_Ref225321789"/>
      <w:bookmarkStart w:id="553" w:name="_Ref226429285"/>
      <w:bookmarkStart w:id="554" w:name="_Ref226797618"/>
      <w:bookmarkStart w:id="555" w:name="_Toc236197832"/>
      <w:bookmarkStart w:id="556" w:name="_Toc245693866"/>
      <w:bookmarkStart w:id="557" w:name="_Toc246235097"/>
      <w:bookmarkStart w:id="558" w:name="_Toc338238921"/>
      <w:bookmarkStart w:id="559" w:name="_Toc492635961"/>
      <w:bookmarkStart w:id="560" w:name="_Toc106709037"/>
      <w:r w:rsidRPr="00A321BC">
        <w:t>Confidential Information</w:t>
      </w:r>
      <w:bookmarkEnd w:id="548"/>
      <w:bookmarkEnd w:id="549"/>
      <w:bookmarkEnd w:id="550"/>
      <w:bookmarkEnd w:id="551"/>
      <w:bookmarkEnd w:id="552"/>
      <w:bookmarkEnd w:id="553"/>
      <w:bookmarkEnd w:id="554"/>
      <w:bookmarkEnd w:id="555"/>
      <w:bookmarkEnd w:id="556"/>
      <w:bookmarkEnd w:id="557"/>
      <w:bookmarkEnd w:id="558"/>
      <w:bookmarkEnd w:id="559"/>
      <w:bookmarkEnd w:id="560"/>
      <w:r w:rsidRPr="00A321BC">
        <w:t xml:space="preserve"> </w:t>
      </w:r>
    </w:p>
    <w:p w14:paraId="6DB274D1" w14:textId="08105CA9"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E01308">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E01308">
        <w:t>44.6</w:t>
      </w:r>
      <w:r w:rsidRPr="00A321BC">
        <w:fldChar w:fldCharType="end"/>
      </w:r>
      <w:r w:rsidRPr="00A321BC">
        <w:t xml:space="preserve"> the Parties must not, without each other’s prior written approval, disclose any of each other’s Confidential Information to a third party.</w:t>
      </w:r>
    </w:p>
    <w:p w14:paraId="723859A7"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76D452E0" w14:textId="2972E903"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E01308">
        <w:t>42</w:t>
      </w:r>
      <w:r w:rsidRPr="00A321BC">
        <w:fldChar w:fldCharType="end"/>
      </w:r>
      <w:r w:rsidRPr="00A321BC">
        <w:t xml:space="preserve"> will not be breached if information:</w:t>
      </w:r>
    </w:p>
    <w:p w14:paraId="4A7C5B47"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1FC68F08" w14:textId="77777777" w:rsidR="00E57A4D" w:rsidRPr="00A321BC" w:rsidRDefault="00D76976" w:rsidP="00AA6819">
      <w:pPr>
        <w:pStyle w:val="clausetexta"/>
      </w:pPr>
      <w:r w:rsidRPr="00A321BC">
        <w:t>is disclosed by the Department to the responsible Minister;</w:t>
      </w:r>
    </w:p>
    <w:p w14:paraId="1F69F063"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3E37CE92" w14:textId="77777777" w:rsidR="00E57A4D" w:rsidRPr="00A321BC" w:rsidRDefault="00D76976" w:rsidP="00AA6819">
      <w:pPr>
        <w:pStyle w:val="clausetexta"/>
      </w:pPr>
      <w:r w:rsidRPr="00A321BC">
        <w:t>is authorised or required by law to be disclosed; or</w:t>
      </w:r>
    </w:p>
    <w:p w14:paraId="7DFC9140" w14:textId="20180E4F"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E01308">
        <w:t>42</w:t>
      </w:r>
      <w:r w:rsidRPr="00A321BC">
        <w:fldChar w:fldCharType="end"/>
      </w:r>
      <w:r w:rsidRPr="00A321BC">
        <w:t xml:space="preserve">. </w:t>
      </w:r>
    </w:p>
    <w:p w14:paraId="5D5D38C3" w14:textId="1055FE32"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E01308">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[Access to premises and records].</w:t>
      </w:r>
    </w:p>
    <w:p w14:paraId="5C577C10" w14:textId="77777777" w:rsidR="00E57A4D" w:rsidRPr="00A321BC" w:rsidRDefault="00D76976">
      <w:pPr>
        <w:pStyle w:val="ClauseHeadings1xxxx"/>
      </w:pPr>
      <w:bookmarkStart w:id="561" w:name="_Ref126398815"/>
      <w:bookmarkStart w:id="562" w:name="_Toc127948871"/>
      <w:bookmarkStart w:id="563" w:name="_Toc202959462"/>
      <w:bookmarkStart w:id="564" w:name="_Toc236197833"/>
      <w:bookmarkStart w:id="565" w:name="_Toc245693867"/>
      <w:bookmarkStart w:id="566" w:name="_Toc246235098"/>
      <w:bookmarkStart w:id="567" w:name="_Toc338238922"/>
      <w:bookmarkStart w:id="568" w:name="_Toc492635962"/>
      <w:bookmarkStart w:id="569" w:name="_Toc106709038"/>
      <w:r w:rsidRPr="00A321BC">
        <w:lastRenderedPageBreak/>
        <w:t>Release of information on Provider’s performance</w:t>
      </w:r>
      <w:bookmarkEnd w:id="561"/>
      <w:bookmarkEnd w:id="562"/>
      <w:bookmarkEnd w:id="563"/>
      <w:bookmarkEnd w:id="564"/>
      <w:bookmarkEnd w:id="565"/>
      <w:bookmarkEnd w:id="566"/>
      <w:bookmarkEnd w:id="567"/>
      <w:bookmarkEnd w:id="568"/>
      <w:bookmarkEnd w:id="569"/>
    </w:p>
    <w:p w14:paraId="233F48E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DDBBC20" w14:textId="77777777" w:rsidR="00E57A4D" w:rsidRPr="00A321BC" w:rsidRDefault="00D76976">
      <w:pPr>
        <w:pStyle w:val="SectionSubHeading"/>
      </w:pPr>
      <w:bookmarkStart w:id="570" w:name="_Toc236197834"/>
      <w:bookmarkStart w:id="571" w:name="_Toc245693868"/>
      <w:bookmarkStart w:id="572" w:name="_Toc246235099"/>
      <w:bookmarkStart w:id="573" w:name="_Toc338238923"/>
      <w:bookmarkStart w:id="574" w:name="_Toc492635963"/>
      <w:bookmarkStart w:id="575" w:name="_Toc106709039"/>
      <w:r w:rsidRPr="00A321BC">
        <w:t>Section 3D</w:t>
      </w:r>
      <w:r w:rsidRPr="00A321BC">
        <w:tab/>
        <w:t>Records management</w:t>
      </w:r>
      <w:bookmarkEnd w:id="570"/>
      <w:bookmarkEnd w:id="571"/>
      <w:bookmarkEnd w:id="572"/>
      <w:bookmarkEnd w:id="573"/>
      <w:bookmarkEnd w:id="574"/>
      <w:bookmarkEnd w:id="575"/>
    </w:p>
    <w:p w14:paraId="01CCF00B" w14:textId="77777777" w:rsidR="00E57A4D" w:rsidRPr="00A321BC" w:rsidRDefault="00D76976">
      <w:pPr>
        <w:pStyle w:val="ClauseHeadings1xxxx"/>
      </w:pPr>
      <w:bookmarkStart w:id="576" w:name="_Ref126402133"/>
      <w:bookmarkStart w:id="577" w:name="_Ref126402224"/>
      <w:bookmarkStart w:id="578" w:name="_Toc127948874"/>
      <w:bookmarkStart w:id="579" w:name="_Toc202959463"/>
      <w:bookmarkStart w:id="580" w:name="_Ref225147293"/>
      <w:bookmarkStart w:id="581" w:name="_Toc236197835"/>
      <w:bookmarkStart w:id="582" w:name="_Toc245693869"/>
      <w:bookmarkStart w:id="583" w:name="_Toc246235100"/>
      <w:bookmarkStart w:id="584" w:name="_Toc338238924"/>
      <w:bookmarkStart w:id="585" w:name="_Ref485895920"/>
      <w:bookmarkStart w:id="586" w:name="_Toc492635964"/>
      <w:bookmarkStart w:id="587" w:name="_Toc106709040"/>
      <w:r w:rsidRPr="00A321BC">
        <w:t>Records</w:t>
      </w:r>
      <w:bookmarkEnd w:id="576"/>
      <w:bookmarkEnd w:id="577"/>
      <w:bookmarkEnd w:id="578"/>
      <w:r w:rsidRPr="00A321BC">
        <w:t xml:space="preserve"> the Provider must keep</w:t>
      </w:r>
      <w:bookmarkEnd w:id="579"/>
      <w:bookmarkEnd w:id="580"/>
      <w:bookmarkEnd w:id="581"/>
      <w:bookmarkEnd w:id="582"/>
      <w:bookmarkEnd w:id="583"/>
      <w:bookmarkEnd w:id="584"/>
      <w:bookmarkEnd w:id="585"/>
      <w:bookmarkEnd w:id="586"/>
      <w:bookmarkEnd w:id="587"/>
    </w:p>
    <w:p w14:paraId="2E21965C" w14:textId="77777777" w:rsidR="00E57A4D" w:rsidRPr="00A321BC" w:rsidRDefault="00D76976" w:rsidP="00885CF8">
      <w:pPr>
        <w:pStyle w:val="Italicclausesub-headings"/>
      </w:pPr>
      <w:r w:rsidRPr="00A321BC">
        <w:t>General</w:t>
      </w:r>
    </w:p>
    <w:p w14:paraId="59922263" w14:textId="77777777" w:rsidR="00E57A4D" w:rsidRPr="00A321BC" w:rsidRDefault="00D76976" w:rsidP="00816D43">
      <w:pPr>
        <w:pStyle w:val="clausetext11xxxxx"/>
      </w:pPr>
      <w:bookmarkStart w:id="588" w:name="_Ref126398524"/>
      <w:bookmarkStart w:id="589" w:name="_Ref225151098"/>
      <w:r w:rsidRPr="00A321BC">
        <w:t>The Provider must create and maintain full and accurate Records of the conduct of the Services, including, where relevant, Participant Services Records</w:t>
      </w:r>
      <w:bookmarkEnd w:id="588"/>
      <w:r w:rsidRPr="00A321BC">
        <w:t xml:space="preserve"> and the Customer Feedback Register and any other Material as set out in the Records Management Instructions.</w:t>
      </w:r>
      <w:bookmarkEnd w:id="589"/>
    </w:p>
    <w:p w14:paraId="563E0E13" w14:textId="77777777"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25AECE23" w14:textId="77777777" w:rsidR="00E57A4D" w:rsidRPr="00A321BC" w:rsidRDefault="00D76976" w:rsidP="00885CF8">
      <w:pPr>
        <w:pStyle w:val="Italicclausesub-headings"/>
      </w:pPr>
      <w:r w:rsidRPr="00A321BC">
        <w:t xml:space="preserve">Financial Accounts and Records </w:t>
      </w:r>
    </w:p>
    <w:p w14:paraId="3E26E962"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75D4382E" w14:textId="77777777" w:rsidR="00E57A4D" w:rsidRPr="00A321BC" w:rsidRDefault="00D76976" w:rsidP="00AA6819">
      <w:pPr>
        <w:pStyle w:val="clausetexta"/>
      </w:pPr>
      <w:r w:rsidRPr="00A321BC">
        <w:t>in accordance with Australian Equivalents to International Financial Reporting Standards; and</w:t>
      </w:r>
    </w:p>
    <w:p w14:paraId="697C25E8" w14:textId="77777777" w:rsidR="00E57A4D" w:rsidRPr="00A321BC" w:rsidRDefault="00D76976" w:rsidP="00AA6819">
      <w:pPr>
        <w:pStyle w:val="clausetexta"/>
      </w:pPr>
      <w:r w:rsidRPr="00A321BC">
        <w:t>such that:</w:t>
      </w:r>
    </w:p>
    <w:p w14:paraId="5AC73662" w14:textId="77777777" w:rsidR="00E57A4D" w:rsidRPr="00A321BC" w:rsidRDefault="00D76976" w:rsidP="00AA6819">
      <w:pPr>
        <w:pStyle w:val="clausetexti"/>
      </w:pPr>
      <w:r w:rsidRPr="00A321BC">
        <w:t xml:space="preserve">all payments made by the Department are clearly and separately identified; and </w:t>
      </w:r>
    </w:p>
    <w:p w14:paraId="277E262B" w14:textId="77777777" w:rsidR="00E57A4D" w:rsidRPr="00A321BC" w:rsidRDefault="00D76976">
      <w:pPr>
        <w:pStyle w:val="clausetexti"/>
      </w:pPr>
      <w:r w:rsidRPr="00A321BC">
        <w:t>an auditor or other person may examine them at any time and thereby ascertain the Provider’s financial position.</w:t>
      </w:r>
    </w:p>
    <w:p w14:paraId="2D8B0DEC" w14:textId="77777777" w:rsidR="00E57A4D" w:rsidRPr="00A321BC" w:rsidRDefault="00D76976" w:rsidP="00885CF8">
      <w:pPr>
        <w:pStyle w:val="Italicclausesub-headings"/>
      </w:pPr>
      <w:r w:rsidRPr="00A321BC">
        <w:t>Storage</w:t>
      </w:r>
    </w:p>
    <w:p w14:paraId="4AA1E974" w14:textId="41CBCBC3"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E01308">
        <w:t>44.1</w:t>
      </w:r>
      <w:r w:rsidRPr="00A321BC">
        <w:fldChar w:fldCharType="end"/>
      </w:r>
      <w:r w:rsidRPr="00A321BC">
        <w:t xml:space="preserve"> in accordance with the Records Management Instructions and the Department’s Security Policies, and where appropriate, its Privacy Act obligations. </w:t>
      </w:r>
    </w:p>
    <w:p w14:paraId="4085F55C" w14:textId="77777777" w:rsidR="00E57A4D" w:rsidRPr="00A321BC" w:rsidRDefault="00D76976" w:rsidP="00885CF8">
      <w:pPr>
        <w:pStyle w:val="Italicclausesub-headings"/>
      </w:pPr>
      <w:r w:rsidRPr="00A321BC">
        <w:t>Control</w:t>
      </w:r>
    </w:p>
    <w:p w14:paraId="6E22ABAD"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43210335" w14:textId="77777777" w:rsidR="00E57A4D" w:rsidRPr="00A321BC" w:rsidRDefault="00D76976" w:rsidP="00885CF8">
      <w:pPr>
        <w:pStyle w:val="Italicclausesub-headings"/>
      </w:pPr>
      <w:r w:rsidRPr="00A321BC">
        <w:t>Access</w:t>
      </w:r>
    </w:p>
    <w:p w14:paraId="6484EFBA" w14:textId="6904BC57" w:rsidR="00E57A4D" w:rsidRPr="00A321BC" w:rsidRDefault="00D76976" w:rsidP="00267330">
      <w:pPr>
        <w:pStyle w:val="clausetext11xxxxx"/>
        <w:keepNext/>
        <w:keepLines/>
      </w:pPr>
      <w:bookmarkStart w:id="590"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0"/>
    </w:p>
    <w:p w14:paraId="5AEDACDA" w14:textId="77777777" w:rsidR="00E57A4D" w:rsidRPr="00A321BC" w:rsidRDefault="00D76976" w:rsidP="00885CF8">
      <w:pPr>
        <w:pStyle w:val="Italicclausesub-headings"/>
      </w:pPr>
      <w:r w:rsidRPr="00A321BC">
        <w:t>Transfer</w:t>
      </w:r>
    </w:p>
    <w:p w14:paraId="6B0D11D1" w14:textId="6632E528" w:rsidR="00E57A4D" w:rsidRPr="00A321BC" w:rsidRDefault="00D76976" w:rsidP="00816D43">
      <w:pPr>
        <w:pStyle w:val="clausetext11xxxxx"/>
      </w:pPr>
      <w:bookmarkStart w:id="591" w:name="_Ref126398049"/>
      <w:bookmarkStart w:id="592"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E01308">
        <w:t>62</w:t>
      </w:r>
      <w:r w:rsidRPr="00A321BC">
        <w:fldChar w:fldCharType="end"/>
      </w:r>
      <w:r w:rsidRPr="00A321BC">
        <w:t xml:space="preserve"> [Transition out], the Provider must: </w:t>
      </w:r>
    </w:p>
    <w:p w14:paraId="6F716AF8" w14:textId="6DDB7BB3"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E01308">
        <w:t>44.1</w:t>
      </w:r>
      <w:r w:rsidRPr="00A321BC">
        <w:fldChar w:fldCharType="end"/>
      </w:r>
      <w:r w:rsidRPr="00A321BC">
        <w:t xml:space="preserve"> to any person, entity or organisation other than to the Department, without the written approval of the Department; and</w:t>
      </w:r>
    </w:p>
    <w:p w14:paraId="6D21A999" w14:textId="71750997"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E01308">
        <w:t>44.1</w:t>
      </w:r>
      <w:r w:rsidRPr="00A321BC">
        <w:fldChar w:fldCharType="end"/>
      </w:r>
      <w:r w:rsidRPr="00A321BC">
        <w:t xml:space="preserve">, only transfer the Records in accordance with the Records Management Instructions or as otherwise directed by the Department. </w:t>
      </w:r>
    </w:p>
    <w:p w14:paraId="3F743603" w14:textId="77777777" w:rsidR="00E57A4D" w:rsidRPr="00A321BC" w:rsidRDefault="00D76976" w:rsidP="00885CF8">
      <w:pPr>
        <w:pStyle w:val="Italicclausesub-headings"/>
      </w:pPr>
      <w:r w:rsidRPr="00A321BC">
        <w:t xml:space="preserve">Retention </w:t>
      </w:r>
    </w:p>
    <w:p w14:paraId="6848EC6D" w14:textId="51B03272" w:rsidR="009D2D44" w:rsidRPr="00A321BC" w:rsidRDefault="00D76976" w:rsidP="00816D43">
      <w:pPr>
        <w:pStyle w:val="clausetext11xxxxx"/>
      </w:pPr>
      <w:bookmarkStart w:id="593"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E01308">
        <w:t>44.1</w:t>
      </w:r>
      <w:r w:rsidRPr="00A321BC">
        <w:fldChar w:fldCharType="end"/>
      </w:r>
      <w:r w:rsidRPr="00A321BC">
        <w:t xml:space="preserve"> must be retained by the Provider for a period of no less than seven years after the creation of the Record, unless</w:t>
      </w:r>
      <w:r w:rsidR="009D2D44" w:rsidRPr="00A321BC">
        <w:t>:</w:t>
      </w:r>
    </w:p>
    <w:p w14:paraId="50A2FB8C" w14:textId="7057DA40"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E01308">
        <w:t>22.2</w:t>
      </w:r>
      <w:r w:rsidR="00F3651D" w:rsidRPr="00A321BC">
        <w:fldChar w:fldCharType="end"/>
      </w:r>
      <w:r w:rsidR="009D2D44" w:rsidRPr="00A321BC">
        <w:t>; or</w:t>
      </w:r>
    </w:p>
    <w:p w14:paraId="1798FD8F" w14:textId="77777777" w:rsidR="00E57A4D" w:rsidRPr="00A321BC" w:rsidRDefault="00D76976" w:rsidP="00AA6819">
      <w:pPr>
        <w:pStyle w:val="clausetexta"/>
      </w:pPr>
      <w:r w:rsidRPr="00A321BC">
        <w:t xml:space="preserve"> otherwise specified in the Records Management Instructions.</w:t>
      </w:r>
      <w:bookmarkEnd w:id="593"/>
    </w:p>
    <w:p w14:paraId="6344064D" w14:textId="723958BF"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E01308">
        <w:t>44.1</w:t>
      </w:r>
      <w:r w:rsidR="00D76976" w:rsidRPr="00A321BC">
        <w:fldChar w:fldCharType="end"/>
      </w:r>
      <w:r w:rsidR="00D76976" w:rsidRPr="00A321BC">
        <w:t xml:space="preserve"> in accordance with the Records Management Instructions or as otherwise directed by the Department.</w:t>
      </w:r>
    </w:p>
    <w:p w14:paraId="43B2B062" w14:textId="77777777" w:rsidR="00E57A4D" w:rsidRPr="00A321BC" w:rsidRDefault="00D76976" w:rsidP="00885CF8">
      <w:pPr>
        <w:pStyle w:val="Italicclausesub-headings"/>
      </w:pPr>
      <w:r w:rsidRPr="00A321BC">
        <w:t xml:space="preserve">Destruction </w:t>
      </w:r>
    </w:p>
    <w:p w14:paraId="39257578" w14:textId="77777777" w:rsidR="00E57A4D" w:rsidRPr="00A321BC" w:rsidRDefault="00D76976" w:rsidP="00816D43">
      <w:pPr>
        <w:pStyle w:val="clausetext11xxxxx"/>
      </w:pPr>
      <w:r w:rsidRPr="00A321BC">
        <w:t>The Provider must:</w:t>
      </w:r>
    </w:p>
    <w:p w14:paraId="6D185C93" w14:textId="510E8DE1"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E01308">
        <w:t>44.1</w:t>
      </w:r>
      <w:r w:rsidRPr="00A321BC">
        <w:fldChar w:fldCharType="end"/>
      </w:r>
      <w:r w:rsidRPr="00A321BC">
        <w:t>, except in accordance with the relevant Records Management Instructions, or as directed by the Department; and</w:t>
      </w:r>
    </w:p>
    <w:p w14:paraId="5AA46764" w14:textId="77777777" w:rsidR="00E57A4D" w:rsidRPr="00A321BC" w:rsidRDefault="00D76976" w:rsidP="00AA6819">
      <w:pPr>
        <w:pStyle w:val="clausetexta"/>
      </w:pPr>
      <w:r w:rsidRPr="00A321BC">
        <w:t>provide a list to the Department of any Records that have been destroyed, as directed by the Department.</w:t>
      </w:r>
    </w:p>
    <w:p w14:paraId="701F480F" w14:textId="77777777" w:rsidR="00E57A4D" w:rsidRPr="00A321BC" w:rsidRDefault="00D76976">
      <w:pPr>
        <w:pStyle w:val="ClauseHeadings1xxxx"/>
      </w:pPr>
      <w:bookmarkStart w:id="594" w:name="_Ref126398632"/>
      <w:bookmarkStart w:id="595" w:name="_Toc127948876"/>
      <w:bookmarkStart w:id="596" w:name="_Toc202959464"/>
      <w:bookmarkStart w:id="597" w:name="_Toc236197836"/>
      <w:bookmarkStart w:id="598" w:name="_Toc245693870"/>
      <w:bookmarkStart w:id="599" w:name="_Toc246235101"/>
      <w:bookmarkStart w:id="600" w:name="_Toc338238925"/>
      <w:bookmarkStart w:id="601" w:name="_Toc492635965"/>
      <w:bookmarkStart w:id="602" w:name="_Toc106709041"/>
      <w:bookmarkEnd w:id="591"/>
      <w:bookmarkEnd w:id="592"/>
      <w:r w:rsidRPr="00A321BC">
        <w:t>Access by Participants and Employers to Records held by the Provider</w:t>
      </w:r>
      <w:bookmarkEnd w:id="594"/>
      <w:bookmarkEnd w:id="595"/>
      <w:bookmarkEnd w:id="596"/>
      <w:bookmarkEnd w:id="597"/>
      <w:bookmarkEnd w:id="598"/>
      <w:bookmarkEnd w:id="599"/>
      <w:bookmarkEnd w:id="600"/>
      <w:bookmarkEnd w:id="601"/>
      <w:bookmarkEnd w:id="602"/>
    </w:p>
    <w:p w14:paraId="7B1C5464" w14:textId="64681851" w:rsidR="00E57A4D" w:rsidRPr="00A321BC" w:rsidRDefault="00D76976" w:rsidP="00816D43">
      <w:pPr>
        <w:pStyle w:val="clausetext11xxxxx"/>
      </w:pPr>
      <w:bookmarkStart w:id="603"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E01308">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3"/>
      <w:r w:rsidRPr="00A321BC">
        <w:t xml:space="preserve"> </w:t>
      </w:r>
    </w:p>
    <w:p w14:paraId="08DE84BB" w14:textId="43C16283"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E01308">
        <w:t>45.1</w:t>
      </w:r>
      <w:r w:rsidR="00566C52" w:rsidRPr="00A321BC">
        <w:fldChar w:fldCharType="end"/>
      </w:r>
      <w:r w:rsidRPr="00A321BC">
        <w:t xml:space="preserve">: </w:t>
      </w:r>
    </w:p>
    <w:p w14:paraId="5B96ABE9" w14:textId="5DB25643"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E01308">
        <w:t>45.1</w:t>
      </w:r>
      <w:r w:rsidRPr="00A321BC">
        <w:fldChar w:fldCharType="end"/>
      </w:r>
      <w:r w:rsidRPr="00A321BC">
        <w:t xml:space="preserve"> provides proof of identity before access is given to the requested Records; and </w:t>
      </w:r>
    </w:p>
    <w:p w14:paraId="3E4DE967"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4DFFF380" w14:textId="3EA2FAA8"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E01308">
        <w:t>45.1</w:t>
      </w:r>
      <w:r w:rsidRPr="00A321BC">
        <w:fldChar w:fldCharType="end"/>
      </w:r>
      <w:r w:rsidRPr="00A321BC">
        <w:t xml:space="preserve"> including access to Records containing information falling within the following categories:</w:t>
      </w:r>
    </w:p>
    <w:p w14:paraId="6F2D6298" w14:textId="77777777" w:rsidR="00E57A4D" w:rsidRPr="00A321BC" w:rsidRDefault="00D76976" w:rsidP="00AA6819">
      <w:pPr>
        <w:pStyle w:val="clausetexta"/>
      </w:pPr>
      <w:r w:rsidRPr="00A321BC">
        <w:lastRenderedPageBreak/>
        <w:t>records also containing information about another person;</w:t>
      </w:r>
    </w:p>
    <w:p w14:paraId="3B2C4D0B"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2D946129" w14:textId="77777777" w:rsidR="00E57A4D" w:rsidRPr="00A321BC" w:rsidRDefault="00D76976" w:rsidP="00AA6819">
      <w:pPr>
        <w:pStyle w:val="clausetexta"/>
      </w:pPr>
      <w:r w:rsidRPr="00A321BC">
        <w:t>psychological records; and</w:t>
      </w:r>
    </w:p>
    <w:p w14:paraId="30602448" w14:textId="77777777" w:rsidR="00E57A4D" w:rsidRPr="00A321BC" w:rsidRDefault="00D76976" w:rsidP="00AA6819">
      <w:pPr>
        <w:pStyle w:val="clausetexta"/>
      </w:pPr>
      <w:r w:rsidRPr="00A321BC">
        <w:t>information provided by other third parties,</w:t>
      </w:r>
    </w:p>
    <w:p w14:paraId="735CB572" w14:textId="77777777" w:rsidR="00E57A4D" w:rsidRPr="00A321BC" w:rsidRDefault="00D76976" w:rsidP="002B4D37">
      <w:pPr>
        <w:pStyle w:val="BodyTextIndent"/>
        <w:ind w:left="1418"/>
      </w:pPr>
      <w:r w:rsidRPr="00A321BC">
        <w:rPr>
          <w:sz w:val="22"/>
          <w:szCs w:val="22"/>
        </w:rPr>
        <w:t>must be directed to the Department for consideration.</w:t>
      </w:r>
    </w:p>
    <w:p w14:paraId="46A9C7B5"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7A5F36CE" w14:textId="77777777" w:rsidR="00E57A4D" w:rsidRPr="00A321BC" w:rsidRDefault="00D76976" w:rsidP="001E32E0">
      <w:pPr>
        <w:pStyle w:val="ClauseHeadings1xxxx"/>
      </w:pPr>
      <w:bookmarkStart w:id="604" w:name="_Ref485649063"/>
      <w:bookmarkStart w:id="605" w:name="_Toc492635966"/>
      <w:bookmarkStart w:id="606" w:name="_Toc106709042"/>
      <w:r w:rsidRPr="00A321BC">
        <w:t>Access to documents</w:t>
      </w:r>
      <w:bookmarkEnd w:id="604"/>
      <w:bookmarkEnd w:id="605"/>
      <w:bookmarkEnd w:id="606"/>
    </w:p>
    <w:p w14:paraId="31C664B0" w14:textId="23147891"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E01308">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2311847D" w14:textId="77777777" w:rsidR="00E57A4D" w:rsidRPr="00A321BC" w:rsidRDefault="00D76976" w:rsidP="001933B6">
      <w:pPr>
        <w:pStyle w:val="clausetext11xxxxx"/>
        <w:keepNext/>
        <w:keepLines/>
      </w:pPr>
      <w:r w:rsidRPr="00A321BC">
        <w:t>The Provider agrees that:</w:t>
      </w:r>
    </w:p>
    <w:p w14:paraId="72146D00" w14:textId="77777777"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14A67EAE"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52569F6B" w14:textId="43C949DF"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E01308">
        <w:t>46</w:t>
      </w:r>
      <w:r w:rsidR="006A1EFB" w:rsidRPr="00A321BC">
        <w:fldChar w:fldCharType="end"/>
      </w:r>
      <w:r w:rsidRPr="00A321BC">
        <w:t xml:space="preserve">. </w:t>
      </w:r>
    </w:p>
    <w:p w14:paraId="602EAD47" w14:textId="77777777" w:rsidR="00E57A4D" w:rsidRPr="00A321BC" w:rsidRDefault="00D76976">
      <w:pPr>
        <w:pStyle w:val="ClauseHeadings1xxxx"/>
      </w:pPr>
      <w:bookmarkStart w:id="607" w:name="_Toc316551463"/>
      <w:bookmarkStart w:id="608" w:name="_Ref126396095"/>
      <w:bookmarkStart w:id="609" w:name="_Toc127948877"/>
      <w:bookmarkStart w:id="610" w:name="_Toc202959465"/>
      <w:bookmarkStart w:id="611" w:name="_Toc236197837"/>
      <w:bookmarkStart w:id="612" w:name="_Toc245693871"/>
      <w:bookmarkStart w:id="613" w:name="_Toc246235102"/>
      <w:bookmarkStart w:id="614" w:name="_Toc338238926"/>
      <w:bookmarkStart w:id="615" w:name="_Toc492635967"/>
      <w:bookmarkStart w:id="616" w:name="_Toc106709043"/>
      <w:bookmarkEnd w:id="607"/>
      <w:r w:rsidRPr="00A321BC">
        <w:t>Access to premises and records</w:t>
      </w:r>
      <w:bookmarkEnd w:id="608"/>
      <w:bookmarkEnd w:id="609"/>
      <w:bookmarkEnd w:id="610"/>
      <w:bookmarkEnd w:id="611"/>
      <w:bookmarkEnd w:id="612"/>
      <w:bookmarkEnd w:id="613"/>
      <w:bookmarkEnd w:id="614"/>
      <w:bookmarkEnd w:id="615"/>
      <w:bookmarkEnd w:id="616"/>
    </w:p>
    <w:p w14:paraId="79BA5BB9" w14:textId="77777777" w:rsidR="00E57A4D" w:rsidRPr="00A321BC" w:rsidRDefault="00D76976" w:rsidP="00885CF8">
      <w:pPr>
        <w:pStyle w:val="Italicclausesub-headings"/>
      </w:pPr>
      <w:r w:rsidRPr="00A321BC">
        <w:t xml:space="preserve">General access rights </w:t>
      </w:r>
    </w:p>
    <w:p w14:paraId="7D5DCDBA" w14:textId="77777777" w:rsidR="00861898" w:rsidRPr="00A321BC" w:rsidRDefault="00861898" w:rsidP="00816D43">
      <w:pPr>
        <w:pStyle w:val="clausetext11xxxxx"/>
      </w:pPr>
      <w:bookmarkStart w:id="617" w:name="_Ref126398740"/>
      <w:r w:rsidRPr="00A321BC">
        <w:t>The Provider must at all reasonable times give or arrange for any Department Employee:</w:t>
      </w:r>
    </w:p>
    <w:p w14:paraId="12AA4CCA" w14:textId="77777777" w:rsidR="00861898" w:rsidRPr="00A321BC" w:rsidRDefault="00861898" w:rsidP="00AA6819">
      <w:pPr>
        <w:pStyle w:val="clausetexta"/>
      </w:pPr>
      <w:r w:rsidRPr="00A321BC">
        <w:t>unfettered access to:</w:t>
      </w:r>
    </w:p>
    <w:p w14:paraId="2A508A5F" w14:textId="77777777"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6ED91FB2" w14:textId="77777777" w:rsidR="00861898" w:rsidRPr="00A321BC" w:rsidRDefault="00F73F34" w:rsidP="00AA6819">
      <w:pPr>
        <w:pStyle w:val="clausetexti"/>
      </w:pPr>
      <w:r w:rsidRPr="00A321BC">
        <w:t>Third Party</w:t>
      </w:r>
      <w:r w:rsidR="00861898" w:rsidRPr="00A321BC">
        <w:t xml:space="preserve"> Systems;</w:t>
      </w:r>
    </w:p>
    <w:p w14:paraId="1AA1F0EB" w14:textId="77777777" w:rsidR="00861898" w:rsidRPr="00A321BC" w:rsidRDefault="00861898">
      <w:pPr>
        <w:pStyle w:val="clausetexti"/>
      </w:pPr>
      <w:r w:rsidRPr="00A321BC">
        <w:t>all Material, including that relevant to determining the Provider’s:</w:t>
      </w:r>
    </w:p>
    <w:p w14:paraId="51A42795" w14:textId="77777777" w:rsidR="00861898" w:rsidRPr="00A321BC" w:rsidRDefault="00861898">
      <w:pPr>
        <w:pStyle w:val="clausetextA0"/>
      </w:pPr>
      <w:r w:rsidRPr="00A321BC">
        <w:t>financial viability; and</w:t>
      </w:r>
    </w:p>
    <w:p w14:paraId="218F7285" w14:textId="77777777" w:rsidR="00861898" w:rsidRPr="00A321BC" w:rsidRDefault="00861898">
      <w:pPr>
        <w:pStyle w:val="clausetextA0"/>
      </w:pPr>
      <w:r w:rsidRPr="00A321BC">
        <w:t>compliance with relevant work, health and safety and industrial relations legislation;</w:t>
      </w:r>
    </w:p>
    <w:p w14:paraId="172927AB" w14:textId="77777777"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E38C50" w14:textId="77777777" w:rsidR="00861898" w:rsidRPr="00A321BC" w:rsidRDefault="00861898">
      <w:pPr>
        <w:pStyle w:val="clausetexta"/>
      </w:pPr>
      <w:r w:rsidRPr="00A321BC">
        <w:t>reasonable assistance to:</w:t>
      </w:r>
    </w:p>
    <w:p w14:paraId="548A8D96" w14:textId="77777777"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626699FE" w14:textId="77777777" w:rsidR="00861898" w:rsidRPr="00A321BC" w:rsidRDefault="00861898">
      <w:pPr>
        <w:pStyle w:val="clausetexti"/>
      </w:pPr>
      <w:r w:rsidRPr="00A321BC">
        <w:t>inspect the performance of Services;</w:t>
      </w:r>
    </w:p>
    <w:p w14:paraId="152E91B3" w14:textId="77777777"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7"/>
    <w:p w14:paraId="36982D23" w14:textId="77777777" w:rsidR="00E57A4D" w:rsidRPr="00A321BC" w:rsidRDefault="00D76976" w:rsidP="00885CF8">
      <w:pPr>
        <w:pStyle w:val="Italicclausesub-headings"/>
      </w:pPr>
      <w:r w:rsidRPr="00A321BC">
        <w:t xml:space="preserve">Limitation on access rights </w:t>
      </w:r>
    </w:p>
    <w:p w14:paraId="07085888" w14:textId="7C468501" w:rsidR="00E57A4D" w:rsidRPr="00A321BC" w:rsidRDefault="00D76976" w:rsidP="00816D43">
      <w:pPr>
        <w:pStyle w:val="clausetext11xxxxx"/>
      </w:pPr>
      <w:bookmarkStart w:id="618"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E01308">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E01308">
        <w:t>47.1</w:t>
      </w:r>
      <w:r w:rsidRPr="00A321BC">
        <w:fldChar w:fldCharType="end"/>
      </w:r>
      <w:r w:rsidRPr="00A321BC">
        <w:t xml:space="preserve"> are subject to:</w:t>
      </w:r>
      <w:bookmarkEnd w:id="618"/>
    </w:p>
    <w:p w14:paraId="66391173" w14:textId="77777777" w:rsidR="00E57A4D" w:rsidRPr="00A321BC" w:rsidRDefault="00D76976" w:rsidP="00AA6819">
      <w:pPr>
        <w:pStyle w:val="clausetexta"/>
      </w:pPr>
      <w:r w:rsidRPr="00A321BC">
        <w:t>the provision of reasonable prior notice to the Provider; and</w:t>
      </w:r>
    </w:p>
    <w:p w14:paraId="365F63E3" w14:textId="77777777" w:rsidR="00E57A4D" w:rsidRPr="00A321BC" w:rsidRDefault="00D76976" w:rsidP="00AA6819">
      <w:pPr>
        <w:pStyle w:val="clausetexta"/>
      </w:pPr>
      <w:r w:rsidRPr="00A321BC">
        <w:t>the Provider’s reasonable security procedures.</w:t>
      </w:r>
    </w:p>
    <w:p w14:paraId="0487BFA7" w14:textId="7777777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66D02862" w14:textId="77777777" w:rsidR="00E57A4D" w:rsidRPr="00A321BC" w:rsidRDefault="00D76976" w:rsidP="001933B6">
      <w:pPr>
        <w:pStyle w:val="clausetext11xxxxx"/>
        <w:keepNext/>
      </w:pPr>
      <w:bookmarkStart w:id="619" w:name="_Ref225154719"/>
      <w:r w:rsidRPr="00A321BC">
        <w:t>If a matter is being investigated that, in the opinion of the Department, may involve:</w:t>
      </w:r>
      <w:bookmarkEnd w:id="619"/>
    </w:p>
    <w:p w14:paraId="5AAA12B7" w14:textId="77777777" w:rsidR="00E57A4D" w:rsidRPr="00A321BC" w:rsidRDefault="00D76976" w:rsidP="00AA6819">
      <w:pPr>
        <w:pStyle w:val="clausetexta"/>
      </w:pPr>
      <w:r w:rsidRPr="00A321BC">
        <w:t>an actual or apprehended breach of the law;</w:t>
      </w:r>
    </w:p>
    <w:p w14:paraId="499CCB86"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1F38B3BD" w14:textId="77777777" w:rsidR="00E57A4D" w:rsidRPr="00A321BC" w:rsidRDefault="00D76976" w:rsidP="00AA6819">
      <w:pPr>
        <w:pStyle w:val="clausetexta"/>
      </w:pPr>
      <w:r w:rsidRPr="00A321BC">
        <w:t>suspected fraud,</w:t>
      </w:r>
    </w:p>
    <w:p w14:paraId="5D542E41" w14:textId="222BAE59"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E01308">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017F503B"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0C358808" w14:textId="77777777" w:rsidR="00E57A4D" w:rsidRPr="00A321BC" w:rsidRDefault="00E57A4D"/>
    <w:p w14:paraId="7CB04EE7" w14:textId="77777777" w:rsidR="00E57A4D" w:rsidRPr="00A321BC" w:rsidRDefault="00D76976">
      <w:pPr>
        <w:spacing w:after="0" w:line="240" w:lineRule="auto"/>
      </w:pPr>
      <w:bookmarkStart w:id="620" w:name="_Toc245693872"/>
      <w:bookmarkStart w:id="621" w:name="_Toc246235103"/>
      <w:bookmarkStart w:id="622" w:name="_Toc338238927"/>
      <w:r w:rsidRPr="00A321BC">
        <w:br w:type="page"/>
      </w:r>
    </w:p>
    <w:p w14:paraId="12D001DF" w14:textId="77777777" w:rsidR="00E57A4D" w:rsidRPr="00A321BC" w:rsidRDefault="00D76976">
      <w:pPr>
        <w:pStyle w:val="ChapterHeadingChapter1"/>
      </w:pPr>
      <w:bookmarkStart w:id="623" w:name="_Toc492635968"/>
      <w:bookmarkStart w:id="624" w:name="_Toc106709044"/>
      <w:r w:rsidRPr="00A321BC">
        <w:lastRenderedPageBreak/>
        <w:t>CHAPTER 4</w:t>
      </w:r>
      <w:r w:rsidRPr="00A321BC">
        <w:tab/>
      </w:r>
      <w:r w:rsidR="009E32D2" w:rsidRPr="00A321BC">
        <w:t>Agreement</w:t>
      </w:r>
      <w:r w:rsidRPr="00A321BC">
        <w:t xml:space="preserve"> ADMINISTRATION</w:t>
      </w:r>
      <w:bookmarkEnd w:id="620"/>
      <w:bookmarkEnd w:id="621"/>
      <w:bookmarkEnd w:id="622"/>
      <w:bookmarkEnd w:id="623"/>
      <w:bookmarkEnd w:id="624"/>
    </w:p>
    <w:p w14:paraId="50E49350" w14:textId="77777777" w:rsidR="00E57A4D" w:rsidRPr="00A321BC" w:rsidRDefault="00D76976">
      <w:pPr>
        <w:pStyle w:val="SectionSubHeading"/>
      </w:pPr>
      <w:bookmarkStart w:id="625" w:name="_Toc236197839"/>
      <w:bookmarkStart w:id="626" w:name="_Toc245693873"/>
      <w:bookmarkStart w:id="627" w:name="_Toc246235104"/>
      <w:bookmarkStart w:id="628" w:name="_Toc338238928"/>
      <w:bookmarkStart w:id="629" w:name="_Toc492635969"/>
      <w:bookmarkStart w:id="630" w:name="_Toc106709045"/>
      <w:r w:rsidRPr="00A321BC">
        <w:t>Section 4A</w:t>
      </w:r>
      <w:r w:rsidRPr="00A321BC">
        <w:tab/>
        <w:t>Indemnity and insurance</w:t>
      </w:r>
      <w:bookmarkEnd w:id="625"/>
      <w:bookmarkEnd w:id="626"/>
      <w:bookmarkEnd w:id="627"/>
      <w:bookmarkEnd w:id="628"/>
      <w:bookmarkEnd w:id="629"/>
      <w:bookmarkEnd w:id="630"/>
      <w:r w:rsidR="00DD21B5" w:rsidRPr="00A321BC">
        <w:t xml:space="preserve">  </w:t>
      </w:r>
    </w:p>
    <w:p w14:paraId="6BF452F4" w14:textId="77777777" w:rsidR="00E57A4D" w:rsidRPr="00A321BC" w:rsidRDefault="00D76976">
      <w:pPr>
        <w:pStyle w:val="ClauseHeadings1xxxx"/>
      </w:pPr>
      <w:bookmarkStart w:id="631" w:name="_Ref126398989"/>
      <w:bookmarkStart w:id="632" w:name="_Toc127948878"/>
      <w:bookmarkStart w:id="633" w:name="_Toc202959466"/>
      <w:bookmarkStart w:id="634" w:name="_Toc236197840"/>
      <w:bookmarkStart w:id="635" w:name="_Toc245693874"/>
      <w:bookmarkStart w:id="636" w:name="_Toc246235105"/>
      <w:bookmarkStart w:id="637" w:name="_Toc338238929"/>
      <w:bookmarkStart w:id="638" w:name="_Toc492635970"/>
      <w:bookmarkStart w:id="639" w:name="_Toc106709046"/>
      <w:r w:rsidRPr="00A321BC">
        <w:t>Indemnity</w:t>
      </w:r>
      <w:bookmarkEnd w:id="631"/>
      <w:bookmarkEnd w:id="632"/>
      <w:bookmarkEnd w:id="633"/>
      <w:bookmarkEnd w:id="634"/>
      <w:bookmarkEnd w:id="635"/>
      <w:bookmarkEnd w:id="636"/>
      <w:bookmarkEnd w:id="637"/>
      <w:bookmarkEnd w:id="638"/>
      <w:bookmarkEnd w:id="639"/>
    </w:p>
    <w:p w14:paraId="171F5441" w14:textId="77777777" w:rsidR="00E57A4D" w:rsidRPr="00A321BC" w:rsidRDefault="00D76976" w:rsidP="00885CF8">
      <w:pPr>
        <w:pStyle w:val="Italicclausesub-headings"/>
      </w:pPr>
      <w:r w:rsidRPr="00A321BC">
        <w:t xml:space="preserve">General indemnity </w:t>
      </w:r>
    </w:p>
    <w:p w14:paraId="27EFED99" w14:textId="77777777" w:rsidR="00E57A4D" w:rsidRPr="00A321BC" w:rsidRDefault="00D76976" w:rsidP="00816D43">
      <w:pPr>
        <w:pStyle w:val="clausetext11xxxxx"/>
      </w:pPr>
      <w:r w:rsidRPr="00A321BC">
        <w:t>The Provider must indemnify (and keep indemnified) the Department against any:</w:t>
      </w:r>
    </w:p>
    <w:p w14:paraId="3A7AD1F6" w14:textId="77777777" w:rsidR="00E57A4D" w:rsidRPr="00A321BC" w:rsidRDefault="00D76976" w:rsidP="00AA6819">
      <w:pPr>
        <w:pStyle w:val="clausetexta"/>
      </w:pPr>
      <w:r w:rsidRPr="00A321BC">
        <w:t>loss, cost or liability incurred by the Department;</w:t>
      </w:r>
    </w:p>
    <w:p w14:paraId="14D599DE" w14:textId="77777777" w:rsidR="00E57A4D" w:rsidRPr="00A321BC" w:rsidRDefault="00D76976" w:rsidP="00AA6819">
      <w:pPr>
        <w:pStyle w:val="clausetexta"/>
      </w:pPr>
      <w:r w:rsidRPr="00A321BC">
        <w:t>loss of or damage to the Department’s property; or</w:t>
      </w:r>
    </w:p>
    <w:p w14:paraId="617CA8C5"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06638694"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332E9CA8"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1E3C980C"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15A1D4FC" w14:textId="0FC9FFE3" w:rsidR="00E57A4D" w:rsidRPr="00A321BC" w:rsidRDefault="00D76976" w:rsidP="00AA6819">
      <w:pPr>
        <w:pStyle w:val="clausetexta"/>
      </w:pPr>
      <w:bookmarkStart w:id="640"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E01308">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E01308">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E01308">
        <w:t>67</w:t>
      </w:r>
      <w:r w:rsidRPr="00A321BC">
        <w:fldChar w:fldCharType="end"/>
      </w:r>
      <w:r w:rsidRPr="00A321BC">
        <w:t xml:space="preserve"> [the Department’s right to publicise best practice], where the published information was provided by the Provider to the Department;</w:t>
      </w:r>
      <w:bookmarkEnd w:id="640"/>
    </w:p>
    <w:p w14:paraId="7C748C1A" w14:textId="3876DC61"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 or</w:t>
      </w:r>
    </w:p>
    <w:p w14:paraId="1E2FC95E"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2A4CE1CF" w14:textId="77777777" w:rsidR="00E57A4D" w:rsidRPr="00A321BC" w:rsidRDefault="00D76976" w:rsidP="00885CF8">
      <w:pPr>
        <w:pStyle w:val="Italicclausesub-headings"/>
      </w:pPr>
      <w:r w:rsidRPr="00A321BC">
        <w:t xml:space="preserve">Reduction of scope </w:t>
      </w:r>
    </w:p>
    <w:p w14:paraId="627F80B0" w14:textId="3EBB60B4"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E01308">
        <w:t>48</w:t>
      </w:r>
      <w:r w:rsidRPr="00A321BC">
        <w:fldChar w:fldCharType="end"/>
      </w:r>
      <w:r w:rsidRPr="00A321BC">
        <w:t xml:space="preserve"> will be reduced proportionately to the extent that fault on the Department’s part contributed to the relevant cost, loss, damage, expense, or liability. </w:t>
      </w:r>
    </w:p>
    <w:p w14:paraId="5078CC82" w14:textId="77777777" w:rsidR="00E57A4D" w:rsidRPr="00A321BC" w:rsidRDefault="00D76976" w:rsidP="00885CF8">
      <w:pPr>
        <w:pStyle w:val="Italicclausesub-headings"/>
      </w:pPr>
      <w:r w:rsidRPr="00A321BC">
        <w:t xml:space="preserve">Preservation of other rights </w:t>
      </w:r>
    </w:p>
    <w:p w14:paraId="454A78A2" w14:textId="1A9B3C10"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E01308">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5502BDC9" w14:textId="77777777" w:rsidR="00E57A4D" w:rsidRPr="00A321BC" w:rsidRDefault="00D76976" w:rsidP="00885CF8">
      <w:pPr>
        <w:pStyle w:val="Italicclausesub-headings"/>
      </w:pPr>
      <w:r w:rsidRPr="00A321BC">
        <w:t xml:space="preserve">Meaning of fault </w:t>
      </w:r>
    </w:p>
    <w:p w14:paraId="6537A72D" w14:textId="7269632E"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E01308">
        <w:t>48</w:t>
      </w:r>
      <w:r w:rsidRPr="00A321BC">
        <w:fldChar w:fldCharType="end"/>
      </w:r>
      <w:r w:rsidRPr="00A321BC">
        <w:t>, ’fault‘ means any negligent or unlawful act or omission or wilful misconduct, including fraud.</w:t>
      </w:r>
    </w:p>
    <w:p w14:paraId="23155D6A" w14:textId="77777777" w:rsidR="00E57A4D" w:rsidRPr="00A321BC" w:rsidRDefault="00D76976">
      <w:pPr>
        <w:pStyle w:val="ClauseHeadings1xxxx"/>
      </w:pPr>
      <w:bookmarkStart w:id="641" w:name="_Ref126399060"/>
      <w:bookmarkStart w:id="642" w:name="_Toc127948879"/>
      <w:bookmarkStart w:id="643" w:name="_Toc202959467"/>
      <w:bookmarkStart w:id="644" w:name="_Ref225147426"/>
      <w:bookmarkStart w:id="645" w:name="_Ref225322183"/>
      <w:bookmarkStart w:id="646" w:name="_Ref226282235"/>
      <w:bookmarkStart w:id="647" w:name="_Ref226282428"/>
      <w:bookmarkStart w:id="648" w:name="_Ref226282459"/>
      <w:bookmarkStart w:id="649" w:name="_Toc236197841"/>
      <w:bookmarkStart w:id="650" w:name="_Toc245693875"/>
      <w:bookmarkStart w:id="651" w:name="_Toc246235106"/>
      <w:bookmarkStart w:id="652" w:name="_Toc338238930"/>
      <w:bookmarkStart w:id="653" w:name="_Toc492635971"/>
      <w:bookmarkStart w:id="654" w:name="_Toc106709047"/>
      <w:bookmarkStart w:id="655" w:name="_Toc127948893"/>
      <w:bookmarkStart w:id="656" w:name="_Toc202959468"/>
      <w:r w:rsidRPr="00A321BC">
        <w:lastRenderedPageBreak/>
        <w:t>Insurance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05AD6CD9" w14:textId="77777777" w:rsidR="00DC1C97" w:rsidRPr="00A321BC" w:rsidRDefault="00DC1C97" w:rsidP="00885CF8">
      <w:pPr>
        <w:pStyle w:val="Italicclausesub-headings"/>
      </w:pPr>
      <w:bookmarkStart w:id="657" w:name="_Toc460562646"/>
      <w:bookmarkStart w:id="658" w:name="_Toc473544441"/>
      <w:r w:rsidRPr="00A321BC">
        <w:t xml:space="preserve">Obligation to </w:t>
      </w:r>
      <w:r w:rsidR="00904AEF" w:rsidRPr="00A321BC">
        <w:t>have</w:t>
      </w:r>
      <w:r w:rsidRPr="00A321BC">
        <w:t xml:space="preserve"> and maintain insurance</w:t>
      </w:r>
      <w:bookmarkEnd w:id="657"/>
      <w:bookmarkEnd w:id="658"/>
    </w:p>
    <w:p w14:paraId="6935834B" w14:textId="77777777" w:rsidR="00DC1C97" w:rsidRPr="00A321BC" w:rsidRDefault="00DC1C97" w:rsidP="00816D43">
      <w:pPr>
        <w:pStyle w:val="clausetext11xxxxx"/>
      </w:pPr>
      <w:bookmarkStart w:id="659" w:name="_Ref487632440"/>
      <w:r w:rsidRPr="00A321BC">
        <w:t xml:space="preserve">The </w:t>
      </w:r>
      <w:bookmarkStart w:id="660"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59"/>
      <w:r w:rsidR="00904AEF" w:rsidRPr="00A321BC">
        <w:t xml:space="preserve"> </w:t>
      </w:r>
      <w:bookmarkEnd w:id="660"/>
    </w:p>
    <w:p w14:paraId="44FAB282" w14:textId="77777777" w:rsidR="00DC1C97" w:rsidRPr="00A321BC" w:rsidRDefault="00904AEF" w:rsidP="00AA6819">
      <w:pPr>
        <w:pStyle w:val="clausetexta"/>
      </w:pPr>
      <w:r w:rsidRPr="00A321BC">
        <w:t xml:space="preserve">public liability: $10 million per occurrence; </w:t>
      </w:r>
    </w:p>
    <w:p w14:paraId="609EEC08"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4BD1E1B2"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4DCC4DFE" w14:textId="77777777" w:rsidR="00E57A4D" w:rsidRPr="00A321BC" w:rsidRDefault="00D76976" w:rsidP="00885CF8">
      <w:pPr>
        <w:pStyle w:val="Italicclausesub-headings"/>
      </w:pPr>
      <w:r w:rsidRPr="00A321BC">
        <w:t>Evidence of insurance</w:t>
      </w:r>
    </w:p>
    <w:p w14:paraId="31D8EB6E" w14:textId="77777777" w:rsidR="00822C68" w:rsidRPr="00A321BC" w:rsidRDefault="00D76976" w:rsidP="00816D43">
      <w:pPr>
        <w:pStyle w:val="clausetext11xxxxx"/>
      </w:pPr>
      <w:r w:rsidRPr="00A321BC">
        <w:t>The Provider must</w:t>
      </w:r>
      <w:r w:rsidR="00822C68" w:rsidRPr="00A321BC">
        <w:t>:</w:t>
      </w:r>
    </w:p>
    <w:p w14:paraId="69CCB2D9"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6CF63181" w14:textId="61AAB946"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E01308">
        <w:t>49</w:t>
      </w:r>
      <w:r w:rsidRPr="00A321BC">
        <w:fldChar w:fldCharType="end"/>
      </w:r>
      <w:r w:rsidRPr="00A321BC">
        <w:t>.</w:t>
      </w:r>
    </w:p>
    <w:p w14:paraId="3BD619AD" w14:textId="77777777" w:rsidR="00E57A4D" w:rsidRPr="00A321BC" w:rsidRDefault="00D76976" w:rsidP="00885CF8">
      <w:pPr>
        <w:pStyle w:val="Italicclausesub-headings"/>
      </w:pPr>
      <w:r w:rsidRPr="00A321BC">
        <w:t>Assistance to the Department</w:t>
      </w:r>
    </w:p>
    <w:p w14:paraId="1FA3C669" w14:textId="77777777" w:rsidR="00E57A4D" w:rsidRPr="00A321BC" w:rsidRDefault="00D76976" w:rsidP="00816D43">
      <w:pPr>
        <w:pStyle w:val="clausetext11xxxxx"/>
      </w:pPr>
      <w:r w:rsidRPr="00A321BC">
        <w:t xml:space="preserve">The Provider must: </w:t>
      </w:r>
    </w:p>
    <w:p w14:paraId="68FF6556" w14:textId="77777777"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8DF811D" w14:textId="77777777"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21690C74" w14:textId="13183CC9"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E01308">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E01308">
        <w:t>49</w:t>
      </w:r>
      <w:r w:rsidRPr="00A321BC">
        <w:fldChar w:fldCharType="end"/>
      </w:r>
      <w:r w:rsidRPr="00A321BC">
        <w:t xml:space="preserve"> does not limit its liability under any other provision of this </w:t>
      </w:r>
      <w:r w:rsidR="00DD66C8" w:rsidRPr="00A321BC">
        <w:t>Agreement</w:t>
      </w:r>
      <w:r w:rsidRPr="00A321BC">
        <w:t>.</w:t>
      </w:r>
    </w:p>
    <w:p w14:paraId="560F8C97" w14:textId="77777777" w:rsidR="003C6FEF" w:rsidRPr="00A321BC" w:rsidRDefault="003C6FEF" w:rsidP="00885CF8">
      <w:pPr>
        <w:pStyle w:val="Italicclausesub-headings"/>
      </w:pPr>
      <w:r w:rsidRPr="00A321BC">
        <w:t xml:space="preserve">Subcontractors </w:t>
      </w:r>
    </w:p>
    <w:p w14:paraId="2D915D84" w14:textId="7BCE3890"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E01308">
        <w:t>49</w:t>
      </w:r>
      <w:r w:rsidRPr="00A321BC">
        <w:fldChar w:fldCharType="end"/>
      </w:r>
      <w:r w:rsidRPr="00A321BC">
        <w:t>, as is appropriate given the nature of the work to be performed by each such Subcontractor.</w:t>
      </w:r>
    </w:p>
    <w:p w14:paraId="3CBD5091" w14:textId="77777777" w:rsidR="00E57A4D" w:rsidRPr="00A321BC" w:rsidRDefault="00D76976" w:rsidP="00B26AFC">
      <w:pPr>
        <w:pStyle w:val="ClauseHeadings1xxxx"/>
      </w:pPr>
      <w:bookmarkStart w:id="661" w:name="_Toc492635972"/>
      <w:bookmarkStart w:id="662" w:name="_Toc106709048"/>
      <w:bookmarkStart w:id="663" w:name="_Ref226282372"/>
      <w:bookmarkStart w:id="664" w:name="_Toc236197842"/>
      <w:bookmarkStart w:id="665" w:name="_Toc245693877"/>
      <w:bookmarkStart w:id="666" w:name="_Toc246235107"/>
      <w:bookmarkStart w:id="667" w:name="_Toc338238931"/>
      <w:r w:rsidRPr="00A321BC">
        <w:lastRenderedPageBreak/>
        <w:t>Liability</w:t>
      </w:r>
      <w:bookmarkEnd w:id="661"/>
      <w:bookmarkEnd w:id="662"/>
      <w:r w:rsidRPr="00A321BC">
        <w:t xml:space="preserve"> </w:t>
      </w:r>
      <w:bookmarkEnd w:id="655"/>
      <w:bookmarkEnd w:id="656"/>
      <w:bookmarkEnd w:id="663"/>
      <w:bookmarkEnd w:id="664"/>
      <w:bookmarkEnd w:id="665"/>
      <w:bookmarkEnd w:id="666"/>
      <w:bookmarkEnd w:id="667"/>
    </w:p>
    <w:p w14:paraId="45C8ACAF" w14:textId="77777777" w:rsidR="00E57A4D" w:rsidRPr="00A321BC" w:rsidRDefault="00D76976" w:rsidP="00816D43">
      <w:pPr>
        <w:pStyle w:val="clausetext11xxxxx"/>
      </w:pPr>
      <w:bookmarkStart w:id="668" w:name="_Ref225157672"/>
      <w:r w:rsidRPr="00A321BC">
        <w:t>The Parties agree that, to the extent permitted by law:</w:t>
      </w:r>
      <w:bookmarkEnd w:id="668"/>
    </w:p>
    <w:p w14:paraId="3E957F87"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084A429A" w14:textId="0CE9FF32"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E01308">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E01308">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23E9B848" w14:textId="77777777" w:rsidR="00E57A4D" w:rsidRPr="00A321BC" w:rsidRDefault="00D76976" w:rsidP="001E32E0">
      <w:pPr>
        <w:pStyle w:val="ClauseHeadings1xxxx"/>
      </w:pPr>
      <w:bookmarkStart w:id="669" w:name="_Ref485894092"/>
      <w:bookmarkStart w:id="670" w:name="_Toc492635973"/>
      <w:bookmarkStart w:id="671" w:name="_Toc106709049"/>
      <w:bookmarkStart w:id="672" w:name="_Toc361387713"/>
      <w:bookmarkStart w:id="673" w:name="_Toc397926629"/>
      <w:r w:rsidRPr="00A321BC">
        <w:t>Special rules about trustees</w:t>
      </w:r>
      <w:bookmarkEnd w:id="669"/>
      <w:bookmarkEnd w:id="670"/>
      <w:bookmarkEnd w:id="671"/>
    </w:p>
    <w:bookmarkEnd w:id="672"/>
    <w:bookmarkEnd w:id="673"/>
    <w:p w14:paraId="584F6DAF" w14:textId="77777777" w:rsidR="00E57A4D" w:rsidRPr="00A321BC" w:rsidRDefault="00D76976" w:rsidP="00885CF8">
      <w:pPr>
        <w:pStyle w:val="Italicclausesub-headings"/>
      </w:pPr>
      <w:r w:rsidRPr="00A321BC">
        <w:t>Trustee’s warranties</w:t>
      </w:r>
    </w:p>
    <w:p w14:paraId="7A2FB002"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128029FA" w14:textId="77777777" w:rsidR="00E57A4D" w:rsidRPr="00A321BC" w:rsidRDefault="00D76976" w:rsidP="00AA6819">
      <w:pPr>
        <w:pStyle w:val="clausetexta"/>
      </w:pPr>
      <w:r w:rsidRPr="00A321BC">
        <w:t xml:space="preserve">the Provider is the only trustee of the Trust; </w:t>
      </w:r>
    </w:p>
    <w:p w14:paraId="59D70900"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29813325" w14:textId="77777777" w:rsidR="00E57A4D" w:rsidRPr="00A321BC" w:rsidRDefault="00D76976" w:rsidP="00AA6819">
      <w:pPr>
        <w:pStyle w:val="clausetexta"/>
      </w:pPr>
      <w:r w:rsidRPr="00A321BC">
        <w:t>the Provider is not in default under the Trust deed;</w:t>
      </w:r>
    </w:p>
    <w:p w14:paraId="5C93ECBB"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1ED970E"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02C8B4C1"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68CAFA39"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4DEE39B2" w14:textId="19AE875F"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E01308">
        <w:t>49</w:t>
      </w:r>
      <w:r w:rsidRPr="00A321BC">
        <w:fldChar w:fldCharType="end"/>
      </w:r>
      <w:r w:rsidRPr="00A321BC">
        <w:t xml:space="preserve"> of this </w:t>
      </w:r>
      <w:r w:rsidR="00C46592" w:rsidRPr="00A321BC">
        <w:t>Agreement</w:t>
      </w:r>
      <w:r w:rsidRPr="00A321BC">
        <w:t>.</w:t>
      </w:r>
    </w:p>
    <w:p w14:paraId="47283C1A" w14:textId="77777777" w:rsidR="00E57A4D" w:rsidRPr="00A321BC" w:rsidRDefault="00D76976" w:rsidP="00885CF8">
      <w:pPr>
        <w:pStyle w:val="Italicclausesub-headings"/>
      </w:pPr>
      <w:bookmarkStart w:id="674" w:name="_Toc361387714"/>
      <w:bookmarkStart w:id="675" w:name="_Toc397926630"/>
      <w:r w:rsidRPr="00A321BC">
        <w:t>Provider's indemnity</w:t>
      </w:r>
      <w:bookmarkEnd w:id="674"/>
      <w:bookmarkEnd w:id="675"/>
      <w:r w:rsidRPr="00A321BC">
        <w:t xml:space="preserve"> as trustee </w:t>
      </w:r>
    </w:p>
    <w:p w14:paraId="6D969480"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44CBD149" w14:textId="2F4297EE"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E01308">
        <w:t>51</w:t>
      </w:r>
      <w:r w:rsidR="0076053F" w:rsidRPr="00A321BC">
        <w:fldChar w:fldCharType="end"/>
      </w:r>
      <w:r w:rsidRPr="00A321BC">
        <w:t xml:space="preserve"> is found to be incorrect or misleading when made or taken to be made; and/or</w:t>
      </w:r>
    </w:p>
    <w:p w14:paraId="5A28AED1"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65C764D6" w14:textId="77777777" w:rsidR="00E57A4D" w:rsidRPr="00A321BC" w:rsidRDefault="00D76976">
      <w:pPr>
        <w:pStyle w:val="SectionSubHeading"/>
      </w:pPr>
      <w:bookmarkStart w:id="676" w:name="_Toc236197844"/>
      <w:bookmarkStart w:id="677" w:name="_Toc245693879"/>
      <w:bookmarkStart w:id="678" w:name="_Toc246235109"/>
      <w:bookmarkStart w:id="679" w:name="_Toc338238933"/>
      <w:bookmarkStart w:id="680" w:name="_Toc492635974"/>
      <w:bookmarkStart w:id="681" w:name="_Toc106709050"/>
      <w:r w:rsidRPr="00A321BC">
        <w:t>Section 4B</w:t>
      </w:r>
      <w:r w:rsidRPr="00A321BC">
        <w:tab/>
        <w:t>Changes in persons delivering Services</w:t>
      </w:r>
      <w:bookmarkEnd w:id="676"/>
      <w:bookmarkEnd w:id="677"/>
      <w:bookmarkEnd w:id="678"/>
      <w:bookmarkEnd w:id="679"/>
      <w:bookmarkEnd w:id="680"/>
      <w:bookmarkEnd w:id="681"/>
    </w:p>
    <w:p w14:paraId="2D744893" w14:textId="77777777" w:rsidR="00E57A4D" w:rsidRPr="00A321BC" w:rsidRDefault="00D76976">
      <w:pPr>
        <w:pStyle w:val="ClauseHeadings1xxxx"/>
      </w:pPr>
      <w:bookmarkStart w:id="682" w:name="_Ref126399710"/>
      <w:bookmarkStart w:id="683" w:name="_Toc127948881"/>
      <w:bookmarkStart w:id="684" w:name="_Toc202959470"/>
      <w:bookmarkStart w:id="685" w:name="_Toc236197845"/>
      <w:bookmarkStart w:id="686" w:name="_Toc245693880"/>
      <w:bookmarkStart w:id="687" w:name="_Toc246235110"/>
      <w:bookmarkStart w:id="688" w:name="_Toc338238934"/>
      <w:bookmarkStart w:id="689" w:name="_Toc492635975"/>
      <w:bookmarkStart w:id="690" w:name="_Toc106709051"/>
      <w:r w:rsidRPr="00A321BC">
        <w:t>Corporate governance</w:t>
      </w:r>
      <w:bookmarkEnd w:id="682"/>
      <w:bookmarkEnd w:id="683"/>
      <w:bookmarkEnd w:id="684"/>
      <w:bookmarkEnd w:id="685"/>
      <w:bookmarkEnd w:id="686"/>
      <w:bookmarkEnd w:id="687"/>
      <w:bookmarkEnd w:id="688"/>
      <w:bookmarkEnd w:id="689"/>
      <w:bookmarkEnd w:id="690"/>
      <w:r w:rsidR="007C1FA4" w:rsidRPr="00A321BC">
        <w:t xml:space="preserve">  </w:t>
      </w:r>
    </w:p>
    <w:p w14:paraId="6110F948"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3381CBD"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AB379D7" w14:textId="77777777" w:rsidR="00DD5F2E" w:rsidRPr="00A321BC" w:rsidRDefault="00DD5F2E" w:rsidP="00816D43">
      <w:pPr>
        <w:pStyle w:val="clausetext11xxxxx"/>
      </w:pPr>
      <w:r w:rsidRPr="00A321BC">
        <w:t>The Provider must provide a copy of its Constitution to the Department upon request.</w:t>
      </w:r>
    </w:p>
    <w:p w14:paraId="52561E9F" w14:textId="77777777" w:rsidR="00E57A4D" w:rsidRPr="00A321BC" w:rsidRDefault="00D76976" w:rsidP="00885CF8">
      <w:pPr>
        <w:pStyle w:val="Italicclausesub-headings"/>
      </w:pPr>
      <w:r w:rsidRPr="00A321BC">
        <w:t>Personnel</w:t>
      </w:r>
    </w:p>
    <w:p w14:paraId="4CE19ACB" w14:textId="77777777" w:rsidR="00E57A4D" w:rsidRPr="00A321BC" w:rsidRDefault="00D76976" w:rsidP="00816D43">
      <w:pPr>
        <w:pStyle w:val="clausetext11xxxxx"/>
      </w:pPr>
      <w:bookmarkStart w:id="691"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1"/>
      <w:r w:rsidRPr="00A321BC">
        <w:t xml:space="preserve"> </w:t>
      </w:r>
    </w:p>
    <w:p w14:paraId="05FC4035" w14:textId="77777777" w:rsidR="00E57A4D" w:rsidRPr="00A321BC" w:rsidRDefault="00D76976" w:rsidP="00AA6819">
      <w:pPr>
        <w:pStyle w:val="clausetexta"/>
      </w:pPr>
      <w:bookmarkStart w:id="692" w:name="_Ref126399974"/>
      <w:r w:rsidRPr="00A321BC">
        <w:t>the person is an undischarged bankrupt either in or outside of Australia;</w:t>
      </w:r>
      <w:bookmarkEnd w:id="692"/>
    </w:p>
    <w:p w14:paraId="3937D84B"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2E718113" w14:textId="77777777" w:rsidR="00E57A4D" w:rsidRPr="00A321BC" w:rsidRDefault="00D76976" w:rsidP="00AA6819">
      <w:pPr>
        <w:pStyle w:val="clausetexta"/>
      </w:pPr>
      <w:r w:rsidRPr="00A321BC">
        <w:t>the person has suffered final judgment for a debt and the judgment has not been satisfied;</w:t>
      </w:r>
    </w:p>
    <w:p w14:paraId="537188D9"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459BC998" w14:textId="77777777" w:rsidR="00E57A4D" w:rsidRPr="00A321BC" w:rsidRDefault="00D76976">
      <w:pPr>
        <w:pStyle w:val="clausetexti"/>
      </w:pPr>
      <w:r w:rsidRPr="00A321BC">
        <w:t>that conviction is regarded as spent under paragraph 85ZM(2) (taking into consideration the application of Division 4 of Part VIIC);</w:t>
      </w:r>
    </w:p>
    <w:p w14:paraId="0491A11E" w14:textId="77777777" w:rsidR="00E57A4D" w:rsidRPr="00A321BC" w:rsidRDefault="00D76976">
      <w:pPr>
        <w:pStyle w:val="clausetexti"/>
      </w:pPr>
      <w:r w:rsidRPr="00A321BC">
        <w:t>the person was granted a free and absolute pardon because the person was wrongly convicted of the offence; or</w:t>
      </w:r>
    </w:p>
    <w:p w14:paraId="61DEA7A8" w14:textId="77777777" w:rsidR="00E57A4D" w:rsidRPr="00A321BC" w:rsidRDefault="00D76976">
      <w:pPr>
        <w:pStyle w:val="clausetexti"/>
      </w:pPr>
      <w:r w:rsidRPr="00A321BC">
        <w:t xml:space="preserve">the person’s conviction for the offence has been quashed; </w:t>
      </w:r>
    </w:p>
    <w:p w14:paraId="35D2B4DE"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6F718482" w14:textId="77777777" w:rsidR="00E57A4D" w:rsidRPr="00A321BC" w:rsidRDefault="00D76976">
      <w:pPr>
        <w:pStyle w:val="clausetexta"/>
      </w:pPr>
      <w:bookmarkStart w:id="693" w:name="_Ref126399977"/>
      <w:r w:rsidRPr="00A321BC">
        <w:t>the person is otherwise prohibited from being a member or Director or employee or responsible officer of the organisation of the Provider.</w:t>
      </w:r>
      <w:bookmarkEnd w:id="693"/>
      <w:r w:rsidRPr="00A321BC">
        <w:t xml:space="preserve"> </w:t>
      </w:r>
    </w:p>
    <w:p w14:paraId="70F56396" w14:textId="497F8D21"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E01308">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E01308">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10FA7525" w14:textId="264F1E59"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736CC576" w14:textId="77777777" w:rsidR="00E57A4D" w:rsidRPr="00A321BC" w:rsidRDefault="00D76976" w:rsidP="00AA6819">
      <w:pPr>
        <w:pStyle w:val="clausetexti"/>
        <w:rPr>
          <w:rStyle w:val="BlueGDV1change"/>
          <w:color w:val="auto"/>
        </w:rPr>
      </w:pPr>
      <w:bookmarkStart w:id="694" w:name="_Ref485650221"/>
      <w:r w:rsidRPr="00A321BC">
        <w:rPr>
          <w:rStyle w:val="BlueGDV1change"/>
          <w:color w:val="auto"/>
        </w:rPr>
        <w:t>transfer the person to a position that does not have a role in its management or financial administration; or</w:t>
      </w:r>
      <w:bookmarkEnd w:id="694"/>
      <w:r w:rsidRPr="00A321BC">
        <w:rPr>
          <w:rStyle w:val="BlueGDV1change"/>
          <w:color w:val="auto"/>
        </w:rPr>
        <w:t xml:space="preserve"> </w:t>
      </w:r>
    </w:p>
    <w:p w14:paraId="2EE02279"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6797574B"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33FCC232" w14:textId="3A2D528F" w:rsidR="00E57A4D" w:rsidRPr="00A321BC" w:rsidRDefault="00D76976" w:rsidP="00AA6819">
      <w:pPr>
        <w:pStyle w:val="clausetexta"/>
        <w:rPr>
          <w:rStyle w:val="BlueGDV1change"/>
          <w:color w:val="auto"/>
        </w:rPr>
      </w:pPr>
      <w:bookmarkStart w:id="695"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5"/>
    </w:p>
    <w:p w14:paraId="02B2CBDD" w14:textId="30BEF2D6"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E01308">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0438CA4" w14:textId="666B0F91"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E01308">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E01308">
        <w:t>52.3</w:t>
      </w:r>
      <w:r w:rsidRPr="00A321BC">
        <w:fldChar w:fldCharType="end"/>
      </w:r>
      <w:r w:rsidRPr="00A321BC">
        <w:t>.</w:t>
      </w:r>
    </w:p>
    <w:p w14:paraId="5A7741A0" w14:textId="77777777" w:rsidR="00E57A4D" w:rsidRPr="00A321BC" w:rsidRDefault="00D76976" w:rsidP="00885CF8">
      <w:pPr>
        <w:pStyle w:val="Italicclausesub-headings"/>
      </w:pPr>
      <w:r w:rsidRPr="00A321BC">
        <w:t>Change in Control of the Provider or a Material Subcontractor</w:t>
      </w:r>
    </w:p>
    <w:p w14:paraId="2C1D83FF" w14:textId="77777777" w:rsidR="00E57A4D" w:rsidRPr="00A321BC" w:rsidRDefault="00D76976" w:rsidP="00816D43">
      <w:pPr>
        <w:pStyle w:val="clausetext11xxxxx"/>
      </w:pPr>
      <w:bookmarkStart w:id="696" w:name="_Ref126399936"/>
      <w:r w:rsidRPr="00A321BC">
        <w:t>The Provider must not, without the Department’s prior written consent, cause or permit to occur a Change in Control of:</w:t>
      </w:r>
      <w:bookmarkEnd w:id="696"/>
    </w:p>
    <w:p w14:paraId="035DA48F" w14:textId="77777777" w:rsidR="00E57A4D" w:rsidRPr="00A321BC" w:rsidRDefault="00D76976" w:rsidP="00AA6819">
      <w:pPr>
        <w:pStyle w:val="clausetexta"/>
      </w:pPr>
      <w:r w:rsidRPr="00A321BC">
        <w:t>the Provider; or</w:t>
      </w:r>
    </w:p>
    <w:p w14:paraId="3A7EAA09" w14:textId="77777777" w:rsidR="00E57A4D" w:rsidRPr="00A321BC" w:rsidRDefault="00D76976" w:rsidP="00AA6819">
      <w:pPr>
        <w:pStyle w:val="clausetexta"/>
      </w:pPr>
      <w:r w:rsidRPr="00A321BC">
        <w:t>any Material Subcontractor.</w:t>
      </w:r>
    </w:p>
    <w:p w14:paraId="284DFBEE"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52C69913" w14:textId="77777777" w:rsidR="00E57A4D" w:rsidRPr="00A321BC" w:rsidRDefault="00D76976" w:rsidP="00816D43">
      <w:pPr>
        <w:pStyle w:val="clausetext11xxxxx"/>
      </w:pPr>
      <w:bookmarkStart w:id="697"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7"/>
    </w:p>
    <w:p w14:paraId="27EB4FE9" w14:textId="77777777" w:rsidR="00E57A4D" w:rsidRPr="00A321BC" w:rsidRDefault="00D76976" w:rsidP="00816D43">
      <w:pPr>
        <w:pStyle w:val="clausetext11xxxxx"/>
      </w:pPr>
      <w:r w:rsidRPr="00A321BC">
        <w:t>If the Provider does not:</w:t>
      </w:r>
    </w:p>
    <w:p w14:paraId="0965679A" w14:textId="3F45938E"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E01308">
        <w:t>52.6</w:t>
      </w:r>
      <w:r w:rsidRPr="00A321BC">
        <w:fldChar w:fldCharType="end"/>
      </w:r>
      <w:r w:rsidRPr="00A321BC">
        <w:t>; or</w:t>
      </w:r>
    </w:p>
    <w:p w14:paraId="12443D24" w14:textId="3E76DBF2"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E01308">
        <w:t>52.8</w:t>
      </w:r>
      <w:r w:rsidRPr="00A321BC">
        <w:fldChar w:fldCharType="end"/>
      </w:r>
      <w:r w:rsidRPr="00A321BC">
        <w:t>,</w:t>
      </w:r>
    </w:p>
    <w:p w14:paraId="5EEA3869" w14:textId="77777777" w:rsidR="00E57A4D" w:rsidRPr="00A321BC" w:rsidRDefault="00D76976" w:rsidP="00AA6819">
      <w:pPr>
        <w:pStyle w:val="clausetexta"/>
        <w:numPr>
          <w:ilvl w:val="0"/>
          <w:numId w:val="0"/>
        </w:numPr>
        <w:ind w:left="1418"/>
      </w:pPr>
      <w:r w:rsidRPr="00A321BC">
        <w:t>the Department may do either or both of the following:</w:t>
      </w:r>
    </w:p>
    <w:p w14:paraId="5A830609" w14:textId="738759DB"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or </w:t>
      </w:r>
    </w:p>
    <w:p w14:paraId="6F8B64B4" w14:textId="059D7661" w:rsidR="00E57A4D" w:rsidRPr="00A321BC" w:rsidRDefault="00D76976">
      <w:pPr>
        <w:pStyle w:val="clausetexta"/>
      </w:pPr>
      <w:r w:rsidRPr="00A321BC">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E01308">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E01308">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w:t>
      </w:r>
    </w:p>
    <w:p w14:paraId="51A33AA3" w14:textId="77777777" w:rsidR="00E57A4D" w:rsidRPr="00A321BC" w:rsidRDefault="00D76976" w:rsidP="00885CF8">
      <w:pPr>
        <w:pStyle w:val="Italicclausesub-headings"/>
      </w:pPr>
      <w:r w:rsidRPr="00A321BC">
        <w:lastRenderedPageBreak/>
        <w:t>Change in management</w:t>
      </w:r>
    </w:p>
    <w:p w14:paraId="7E0D52C2" w14:textId="77777777" w:rsidR="00E57A4D" w:rsidRPr="00A321BC" w:rsidRDefault="00D76976" w:rsidP="00816D43">
      <w:pPr>
        <w:pStyle w:val="clausetext11xxxxx"/>
      </w:pPr>
      <w:r w:rsidRPr="00A321BC">
        <w:t>The Provider must:</w:t>
      </w:r>
    </w:p>
    <w:p w14:paraId="602CCA9F"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31661034"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33885795"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1094CDEB" w14:textId="77777777" w:rsidR="00E57A4D" w:rsidRPr="00A321BC" w:rsidRDefault="00D76976">
      <w:pPr>
        <w:pStyle w:val="ClauseHeadings1xxxx"/>
      </w:pPr>
      <w:bookmarkStart w:id="698" w:name="_Toc202959471"/>
      <w:bookmarkStart w:id="699" w:name="_Toc236197846"/>
      <w:bookmarkStart w:id="700" w:name="_Toc245693881"/>
      <w:bookmarkStart w:id="701" w:name="_Toc246235111"/>
      <w:bookmarkStart w:id="702" w:name="_Toc338238935"/>
      <w:bookmarkStart w:id="703" w:name="_Toc492635976"/>
      <w:bookmarkStart w:id="704" w:name="_Toc106709052"/>
      <w:r w:rsidRPr="00A321BC">
        <w:t>Provider’s Personnel</w:t>
      </w:r>
      <w:bookmarkEnd w:id="698"/>
      <w:bookmarkEnd w:id="699"/>
      <w:bookmarkEnd w:id="700"/>
      <w:bookmarkEnd w:id="701"/>
      <w:bookmarkEnd w:id="702"/>
      <w:bookmarkEnd w:id="703"/>
      <w:bookmarkEnd w:id="704"/>
    </w:p>
    <w:p w14:paraId="37AC5B3B" w14:textId="77777777" w:rsidR="00E57A4D" w:rsidRPr="00A321BC" w:rsidRDefault="00D76976" w:rsidP="00885CF8">
      <w:pPr>
        <w:pStyle w:val="Italicclausesub-headings"/>
      </w:pPr>
      <w:r w:rsidRPr="00A321BC">
        <w:t xml:space="preserve">Removal of Personnel </w:t>
      </w:r>
    </w:p>
    <w:p w14:paraId="6A34BC60" w14:textId="77777777" w:rsidR="00E57A4D" w:rsidRPr="00A321BC" w:rsidRDefault="00D76976" w:rsidP="00816D43">
      <w:pPr>
        <w:pStyle w:val="clausetext11xxxxx"/>
      </w:pPr>
      <w:bookmarkStart w:id="705"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5"/>
    </w:p>
    <w:p w14:paraId="042B95D5" w14:textId="77777777" w:rsidR="00E57A4D" w:rsidRPr="00A321BC" w:rsidRDefault="00D76976" w:rsidP="00885CF8">
      <w:pPr>
        <w:pStyle w:val="Italicclausesub-headings"/>
      </w:pPr>
      <w:r w:rsidRPr="00A321BC">
        <w:t xml:space="preserve">Provision of replacement Personnel </w:t>
      </w:r>
    </w:p>
    <w:p w14:paraId="171FAF86" w14:textId="31DF3C75"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E01308">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E01308">
        <w:t>61</w:t>
      </w:r>
      <w:r w:rsidRPr="00A321BC">
        <w:fldChar w:fldCharType="end"/>
      </w:r>
      <w:r w:rsidRPr="00A321BC">
        <w:t xml:space="preserve"> [Termination for default].</w:t>
      </w:r>
    </w:p>
    <w:p w14:paraId="359D626D" w14:textId="77777777" w:rsidR="00E57A4D" w:rsidRPr="00A321BC" w:rsidRDefault="00D76976" w:rsidP="00885CF8">
      <w:pPr>
        <w:pStyle w:val="Italicclausesub-headings"/>
      </w:pPr>
      <w:r w:rsidRPr="00A321BC">
        <w:t xml:space="preserve">Training </w:t>
      </w:r>
    </w:p>
    <w:p w14:paraId="71D5B2A8"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2E33C6AD" w14:textId="77777777" w:rsidR="00E57A4D" w:rsidRPr="00A321BC" w:rsidRDefault="00D76976">
      <w:pPr>
        <w:pStyle w:val="ClauseHeadings1xxxx"/>
      </w:pPr>
      <w:bookmarkStart w:id="706" w:name="_Toc202959472"/>
      <w:bookmarkStart w:id="707" w:name="_Ref225326388"/>
      <w:bookmarkStart w:id="708" w:name="_Toc236197847"/>
      <w:bookmarkStart w:id="709" w:name="_Toc245693882"/>
      <w:bookmarkStart w:id="710" w:name="_Toc246235112"/>
      <w:bookmarkStart w:id="711" w:name="_Toc338238936"/>
      <w:bookmarkStart w:id="712" w:name="_Toc492635977"/>
      <w:bookmarkStart w:id="713" w:name="_Toc106709053"/>
      <w:r w:rsidRPr="00A321BC">
        <w:t>External administration</w:t>
      </w:r>
      <w:bookmarkEnd w:id="706"/>
      <w:bookmarkEnd w:id="707"/>
      <w:bookmarkEnd w:id="708"/>
      <w:bookmarkEnd w:id="709"/>
      <w:bookmarkEnd w:id="710"/>
      <w:bookmarkEnd w:id="711"/>
      <w:bookmarkEnd w:id="712"/>
      <w:bookmarkEnd w:id="713"/>
    </w:p>
    <w:p w14:paraId="1359A734" w14:textId="77777777" w:rsidR="00E57A4D" w:rsidRPr="00A321BC" w:rsidRDefault="00D76976" w:rsidP="00816D43">
      <w:pPr>
        <w:pStyle w:val="clausetext11xxxxx"/>
      </w:pPr>
      <w:bookmarkStart w:id="714"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4"/>
    </w:p>
    <w:p w14:paraId="71702CE3" w14:textId="1A400072"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E01308">
        <w:t>54.1</w:t>
      </w:r>
      <w:r w:rsidRPr="00A321BC">
        <w:fldChar w:fldCharType="end"/>
      </w:r>
      <w:r w:rsidRPr="00A321BC">
        <w:fldChar w:fldCharType="begin"/>
      </w:r>
      <w:r w:rsidRPr="00A321BC">
        <w:instrText xml:space="preserve"> REF _Ref225321140 \r \h  \* MERGEFORMAT </w:instrText>
      </w:r>
      <w:r w:rsidRPr="00A321BC">
        <w:fldChar w:fldCharType="separate"/>
      </w:r>
      <w:r w:rsidR="00E01308">
        <w:t>(b)</w:t>
      </w:r>
      <w:r w:rsidRPr="00A321BC">
        <w:fldChar w:fldCharType="end"/>
      </w:r>
      <w:r w:rsidRPr="00A321BC">
        <w:t xml:space="preserve">; </w:t>
      </w:r>
    </w:p>
    <w:p w14:paraId="7776E6BD" w14:textId="77777777" w:rsidR="00E57A4D" w:rsidRPr="00A321BC" w:rsidRDefault="00D76976" w:rsidP="00AA6819">
      <w:pPr>
        <w:pStyle w:val="clausetexta"/>
      </w:pPr>
      <w:bookmarkStart w:id="715" w:name="_Ref225321140"/>
      <w:r w:rsidRPr="00A321BC">
        <w:t>any record of a decision of the Provider, notice or orders that the Provider has, or will, come under one of the forms of external administration referred to in:</w:t>
      </w:r>
      <w:bookmarkEnd w:id="715"/>
    </w:p>
    <w:p w14:paraId="277EDE9E"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492F13E9"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2E1BBA8C"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78D04BB9" w14:textId="77777777" w:rsidR="00E57A4D" w:rsidRPr="00A321BC" w:rsidRDefault="00D76976">
      <w:pPr>
        <w:pStyle w:val="clausetexta"/>
      </w:pPr>
      <w:bookmarkStart w:id="716" w:name="_Ref225326480"/>
      <w:r w:rsidRPr="00A321BC">
        <w:t xml:space="preserve">any statutory demand within the meaning of sections 459E and 459F of the </w:t>
      </w:r>
      <w:r w:rsidRPr="00A321BC">
        <w:rPr>
          <w:i/>
        </w:rPr>
        <w:t>Corporations Act 2001</w:t>
      </w:r>
      <w:r w:rsidRPr="00A321BC">
        <w:t xml:space="preserve"> (Cth);</w:t>
      </w:r>
      <w:bookmarkEnd w:id="716"/>
    </w:p>
    <w:p w14:paraId="69F5E141" w14:textId="77777777" w:rsidR="00E57A4D" w:rsidRPr="00A321BC" w:rsidRDefault="00D76976">
      <w:pPr>
        <w:pStyle w:val="clausetexta"/>
      </w:pPr>
      <w:r w:rsidRPr="00A321BC">
        <w:lastRenderedPageBreak/>
        <w:t>any proceedings initiated with a view to obtaining an order for the Provider’s winding up;</w:t>
      </w:r>
    </w:p>
    <w:p w14:paraId="18CF6DEE"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68B90BD7"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E0822C8"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92B06CF"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42B0F6DC" w14:textId="3F5D8891"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E01308">
        <w:t>54.1(b)</w:t>
      </w:r>
      <w:r w:rsidRPr="00A321BC">
        <w:fldChar w:fldCharType="end"/>
      </w:r>
      <w:r w:rsidRPr="00A321BC">
        <w:t>; or</w:t>
      </w:r>
    </w:p>
    <w:p w14:paraId="19FB3096" w14:textId="77777777" w:rsidR="00E57A4D" w:rsidRPr="00A321BC" w:rsidRDefault="00D76976" w:rsidP="00AA6819">
      <w:pPr>
        <w:pStyle w:val="clausetexta"/>
      </w:pPr>
      <w:r w:rsidRPr="00A321BC">
        <w:t>is ceasing to carry on business.</w:t>
      </w:r>
    </w:p>
    <w:p w14:paraId="5483BC17" w14:textId="77777777" w:rsidR="00E57A4D" w:rsidRPr="00A321BC" w:rsidRDefault="00D76976">
      <w:pPr>
        <w:pStyle w:val="ClauseHeadings1xxxx"/>
      </w:pPr>
      <w:bookmarkStart w:id="717" w:name="_Ref126399248"/>
      <w:bookmarkStart w:id="718" w:name="_Toc127948880"/>
      <w:bookmarkStart w:id="719" w:name="_Toc236197848"/>
      <w:bookmarkStart w:id="720" w:name="_Toc245693883"/>
      <w:bookmarkStart w:id="721" w:name="_Toc246235113"/>
      <w:bookmarkStart w:id="722" w:name="_Toc338238937"/>
      <w:bookmarkStart w:id="723" w:name="_Toc492635978"/>
      <w:bookmarkStart w:id="724" w:name="_Toc106709054"/>
      <w:bookmarkStart w:id="725" w:name="_Toc202959473"/>
      <w:r w:rsidRPr="00A321BC">
        <w:t>Subcontracting</w:t>
      </w:r>
      <w:bookmarkEnd w:id="717"/>
      <w:bookmarkEnd w:id="718"/>
      <w:bookmarkEnd w:id="719"/>
      <w:bookmarkEnd w:id="720"/>
      <w:bookmarkEnd w:id="721"/>
      <w:bookmarkEnd w:id="722"/>
      <w:bookmarkEnd w:id="723"/>
      <w:bookmarkEnd w:id="724"/>
      <w:r w:rsidRPr="00A321BC">
        <w:t xml:space="preserve"> </w:t>
      </w:r>
      <w:bookmarkEnd w:id="725"/>
    </w:p>
    <w:p w14:paraId="5CD390C6" w14:textId="77777777" w:rsidR="00E57A4D" w:rsidRPr="00A321BC" w:rsidRDefault="00D76976" w:rsidP="00885CF8">
      <w:pPr>
        <w:pStyle w:val="Italicclausesub-headings"/>
      </w:pPr>
      <w:r w:rsidRPr="00A321BC">
        <w:t>Application and Interpretation</w:t>
      </w:r>
    </w:p>
    <w:p w14:paraId="3B65F4A4" w14:textId="5D43F3D9" w:rsidR="00E57A4D" w:rsidRPr="00A321BC" w:rsidRDefault="00D76976" w:rsidP="00816D43">
      <w:pPr>
        <w:pStyle w:val="clausetext11xxxxx"/>
      </w:pPr>
      <w:bookmarkStart w:id="726"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E01308">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6"/>
    </w:p>
    <w:p w14:paraId="516702F5" w14:textId="6CF6EAE0"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E01308">
        <w:t>55.1</w:t>
      </w:r>
      <w:r w:rsidRPr="00A321BC">
        <w:fldChar w:fldCharType="end"/>
      </w:r>
      <w:r w:rsidRPr="00A321BC">
        <w:t>, ‘entity’ includes:</w:t>
      </w:r>
    </w:p>
    <w:p w14:paraId="77E94080" w14:textId="77777777" w:rsidR="00E57A4D" w:rsidRPr="00A321BC" w:rsidRDefault="00D76976" w:rsidP="00AA6819">
      <w:pPr>
        <w:pStyle w:val="clausetexta"/>
      </w:pPr>
      <w:r w:rsidRPr="00A321BC">
        <w:t>an association of legal persons, however constituted, governed by deed;</w:t>
      </w:r>
    </w:p>
    <w:p w14:paraId="4A5C63FD" w14:textId="77777777" w:rsidR="00E57A4D" w:rsidRPr="00A321BC" w:rsidRDefault="00D76976" w:rsidP="00AA6819">
      <w:pPr>
        <w:pStyle w:val="clausetexta"/>
      </w:pPr>
      <w:r w:rsidRPr="00A321BC">
        <w:t>an incorporated body;</w:t>
      </w:r>
    </w:p>
    <w:p w14:paraId="5574B38E" w14:textId="77777777" w:rsidR="00E57A4D" w:rsidRPr="00A321BC" w:rsidRDefault="00D76976" w:rsidP="00AA6819">
      <w:pPr>
        <w:pStyle w:val="clausetexta"/>
      </w:pPr>
      <w:r w:rsidRPr="00A321BC">
        <w:t>an unincorporated association;</w:t>
      </w:r>
    </w:p>
    <w:p w14:paraId="791935D5" w14:textId="77777777" w:rsidR="00E57A4D" w:rsidRPr="00A321BC" w:rsidRDefault="00D76976" w:rsidP="00AA6819">
      <w:pPr>
        <w:pStyle w:val="clausetexta"/>
      </w:pPr>
      <w:r w:rsidRPr="00A321BC">
        <w:t>a partnership; and</w:t>
      </w:r>
    </w:p>
    <w:p w14:paraId="5733381E" w14:textId="77777777" w:rsidR="00E57A4D" w:rsidRPr="00A321BC" w:rsidRDefault="00D76976">
      <w:pPr>
        <w:pStyle w:val="clausetexta"/>
      </w:pPr>
      <w:r w:rsidRPr="00A321BC">
        <w:t>a trust.</w:t>
      </w:r>
    </w:p>
    <w:p w14:paraId="62FCCDF5" w14:textId="77777777" w:rsidR="00E57A4D" w:rsidRPr="00A321BC" w:rsidRDefault="00D76976" w:rsidP="00885CF8">
      <w:pPr>
        <w:pStyle w:val="Italicclausesub-headings"/>
      </w:pPr>
      <w:r w:rsidRPr="00A321BC">
        <w:t>Approval of Subcontracting</w:t>
      </w:r>
    </w:p>
    <w:p w14:paraId="177621E6" w14:textId="77777777" w:rsidR="00E57A4D" w:rsidRPr="00A321BC" w:rsidRDefault="00D76976" w:rsidP="00816D43">
      <w:pPr>
        <w:pStyle w:val="clausetext11xxxxx"/>
      </w:pPr>
      <w:bookmarkStart w:id="727" w:name="_Ref225321073"/>
      <w:r w:rsidRPr="00A321BC">
        <w:t>The Provider must not, without the Department’s prior written approval:</w:t>
      </w:r>
      <w:bookmarkEnd w:id="727"/>
    </w:p>
    <w:p w14:paraId="29FF2BA1"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3D39865F" w14:textId="77777777" w:rsidR="00E57A4D" w:rsidRPr="00A321BC" w:rsidRDefault="00D76976" w:rsidP="00AA6819">
      <w:pPr>
        <w:pStyle w:val="clausetexta"/>
      </w:pPr>
      <w:r w:rsidRPr="00A321BC">
        <w:t>terminate a Subcontractor who has been approved by the Department; or</w:t>
      </w:r>
    </w:p>
    <w:p w14:paraId="62E4BDE8" w14:textId="77777777" w:rsidR="00E57A4D" w:rsidRPr="00A321BC" w:rsidRDefault="00D76976" w:rsidP="00AA6819">
      <w:pPr>
        <w:pStyle w:val="clausetexta"/>
      </w:pPr>
      <w:r w:rsidRPr="00A321BC">
        <w:t>replace an approved Subcontractor with another Subcontractor.</w:t>
      </w:r>
    </w:p>
    <w:p w14:paraId="7C564D7C" w14:textId="504AE7EF"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E01308">
        <w:t>55.3</w:t>
      </w:r>
      <w:r w:rsidRPr="00A321BC">
        <w:fldChar w:fldCharType="end"/>
      </w:r>
      <w:r w:rsidRPr="00A321BC">
        <w:t>, the Department may impose such terms and conditions as the Department thinks fit.</w:t>
      </w:r>
      <w:r w:rsidR="005A020A" w:rsidRPr="00A321BC">
        <w:t xml:space="preserve">  </w:t>
      </w:r>
    </w:p>
    <w:p w14:paraId="15E796F2" w14:textId="77777777" w:rsidR="00E57A4D" w:rsidRPr="00A321BC" w:rsidRDefault="00D76976" w:rsidP="00816D43">
      <w:pPr>
        <w:pStyle w:val="clausetext11xxxxx"/>
      </w:pPr>
      <w:bookmarkStart w:id="728"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8"/>
    </w:p>
    <w:p w14:paraId="70966FFE" w14:textId="77777777" w:rsidR="00E57A4D" w:rsidRPr="00A321BC" w:rsidRDefault="00D76976" w:rsidP="00816D43">
      <w:pPr>
        <w:pStyle w:val="clausetext11xxxxx"/>
      </w:pPr>
      <w:bookmarkStart w:id="729" w:name="_Ref126399316"/>
      <w:r w:rsidRPr="00A321BC">
        <w:t>The Provider must ensure that any arrangement it enters into with a Subcontractor is in writing.</w:t>
      </w:r>
      <w:bookmarkEnd w:id="729"/>
      <w:r w:rsidRPr="00A321BC">
        <w:t xml:space="preserve"> </w:t>
      </w:r>
    </w:p>
    <w:p w14:paraId="5653584F" w14:textId="77777777" w:rsidR="00E57A4D" w:rsidRPr="00A321BC" w:rsidRDefault="00D76976" w:rsidP="00885CF8">
      <w:pPr>
        <w:pStyle w:val="Italicclausesub-headings"/>
      </w:pPr>
      <w:r w:rsidRPr="00A321BC">
        <w:lastRenderedPageBreak/>
        <w:t>Liability</w:t>
      </w:r>
    </w:p>
    <w:p w14:paraId="566FC469"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18CED7B3" w14:textId="77777777" w:rsidR="00E57A4D" w:rsidRPr="00A321BC" w:rsidRDefault="00D76976" w:rsidP="00885CF8">
      <w:pPr>
        <w:pStyle w:val="Italicclausesub-headings"/>
      </w:pPr>
      <w:r w:rsidRPr="00A321BC">
        <w:t>Obligations and payment of Subcontractors</w:t>
      </w:r>
    </w:p>
    <w:p w14:paraId="5235A28D"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EA9E1B9"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064562A2" w14:textId="77777777" w:rsidR="00E57A4D" w:rsidRPr="00A321BC" w:rsidRDefault="00D76976" w:rsidP="00816D43">
      <w:pPr>
        <w:pStyle w:val="clausetext11xxxxx"/>
      </w:pPr>
      <w:r w:rsidRPr="00A321BC">
        <w:t>The Provider must pay its Subcontractors in accordance with the terms of the relevant Subcontract.</w:t>
      </w:r>
    </w:p>
    <w:p w14:paraId="2EE58E09" w14:textId="77777777" w:rsidR="00E57A4D" w:rsidRPr="00A321BC" w:rsidRDefault="00D76976" w:rsidP="00885CF8">
      <w:pPr>
        <w:pStyle w:val="Italicclausesub-headings"/>
      </w:pPr>
      <w:r w:rsidRPr="00A321BC">
        <w:t xml:space="preserve">Suitability of Subcontractor </w:t>
      </w:r>
    </w:p>
    <w:p w14:paraId="3786B70D" w14:textId="645398F9"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E01308">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6294803" w14:textId="77777777" w:rsidR="00E57A4D" w:rsidRPr="00A321BC" w:rsidRDefault="00D76976" w:rsidP="00885CF8">
      <w:pPr>
        <w:pStyle w:val="Italicclausesub-headings"/>
      </w:pPr>
      <w:r w:rsidRPr="00A321BC">
        <w:t xml:space="preserve">Revocation of approval </w:t>
      </w:r>
    </w:p>
    <w:p w14:paraId="38BC7036" w14:textId="77777777" w:rsidR="00E57A4D" w:rsidRPr="00A321BC" w:rsidRDefault="00D76976" w:rsidP="00816D43">
      <w:pPr>
        <w:pStyle w:val="clausetext11xxxxx"/>
      </w:pPr>
      <w:bookmarkStart w:id="730" w:name="_Ref126399355"/>
      <w:bookmarkStart w:id="731" w:name="_Ref225321652"/>
      <w:r w:rsidRPr="00A321BC">
        <w:t>The Department may revoke its approval of a Subcontractor on any reasonable ground by giving Notice to the Provider, and, o</w:t>
      </w:r>
      <w:bookmarkEnd w:id="730"/>
      <w:r w:rsidRPr="00A321BC">
        <w:t>n receipt of the Notice, the Provider must, at its own cost, promptly cease using that Subcontractor and arrange for its replacement by Personnel or another Subcontractor acceptable to, and approved by, the Department.</w:t>
      </w:r>
      <w:bookmarkEnd w:id="731"/>
    </w:p>
    <w:p w14:paraId="30298848" w14:textId="77777777" w:rsidR="00E57A4D" w:rsidRPr="00A321BC" w:rsidRDefault="00D76976" w:rsidP="00885CF8">
      <w:pPr>
        <w:pStyle w:val="Italicclausesub-headings"/>
      </w:pPr>
      <w:r w:rsidRPr="00A321BC">
        <w:t xml:space="preserve">Terms of Subcontracts </w:t>
      </w:r>
    </w:p>
    <w:p w14:paraId="445E02A1" w14:textId="3BF7B503"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E01308">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E01308">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E01308">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6597B779"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086686C2" w14:textId="6B202179"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E01308">
        <w:t>41</w:t>
      </w:r>
      <w:r w:rsidRPr="00A321BC">
        <w:fldChar w:fldCharType="end"/>
      </w:r>
      <w:r w:rsidRPr="00A321BC">
        <w:t xml:space="preserve"> [Personal and Protected Information];</w:t>
      </w:r>
    </w:p>
    <w:p w14:paraId="604C863C" w14:textId="06111026"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E01308">
        <w:t>42</w:t>
      </w:r>
      <w:r w:rsidRPr="00A321BC">
        <w:fldChar w:fldCharType="end"/>
      </w:r>
      <w:r w:rsidRPr="00A321BC">
        <w:t xml:space="preserve"> [Confidential Information];</w:t>
      </w:r>
    </w:p>
    <w:p w14:paraId="72C689C1" w14:textId="772DC602"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E01308">
        <w:t>44.8</w:t>
      </w:r>
      <w:r w:rsidRPr="00A321BC">
        <w:fldChar w:fldCharType="end"/>
      </w:r>
      <w:r w:rsidRPr="00A321BC">
        <w:t xml:space="preserve"> [Retention (of records)];</w:t>
      </w:r>
    </w:p>
    <w:p w14:paraId="459FA8C6" w14:textId="7E3547C2"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[Access to premises and records];</w:t>
      </w:r>
    </w:p>
    <w:p w14:paraId="191A90EB" w14:textId="1B8F6E3D"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E01308">
        <w:t>49</w:t>
      </w:r>
      <w:r w:rsidRPr="00A321BC">
        <w:fldChar w:fldCharType="end"/>
      </w:r>
      <w:r w:rsidRPr="00A321BC">
        <w:t xml:space="preserve"> [Insurance];</w:t>
      </w:r>
    </w:p>
    <w:p w14:paraId="2B364ACF" w14:textId="4A64514A" w:rsidR="00E57A4D" w:rsidRPr="00A321BC" w:rsidRDefault="00D76976">
      <w:pPr>
        <w:pStyle w:val="clausetexta"/>
      </w:pPr>
      <w:r w:rsidRPr="00A321BC">
        <w:fldChar w:fldCharType="begin"/>
      </w:r>
      <w:r w:rsidRPr="00A321BC">
        <w:instrText xml:space="preserve"> REF _Ref126399563 \r \h  \* MERGEFORMAT </w:instrText>
      </w:r>
      <w:r w:rsidRPr="00A321BC">
        <w:fldChar w:fldCharType="separate"/>
      </w:r>
      <w:r w:rsidR="00E01308">
        <w:t>69</w:t>
      </w:r>
      <w:r w:rsidRPr="00A321BC">
        <w:fldChar w:fldCharType="end"/>
      </w:r>
      <w:r w:rsidRPr="00A321BC">
        <w:t xml:space="preserve"> [Negation of employment, partnership and agency]; and </w:t>
      </w:r>
    </w:p>
    <w:p w14:paraId="5CE0ACF5" w14:textId="6AF9921F"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E01308">
        <w:t>75</w:t>
      </w:r>
      <w:r w:rsidRPr="00A321BC">
        <w:fldChar w:fldCharType="end"/>
      </w:r>
      <w:r w:rsidRPr="00A321BC">
        <w:t xml:space="preserve"> [Compliance with laws and government policies].</w:t>
      </w:r>
    </w:p>
    <w:p w14:paraId="325810F7" w14:textId="77777777" w:rsidR="00E57A4D" w:rsidRPr="00A321BC" w:rsidRDefault="00D76976" w:rsidP="00885CF8">
      <w:pPr>
        <w:pStyle w:val="Italicclausesub-headings"/>
      </w:pPr>
      <w:r w:rsidRPr="00A321BC">
        <w:lastRenderedPageBreak/>
        <w:t xml:space="preserve">Workplace gender equality </w:t>
      </w:r>
    </w:p>
    <w:p w14:paraId="778FA506"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5CBADA74" w14:textId="3B7B5D49"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E01308">
        <w:t>55</w:t>
      </w:r>
      <w:r w:rsidRPr="00A321BC">
        <w:fldChar w:fldCharType="end"/>
      </w:r>
      <w:r w:rsidRPr="00A321BC">
        <w:t xml:space="preserve"> the Department may:</w:t>
      </w:r>
    </w:p>
    <w:p w14:paraId="075B76FA" w14:textId="25769FA3"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or</w:t>
      </w:r>
    </w:p>
    <w:p w14:paraId="5AEFF856" w14:textId="1E5BF041"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 by providing Notice to the Provider.</w:t>
      </w:r>
    </w:p>
    <w:p w14:paraId="4316D8D4" w14:textId="77777777" w:rsidR="00E57A4D" w:rsidRPr="00A321BC" w:rsidRDefault="00D76976">
      <w:pPr>
        <w:pStyle w:val="ClauseHeadings1xxxx"/>
      </w:pPr>
      <w:bookmarkStart w:id="732" w:name="_Toc127948892"/>
      <w:bookmarkStart w:id="733" w:name="_Toc202959474"/>
      <w:bookmarkStart w:id="734" w:name="_Toc236197849"/>
      <w:bookmarkStart w:id="735" w:name="_Toc245693884"/>
      <w:bookmarkStart w:id="736" w:name="_Toc246235114"/>
      <w:bookmarkStart w:id="737" w:name="_Toc338238938"/>
      <w:bookmarkStart w:id="738" w:name="_Toc492635979"/>
      <w:bookmarkStart w:id="739" w:name="_Toc106709055"/>
      <w:r w:rsidRPr="00A321BC">
        <w:t>Assignment and novation</w:t>
      </w:r>
      <w:bookmarkEnd w:id="732"/>
      <w:bookmarkEnd w:id="733"/>
      <w:bookmarkEnd w:id="734"/>
      <w:bookmarkEnd w:id="735"/>
      <w:bookmarkEnd w:id="736"/>
      <w:bookmarkEnd w:id="737"/>
      <w:bookmarkEnd w:id="738"/>
      <w:bookmarkEnd w:id="739"/>
    </w:p>
    <w:p w14:paraId="5E8911D5" w14:textId="77777777" w:rsidR="00E57A4D" w:rsidRPr="00A321BC" w:rsidRDefault="00D76976" w:rsidP="00885CF8">
      <w:pPr>
        <w:pStyle w:val="Italicclausesub-headings"/>
      </w:pPr>
      <w:r w:rsidRPr="00A321BC">
        <w:t>Assignment of Rights</w:t>
      </w:r>
    </w:p>
    <w:p w14:paraId="4B7E09E5"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3D4E7726" w14:textId="77777777" w:rsidR="00E57A4D" w:rsidRPr="00A321BC" w:rsidRDefault="00D76976" w:rsidP="00885CF8">
      <w:pPr>
        <w:pStyle w:val="Italicclausesub-headings"/>
      </w:pPr>
      <w:r w:rsidRPr="00A321BC">
        <w:t>Novation</w:t>
      </w:r>
    </w:p>
    <w:p w14:paraId="063DC84C"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0B39B6C6" w14:textId="77777777" w:rsidR="00E57A4D" w:rsidRPr="00A321BC" w:rsidRDefault="00D76976">
      <w:pPr>
        <w:pStyle w:val="SectionSubHeading"/>
      </w:pPr>
      <w:bookmarkStart w:id="740" w:name="_Toc236197850"/>
      <w:bookmarkStart w:id="741" w:name="_Toc245693885"/>
      <w:bookmarkStart w:id="742" w:name="_Toc246235115"/>
      <w:bookmarkStart w:id="743" w:name="_Toc338238939"/>
      <w:bookmarkStart w:id="744" w:name="_Toc492635980"/>
      <w:bookmarkStart w:id="745" w:name="_Toc106709056"/>
      <w:r w:rsidRPr="00A321BC">
        <w:t>Section 4C</w:t>
      </w:r>
      <w:r w:rsidRPr="00A321BC">
        <w:tab/>
        <w:t>Resolving Problems</w:t>
      </w:r>
      <w:bookmarkEnd w:id="740"/>
      <w:bookmarkEnd w:id="741"/>
      <w:bookmarkEnd w:id="742"/>
      <w:bookmarkEnd w:id="743"/>
      <w:bookmarkEnd w:id="744"/>
      <w:bookmarkEnd w:id="745"/>
    </w:p>
    <w:p w14:paraId="40256F05" w14:textId="77777777" w:rsidR="00E57A4D" w:rsidRPr="00A321BC" w:rsidRDefault="00D76976">
      <w:pPr>
        <w:pStyle w:val="ClauseHeadings1xxxx"/>
      </w:pPr>
      <w:bookmarkStart w:id="746" w:name="_Ref126400197"/>
      <w:bookmarkStart w:id="747" w:name="_Toc127948883"/>
      <w:bookmarkStart w:id="748" w:name="_Toc202959475"/>
      <w:bookmarkStart w:id="749" w:name="_Toc236197851"/>
      <w:bookmarkStart w:id="750" w:name="_Toc245693886"/>
      <w:bookmarkStart w:id="751" w:name="_Toc246235116"/>
      <w:bookmarkStart w:id="752" w:name="_Toc338238940"/>
      <w:bookmarkStart w:id="753" w:name="_Toc492635981"/>
      <w:bookmarkStart w:id="754" w:name="_Toc106709057"/>
      <w:r w:rsidRPr="00A321BC">
        <w:t>Dispute Resolution</w:t>
      </w:r>
      <w:bookmarkEnd w:id="746"/>
      <w:bookmarkEnd w:id="747"/>
      <w:bookmarkEnd w:id="748"/>
      <w:bookmarkEnd w:id="749"/>
      <w:bookmarkEnd w:id="750"/>
      <w:bookmarkEnd w:id="751"/>
      <w:bookmarkEnd w:id="752"/>
      <w:bookmarkEnd w:id="753"/>
      <w:bookmarkEnd w:id="754"/>
    </w:p>
    <w:p w14:paraId="7720E948" w14:textId="77777777" w:rsidR="00E57A4D" w:rsidRPr="00A321BC" w:rsidRDefault="00D76976" w:rsidP="00816D43">
      <w:pPr>
        <w:pStyle w:val="clausetext11xxxxx"/>
      </w:pPr>
      <w:bookmarkStart w:id="755" w:name="_Ref394584093"/>
      <w:r w:rsidRPr="00A321BC">
        <w:t xml:space="preserve">Each Party agrees that it will: </w:t>
      </w:r>
    </w:p>
    <w:bookmarkEnd w:id="755"/>
    <w:p w14:paraId="44A26086" w14:textId="0CB8E867"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E01308">
        <w:t>57</w:t>
      </w:r>
      <w:r w:rsidRPr="00A321BC">
        <w:fldChar w:fldCharType="end"/>
      </w:r>
      <w:r w:rsidRPr="00A321BC">
        <w:t>, are genuinely in dispute; and</w:t>
      </w:r>
    </w:p>
    <w:p w14:paraId="245DC7C7" w14:textId="3A8D7D7E"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E01308">
        <w:t>57</w:t>
      </w:r>
      <w:r w:rsidRPr="00A321BC">
        <w:fldChar w:fldCharType="end"/>
      </w:r>
      <w:r w:rsidRPr="00A321BC">
        <w:t>, in order to achieve a prompt and efficient resolution of any dispute.</w:t>
      </w:r>
    </w:p>
    <w:p w14:paraId="3CC5E1A1" w14:textId="77777777" w:rsidR="00E57A4D" w:rsidRPr="00A321BC" w:rsidRDefault="00D76976" w:rsidP="00885CF8">
      <w:pPr>
        <w:pStyle w:val="Italicclausesub-headings"/>
      </w:pPr>
      <w:r w:rsidRPr="00A321BC">
        <w:t>Informal resolution</w:t>
      </w:r>
    </w:p>
    <w:p w14:paraId="0E6DAA25" w14:textId="77777777" w:rsidR="00E57A4D" w:rsidRPr="00A321BC" w:rsidRDefault="00D76976" w:rsidP="00816D43">
      <w:pPr>
        <w:pStyle w:val="clausetext11xxxxx"/>
      </w:pPr>
      <w:bookmarkStart w:id="756"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7" w:name="_Ref225322973"/>
      <w:bookmarkEnd w:id="756"/>
    </w:p>
    <w:p w14:paraId="2024F9F3" w14:textId="5C0715A1" w:rsidR="00E57A4D" w:rsidRPr="00A321BC" w:rsidRDefault="00D76976" w:rsidP="00816D43">
      <w:pPr>
        <w:pStyle w:val="clausetext11xxxxx"/>
      </w:pPr>
      <w:bookmarkStart w:id="758"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E01308">
        <w:t>57.2</w:t>
      </w:r>
      <w:r w:rsidRPr="00A321BC">
        <w:fldChar w:fldCharType="end"/>
      </w:r>
      <w:r w:rsidRPr="00A321BC">
        <w:t>, the Parties will use the following process:</w:t>
      </w:r>
      <w:bookmarkEnd w:id="757"/>
      <w:bookmarkEnd w:id="758"/>
    </w:p>
    <w:p w14:paraId="4595B512" w14:textId="77777777" w:rsidR="00E57A4D" w:rsidRPr="00A321BC" w:rsidRDefault="00D76976" w:rsidP="00AA6819">
      <w:pPr>
        <w:pStyle w:val="clausetexta"/>
      </w:pPr>
      <w:bookmarkStart w:id="759" w:name="_Ref226887190"/>
      <w:r w:rsidRPr="00A321BC">
        <w:t>the Party claiming that there is a dispute will give the other Party a Notice setting out the nature of the dispute;</w:t>
      </w:r>
      <w:bookmarkEnd w:id="759"/>
    </w:p>
    <w:p w14:paraId="1B504C8E" w14:textId="440B1DCF" w:rsidR="00E57A4D" w:rsidRPr="00A321BC" w:rsidRDefault="00D76976" w:rsidP="00AA6819">
      <w:pPr>
        <w:pStyle w:val="clausetexta"/>
      </w:pPr>
      <w:bookmarkStart w:id="760"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E01308">
        <w:t>57.3</w:t>
      </w:r>
      <w:r w:rsidRPr="00A321BC">
        <w:fldChar w:fldCharType="end"/>
      </w:r>
      <w:r w:rsidRPr="00A321BC">
        <w:fldChar w:fldCharType="begin"/>
      </w:r>
      <w:r w:rsidRPr="00A321BC">
        <w:instrText xml:space="preserve"> REF _Ref226887190 \r \h  \* MERGEFORMAT </w:instrText>
      </w:r>
      <w:r w:rsidRPr="00A321BC">
        <w:fldChar w:fldCharType="separate"/>
      </w:r>
      <w:r w:rsidR="00E01308">
        <w:t>(a)</w:t>
      </w:r>
      <w:r w:rsidRPr="00A321BC">
        <w:fldChar w:fldCharType="end"/>
      </w:r>
      <w:r w:rsidRPr="00A321BC">
        <w:t>, each Party will nominate a representative who has not been previously involved in the dispute;</w:t>
      </w:r>
      <w:bookmarkEnd w:id="760"/>
    </w:p>
    <w:p w14:paraId="7295B554" w14:textId="77777777" w:rsidR="00E57A4D" w:rsidRPr="00A321BC" w:rsidRDefault="00D76976" w:rsidP="00AA6819">
      <w:pPr>
        <w:pStyle w:val="clausetexta"/>
      </w:pPr>
      <w:r w:rsidRPr="00A321BC">
        <w:t>the Parties’ representatives will try to settle the dispute by direct negotiation between them;</w:t>
      </w:r>
    </w:p>
    <w:p w14:paraId="745A5E3C" w14:textId="402A0597" w:rsidR="00E57A4D" w:rsidRPr="00A321BC" w:rsidRDefault="00D76976" w:rsidP="009533DD">
      <w:pPr>
        <w:pStyle w:val="clausetexta"/>
        <w:keepLines/>
      </w:pPr>
      <w:bookmarkStart w:id="761" w:name="_Ref394053663"/>
      <w:bookmarkStart w:id="762" w:name="_Ref126400183"/>
      <w:r w:rsidRPr="00A321BC">
        <w:lastRenderedPageBreak/>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E01308">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1"/>
      <w:bookmarkEnd w:id="762"/>
    </w:p>
    <w:p w14:paraId="49DE146A" w14:textId="5DF53067" w:rsidR="00E57A4D" w:rsidRPr="00A321BC" w:rsidRDefault="00D76976" w:rsidP="00AA6819">
      <w:pPr>
        <w:pStyle w:val="clausetexta"/>
      </w:pPr>
      <w:bookmarkStart w:id="763" w:name="_Ref394053671"/>
      <w:bookmarkStart w:id="764"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E01308">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3"/>
      <w:r w:rsidRPr="00A321BC">
        <w:t>; and</w:t>
      </w:r>
      <w:bookmarkEnd w:id="764"/>
    </w:p>
    <w:p w14:paraId="67C200A5" w14:textId="77777777" w:rsidR="00E57A4D" w:rsidRPr="00A321BC" w:rsidRDefault="00D76976" w:rsidP="00AA6819">
      <w:pPr>
        <w:pStyle w:val="clausetexta"/>
      </w:pPr>
      <w:r w:rsidRPr="00A321BC">
        <w:t>if:</w:t>
      </w:r>
    </w:p>
    <w:p w14:paraId="189FA77D" w14:textId="6B67E36F"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E01308">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E01308">
        <w:t>(e)</w:t>
      </w:r>
      <w:r w:rsidRPr="00A321BC">
        <w:fldChar w:fldCharType="end"/>
      </w:r>
      <w:r w:rsidRPr="00A321BC">
        <w:t>; or</w:t>
      </w:r>
    </w:p>
    <w:p w14:paraId="3FE92F51" w14:textId="088E4406"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E01308">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E01308">
        <w:t>(e)</w:t>
      </w:r>
      <w:r w:rsidRPr="00A321BC">
        <w:fldChar w:fldCharType="end"/>
      </w:r>
      <w:r w:rsidRPr="00A321BC">
        <w:t xml:space="preserve">, </w:t>
      </w:r>
    </w:p>
    <w:p w14:paraId="6FC90626" w14:textId="77777777" w:rsidR="00E57A4D" w:rsidRPr="00A321BC" w:rsidRDefault="00D76976">
      <w:pPr>
        <w:pStyle w:val="BodyText3"/>
      </w:pPr>
      <w:r w:rsidRPr="00A321BC">
        <w:t>either Party may commence legal proceedings.</w:t>
      </w:r>
    </w:p>
    <w:p w14:paraId="0DFDC3D6" w14:textId="77777777" w:rsidR="00E57A4D" w:rsidRPr="00A321BC" w:rsidRDefault="00D76976" w:rsidP="00885CF8">
      <w:pPr>
        <w:pStyle w:val="Italicclausesub-headings"/>
      </w:pPr>
      <w:r w:rsidRPr="00A321BC">
        <w:t>Costs</w:t>
      </w:r>
    </w:p>
    <w:p w14:paraId="5B4EAF19" w14:textId="58AD9E86"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E01308">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E01308">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E01308">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E01308">
        <w:t>(e)</w:t>
      </w:r>
      <w:r w:rsidRPr="00A321BC">
        <w:fldChar w:fldCharType="end"/>
      </w:r>
      <w:r w:rsidRPr="00A321BC">
        <w:t>.</w:t>
      </w:r>
    </w:p>
    <w:p w14:paraId="74A0416C" w14:textId="77777777" w:rsidR="00E57A4D" w:rsidRPr="00A321BC" w:rsidRDefault="00D76976" w:rsidP="00885CF8">
      <w:pPr>
        <w:pStyle w:val="Italicclausesub-headings"/>
      </w:pPr>
      <w:r w:rsidRPr="00A321BC">
        <w:t>Application of this clause</w:t>
      </w:r>
    </w:p>
    <w:p w14:paraId="42FAC94A" w14:textId="0DA692D9"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E01308">
        <w:t>57</w:t>
      </w:r>
      <w:r w:rsidRPr="00A321BC">
        <w:fldChar w:fldCharType="end"/>
      </w:r>
      <w:r w:rsidRPr="00A321BC">
        <w:t xml:space="preserve"> does not apply to the following circumstances:</w:t>
      </w:r>
    </w:p>
    <w:p w14:paraId="2A08FBDE" w14:textId="77777777" w:rsidR="00E57A4D" w:rsidRPr="00A321BC" w:rsidRDefault="00D76976" w:rsidP="00AA6819">
      <w:pPr>
        <w:pStyle w:val="clausetexta"/>
      </w:pPr>
      <w:r w:rsidRPr="00A321BC">
        <w:t>either Party commences legal proceedings for urgent interlocutory relief;</w:t>
      </w:r>
    </w:p>
    <w:p w14:paraId="35B34146" w14:textId="17DF8FCF"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E01308">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E01308">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E01308">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E01308">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E01308">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E01308">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E01308">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E01308">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E01308">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E01308">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E01308">
        <w:t>155</w:t>
      </w:r>
      <w:r w:rsidRPr="00A321BC">
        <w:fldChar w:fldCharType="end"/>
      </w:r>
      <w:r w:rsidRPr="00A321BC">
        <w:t xml:space="preserve"> [Performance assessments]; </w:t>
      </w:r>
    </w:p>
    <w:p w14:paraId="38DBFB2A" w14:textId="77777777" w:rsidR="00E57A4D" w:rsidRPr="00A321BC" w:rsidRDefault="00D76976" w:rsidP="00AA6819">
      <w:pPr>
        <w:pStyle w:val="clausetexta"/>
      </w:pPr>
      <w:r w:rsidRPr="00A321BC">
        <w:t xml:space="preserve">the Department is conducting its own breach of contract or fraud investigation; or </w:t>
      </w:r>
    </w:p>
    <w:p w14:paraId="6A3F40D7"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17A755FE"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099ABB9B"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101BE3FB" w14:textId="77777777" w:rsidR="00E57A4D" w:rsidRPr="00A321BC" w:rsidRDefault="00D76976">
      <w:pPr>
        <w:pStyle w:val="ClauseHeadings1xxxx"/>
      </w:pPr>
      <w:bookmarkStart w:id="765" w:name="_Toc236197852"/>
      <w:bookmarkStart w:id="766" w:name="_Toc245693887"/>
      <w:bookmarkStart w:id="767" w:name="_Toc246235117"/>
      <w:bookmarkStart w:id="768" w:name="_Toc338238941"/>
      <w:bookmarkStart w:id="769" w:name="_Toc492635982"/>
      <w:bookmarkStart w:id="770" w:name="_Toc106709058"/>
      <w:r w:rsidRPr="00A321BC">
        <w:lastRenderedPageBreak/>
        <w:t>Provider Suspension</w:t>
      </w:r>
      <w:bookmarkEnd w:id="765"/>
      <w:bookmarkEnd w:id="766"/>
      <w:bookmarkEnd w:id="767"/>
      <w:bookmarkEnd w:id="768"/>
      <w:bookmarkEnd w:id="769"/>
      <w:bookmarkEnd w:id="770"/>
    </w:p>
    <w:p w14:paraId="1905D047" w14:textId="77777777" w:rsidR="00E57A4D" w:rsidRPr="00A321BC" w:rsidRDefault="00D76976" w:rsidP="00816D43">
      <w:pPr>
        <w:pStyle w:val="clausetext11xxxxx"/>
      </w:pPr>
      <w:bookmarkStart w:id="771"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1"/>
      <w:r w:rsidRPr="00A321BC">
        <w:t xml:space="preserve"> </w:t>
      </w:r>
    </w:p>
    <w:p w14:paraId="0F140132"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0D7EA6FF"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4ED93138"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7D420E1A"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6A23F6B3" w14:textId="247C10E3"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E01308">
        <w:t>59.2(a)</w:t>
      </w:r>
      <w:r w:rsidRPr="00A321BC">
        <w:fldChar w:fldCharType="end"/>
      </w:r>
      <w:r w:rsidRPr="00A321BC">
        <w:t xml:space="preserve">. </w:t>
      </w:r>
    </w:p>
    <w:p w14:paraId="00BC2997" w14:textId="1C6B8219"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E01308">
        <w:t>58.1</w:t>
      </w:r>
      <w:r w:rsidRPr="00A321BC">
        <w:fldChar w:fldCharType="end"/>
      </w:r>
      <w:r w:rsidRPr="00A321BC">
        <w:t xml:space="preserve"> within 10 Business Days after having exercised those rights.</w:t>
      </w:r>
    </w:p>
    <w:p w14:paraId="4D94434C" w14:textId="10872350"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E01308">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BE6925A" w14:textId="77777777" w:rsidR="00E57A4D" w:rsidRPr="00A321BC" w:rsidRDefault="00D76976">
      <w:pPr>
        <w:pStyle w:val="ClauseHeadings1xxxx"/>
      </w:pPr>
      <w:bookmarkStart w:id="772" w:name="_Ref126396424"/>
      <w:bookmarkStart w:id="773" w:name="_Toc127948886"/>
      <w:bookmarkStart w:id="774" w:name="_Toc202959477"/>
      <w:bookmarkStart w:id="775" w:name="_Toc236197853"/>
      <w:bookmarkStart w:id="776" w:name="_Toc245693888"/>
      <w:bookmarkStart w:id="777" w:name="_Toc246235118"/>
      <w:bookmarkStart w:id="778" w:name="_Toc338238942"/>
      <w:bookmarkStart w:id="779" w:name="_Toc492635983"/>
      <w:bookmarkStart w:id="780" w:name="_Toc106709059"/>
      <w:r w:rsidRPr="00A321BC">
        <w:t>Remedies for breach</w:t>
      </w:r>
      <w:bookmarkEnd w:id="772"/>
      <w:bookmarkEnd w:id="773"/>
      <w:bookmarkEnd w:id="774"/>
      <w:bookmarkEnd w:id="775"/>
      <w:bookmarkEnd w:id="776"/>
      <w:bookmarkEnd w:id="777"/>
      <w:bookmarkEnd w:id="778"/>
      <w:bookmarkEnd w:id="779"/>
      <w:bookmarkEnd w:id="780"/>
    </w:p>
    <w:p w14:paraId="67896088"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C493972"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402D7D71"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2C322647" w14:textId="77FA3883"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E01308">
        <w:t>61</w:t>
      </w:r>
      <w:r w:rsidRPr="00A321BC">
        <w:fldChar w:fldCharType="end"/>
      </w:r>
      <w:r w:rsidRPr="00A321BC">
        <w:t xml:space="preserve"> [Termination for default], </w:t>
      </w:r>
    </w:p>
    <w:p w14:paraId="1AF33D8C" w14:textId="0121DBE2"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E01308">
        <w:t>59.2</w:t>
      </w:r>
      <w:r w:rsidRPr="00A321BC">
        <w:fldChar w:fldCharType="end"/>
      </w:r>
      <w:r w:rsidRPr="00A321BC">
        <w:t>.</w:t>
      </w:r>
    </w:p>
    <w:p w14:paraId="008CEFD7" w14:textId="77777777" w:rsidR="00E57A4D" w:rsidRPr="00A321BC" w:rsidRDefault="00D76976" w:rsidP="00885CF8">
      <w:pPr>
        <w:pStyle w:val="Italicclausesub-headings"/>
      </w:pPr>
      <w:r w:rsidRPr="00A321BC">
        <w:t>Options</w:t>
      </w:r>
    </w:p>
    <w:p w14:paraId="39D9C5A0" w14:textId="77777777" w:rsidR="00E57A4D" w:rsidRPr="00A321BC" w:rsidRDefault="00D76976" w:rsidP="00816D43">
      <w:pPr>
        <w:pStyle w:val="clausetext11xxxxx"/>
      </w:pPr>
      <w:bookmarkStart w:id="781" w:name="_Ref126400444"/>
      <w:r w:rsidRPr="00A321BC">
        <w:t>The remedies that the Department may exercise are:</w:t>
      </w:r>
      <w:bookmarkEnd w:id="781"/>
      <w:r w:rsidRPr="00A321BC">
        <w:t xml:space="preserve"> </w:t>
      </w:r>
    </w:p>
    <w:p w14:paraId="727F5FA4" w14:textId="77777777" w:rsidR="00E57A4D" w:rsidRPr="00A321BC" w:rsidRDefault="00D76976" w:rsidP="00AA6819">
      <w:pPr>
        <w:pStyle w:val="clausetexta"/>
      </w:pPr>
      <w:bookmarkStart w:id="782" w:name="_Ref225323751"/>
      <w:r w:rsidRPr="00A321BC">
        <w:t>suspending any or all of the following:</w:t>
      </w:r>
      <w:bookmarkEnd w:id="782"/>
    </w:p>
    <w:p w14:paraId="1B851E0D"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5CDE9BC8"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630B374C"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4055512D"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2417FAC6"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46FC4616" w14:textId="77777777" w:rsidR="00E57A4D" w:rsidRPr="00A321BC" w:rsidRDefault="00D76976">
      <w:pPr>
        <w:pStyle w:val="clausetexta"/>
      </w:pPr>
      <w:bookmarkStart w:id="783"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3"/>
    </w:p>
    <w:p w14:paraId="571990C2" w14:textId="77777777" w:rsidR="00E57A4D" w:rsidRPr="00A321BC" w:rsidRDefault="00D76976">
      <w:pPr>
        <w:pStyle w:val="clausetexta"/>
      </w:pPr>
      <w:r w:rsidRPr="00A321BC">
        <w:t xml:space="preserve">imposing additional financial or performance reporting requirements on the Provider; </w:t>
      </w:r>
    </w:p>
    <w:p w14:paraId="0AD3495B"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66B1EA98" w14:textId="77777777" w:rsidR="00E57A4D" w:rsidRPr="00A321BC" w:rsidRDefault="00D76976">
      <w:pPr>
        <w:pStyle w:val="clausetexta"/>
      </w:pPr>
      <w:r w:rsidRPr="00A321BC">
        <w:t xml:space="preserve">reducing the scope of this </w:t>
      </w:r>
      <w:r w:rsidR="00C46592" w:rsidRPr="00A321BC">
        <w:t>Agreement</w:t>
      </w:r>
      <w:r w:rsidRPr="00A321BC">
        <w:t>; and</w:t>
      </w:r>
    </w:p>
    <w:p w14:paraId="5281AE72"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540E3476" w14:textId="77777777" w:rsidR="00E57A4D" w:rsidRPr="00A321BC" w:rsidRDefault="00D76976" w:rsidP="00885CF8">
      <w:pPr>
        <w:pStyle w:val="Italicclausesub-headings"/>
      </w:pPr>
      <w:r w:rsidRPr="00A321BC">
        <w:t>Good faith and proportionality</w:t>
      </w:r>
    </w:p>
    <w:p w14:paraId="3FFF8608" w14:textId="2939DD93"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reasonably and in good faith, taking into account the relevant breach.</w:t>
      </w:r>
    </w:p>
    <w:p w14:paraId="48C5C1B7" w14:textId="77777777" w:rsidR="00E57A4D" w:rsidRPr="00A321BC" w:rsidRDefault="00D76976" w:rsidP="00885CF8">
      <w:pPr>
        <w:pStyle w:val="Italicclausesub-headings"/>
      </w:pPr>
      <w:r w:rsidRPr="00A321BC">
        <w:t>Variation</w:t>
      </w:r>
    </w:p>
    <w:p w14:paraId="65A55707" w14:textId="19D2BB66"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w:t>
      </w:r>
    </w:p>
    <w:p w14:paraId="1308A7AC"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E153C30"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1FB2DAF3" w14:textId="77777777" w:rsidR="00E57A4D" w:rsidRPr="00A321BC" w:rsidRDefault="00D76976" w:rsidP="00885CF8">
      <w:pPr>
        <w:pStyle w:val="Italicclausesub-headings"/>
      </w:pPr>
      <w:r w:rsidRPr="00A321BC">
        <w:t>No compensation</w:t>
      </w:r>
    </w:p>
    <w:p w14:paraId="2B866A21" w14:textId="7B66FFF1"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does not amount to a reduction of scope or termination for which compensation is payable.</w:t>
      </w:r>
    </w:p>
    <w:p w14:paraId="5EA24343" w14:textId="77777777" w:rsidR="00E57A4D" w:rsidRPr="00A321BC" w:rsidRDefault="00D76976" w:rsidP="00885CF8">
      <w:pPr>
        <w:pStyle w:val="Italicclausesub-headings"/>
      </w:pPr>
      <w:r w:rsidRPr="00A321BC">
        <w:t>Notice</w:t>
      </w:r>
    </w:p>
    <w:p w14:paraId="11FB41ED" w14:textId="73CFB0AF" w:rsidR="00E57A4D" w:rsidRPr="00A321BC" w:rsidRDefault="00D76976" w:rsidP="00816D43">
      <w:pPr>
        <w:pStyle w:val="clausetext11xxxxx"/>
      </w:pPr>
      <w:bookmarkStart w:id="784"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the Department will Notify the Provider:</w:t>
      </w:r>
      <w:bookmarkEnd w:id="784"/>
    </w:p>
    <w:p w14:paraId="6F1CD9BE" w14:textId="77777777" w:rsidR="00E57A4D" w:rsidRPr="00A321BC" w:rsidRDefault="00D76976" w:rsidP="00AA6819">
      <w:pPr>
        <w:pStyle w:val="clausetexta"/>
      </w:pPr>
      <w:r w:rsidRPr="00A321BC">
        <w:t xml:space="preserve">the reasons for the action; </w:t>
      </w:r>
    </w:p>
    <w:p w14:paraId="40DA3427" w14:textId="77777777" w:rsidR="00E57A4D" w:rsidRPr="00A321BC" w:rsidRDefault="00D76976" w:rsidP="00AA6819">
      <w:pPr>
        <w:pStyle w:val="clausetexta"/>
      </w:pPr>
      <w:r w:rsidRPr="00A321BC">
        <w:t>the duration of the action; and</w:t>
      </w:r>
    </w:p>
    <w:p w14:paraId="0E0F85D3"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048DB856" w14:textId="77777777" w:rsidR="00E57A4D" w:rsidRPr="00A321BC" w:rsidRDefault="00D76976">
      <w:pPr>
        <w:pStyle w:val="ClauseHeadings1xxxx"/>
      </w:pPr>
      <w:bookmarkStart w:id="785" w:name="_Toc206580771"/>
      <w:bookmarkStart w:id="786" w:name="_Toc208996439"/>
      <w:bookmarkStart w:id="787" w:name="_Toc208997068"/>
      <w:bookmarkStart w:id="788" w:name="_Toc209006056"/>
      <w:bookmarkStart w:id="789" w:name="_Toc209006659"/>
      <w:bookmarkStart w:id="790" w:name="_Toc209007260"/>
      <w:bookmarkStart w:id="791" w:name="_Toc209007732"/>
      <w:bookmarkStart w:id="792" w:name="_Toc209008202"/>
      <w:bookmarkStart w:id="793" w:name="_Toc209279749"/>
      <w:bookmarkStart w:id="794" w:name="_Toc209334548"/>
      <w:bookmarkStart w:id="795" w:name="_Toc209334730"/>
      <w:bookmarkStart w:id="796" w:name="_Ref126399372"/>
      <w:bookmarkStart w:id="797" w:name="_Toc127948887"/>
      <w:bookmarkStart w:id="798" w:name="_Toc202959479"/>
      <w:bookmarkStart w:id="799" w:name="_Ref225321532"/>
      <w:bookmarkStart w:id="800" w:name="_Ref225323509"/>
      <w:bookmarkStart w:id="801" w:name="_Ref225326170"/>
      <w:bookmarkStart w:id="802" w:name="_Ref225326198"/>
      <w:bookmarkStart w:id="803" w:name="_Ref225326235"/>
      <w:bookmarkStart w:id="804" w:name="_Ref225326253"/>
      <w:bookmarkStart w:id="805" w:name="_Ref225326295"/>
      <w:bookmarkStart w:id="806" w:name="_Ref225326311"/>
      <w:bookmarkStart w:id="807" w:name="_Ref225326330"/>
      <w:bookmarkStart w:id="808" w:name="_Ref225326351"/>
      <w:bookmarkStart w:id="809" w:name="_Toc236197854"/>
      <w:bookmarkStart w:id="810" w:name="_Toc245693889"/>
      <w:bookmarkStart w:id="811" w:name="_Toc246235119"/>
      <w:bookmarkStart w:id="812" w:name="_Toc338238944"/>
      <w:bookmarkStart w:id="813" w:name="_Toc492635984"/>
      <w:bookmarkStart w:id="814" w:name="_Toc106709060"/>
      <w:bookmarkEnd w:id="785"/>
      <w:bookmarkEnd w:id="786"/>
      <w:bookmarkEnd w:id="787"/>
      <w:bookmarkEnd w:id="788"/>
      <w:bookmarkEnd w:id="789"/>
      <w:bookmarkEnd w:id="790"/>
      <w:bookmarkEnd w:id="791"/>
      <w:bookmarkEnd w:id="792"/>
      <w:bookmarkEnd w:id="793"/>
      <w:bookmarkEnd w:id="794"/>
      <w:bookmarkEnd w:id="795"/>
      <w:r w:rsidRPr="00A321BC">
        <w:lastRenderedPageBreak/>
        <w:t>Termination with costs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4BE5760F" w14:textId="77777777" w:rsidR="00E57A4D" w:rsidRPr="00A321BC" w:rsidRDefault="00D76976" w:rsidP="00885CF8">
      <w:pPr>
        <w:pStyle w:val="Italicclausesub-headings"/>
      </w:pPr>
      <w:r w:rsidRPr="00A321BC">
        <w:t>Termination or reduction in scope</w:t>
      </w:r>
    </w:p>
    <w:p w14:paraId="3CEF0DD8" w14:textId="77777777" w:rsidR="00E57A4D" w:rsidRPr="00A321BC" w:rsidRDefault="00D76976">
      <w:pPr>
        <w:pStyle w:val="clausetext11xxxxx"/>
        <w:keepNext/>
      </w:pPr>
      <w:bookmarkStart w:id="815"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5"/>
      <w:r w:rsidRPr="00A321BC">
        <w:t xml:space="preserve"> </w:t>
      </w:r>
    </w:p>
    <w:p w14:paraId="39F2DCA1" w14:textId="5D772DE6" w:rsidR="00E57A4D" w:rsidRPr="00A321BC" w:rsidRDefault="00D76976" w:rsidP="00816D43">
      <w:pPr>
        <w:pStyle w:val="clausetext11xxxxx"/>
      </w:pPr>
      <w:bookmarkStart w:id="816"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E01308">
        <w:t>60.1</w:t>
      </w:r>
      <w:r w:rsidRPr="00A321BC">
        <w:fldChar w:fldCharType="end"/>
      </w:r>
      <w:r w:rsidRPr="00A321BC">
        <w:t>, the Department is only liable for:</w:t>
      </w:r>
      <w:bookmarkEnd w:id="816"/>
    </w:p>
    <w:p w14:paraId="3506D911" w14:textId="6E8FC5F1"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E01308">
        <w:t>60.3</w:t>
      </w:r>
      <w:r w:rsidRPr="00A321BC">
        <w:fldChar w:fldCharType="end"/>
      </w:r>
      <w:r w:rsidRPr="00A321BC">
        <w:t>; and</w:t>
      </w:r>
    </w:p>
    <w:p w14:paraId="62C22D14" w14:textId="364A9D2F"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E01308">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E01308">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E01308">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E01308">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E48322E"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42B9E75A" w14:textId="74FDD7C4" w:rsidR="00E57A4D" w:rsidRPr="00A321BC" w:rsidRDefault="00D76976" w:rsidP="00816D43">
      <w:pPr>
        <w:pStyle w:val="clausetext11xxxxx"/>
      </w:pPr>
      <w:bookmarkStart w:id="817"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E01308">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7"/>
    </w:p>
    <w:p w14:paraId="70ED3CF6" w14:textId="77777777" w:rsidR="00E57A4D" w:rsidRPr="00A321BC" w:rsidRDefault="00D76976" w:rsidP="00AA6819">
      <w:pPr>
        <w:pStyle w:val="clausetexta"/>
      </w:pPr>
      <w:bookmarkStart w:id="818" w:name="_Ref126400779"/>
      <w:r w:rsidRPr="00A321BC">
        <w:t>the Department will only be liable to pay Fees which are properly due to the Provider before the date on which the termination or reduction in scope takes effect;</w:t>
      </w:r>
      <w:bookmarkEnd w:id="818"/>
    </w:p>
    <w:p w14:paraId="58489E54"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74EEEB2F" w14:textId="77777777" w:rsidR="00E57A4D" w:rsidRPr="00A321BC" w:rsidRDefault="00D76976" w:rsidP="00AA6819">
      <w:pPr>
        <w:pStyle w:val="clausetexta"/>
      </w:pPr>
      <w:bookmarkStart w:id="819"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19"/>
      <w:r w:rsidRPr="00A321BC">
        <w:t xml:space="preserve"> </w:t>
      </w:r>
    </w:p>
    <w:p w14:paraId="0CC14EC8" w14:textId="77777777" w:rsidR="00E57A4D" w:rsidRPr="00A321BC" w:rsidRDefault="00D76976" w:rsidP="00885CF8">
      <w:pPr>
        <w:pStyle w:val="Italicclausesub-headings"/>
      </w:pPr>
      <w:r w:rsidRPr="00A321BC">
        <w:t>Provider’s obligations</w:t>
      </w:r>
    </w:p>
    <w:p w14:paraId="6EF806ED" w14:textId="3B7B8150" w:rsidR="00E57A4D" w:rsidRPr="00A321BC" w:rsidRDefault="00D76976" w:rsidP="00816D43">
      <w:pPr>
        <w:pStyle w:val="clausetext11xxxxx"/>
      </w:pPr>
      <w:bookmarkStart w:id="820"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E01308">
        <w:t>60</w:t>
      </w:r>
      <w:r w:rsidRPr="00A321BC">
        <w:fldChar w:fldCharType="end"/>
      </w:r>
      <w:r w:rsidRPr="00A321BC">
        <w:t>, the Provider must:</w:t>
      </w:r>
      <w:bookmarkEnd w:id="820"/>
    </w:p>
    <w:p w14:paraId="3C2E9BBF"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6319CCB8" w14:textId="459B862A"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E01308">
        <w:t>60.3(c)</w:t>
      </w:r>
      <w:r w:rsidRPr="00A321BC">
        <w:fldChar w:fldCharType="end"/>
      </w:r>
      <w:r w:rsidRPr="00A321BC">
        <w:t>;</w:t>
      </w:r>
    </w:p>
    <w:p w14:paraId="6FCFA2FB"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0BAC65DB" w14:textId="77777777" w:rsidR="00E57A4D" w:rsidRPr="00A321BC" w:rsidRDefault="00D76976" w:rsidP="00AA6819">
      <w:pPr>
        <w:pStyle w:val="clausetexta"/>
      </w:pPr>
      <w:r w:rsidRPr="00A321BC">
        <w:t>continue work on any part of the Services not affected by the Notice.</w:t>
      </w:r>
    </w:p>
    <w:p w14:paraId="6FCC40F9"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09E57610" w14:textId="77777777" w:rsidR="00E57A4D" w:rsidRPr="00A321BC" w:rsidRDefault="00D76976" w:rsidP="00816D43">
      <w:pPr>
        <w:pStyle w:val="clausetext11xxxxx"/>
      </w:pPr>
      <w:bookmarkStart w:id="821"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1"/>
    </w:p>
    <w:p w14:paraId="42EF02FA" w14:textId="77777777" w:rsidR="00E57A4D" w:rsidRPr="00A321BC" w:rsidRDefault="00D76976" w:rsidP="00885CF8">
      <w:pPr>
        <w:pStyle w:val="Italicclausesub-headings"/>
      </w:pPr>
      <w:r w:rsidRPr="00A321BC">
        <w:lastRenderedPageBreak/>
        <w:t xml:space="preserve">Limit on compensation </w:t>
      </w:r>
    </w:p>
    <w:p w14:paraId="66520F61" w14:textId="7DA53B6A" w:rsidR="00E57A4D" w:rsidRPr="00A321BC" w:rsidRDefault="00D76976" w:rsidP="00816D43">
      <w:pPr>
        <w:pStyle w:val="clausetext11xxxxx"/>
      </w:pPr>
      <w:bookmarkStart w:id="822"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E01308">
        <w:t>60</w:t>
      </w:r>
      <w:r w:rsidRPr="00A321BC">
        <w:fldChar w:fldCharType="end"/>
      </w:r>
      <w:r w:rsidRPr="00A321BC">
        <w:t xml:space="preserve"> is subject to the Provider’s:</w:t>
      </w:r>
      <w:bookmarkEnd w:id="822"/>
    </w:p>
    <w:p w14:paraId="7524DEEA" w14:textId="3D8A00DD"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E01308">
        <w:t>60</w:t>
      </w:r>
      <w:r w:rsidRPr="00A321BC">
        <w:fldChar w:fldCharType="end"/>
      </w:r>
      <w:r w:rsidRPr="00A321BC">
        <w:t>; and</w:t>
      </w:r>
    </w:p>
    <w:p w14:paraId="2288BFAE" w14:textId="00CC36DA"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E01308">
        <w:t>60.3</w:t>
      </w:r>
      <w:r w:rsidRPr="00A321BC">
        <w:fldChar w:fldCharType="end"/>
      </w:r>
      <w:r w:rsidRPr="00A321BC">
        <w:t>.</w:t>
      </w:r>
    </w:p>
    <w:p w14:paraId="732E35AC" w14:textId="77777777" w:rsidR="00E57A4D" w:rsidRPr="00A321BC" w:rsidRDefault="00D76976" w:rsidP="00816D43">
      <w:pPr>
        <w:pStyle w:val="clausetext11xxxxx"/>
      </w:pPr>
      <w:bookmarkStart w:id="823" w:name="_Ref126400512"/>
      <w:r w:rsidRPr="00A321BC">
        <w:t>The Department will not be liable:</w:t>
      </w:r>
      <w:bookmarkEnd w:id="823"/>
    </w:p>
    <w:p w14:paraId="4ECE01EB" w14:textId="66681188"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E01308">
        <w:t>60</w:t>
      </w:r>
      <w:r w:rsidRPr="00A321BC">
        <w:fldChar w:fldCharType="end"/>
      </w:r>
      <w:r w:rsidRPr="00A321BC">
        <w:t xml:space="preserve">; </w:t>
      </w:r>
    </w:p>
    <w:p w14:paraId="502C66B7" w14:textId="54E2E458"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E01308">
        <w:t>60</w:t>
      </w:r>
      <w:r w:rsidRPr="00A321BC">
        <w:fldChar w:fldCharType="end"/>
      </w:r>
      <w:r w:rsidRPr="00A321BC">
        <w:t xml:space="preserve"> not occurred; or</w:t>
      </w:r>
    </w:p>
    <w:p w14:paraId="526D6C39" w14:textId="15871ED7"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E01308">
        <w:t>60</w:t>
      </w:r>
      <w:r w:rsidRPr="00A321BC">
        <w:fldChar w:fldCharType="end"/>
      </w:r>
      <w:r w:rsidRPr="00A321BC">
        <w:t>.</w:t>
      </w:r>
    </w:p>
    <w:p w14:paraId="4ADD9635" w14:textId="0AF96288" w:rsidR="00E57A4D" w:rsidRPr="00A321BC" w:rsidRDefault="00D76976" w:rsidP="00816D43">
      <w:pPr>
        <w:pStyle w:val="clausetext11xxxxx"/>
      </w:pPr>
      <w:bookmarkStart w:id="824"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E01308">
        <w:t>60</w:t>
      </w:r>
      <w:r w:rsidRPr="00A321BC">
        <w:fldChar w:fldCharType="end"/>
      </w:r>
      <w:r w:rsidRPr="00A321BC">
        <w:t>, the Department will not be liable to pay the Provider, and the Provider agrees that its reasonable costs do not include:</w:t>
      </w:r>
      <w:bookmarkEnd w:id="824"/>
    </w:p>
    <w:p w14:paraId="31D83E61" w14:textId="77777777" w:rsidR="00E57A4D" w:rsidRPr="00A321BC" w:rsidRDefault="00D76976" w:rsidP="00AA6819">
      <w:pPr>
        <w:pStyle w:val="clausetexta"/>
      </w:pPr>
      <w:r w:rsidRPr="00A321BC">
        <w:t>any amounts owed by the Provider under any contract of employment or to any of its Subcontractors; and</w:t>
      </w:r>
    </w:p>
    <w:p w14:paraId="4FDDE1E2"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0E2F825B" w14:textId="3050CA44"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E01308">
        <w:t>60</w:t>
      </w:r>
      <w:r w:rsidRPr="00A321BC">
        <w:fldChar w:fldCharType="end"/>
      </w:r>
      <w:r w:rsidRPr="00A321BC">
        <w:t xml:space="preserve">: </w:t>
      </w:r>
    </w:p>
    <w:p w14:paraId="4FA89C13"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12785587" w14:textId="27F768E5"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E01308">
        <w:t>60</w:t>
      </w:r>
      <w:r w:rsidRPr="00A321BC">
        <w:fldChar w:fldCharType="end"/>
      </w:r>
      <w:r w:rsidRPr="00A321BC">
        <w:t xml:space="preserve"> represent a reasonable pre-estimate of any loss that may be incurred by the Provider.</w:t>
      </w:r>
    </w:p>
    <w:p w14:paraId="2D75E09B" w14:textId="77777777" w:rsidR="00E57A4D" w:rsidRPr="00A321BC" w:rsidRDefault="00D76976">
      <w:pPr>
        <w:pStyle w:val="ClauseHeadings1xxxx"/>
      </w:pPr>
      <w:bookmarkStart w:id="825" w:name="_Ref126396523"/>
      <w:bookmarkStart w:id="826" w:name="_Ref126396943"/>
      <w:bookmarkStart w:id="827" w:name="_Toc127948888"/>
      <w:bookmarkStart w:id="828" w:name="_Toc202959480"/>
      <w:bookmarkStart w:id="829" w:name="_Toc236197855"/>
      <w:bookmarkStart w:id="830" w:name="_Toc245693890"/>
      <w:bookmarkStart w:id="831" w:name="_Toc246235120"/>
      <w:bookmarkStart w:id="832" w:name="_Toc338238945"/>
      <w:bookmarkStart w:id="833" w:name="_Toc492635985"/>
      <w:bookmarkStart w:id="834" w:name="_Toc106709061"/>
      <w:r w:rsidRPr="00A321BC">
        <w:t>Termination for default</w:t>
      </w:r>
      <w:bookmarkEnd w:id="825"/>
      <w:bookmarkEnd w:id="826"/>
      <w:bookmarkEnd w:id="827"/>
      <w:bookmarkEnd w:id="828"/>
      <w:bookmarkEnd w:id="829"/>
      <w:bookmarkEnd w:id="830"/>
      <w:bookmarkEnd w:id="831"/>
      <w:bookmarkEnd w:id="832"/>
      <w:bookmarkEnd w:id="833"/>
      <w:bookmarkEnd w:id="834"/>
    </w:p>
    <w:p w14:paraId="1E365581" w14:textId="77777777" w:rsidR="00E57A4D" w:rsidRPr="00A321BC" w:rsidRDefault="00D76976" w:rsidP="00885CF8">
      <w:pPr>
        <w:pStyle w:val="Italicclausesub-headings"/>
      </w:pPr>
      <w:r w:rsidRPr="00A321BC">
        <w:t>Defaults</w:t>
      </w:r>
    </w:p>
    <w:p w14:paraId="257AFC5F" w14:textId="77777777" w:rsidR="00E57A4D" w:rsidRPr="00A321BC" w:rsidRDefault="00D76976" w:rsidP="00816D43">
      <w:pPr>
        <w:pStyle w:val="clausetext11xxxxx"/>
      </w:pPr>
      <w:bookmarkStart w:id="835"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5"/>
    </w:p>
    <w:p w14:paraId="7A309F6D"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36610D6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444C55E1"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3F875F52" w14:textId="6C26EE8D"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E01308">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E01308">
        <w:t>54.1(c)</w:t>
      </w:r>
      <w:r w:rsidRPr="00A321BC">
        <w:fldChar w:fldCharType="end"/>
      </w:r>
      <w:r w:rsidRPr="00A321BC">
        <w:t xml:space="preserve">; </w:t>
      </w:r>
    </w:p>
    <w:p w14:paraId="4760AAAD"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6280792D"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5B59460" w14:textId="77777777" w:rsidR="00E57A4D" w:rsidRPr="00A321BC" w:rsidRDefault="00D76976">
      <w:pPr>
        <w:pStyle w:val="clausetexti"/>
      </w:pPr>
      <w:r w:rsidRPr="00A321BC">
        <w:t>has engaged in misleading or deceptive conduct;</w:t>
      </w:r>
    </w:p>
    <w:p w14:paraId="520A2FB1" w14:textId="77777777" w:rsidR="00E57A4D" w:rsidRPr="00A321BC" w:rsidRDefault="00D76976">
      <w:pPr>
        <w:pStyle w:val="clausetexti"/>
      </w:pPr>
      <w:r w:rsidRPr="00A321BC">
        <w:t>has made a statement that is incorrect or incomplete; or</w:t>
      </w:r>
    </w:p>
    <w:p w14:paraId="6BD48D36" w14:textId="77777777" w:rsidR="00E57A4D" w:rsidRPr="00A321BC" w:rsidRDefault="00D76976">
      <w:pPr>
        <w:pStyle w:val="clausetexti"/>
      </w:pPr>
      <w:r w:rsidRPr="00A321BC">
        <w:t xml:space="preserve">has omitted to provide information to the Department, </w:t>
      </w:r>
    </w:p>
    <w:p w14:paraId="543A50B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5C387A3D" w14:textId="77777777" w:rsidR="00E57A4D" w:rsidRPr="00A321BC" w:rsidRDefault="00D76976">
      <w:pPr>
        <w:pStyle w:val="clausetexta"/>
      </w:pPr>
      <w:bookmarkStart w:id="836" w:name="_Ref226285097"/>
      <w:r w:rsidRPr="00A321BC">
        <w:t>notice is served on the Provider or proceedings are taken to cancel its incorporation or cancel its registration or to dissolve the Provider as a legal entity; or</w:t>
      </w:r>
      <w:bookmarkEnd w:id="836"/>
      <w:r w:rsidRPr="00A321BC">
        <w:t xml:space="preserve">  </w:t>
      </w:r>
    </w:p>
    <w:p w14:paraId="7DB6619B" w14:textId="7C5BBDB6"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E01308">
        <w:t>61.1</w:t>
      </w:r>
      <w:r w:rsidRPr="00A321BC">
        <w:fldChar w:fldCharType="end"/>
      </w:r>
      <w:r w:rsidRPr="00A321BC">
        <w:fldChar w:fldCharType="begin"/>
      </w:r>
      <w:r w:rsidRPr="00A321BC">
        <w:instrText xml:space="preserve"> REF _Ref226285097 \r \h  \* MERGEFORMAT </w:instrText>
      </w:r>
      <w:r w:rsidRPr="00A321BC">
        <w:fldChar w:fldCharType="separate"/>
      </w:r>
      <w:r w:rsidR="00E01308">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58CB634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0DAC9142" w14:textId="77777777" w:rsidR="00E57A4D" w:rsidRPr="00A321BC" w:rsidRDefault="00D76976" w:rsidP="00885CF8">
      <w:pPr>
        <w:pStyle w:val="Italicclausesub-headings"/>
      </w:pPr>
      <w:r w:rsidRPr="00A321BC">
        <w:t>Parties’ rights and obligations on termination</w:t>
      </w:r>
    </w:p>
    <w:p w14:paraId="304D4B1F" w14:textId="4EB270E6" w:rsidR="00E57A4D" w:rsidRPr="00A321BC" w:rsidRDefault="00D76976" w:rsidP="00816D43">
      <w:pPr>
        <w:pStyle w:val="clausetext11xxxxx"/>
      </w:pPr>
      <w:bookmarkStart w:id="837" w:name="_Ref126396560"/>
      <w:bookmarkStart w:id="838"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E01308">
        <w:t>61.1</w:t>
      </w:r>
      <w:r w:rsidRPr="00A321BC">
        <w:fldChar w:fldCharType="end"/>
      </w:r>
      <w:bookmarkEnd w:id="837"/>
      <w:r w:rsidRPr="00A321BC">
        <w:t>:</w:t>
      </w:r>
      <w:bookmarkEnd w:id="838"/>
    </w:p>
    <w:p w14:paraId="2047BC4E" w14:textId="56B17776"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E01308">
        <w:t>60.3</w:t>
      </w:r>
      <w:r w:rsidRPr="00A321BC">
        <w:fldChar w:fldCharType="end"/>
      </w:r>
      <w:r w:rsidRPr="00A321BC">
        <w:t>; and</w:t>
      </w:r>
    </w:p>
    <w:p w14:paraId="7B0FC038" w14:textId="1486D6E2"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E01308">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E01308">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E01308">
        <w:t>60.1</w:t>
      </w:r>
      <w:r w:rsidRPr="00A321BC">
        <w:fldChar w:fldCharType="end"/>
      </w:r>
      <w:r w:rsidRPr="00A321BC">
        <w:t xml:space="preserve">. </w:t>
      </w:r>
    </w:p>
    <w:p w14:paraId="264E13EA" w14:textId="77777777" w:rsidR="00E57A4D" w:rsidRPr="00A321BC" w:rsidRDefault="00D76976" w:rsidP="00885CF8">
      <w:pPr>
        <w:pStyle w:val="Italicclausesub-headings"/>
      </w:pPr>
      <w:r w:rsidRPr="00A321BC">
        <w:t>Good faith and proportionality</w:t>
      </w:r>
    </w:p>
    <w:p w14:paraId="1C5EBD52" w14:textId="396CA70F"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reasonably and in good faith, taking into account the relevant breach or other event.</w:t>
      </w:r>
    </w:p>
    <w:p w14:paraId="7991A6F0" w14:textId="77777777" w:rsidR="00E57A4D" w:rsidRPr="00A321BC" w:rsidRDefault="00D76976" w:rsidP="00885CF8">
      <w:pPr>
        <w:pStyle w:val="Italicclausesub-headings"/>
      </w:pPr>
      <w:r w:rsidRPr="00A321BC">
        <w:lastRenderedPageBreak/>
        <w:t xml:space="preserve">Preservation of other rights </w:t>
      </w:r>
    </w:p>
    <w:p w14:paraId="63BE2F36" w14:textId="7613B936" w:rsidR="00E57A4D" w:rsidRPr="00A321BC" w:rsidRDefault="00D76976" w:rsidP="00D52725">
      <w:pPr>
        <w:pStyle w:val="clausetext11xxxxx"/>
        <w:keepNext/>
        <w:keepLines/>
      </w:pPr>
      <w:bookmarkStart w:id="839"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E01308">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39"/>
      <w:r w:rsidRPr="00A321BC">
        <w:t xml:space="preserve"> </w:t>
      </w:r>
      <w:r w:rsidRPr="00A321BC">
        <w:br w:type="page"/>
      </w:r>
    </w:p>
    <w:p w14:paraId="1226055C" w14:textId="77777777" w:rsidR="00E57A4D" w:rsidRPr="00A321BC" w:rsidRDefault="00D76976">
      <w:pPr>
        <w:pStyle w:val="SectionSubHeading"/>
      </w:pPr>
      <w:bookmarkStart w:id="840" w:name="_Toc236197856"/>
      <w:bookmarkStart w:id="841" w:name="_Toc245693891"/>
      <w:bookmarkStart w:id="842" w:name="_Toc246235121"/>
      <w:bookmarkStart w:id="843" w:name="_Toc338238946"/>
      <w:bookmarkStart w:id="844" w:name="_Toc492635986"/>
      <w:bookmarkStart w:id="845" w:name="_Toc106709062"/>
      <w:r w:rsidRPr="00A321BC">
        <w:lastRenderedPageBreak/>
        <w:t>Section 4D</w:t>
      </w:r>
      <w:r w:rsidRPr="00A321BC">
        <w:tab/>
        <w:t>Other matters</w:t>
      </w:r>
      <w:bookmarkEnd w:id="840"/>
      <w:bookmarkEnd w:id="841"/>
      <w:bookmarkEnd w:id="842"/>
      <w:bookmarkEnd w:id="843"/>
      <w:bookmarkEnd w:id="844"/>
      <w:bookmarkEnd w:id="845"/>
    </w:p>
    <w:p w14:paraId="57A84C9F" w14:textId="77777777" w:rsidR="00E57A4D" w:rsidRPr="00A321BC" w:rsidRDefault="00D76976">
      <w:pPr>
        <w:pStyle w:val="ClauseHeadings1xxxx"/>
      </w:pPr>
      <w:bookmarkStart w:id="846" w:name="_Ref226885855"/>
      <w:bookmarkStart w:id="847" w:name="_Toc232416628"/>
      <w:bookmarkStart w:id="848" w:name="_Toc236197950"/>
      <w:bookmarkStart w:id="849" w:name="_Toc245693892"/>
      <w:bookmarkStart w:id="850" w:name="_Toc246235122"/>
      <w:bookmarkStart w:id="851" w:name="_Toc338238947"/>
      <w:bookmarkStart w:id="852" w:name="_Toc492635987"/>
      <w:bookmarkStart w:id="853" w:name="_Toc106709063"/>
      <w:r w:rsidRPr="00A321BC">
        <w:t>Transition out</w:t>
      </w:r>
      <w:bookmarkEnd w:id="846"/>
      <w:bookmarkEnd w:id="847"/>
      <w:bookmarkEnd w:id="848"/>
      <w:bookmarkEnd w:id="849"/>
      <w:bookmarkEnd w:id="850"/>
      <w:bookmarkEnd w:id="851"/>
      <w:bookmarkEnd w:id="852"/>
      <w:bookmarkEnd w:id="853"/>
    </w:p>
    <w:p w14:paraId="6E90646C" w14:textId="77777777" w:rsidR="00E57A4D" w:rsidRPr="00A321BC" w:rsidRDefault="00D76976" w:rsidP="00885CF8">
      <w:pPr>
        <w:pStyle w:val="Italicclausesub-headings"/>
      </w:pPr>
      <w:r w:rsidRPr="00A321BC">
        <w:t>Transition Period</w:t>
      </w:r>
    </w:p>
    <w:p w14:paraId="34697C52" w14:textId="0072AEB7" w:rsidR="00E57A4D" w:rsidRPr="00A321BC" w:rsidRDefault="00D76976" w:rsidP="00816D43">
      <w:pPr>
        <w:pStyle w:val="clausetext11xxxxx"/>
      </w:pPr>
      <w:bookmarkStart w:id="854"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E01308">
        <w:t>62.2</w:t>
      </w:r>
      <w:r w:rsidRPr="00A321BC">
        <w:fldChar w:fldCharType="end"/>
      </w:r>
      <w:r w:rsidRPr="00A321BC">
        <w:t xml:space="preserve"> that the Department is deeming a Transition Period.</w:t>
      </w:r>
      <w:bookmarkEnd w:id="854"/>
    </w:p>
    <w:p w14:paraId="4DD31DA5" w14:textId="77777777" w:rsidR="00E57A4D" w:rsidRPr="00A321BC" w:rsidRDefault="00D76976" w:rsidP="00816D43">
      <w:pPr>
        <w:pStyle w:val="clausetext11xxxxx"/>
      </w:pPr>
      <w:bookmarkStart w:id="855" w:name="_Ref226888590"/>
      <w:r w:rsidRPr="00A321BC">
        <w:t>The Department must Notify the Provider of the Transition Period not less than 60 Business Days before the Transition Period is to start.</w:t>
      </w:r>
      <w:bookmarkEnd w:id="855"/>
    </w:p>
    <w:p w14:paraId="37252433"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6EA8987" w14:textId="2B5E5C61"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E01308">
        <w:t>62.1</w:t>
      </w:r>
      <w:r w:rsidRPr="00A321BC">
        <w:fldChar w:fldCharType="end"/>
      </w:r>
      <w:r w:rsidRPr="00A321BC">
        <w:t>:</w:t>
      </w:r>
    </w:p>
    <w:p w14:paraId="0EAAC116" w14:textId="77777777" w:rsidR="00E57A4D" w:rsidRPr="00A321BC" w:rsidRDefault="00D76976" w:rsidP="00AA6819">
      <w:pPr>
        <w:pStyle w:val="clausetexta"/>
      </w:pPr>
      <w:r w:rsidRPr="00A321BC">
        <w:t>the Department must specify the start and end date of the Transition Period in the Notice; and</w:t>
      </w:r>
    </w:p>
    <w:p w14:paraId="47BE0F95"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61688F82"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035659E7"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22C3A712" w14:textId="5E60F353" w:rsidR="00E57A4D" w:rsidRPr="00A321BC" w:rsidRDefault="00D76976" w:rsidP="00816D43">
      <w:pPr>
        <w:pStyle w:val="clausetext11xxxxx"/>
      </w:pPr>
      <w:bookmarkStart w:id="856"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E01308">
        <w:t>62.1</w:t>
      </w:r>
      <w:r w:rsidRPr="00A321BC">
        <w:fldChar w:fldCharType="end"/>
      </w:r>
      <w:r w:rsidRPr="00A321BC">
        <w:t xml:space="preserve"> may include notice that:</w:t>
      </w:r>
      <w:bookmarkEnd w:id="856"/>
    </w:p>
    <w:p w14:paraId="46ED2133"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121F7C32" w14:textId="77777777" w:rsidR="00E57A4D" w:rsidRPr="00A321BC" w:rsidRDefault="00D76976" w:rsidP="00AA6819">
      <w:pPr>
        <w:pStyle w:val="clausetexta"/>
      </w:pPr>
      <w:r w:rsidRPr="00A321BC">
        <w:t>the Provider must cease Direct Registrations; and</w:t>
      </w:r>
    </w:p>
    <w:p w14:paraId="5CEC3565"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6CC95C79" w14:textId="77777777" w:rsidR="00E57A4D" w:rsidRPr="00A321BC" w:rsidRDefault="00D76976" w:rsidP="00885CF8">
      <w:pPr>
        <w:pStyle w:val="Italicclausesub-headings"/>
      </w:pPr>
      <w:r w:rsidRPr="00A321BC">
        <w:t xml:space="preserve">Provider’s obligation to assist and cooperate with the Department </w:t>
      </w:r>
    </w:p>
    <w:p w14:paraId="03ED86AC" w14:textId="77777777" w:rsidR="00E57A4D" w:rsidRPr="00A321BC" w:rsidRDefault="00D76976" w:rsidP="00816D43">
      <w:pPr>
        <w:pStyle w:val="clausetext11xxxxx"/>
      </w:pPr>
      <w:bookmarkStart w:id="857"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7"/>
    </w:p>
    <w:p w14:paraId="4A541993"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1765F2DF" w14:textId="77777777" w:rsidR="00E57A4D" w:rsidRPr="00A321BC" w:rsidRDefault="00203A0A" w:rsidP="00AA6819">
      <w:pPr>
        <w:pStyle w:val="clausetexta"/>
      </w:pPr>
      <w:r w:rsidRPr="00A321BC">
        <w:t>on the expiry of this Agreement</w:t>
      </w:r>
      <w:r w:rsidR="00D76976" w:rsidRPr="00A321BC">
        <w:t>;</w:t>
      </w:r>
    </w:p>
    <w:p w14:paraId="3D232004" w14:textId="25E6906F"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E01308">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E01308">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E01308">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E01308">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07900C7A" w14:textId="77777777" w:rsidR="00E57A4D" w:rsidRPr="00A321BC" w:rsidRDefault="00D76976" w:rsidP="00AA6819">
      <w:pPr>
        <w:pStyle w:val="clausetexta"/>
      </w:pPr>
      <w:r w:rsidRPr="00A321BC">
        <w:t>at any time for any other reason.</w:t>
      </w:r>
    </w:p>
    <w:p w14:paraId="3C3B61B0" w14:textId="3C99FAAF" w:rsidR="00E57A4D" w:rsidRPr="00A321BC" w:rsidRDefault="00D76976" w:rsidP="00816D43">
      <w:pPr>
        <w:pStyle w:val="clausetext11xxxxx"/>
      </w:pPr>
      <w:bookmarkStart w:id="858"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E01308">
        <w:t>62.6</w:t>
      </w:r>
      <w:r w:rsidRPr="00A321BC">
        <w:fldChar w:fldCharType="end"/>
      </w:r>
      <w:r w:rsidRPr="00A321BC">
        <w:t xml:space="preserve"> will include, as a minimum, complying with the Department’s directions in relation to:</w:t>
      </w:r>
      <w:bookmarkEnd w:id="858"/>
    </w:p>
    <w:p w14:paraId="4D1F6DB6"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9C0B19D" w14:textId="77777777" w:rsidR="00E57A4D" w:rsidRPr="00A321BC" w:rsidRDefault="00D76976" w:rsidP="00AA6819">
      <w:pPr>
        <w:pStyle w:val="clausetexta"/>
      </w:pPr>
      <w:r w:rsidRPr="00A321BC">
        <w:t xml:space="preserve">the redirection of Participants, </w:t>
      </w:r>
    </w:p>
    <w:p w14:paraId="006AAD5B" w14:textId="77777777" w:rsidR="00E57A4D" w:rsidRPr="00A321BC" w:rsidRDefault="00D76976" w:rsidP="00B9529F">
      <w:pPr>
        <w:pStyle w:val="BodyText20"/>
      </w:pPr>
      <w:r w:rsidRPr="00A321BC">
        <w:t xml:space="preserve">to any person nominated by the Department, or to the Department. </w:t>
      </w:r>
    </w:p>
    <w:p w14:paraId="17891CF4" w14:textId="77777777" w:rsidR="00E57A4D" w:rsidRPr="00A321BC" w:rsidRDefault="00D76976">
      <w:pPr>
        <w:pStyle w:val="ClauseHeadings1xxxx"/>
      </w:pPr>
      <w:bookmarkStart w:id="859" w:name="_Toc209279764"/>
      <w:bookmarkStart w:id="860" w:name="_Toc209334563"/>
      <w:bookmarkStart w:id="861" w:name="_Toc209334745"/>
      <w:bookmarkStart w:id="862" w:name="_Toc225930204"/>
      <w:bookmarkStart w:id="863" w:name="_Toc225936005"/>
      <w:bookmarkStart w:id="864" w:name="_Toc226273625"/>
      <w:bookmarkStart w:id="865" w:name="_Toc226286518"/>
      <w:bookmarkStart w:id="866" w:name="_Toc226361977"/>
      <w:bookmarkStart w:id="867" w:name="_Toc226363435"/>
      <w:bookmarkStart w:id="868" w:name="_Toc226435115"/>
      <w:bookmarkStart w:id="869" w:name="_Toc225930205"/>
      <w:bookmarkStart w:id="870" w:name="_Toc225936006"/>
      <w:bookmarkStart w:id="871" w:name="_Toc226273626"/>
      <w:bookmarkStart w:id="872" w:name="_Toc226286519"/>
      <w:bookmarkStart w:id="873" w:name="_Toc226361978"/>
      <w:bookmarkStart w:id="874" w:name="_Toc226363436"/>
      <w:bookmarkStart w:id="875" w:name="_Toc226435116"/>
      <w:bookmarkStart w:id="876" w:name="_Toc225930206"/>
      <w:bookmarkStart w:id="877" w:name="_Toc225936007"/>
      <w:bookmarkStart w:id="878" w:name="_Toc226273627"/>
      <w:bookmarkStart w:id="879" w:name="_Toc226286520"/>
      <w:bookmarkStart w:id="880" w:name="_Toc226361979"/>
      <w:bookmarkStart w:id="881" w:name="_Toc226363437"/>
      <w:bookmarkStart w:id="882" w:name="_Toc226435117"/>
      <w:bookmarkStart w:id="883" w:name="_Toc225930207"/>
      <w:bookmarkStart w:id="884" w:name="_Toc225936008"/>
      <w:bookmarkStart w:id="885" w:name="_Toc226273628"/>
      <w:bookmarkStart w:id="886" w:name="_Toc226286521"/>
      <w:bookmarkStart w:id="887" w:name="_Toc226361980"/>
      <w:bookmarkStart w:id="888" w:name="_Toc226363438"/>
      <w:bookmarkStart w:id="889" w:name="_Toc226435118"/>
      <w:bookmarkStart w:id="890" w:name="_Toc225930212"/>
      <w:bookmarkStart w:id="891" w:name="_Toc225936013"/>
      <w:bookmarkStart w:id="892" w:name="_Toc226273633"/>
      <w:bookmarkStart w:id="893" w:name="_Toc226286526"/>
      <w:bookmarkStart w:id="894" w:name="_Toc226361985"/>
      <w:bookmarkStart w:id="895" w:name="_Toc226363443"/>
      <w:bookmarkStart w:id="896" w:name="_Toc226435123"/>
      <w:bookmarkStart w:id="897" w:name="_Toc225930215"/>
      <w:bookmarkStart w:id="898" w:name="_Toc225936016"/>
      <w:bookmarkStart w:id="899" w:name="_Toc226273636"/>
      <w:bookmarkStart w:id="900" w:name="_Toc226286529"/>
      <w:bookmarkStart w:id="901" w:name="_Toc226361988"/>
      <w:bookmarkStart w:id="902" w:name="_Toc226363446"/>
      <w:bookmarkStart w:id="903" w:name="_Toc226435126"/>
      <w:bookmarkStart w:id="904" w:name="_Toc225930218"/>
      <w:bookmarkStart w:id="905" w:name="_Toc225936019"/>
      <w:bookmarkStart w:id="906" w:name="_Toc226273639"/>
      <w:bookmarkStart w:id="907" w:name="_Toc226286532"/>
      <w:bookmarkStart w:id="908" w:name="_Toc226361991"/>
      <w:bookmarkStart w:id="909" w:name="_Toc226363449"/>
      <w:bookmarkStart w:id="910" w:name="_Toc226435129"/>
      <w:bookmarkStart w:id="911" w:name="_Toc225930220"/>
      <w:bookmarkStart w:id="912" w:name="_Toc225936021"/>
      <w:bookmarkStart w:id="913" w:name="_Toc226273641"/>
      <w:bookmarkStart w:id="914" w:name="_Toc226286534"/>
      <w:bookmarkStart w:id="915" w:name="_Toc226361993"/>
      <w:bookmarkStart w:id="916" w:name="_Toc226363451"/>
      <w:bookmarkStart w:id="917" w:name="_Toc226435131"/>
      <w:bookmarkStart w:id="918" w:name="_Toc225930221"/>
      <w:bookmarkStart w:id="919" w:name="_Toc225936022"/>
      <w:bookmarkStart w:id="920" w:name="_Toc226273642"/>
      <w:bookmarkStart w:id="921" w:name="_Toc226286535"/>
      <w:bookmarkStart w:id="922" w:name="_Toc226361994"/>
      <w:bookmarkStart w:id="923" w:name="_Toc226363452"/>
      <w:bookmarkStart w:id="924" w:name="_Toc226435132"/>
      <w:bookmarkStart w:id="925" w:name="_Toc225930222"/>
      <w:bookmarkStart w:id="926" w:name="_Toc225936023"/>
      <w:bookmarkStart w:id="927" w:name="_Toc226273643"/>
      <w:bookmarkStart w:id="928" w:name="_Toc226286536"/>
      <w:bookmarkStart w:id="929" w:name="_Toc226361995"/>
      <w:bookmarkStart w:id="930" w:name="_Toc226363453"/>
      <w:bookmarkStart w:id="931" w:name="_Toc226435133"/>
      <w:bookmarkStart w:id="932" w:name="_Toc225930224"/>
      <w:bookmarkStart w:id="933" w:name="_Toc225936025"/>
      <w:bookmarkStart w:id="934" w:name="_Toc226273645"/>
      <w:bookmarkStart w:id="935" w:name="_Toc226286538"/>
      <w:bookmarkStart w:id="936" w:name="_Toc226361997"/>
      <w:bookmarkStart w:id="937" w:name="_Toc226363455"/>
      <w:bookmarkStart w:id="938" w:name="_Toc226435135"/>
      <w:bookmarkStart w:id="939" w:name="_Toc225930228"/>
      <w:bookmarkStart w:id="940" w:name="_Toc225936029"/>
      <w:bookmarkStart w:id="941" w:name="_Toc226273649"/>
      <w:bookmarkStart w:id="942" w:name="_Toc226286542"/>
      <w:bookmarkStart w:id="943" w:name="_Toc226362001"/>
      <w:bookmarkStart w:id="944" w:name="_Toc226363459"/>
      <w:bookmarkStart w:id="945" w:name="_Toc226435139"/>
      <w:bookmarkStart w:id="946" w:name="_Toc236197857"/>
      <w:bookmarkStart w:id="947" w:name="_Toc245693893"/>
      <w:bookmarkStart w:id="948" w:name="_Toc246235123"/>
      <w:bookmarkStart w:id="949" w:name="_Toc338238948"/>
      <w:bookmarkStart w:id="950" w:name="_Toc492635988"/>
      <w:bookmarkStart w:id="951" w:name="_Toc106709064"/>
      <w:bookmarkStart w:id="952" w:name="_Ref126402244"/>
      <w:bookmarkStart w:id="953" w:name="_Toc127948890"/>
      <w:bookmarkStart w:id="954" w:name="_Toc202959481"/>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A321BC">
        <w:t>Disability Employment and Indigenous Employment Strategy</w:t>
      </w:r>
      <w:bookmarkEnd w:id="946"/>
      <w:bookmarkEnd w:id="947"/>
      <w:bookmarkEnd w:id="948"/>
      <w:bookmarkEnd w:id="949"/>
      <w:bookmarkEnd w:id="950"/>
      <w:bookmarkEnd w:id="951"/>
    </w:p>
    <w:p w14:paraId="02288C85" w14:textId="77777777" w:rsidR="00E57A4D" w:rsidRPr="00A321BC" w:rsidRDefault="00D76976" w:rsidP="00885CF8">
      <w:pPr>
        <w:pStyle w:val="Italicclausesub-headings"/>
      </w:pPr>
      <w:r w:rsidRPr="00A321BC">
        <w:t>Disability Employment Strategy</w:t>
      </w:r>
    </w:p>
    <w:p w14:paraId="68A37B0E"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5" w:name="_Toc236197858"/>
      <w:bookmarkStart w:id="956" w:name="_Toc245693894"/>
      <w:bookmarkStart w:id="957" w:name="_Toc246235124"/>
      <w:bookmarkStart w:id="958" w:name="_Toc338238949"/>
    </w:p>
    <w:p w14:paraId="62B4BB24" w14:textId="77777777" w:rsidR="00E57A4D" w:rsidRPr="00A321BC" w:rsidRDefault="00D76976" w:rsidP="00885CF8">
      <w:pPr>
        <w:pStyle w:val="Italicclausesub-headings"/>
      </w:pPr>
      <w:r w:rsidRPr="00A321BC">
        <w:t xml:space="preserve">Indigenous Employment Strategy </w:t>
      </w:r>
    </w:p>
    <w:p w14:paraId="4A7C2E37"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1905E187" w14:textId="77777777" w:rsidR="00E57A4D" w:rsidRPr="00A321BC" w:rsidRDefault="00D76976">
      <w:pPr>
        <w:pStyle w:val="ClauseHeadings1xxxx"/>
      </w:pPr>
      <w:bookmarkStart w:id="959" w:name="_Toc492635989"/>
      <w:bookmarkStart w:id="960" w:name="_Toc106709065"/>
      <w:r w:rsidRPr="00A321BC">
        <w:t xml:space="preserve">Indigenous </w:t>
      </w:r>
      <w:r w:rsidR="00274D1B" w:rsidRPr="00A321BC">
        <w:t>Procurement</w:t>
      </w:r>
      <w:r w:rsidRPr="00A321BC">
        <w:t xml:space="preserve"> Policy</w:t>
      </w:r>
      <w:bookmarkEnd w:id="955"/>
      <w:bookmarkEnd w:id="956"/>
      <w:bookmarkEnd w:id="957"/>
      <w:bookmarkEnd w:id="958"/>
      <w:bookmarkEnd w:id="959"/>
      <w:bookmarkEnd w:id="960"/>
    </w:p>
    <w:p w14:paraId="11A9C0F4" w14:textId="77777777" w:rsidR="00784281" w:rsidRPr="00A321BC" w:rsidRDefault="00784281" w:rsidP="00816D43">
      <w:pPr>
        <w:pStyle w:val="clausetext11xxxxx"/>
      </w:pPr>
      <w:bookmarkStart w:id="961"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1"/>
    </w:p>
    <w:p w14:paraId="385BFA00"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3B92B608"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65E1731"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62AC74D0" w14:textId="0DBD4380"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E01308">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D0A2A61" w14:textId="77777777"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6" w:history="1">
        <w:r w:rsidR="00B52938">
          <w:rPr>
            <w:rStyle w:val="Hyperlink"/>
          </w:rPr>
          <w:t>https://www.niaa.gov.au/indigenous-affairs/economic-development/indigenous-procurement-policy-ipp</w:t>
        </w:r>
      </w:hyperlink>
      <w:r w:rsidRPr="00A321BC">
        <w:t>).</w:t>
      </w:r>
    </w:p>
    <w:p w14:paraId="5A088468" w14:textId="77777777" w:rsidR="00E57A4D" w:rsidRPr="00A321BC" w:rsidRDefault="00D76976">
      <w:pPr>
        <w:pStyle w:val="ClauseHeadings1xxxx"/>
      </w:pPr>
      <w:bookmarkStart w:id="962" w:name="_Toc225930231"/>
      <w:bookmarkStart w:id="963" w:name="_Toc225936032"/>
      <w:bookmarkStart w:id="964" w:name="_Toc226273652"/>
      <w:bookmarkStart w:id="965" w:name="_Toc226286545"/>
      <w:bookmarkStart w:id="966" w:name="_Toc226362004"/>
      <w:bookmarkStart w:id="967" w:name="_Toc226363462"/>
      <w:bookmarkStart w:id="968" w:name="_Toc226435142"/>
      <w:bookmarkStart w:id="969" w:name="_Toc225930232"/>
      <w:bookmarkStart w:id="970" w:name="_Toc225936033"/>
      <w:bookmarkStart w:id="971" w:name="_Toc226273653"/>
      <w:bookmarkStart w:id="972" w:name="_Toc226286546"/>
      <w:bookmarkStart w:id="973" w:name="_Toc226362005"/>
      <w:bookmarkStart w:id="974" w:name="_Toc226363463"/>
      <w:bookmarkStart w:id="975" w:name="_Toc226435143"/>
      <w:bookmarkStart w:id="976" w:name="_Toc225930238"/>
      <w:bookmarkStart w:id="977" w:name="_Toc225936039"/>
      <w:bookmarkStart w:id="978" w:name="_Toc226273659"/>
      <w:bookmarkStart w:id="979" w:name="_Toc226286552"/>
      <w:bookmarkStart w:id="980" w:name="_Toc226362011"/>
      <w:bookmarkStart w:id="981" w:name="_Toc226363469"/>
      <w:bookmarkStart w:id="982" w:name="_Toc226435149"/>
      <w:bookmarkStart w:id="983" w:name="_Toc225930239"/>
      <w:bookmarkStart w:id="984" w:name="_Toc225936040"/>
      <w:bookmarkStart w:id="985" w:name="_Toc226273660"/>
      <w:bookmarkStart w:id="986" w:name="_Toc226286553"/>
      <w:bookmarkStart w:id="987" w:name="_Toc226362012"/>
      <w:bookmarkStart w:id="988" w:name="_Toc226363470"/>
      <w:bookmarkStart w:id="989" w:name="_Toc226435150"/>
      <w:bookmarkStart w:id="990" w:name="_Toc208996452"/>
      <w:bookmarkStart w:id="991" w:name="_Toc208997081"/>
      <w:bookmarkStart w:id="992" w:name="_Toc209006069"/>
      <w:bookmarkStart w:id="993" w:name="_Toc209006672"/>
      <w:bookmarkStart w:id="994" w:name="_Toc209007273"/>
      <w:bookmarkStart w:id="995" w:name="_Toc209007745"/>
      <w:bookmarkStart w:id="996" w:name="_Toc209008215"/>
      <w:bookmarkStart w:id="997" w:name="_Ref225147540"/>
      <w:bookmarkStart w:id="998" w:name="_Toc236197859"/>
      <w:bookmarkStart w:id="999" w:name="_Toc245693895"/>
      <w:bookmarkStart w:id="1000" w:name="_Toc246235125"/>
      <w:bookmarkStart w:id="1001" w:name="_Toc338238950"/>
      <w:bookmarkStart w:id="1002" w:name="_Ref396918514"/>
      <w:bookmarkStart w:id="1003" w:name="_Ref485893677"/>
      <w:bookmarkStart w:id="1004" w:name="_Toc492635990"/>
      <w:bookmarkStart w:id="1005" w:name="_Toc106709066"/>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A321BC">
        <w:t>Acknowledgement and promotion</w:t>
      </w:r>
      <w:bookmarkEnd w:id="952"/>
      <w:bookmarkEnd w:id="953"/>
      <w:bookmarkEnd w:id="954"/>
      <w:bookmarkEnd w:id="997"/>
      <w:bookmarkEnd w:id="998"/>
      <w:bookmarkEnd w:id="999"/>
      <w:bookmarkEnd w:id="1000"/>
      <w:bookmarkEnd w:id="1001"/>
      <w:bookmarkEnd w:id="1002"/>
      <w:bookmarkEnd w:id="1003"/>
      <w:bookmarkEnd w:id="1004"/>
      <w:bookmarkEnd w:id="1005"/>
    </w:p>
    <w:p w14:paraId="13CC7A54"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267D9540" w14:textId="77777777" w:rsidR="00E57A4D" w:rsidRPr="00A321BC" w:rsidRDefault="00D76976" w:rsidP="00AA6819">
      <w:pPr>
        <w:pStyle w:val="clausetexta"/>
      </w:pPr>
      <w:r w:rsidRPr="00A321BC">
        <w:t>comply with any promotion and style guidelines issued by the Department from time to time;</w:t>
      </w:r>
    </w:p>
    <w:p w14:paraId="3AD37C96" w14:textId="77777777" w:rsidR="00E57A4D" w:rsidRPr="00A321BC" w:rsidRDefault="00D76976" w:rsidP="00AA6819">
      <w:pPr>
        <w:pStyle w:val="clausetexta"/>
      </w:pPr>
      <w:r w:rsidRPr="00A321BC">
        <w:t xml:space="preserve">use badging and signage;  </w:t>
      </w:r>
    </w:p>
    <w:p w14:paraId="5E5F5324" w14:textId="77777777" w:rsidR="00E57A4D" w:rsidRPr="00A321BC" w:rsidRDefault="00D76976" w:rsidP="00AA6819">
      <w:pPr>
        <w:pStyle w:val="clausetexta"/>
      </w:pPr>
      <w:r w:rsidRPr="00A321BC">
        <w:t>acknowledge the financial and other support the Provider has received from the Commonwealth; and</w:t>
      </w:r>
    </w:p>
    <w:p w14:paraId="0A058551"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10D823DC" w14:textId="77777777" w:rsidR="00E57A4D" w:rsidRPr="00A321BC" w:rsidRDefault="00D76976" w:rsidP="00B9529F">
      <w:pPr>
        <w:pStyle w:val="BodyText20"/>
      </w:pPr>
      <w:r w:rsidRPr="00A321BC">
        <w:t>in accordance with any Guidelines.</w:t>
      </w:r>
    </w:p>
    <w:p w14:paraId="4EE4619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A801627" w14:textId="77777777" w:rsidR="00E57A4D" w:rsidRPr="00A321BC" w:rsidRDefault="00D76976">
      <w:pPr>
        <w:pStyle w:val="ClauseHeadings1xxxx"/>
      </w:pPr>
      <w:bookmarkStart w:id="1006" w:name="_Toc202959482"/>
      <w:bookmarkStart w:id="1007" w:name="_Ref225155257"/>
      <w:bookmarkStart w:id="1008" w:name="_Toc236197860"/>
      <w:bookmarkStart w:id="1009" w:name="_Toc245693896"/>
      <w:bookmarkStart w:id="1010" w:name="_Toc246235126"/>
      <w:bookmarkStart w:id="1011" w:name="_Toc338238951"/>
      <w:bookmarkStart w:id="1012" w:name="_Toc492635991"/>
      <w:bookmarkStart w:id="1013" w:name="_Toc106709067"/>
      <w:r w:rsidRPr="00A321BC">
        <w:t>The Department’s right to publicise the Services</w:t>
      </w:r>
      <w:bookmarkEnd w:id="1006"/>
      <w:bookmarkEnd w:id="1007"/>
      <w:bookmarkEnd w:id="1008"/>
      <w:bookmarkEnd w:id="1009"/>
      <w:bookmarkEnd w:id="1010"/>
      <w:bookmarkEnd w:id="1011"/>
      <w:bookmarkEnd w:id="1012"/>
      <w:bookmarkEnd w:id="1013"/>
    </w:p>
    <w:p w14:paraId="0EDE902A"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0B4D655E" w14:textId="77777777" w:rsidR="00E57A4D" w:rsidRPr="00A321BC" w:rsidRDefault="00D76976">
      <w:pPr>
        <w:pStyle w:val="ClauseHeadings1xxxx"/>
      </w:pPr>
      <w:bookmarkStart w:id="1014" w:name="_Ref225155307"/>
      <w:bookmarkStart w:id="1015" w:name="_Toc236197861"/>
      <w:bookmarkStart w:id="1016" w:name="_Toc245693897"/>
      <w:bookmarkStart w:id="1017" w:name="_Toc246235127"/>
      <w:bookmarkStart w:id="1018" w:name="_Toc338238952"/>
      <w:bookmarkStart w:id="1019" w:name="_Toc492635992"/>
      <w:bookmarkStart w:id="1020" w:name="_Toc106709068"/>
      <w:r w:rsidRPr="00A321BC">
        <w:t>The Department’s right to publicise best practice</w:t>
      </w:r>
      <w:bookmarkEnd w:id="1014"/>
      <w:bookmarkEnd w:id="1015"/>
      <w:bookmarkEnd w:id="1016"/>
      <w:bookmarkEnd w:id="1017"/>
      <w:bookmarkEnd w:id="1018"/>
      <w:bookmarkEnd w:id="1019"/>
      <w:bookmarkEnd w:id="1020"/>
    </w:p>
    <w:p w14:paraId="33366CEA"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49FD1577" w14:textId="77777777" w:rsidR="00E57A4D" w:rsidRPr="00A321BC" w:rsidRDefault="00D76976">
      <w:pPr>
        <w:pStyle w:val="ClauseHeadings1xxxx"/>
      </w:pPr>
      <w:bookmarkStart w:id="1021" w:name="_Ref126401001"/>
      <w:bookmarkStart w:id="1022" w:name="_Toc127948891"/>
      <w:bookmarkStart w:id="1023" w:name="_Toc202959483"/>
      <w:bookmarkStart w:id="1024" w:name="_Toc236197862"/>
      <w:bookmarkStart w:id="1025" w:name="_Toc245693898"/>
      <w:bookmarkStart w:id="1026" w:name="_Toc246235128"/>
      <w:bookmarkStart w:id="1027" w:name="_Toc338238953"/>
      <w:bookmarkStart w:id="1028" w:name="_Toc492635993"/>
      <w:bookmarkStart w:id="1029" w:name="_Toc106709069"/>
      <w:r w:rsidRPr="00A321BC">
        <w:t>Conflict of interest</w:t>
      </w:r>
      <w:bookmarkEnd w:id="1021"/>
      <w:bookmarkEnd w:id="1022"/>
      <w:bookmarkEnd w:id="1023"/>
      <w:bookmarkEnd w:id="1024"/>
      <w:bookmarkEnd w:id="1025"/>
      <w:bookmarkEnd w:id="1026"/>
      <w:bookmarkEnd w:id="1027"/>
      <w:bookmarkEnd w:id="1028"/>
      <w:bookmarkEnd w:id="1029"/>
    </w:p>
    <w:p w14:paraId="0D2D4283" w14:textId="77777777" w:rsidR="00E57A4D" w:rsidRPr="00A321BC" w:rsidRDefault="00D76976" w:rsidP="00885CF8">
      <w:pPr>
        <w:pStyle w:val="Italicclausesub-headings"/>
      </w:pPr>
      <w:r w:rsidRPr="00A321BC">
        <w:t>Warranty of no Conflict</w:t>
      </w:r>
    </w:p>
    <w:p w14:paraId="1C5D4B9F" w14:textId="77777777" w:rsidR="00E57A4D" w:rsidRPr="00A321BC" w:rsidRDefault="00D76976" w:rsidP="00816D43">
      <w:pPr>
        <w:pStyle w:val="clausetext11xxxxx"/>
      </w:pPr>
      <w:bookmarkStart w:id="1030"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0"/>
    </w:p>
    <w:p w14:paraId="422AD6CC" w14:textId="77777777" w:rsidR="00E57A4D" w:rsidRPr="00A321BC" w:rsidRDefault="00D76976" w:rsidP="00885CF8">
      <w:pPr>
        <w:pStyle w:val="Italicclausesub-headings"/>
      </w:pPr>
      <w:r w:rsidRPr="00A321BC">
        <w:t>Conflict that may arise</w:t>
      </w:r>
    </w:p>
    <w:p w14:paraId="007F2741"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2911A59B" w14:textId="77777777" w:rsidR="00E57A4D" w:rsidRPr="00A321BC" w:rsidRDefault="00D76976" w:rsidP="00885CF8">
      <w:pPr>
        <w:pStyle w:val="Italicclausesub-headings"/>
      </w:pPr>
      <w:r w:rsidRPr="00A321BC">
        <w:t>Dealing with Conflict</w:t>
      </w:r>
    </w:p>
    <w:p w14:paraId="250AFF9B"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31FCA98D"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50145F3" w14:textId="77777777" w:rsidR="00E57A4D" w:rsidRPr="00A321BC" w:rsidRDefault="00D76976" w:rsidP="00AA6819">
      <w:pPr>
        <w:pStyle w:val="clausetexta"/>
      </w:pPr>
      <w:r w:rsidRPr="00A321BC">
        <w:t>make full disclosure to the Department of all relevant information relating to the Conflict; and</w:t>
      </w:r>
    </w:p>
    <w:p w14:paraId="5CE5548E" w14:textId="77777777" w:rsidR="00E57A4D" w:rsidRPr="00A321BC" w:rsidRDefault="00D76976" w:rsidP="00AA6819">
      <w:pPr>
        <w:pStyle w:val="clausetexta"/>
      </w:pPr>
      <w:r w:rsidRPr="00A321BC">
        <w:t>take such steps as the Department may reasonably require to resolve or otherwise deal with the Conflict.</w:t>
      </w:r>
    </w:p>
    <w:p w14:paraId="64E9A280" w14:textId="77777777" w:rsidR="00E57A4D" w:rsidRPr="00A321BC" w:rsidRDefault="00D76976" w:rsidP="00885CF8">
      <w:pPr>
        <w:pStyle w:val="Italicclausesub-headings"/>
      </w:pPr>
      <w:r w:rsidRPr="00A321BC">
        <w:t>Failure to deal with Conflict</w:t>
      </w:r>
    </w:p>
    <w:p w14:paraId="720BFD4F" w14:textId="77777777" w:rsidR="00E57A4D" w:rsidRPr="00A321BC" w:rsidRDefault="00D76976" w:rsidP="00816D43">
      <w:pPr>
        <w:pStyle w:val="clausetext11xxxxx"/>
      </w:pPr>
      <w:r w:rsidRPr="00A321BC">
        <w:t>If the Provider:</w:t>
      </w:r>
    </w:p>
    <w:p w14:paraId="5101C6B8" w14:textId="35A7792E"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E01308">
        <w:t>68</w:t>
      </w:r>
      <w:r w:rsidRPr="00A321BC">
        <w:fldChar w:fldCharType="end"/>
      </w:r>
      <w:r w:rsidRPr="00A321BC">
        <w:t xml:space="preserve">; or </w:t>
      </w:r>
    </w:p>
    <w:p w14:paraId="4C3166F8"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1E48280A" w14:textId="677DE61F"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E01308">
        <w:t>61</w:t>
      </w:r>
      <w:r w:rsidRPr="00A321BC">
        <w:fldChar w:fldCharType="end"/>
      </w:r>
      <w:r w:rsidRPr="00A321BC">
        <w:t xml:space="preserve"> [Termination for default].</w:t>
      </w:r>
    </w:p>
    <w:p w14:paraId="5134C958" w14:textId="77777777" w:rsidR="00E57A4D" w:rsidRPr="00A321BC" w:rsidRDefault="00D76976">
      <w:pPr>
        <w:pStyle w:val="ClauseHeadings1xxxx"/>
      </w:pPr>
      <w:bookmarkStart w:id="1031" w:name="_Ref126399563"/>
      <w:bookmarkStart w:id="1032" w:name="_Toc127948894"/>
      <w:bookmarkStart w:id="1033" w:name="_Toc202959484"/>
      <w:bookmarkStart w:id="1034" w:name="_Toc236197863"/>
      <w:bookmarkStart w:id="1035" w:name="_Toc245693899"/>
      <w:bookmarkStart w:id="1036" w:name="_Toc246235129"/>
      <w:bookmarkStart w:id="1037" w:name="_Toc338238954"/>
      <w:bookmarkStart w:id="1038" w:name="_Toc492635994"/>
      <w:bookmarkStart w:id="1039" w:name="_Toc106709070"/>
      <w:r w:rsidRPr="00A321BC">
        <w:t>Negation of employment, partnership and agency</w:t>
      </w:r>
      <w:bookmarkEnd w:id="1031"/>
      <w:bookmarkEnd w:id="1032"/>
      <w:bookmarkEnd w:id="1033"/>
      <w:bookmarkEnd w:id="1034"/>
      <w:bookmarkEnd w:id="1035"/>
      <w:bookmarkEnd w:id="1036"/>
      <w:bookmarkEnd w:id="1037"/>
      <w:bookmarkEnd w:id="1038"/>
      <w:bookmarkEnd w:id="1039"/>
    </w:p>
    <w:p w14:paraId="711D1A45" w14:textId="77777777" w:rsidR="00E57A4D" w:rsidRPr="00A321BC" w:rsidRDefault="00D76976" w:rsidP="00885CF8">
      <w:pPr>
        <w:pStyle w:val="Italicclausesub-headings"/>
      </w:pPr>
      <w:r w:rsidRPr="00A321BC">
        <w:t>Status</w:t>
      </w:r>
    </w:p>
    <w:p w14:paraId="0485B917" w14:textId="77777777"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191A49C0" w14:textId="77777777" w:rsidR="00E57A4D" w:rsidRPr="00A321BC" w:rsidRDefault="00D76976" w:rsidP="00885CF8">
      <w:pPr>
        <w:pStyle w:val="Italicclausesub-headings"/>
      </w:pPr>
      <w:r w:rsidRPr="00A321BC">
        <w:t>Representatives</w:t>
      </w:r>
    </w:p>
    <w:p w14:paraId="208C0C8A" w14:textId="77777777"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37C9D00B" w14:textId="77777777" w:rsidR="00E57A4D" w:rsidRPr="00A321BC" w:rsidRDefault="00D76976">
      <w:pPr>
        <w:pStyle w:val="ClauseHeadings1xxxx"/>
      </w:pPr>
      <w:bookmarkStart w:id="1040" w:name="_Ref126401043"/>
      <w:bookmarkStart w:id="1041" w:name="_Toc127948895"/>
      <w:bookmarkStart w:id="1042" w:name="_Toc202959485"/>
      <w:bookmarkStart w:id="1043" w:name="_Toc236197864"/>
      <w:bookmarkStart w:id="1044" w:name="_Toc245693900"/>
      <w:bookmarkStart w:id="1045" w:name="_Toc246235130"/>
      <w:bookmarkStart w:id="1046" w:name="_Toc338238955"/>
      <w:bookmarkStart w:id="1047" w:name="_Toc492635995"/>
      <w:bookmarkStart w:id="1048" w:name="_Toc106709071"/>
      <w:r w:rsidRPr="00A321BC">
        <w:t>Waiver</w:t>
      </w:r>
      <w:bookmarkEnd w:id="1040"/>
      <w:bookmarkEnd w:id="1041"/>
      <w:bookmarkEnd w:id="1042"/>
      <w:bookmarkEnd w:id="1043"/>
      <w:bookmarkEnd w:id="1044"/>
      <w:bookmarkEnd w:id="1045"/>
      <w:bookmarkEnd w:id="1046"/>
      <w:bookmarkEnd w:id="1047"/>
      <w:bookmarkEnd w:id="1048"/>
    </w:p>
    <w:p w14:paraId="543EFB87" w14:textId="77777777" w:rsidR="00E57A4D" w:rsidRPr="00A321BC" w:rsidRDefault="00D76976" w:rsidP="00885CF8">
      <w:pPr>
        <w:pStyle w:val="Italicclausesub-headings"/>
      </w:pPr>
      <w:r w:rsidRPr="00A321BC">
        <w:t>Exercise of rights</w:t>
      </w:r>
    </w:p>
    <w:p w14:paraId="0F445977"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4C28E187" w14:textId="77777777" w:rsidR="00E57A4D" w:rsidRPr="00A321BC" w:rsidRDefault="00D76976" w:rsidP="00885CF8">
      <w:pPr>
        <w:pStyle w:val="Italicclausesub-headings"/>
      </w:pPr>
      <w:r w:rsidRPr="00A321BC">
        <w:t>Partial exercise of rights</w:t>
      </w:r>
    </w:p>
    <w:p w14:paraId="5760D3D4"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38AB5969" w14:textId="77777777" w:rsidR="00E57A4D" w:rsidRPr="00A321BC" w:rsidRDefault="00D76976" w:rsidP="00885CF8">
      <w:pPr>
        <w:pStyle w:val="Italicclausesub-headings"/>
      </w:pPr>
      <w:r w:rsidRPr="00A321BC">
        <w:t>Means of waiver</w:t>
      </w:r>
    </w:p>
    <w:p w14:paraId="2091F27B"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A100A4A" w14:textId="77777777" w:rsidR="00E57A4D" w:rsidRPr="00A321BC" w:rsidRDefault="00D76976" w:rsidP="00AA6819">
      <w:pPr>
        <w:pStyle w:val="clausetexta"/>
      </w:pPr>
      <w:r w:rsidRPr="00A321BC">
        <w:t>must be in writing signed by the Party entitled to the benefit of that provision or right; and</w:t>
      </w:r>
    </w:p>
    <w:p w14:paraId="746775CC" w14:textId="77777777" w:rsidR="00E57A4D" w:rsidRPr="00A321BC" w:rsidRDefault="00D76976" w:rsidP="00AA6819">
      <w:pPr>
        <w:pStyle w:val="clausetexta"/>
      </w:pPr>
      <w:r w:rsidRPr="00A321BC">
        <w:t>is effective only to the extent set out in the written waiver.</w:t>
      </w:r>
    </w:p>
    <w:p w14:paraId="401F06CD" w14:textId="77777777" w:rsidR="00E57A4D" w:rsidRPr="00A321BC" w:rsidRDefault="00D76976" w:rsidP="00885CF8">
      <w:pPr>
        <w:pStyle w:val="Italicclausesub-headings"/>
      </w:pPr>
      <w:r w:rsidRPr="00A321BC">
        <w:t>Meaning of rights</w:t>
      </w:r>
    </w:p>
    <w:p w14:paraId="0154AB56" w14:textId="5C1AC002"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E01308">
        <w:t>70</w:t>
      </w:r>
      <w:r w:rsidRPr="00A321BC">
        <w:fldChar w:fldCharType="end"/>
      </w:r>
      <w:r w:rsidRPr="00A321BC">
        <w:t xml:space="preserve">, ‘rights’ means rights provided by this </w:t>
      </w:r>
      <w:r w:rsidR="00C46592" w:rsidRPr="00A321BC">
        <w:t>Agreement</w:t>
      </w:r>
      <w:r w:rsidRPr="00A321BC">
        <w:t>, under statute, at law or in equity.</w:t>
      </w:r>
    </w:p>
    <w:p w14:paraId="283DB2F3" w14:textId="77777777" w:rsidR="00E57A4D" w:rsidRPr="00A321BC" w:rsidRDefault="00D76976">
      <w:pPr>
        <w:pStyle w:val="ClauseHeadings1xxxx"/>
      </w:pPr>
      <w:bookmarkStart w:id="1049" w:name="_Toc202959486"/>
      <w:bookmarkStart w:id="1050" w:name="_Toc236197865"/>
      <w:bookmarkStart w:id="1051" w:name="_Toc245693901"/>
      <w:bookmarkStart w:id="1052" w:name="_Toc246235131"/>
      <w:bookmarkStart w:id="1053" w:name="_Toc312406706"/>
      <w:bookmarkStart w:id="1054" w:name="_Toc338238956"/>
      <w:bookmarkStart w:id="1055" w:name="_Toc492635996"/>
      <w:bookmarkStart w:id="1056" w:name="_Toc106709072"/>
      <w:r w:rsidRPr="00A321BC">
        <w:t>Severance</w:t>
      </w:r>
      <w:bookmarkEnd w:id="1049"/>
      <w:bookmarkEnd w:id="1050"/>
      <w:bookmarkEnd w:id="1051"/>
      <w:bookmarkEnd w:id="1052"/>
      <w:bookmarkEnd w:id="1053"/>
      <w:bookmarkEnd w:id="1054"/>
      <w:bookmarkEnd w:id="1055"/>
      <w:bookmarkEnd w:id="1056"/>
    </w:p>
    <w:p w14:paraId="6206CA4D"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398BCFE4" w14:textId="77777777" w:rsidR="00E57A4D" w:rsidRPr="00A321BC" w:rsidRDefault="00D76976">
      <w:pPr>
        <w:pStyle w:val="ClauseHeadings1xxxx"/>
      </w:pPr>
      <w:bookmarkStart w:id="1057" w:name="_Toc127948896"/>
      <w:bookmarkStart w:id="1058" w:name="_Toc202959487"/>
      <w:bookmarkStart w:id="1059" w:name="_Toc236197866"/>
      <w:bookmarkStart w:id="1060" w:name="_Toc245693902"/>
      <w:bookmarkStart w:id="1061" w:name="_Toc246235132"/>
      <w:bookmarkStart w:id="1062" w:name="_Toc338238957"/>
      <w:bookmarkStart w:id="1063" w:name="_Toc492635997"/>
      <w:bookmarkStart w:id="1064" w:name="_Toc106709073"/>
      <w:r w:rsidRPr="00A321BC">
        <w:t>Entire</w:t>
      </w:r>
      <w:bookmarkEnd w:id="1057"/>
      <w:bookmarkEnd w:id="1058"/>
      <w:r w:rsidRPr="00A321BC">
        <w:t xml:space="preserve"> agreement</w:t>
      </w:r>
      <w:bookmarkEnd w:id="1059"/>
      <w:bookmarkEnd w:id="1060"/>
      <w:bookmarkEnd w:id="1061"/>
      <w:bookmarkEnd w:id="1062"/>
      <w:bookmarkEnd w:id="1063"/>
      <w:bookmarkEnd w:id="1064"/>
      <w:r w:rsidRPr="00A321BC">
        <w:t xml:space="preserve"> </w:t>
      </w:r>
    </w:p>
    <w:p w14:paraId="43B32CCD"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4BCA9F8B" w14:textId="77777777" w:rsidR="00E57A4D" w:rsidRPr="00A321BC" w:rsidRDefault="00D76976">
      <w:pPr>
        <w:pStyle w:val="ClauseHeadings1xxxx"/>
      </w:pPr>
      <w:bookmarkStart w:id="1065" w:name="_Toc202959488"/>
      <w:bookmarkStart w:id="1066" w:name="_Toc236197867"/>
      <w:bookmarkStart w:id="1067" w:name="_Toc245693903"/>
      <w:bookmarkStart w:id="1068" w:name="_Toc246235133"/>
      <w:bookmarkStart w:id="1069" w:name="_Toc338238958"/>
      <w:bookmarkStart w:id="1070" w:name="_Ref485640397"/>
      <w:bookmarkStart w:id="1071" w:name="_Toc492635998"/>
      <w:bookmarkStart w:id="1072" w:name="_Toc106709074"/>
      <w:r w:rsidRPr="00A321BC">
        <w:lastRenderedPageBreak/>
        <w:t xml:space="preserve">Variation of </w:t>
      </w:r>
      <w:bookmarkEnd w:id="1065"/>
      <w:bookmarkEnd w:id="1066"/>
      <w:bookmarkEnd w:id="1067"/>
      <w:bookmarkEnd w:id="1068"/>
      <w:bookmarkEnd w:id="1069"/>
      <w:r w:rsidR="00C46592" w:rsidRPr="00A321BC">
        <w:t>Agreement</w:t>
      </w:r>
      <w:bookmarkEnd w:id="1070"/>
      <w:bookmarkEnd w:id="1071"/>
      <w:bookmarkEnd w:id="1072"/>
    </w:p>
    <w:p w14:paraId="375786FE" w14:textId="77777777" w:rsidR="00E57A4D" w:rsidRPr="00A321BC" w:rsidRDefault="00D76976" w:rsidP="00816D43">
      <w:pPr>
        <w:pStyle w:val="clausetext11xxxxx"/>
      </w:pPr>
      <w:bookmarkStart w:id="1073"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3"/>
    </w:p>
    <w:p w14:paraId="33E27C8A" w14:textId="77777777" w:rsidR="00E57A4D" w:rsidRPr="00A321BC" w:rsidRDefault="00D76976">
      <w:pPr>
        <w:pStyle w:val="ClauseHeadings1xxxx"/>
      </w:pPr>
      <w:bookmarkStart w:id="1074" w:name="_Ref126402256"/>
      <w:bookmarkStart w:id="1075" w:name="_Toc127948897"/>
      <w:bookmarkStart w:id="1076" w:name="_Toc202959489"/>
      <w:bookmarkStart w:id="1077" w:name="_Toc236197868"/>
      <w:bookmarkStart w:id="1078" w:name="_Toc245693904"/>
      <w:bookmarkStart w:id="1079" w:name="_Toc246235134"/>
      <w:bookmarkStart w:id="1080" w:name="_Toc338238959"/>
      <w:bookmarkStart w:id="1081" w:name="_Toc492635999"/>
      <w:bookmarkStart w:id="1082" w:name="_Toc106709075"/>
      <w:r w:rsidRPr="00A321BC">
        <w:t>Applicable law and jurisdiction</w:t>
      </w:r>
      <w:bookmarkEnd w:id="1074"/>
      <w:bookmarkEnd w:id="1075"/>
      <w:bookmarkEnd w:id="1076"/>
      <w:bookmarkEnd w:id="1077"/>
      <w:bookmarkEnd w:id="1078"/>
      <w:bookmarkEnd w:id="1079"/>
      <w:bookmarkEnd w:id="1080"/>
      <w:bookmarkEnd w:id="1081"/>
      <w:bookmarkEnd w:id="1082"/>
    </w:p>
    <w:p w14:paraId="12D091CD" w14:textId="77777777" w:rsidR="00E57A4D" w:rsidRPr="00A321BC" w:rsidRDefault="00D76976" w:rsidP="00885CF8">
      <w:pPr>
        <w:pStyle w:val="Italicclausesub-headings"/>
      </w:pPr>
      <w:r w:rsidRPr="00A321BC">
        <w:t>Applicable Law</w:t>
      </w:r>
    </w:p>
    <w:p w14:paraId="66762CE1"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5EA4918C" w14:textId="77777777" w:rsidR="00E57A4D" w:rsidRPr="00A321BC" w:rsidRDefault="00D76976" w:rsidP="00885CF8">
      <w:pPr>
        <w:pStyle w:val="Italicclausesub-headings"/>
      </w:pPr>
      <w:r w:rsidRPr="00A321BC">
        <w:t>Jurisdiction</w:t>
      </w:r>
    </w:p>
    <w:p w14:paraId="6A709195"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B8DE647" w14:textId="77777777" w:rsidR="00E57A4D" w:rsidRPr="00A321BC" w:rsidRDefault="00D76976">
      <w:pPr>
        <w:pStyle w:val="ClauseHeadings1xxxx"/>
      </w:pPr>
      <w:bookmarkStart w:id="1083" w:name="_Ref126399599"/>
      <w:bookmarkStart w:id="1084" w:name="_Toc127948899"/>
      <w:bookmarkStart w:id="1085" w:name="_Toc202959490"/>
      <w:bookmarkStart w:id="1086" w:name="_Toc236197869"/>
      <w:bookmarkStart w:id="1087" w:name="_Toc245693905"/>
      <w:bookmarkStart w:id="1088" w:name="_Toc246235135"/>
      <w:bookmarkStart w:id="1089" w:name="_Toc338238960"/>
      <w:bookmarkStart w:id="1090" w:name="_Toc492636000"/>
      <w:bookmarkStart w:id="1091" w:name="_Toc106709076"/>
      <w:r w:rsidRPr="00A321BC">
        <w:t>Compliance with laws and government policies</w:t>
      </w:r>
      <w:bookmarkEnd w:id="1083"/>
      <w:bookmarkEnd w:id="1084"/>
      <w:bookmarkEnd w:id="1085"/>
      <w:bookmarkEnd w:id="1086"/>
      <w:bookmarkEnd w:id="1087"/>
      <w:bookmarkEnd w:id="1088"/>
      <w:bookmarkEnd w:id="1089"/>
      <w:bookmarkEnd w:id="1090"/>
      <w:bookmarkEnd w:id="1091"/>
      <w:r w:rsidRPr="00A321BC">
        <w:t xml:space="preserve"> </w:t>
      </w:r>
    </w:p>
    <w:p w14:paraId="0DC83A3E" w14:textId="77777777" w:rsidR="00E57A4D" w:rsidRPr="00A321BC" w:rsidRDefault="00D76976" w:rsidP="00885CF8">
      <w:pPr>
        <w:pStyle w:val="Italicclausesub-headings"/>
      </w:pPr>
      <w:r w:rsidRPr="00A321BC">
        <w:t xml:space="preserve">Compliance with laws and policies </w:t>
      </w:r>
    </w:p>
    <w:p w14:paraId="556F0728" w14:textId="77777777" w:rsidR="00E57A4D" w:rsidRPr="00A321BC" w:rsidRDefault="00D76976" w:rsidP="00816D43">
      <w:pPr>
        <w:pStyle w:val="clausetext11xxxxx"/>
      </w:pPr>
      <w:bookmarkStart w:id="1092" w:name="_Ref126401066"/>
      <w:r w:rsidRPr="00A321BC">
        <w:t xml:space="preserve">The Provider must, in carrying out its obligations under this </w:t>
      </w:r>
      <w:r w:rsidR="00C46592" w:rsidRPr="00A321BC">
        <w:t>Agreement</w:t>
      </w:r>
      <w:r w:rsidRPr="00A321BC">
        <w:t>, comply with:</w:t>
      </w:r>
      <w:bookmarkEnd w:id="1092"/>
    </w:p>
    <w:p w14:paraId="1F7270EF"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4634DC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70AB93AC"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014D1929" w14:textId="77777777" w:rsidR="00E57A4D" w:rsidRPr="00A321BC" w:rsidRDefault="00D76976" w:rsidP="00885CF8">
      <w:pPr>
        <w:pStyle w:val="Italicclausesub-headings"/>
      </w:pPr>
      <w:r w:rsidRPr="00A321BC">
        <w:t xml:space="preserve">No unlawful discrimination </w:t>
      </w:r>
    </w:p>
    <w:p w14:paraId="05CAEE20" w14:textId="3376588A"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E01308">
        <w:t>75.1</w:t>
      </w:r>
      <w:r w:rsidRPr="00A321BC">
        <w:fldChar w:fldCharType="end"/>
      </w:r>
      <w:r w:rsidRPr="00A321BC">
        <w:t>, the Provider must provide Services that are free of sexual harassment and any form of unlawful discrimination.</w:t>
      </w:r>
    </w:p>
    <w:p w14:paraId="551DE5E4" w14:textId="77777777" w:rsidR="00E57A4D" w:rsidRPr="00A321BC" w:rsidRDefault="00D76976" w:rsidP="00885CF8">
      <w:pPr>
        <w:pStyle w:val="Italicclausesub-headings"/>
      </w:pPr>
      <w:bookmarkStart w:id="1093" w:name="_Ref126401061"/>
      <w:bookmarkStart w:id="1094" w:name="_Toc127948898"/>
      <w:bookmarkStart w:id="1095" w:name="_Toc202959491"/>
      <w:bookmarkStart w:id="1096" w:name="_Toc236197870"/>
      <w:bookmarkStart w:id="1097" w:name="_Toc245693906"/>
      <w:bookmarkStart w:id="1098" w:name="_Toc246235136"/>
      <w:bookmarkStart w:id="1099" w:name="_Toc312406711"/>
      <w:r w:rsidRPr="00A321BC">
        <w:t xml:space="preserve">Workplace gender equality </w:t>
      </w:r>
    </w:p>
    <w:p w14:paraId="77093DDD" w14:textId="7C194B38" w:rsidR="00E57A4D" w:rsidRPr="00A321BC" w:rsidRDefault="00D76976" w:rsidP="00816D43">
      <w:pPr>
        <w:pStyle w:val="clausetext11xxxxx"/>
      </w:pPr>
      <w:bookmarkStart w:id="1100"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E01308">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E01308">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0"/>
    </w:p>
    <w:p w14:paraId="389746AA" w14:textId="5C566745" w:rsidR="00E57A4D" w:rsidRPr="00A321BC" w:rsidRDefault="00D76976" w:rsidP="00AA6819">
      <w:pPr>
        <w:pStyle w:val="clausetexta"/>
      </w:pPr>
      <w:bookmarkStart w:id="1101"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E01308">
        <w:t>75.1</w:t>
      </w:r>
      <w:r w:rsidR="00E04A71" w:rsidRPr="00A321BC">
        <w:fldChar w:fldCharType="end"/>
      </w:r>
      <w:r w:rsidRPr="00A321BC">
        <w:t>, the Provider must comply with its obligations, if any, under the WGE Act.</w:t>
      </w:r>
      <w:bookmarkEnd w:id="1101"/>
    </w:p>
    <w:p w14:paraId="1E7EB982" w14:textId="77777777"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E9F6A38" w14:textId="77777777"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44BAD6D0" w14:textId="77777777" w:rsidR="00E57A4D" w:rsidRPr="00A321BC" w:rsidRDefault="00D76976" w:rsidP="00AA6819">
      <w:pPr>
        <w:pStyle w:val="clausetexta"/>
      </w:pPr>
      <w:bookmarkStart w:id="1102"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2"/>
    </w:p>
    <w:p w14:paraId="4ECFB5C4" w14:textId="77777777" w:rsidR="00E57A4D" w:rsidRPr="00A321BC" w:rsidRDefault="00D76976" w:rsidP="00885CF8">
      <w:pPr>
        <w:pStyle w:val="Italicclausesub-headings"/>
      </w:pPr>
      <w:r w:rsidRPr="00A321BC">
        <w:t>Work Health and Safety legislation</w:t>
      </w:r>
    </w:p>
    <w:p w14:paraId="117CEFA1" w14:textId="77777777" w:rsidR="00E57A4D" w:rsidRPr="00A321BC" w:rsidRDefault="00D76976" w:rsidP="00816D43">
      <w:pPr>
        <w:pStyle w:val="clausetext11xxxxx"/>
      </w:pPr>
      <w:r w:rsidRPr="00A321BC">
        <w:t xml:space="preserve">The Provider must at all times: </w:t>
      </w:r>
    </w:p>
    <w:p w14:paraId="0101BBA6" w14:textId="77777777" w:rsidR="00E57A4D" w:rsidRPr="00A321BC" w:rsidRDefault="00D76976" w:rsidP="00AA6819">
      <w:pPr>
        <w:pStyle w:val="clausetexta"/>
      </w:pPr>
      <w:r w:rsidRPr="00A321BC">
        <w:t>ensure that the Services are carried out in a safe manner;</w:t>
      </w:r>
    </w:p>
    <w:p w14:paraId="3A887FB6" w14:textId="77777777" w:rsidR="00E57A4D" w:rsidRPr="00A321BC" w:rsidRDefault="00D76976" w:rsidP="00AA6819">
      <w:pPr>
        <w:pStyle w:val="clausetexta"/>
      </w:pPr>
      <w:r w:rsidRPr="00A321BC">
        <w:t>comply with the WHS Laws;</w:t>
      </w:r>
    </w:p>
    <w:p w14:paraId="219829A2" w14:textId="77777777" w:rsidR="00E57A4D" w:rsidRPr="00A321BC" w:rsidRDefault="00D76976" w:rsidP="00AA6819">
      <w:pPr>
        <w:pStyle w:val="clausetexta"/>
      </w:pPr>
      <w:r w:rsidRPr="00A321BC">
        <w:t>comply with any reasonable instruction from the Department relating to work health and safety;</w:t>
      </w:r>
    </w:p>
    <w:p w14:paraId="6581F9DA" w14:textId="77777777" w:rsidR="00E57A4D" w:rsidRPr="00A321BC" w:rsidRDefault="00D76976">
      <w:pPr>
        <w:pStyle w:val="clausetexta"/>
      </w:pPr>
      <w:r w:rsidRPr="00A321BC">
        <w:t>immediately comply with directions on health and safety issued by any person having authority under the WHS Laws to do so;</w:t>
      </w:r>
    </w:p>
    <w:p w14:paraId="465AFD68"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2BB85720"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59F32005" w14:textId="77777777" w:rsidR="00E57A4D" w:rsidRPr="00A321BC" w:rsidRDefault="00D76976">
      <w:pPr>
        <w:pStyle w:val="clausetexta"/>
      </w:pPr>
      <w:r w:rsidRPr="00A321BC">
        <w:t>when requested by the Department, provide evidence of the Provider's ongoing compliance of the WHS Laws;</w:t>
      </w:r>
    </w:p>
    <w:p w14:paraId="5F203EE6" w14:textId="77777777" w:rsidR="00E57A4D" w:rsidRPr="00A321BC" w:rsidRDefault="00D76976">
      <w:pPr>
        <w:pStyle w:val="clausetexta"/>
      </w:pPr>
      <w:r w:rsidRPr="00A321BC">
        <w:t>if the Provider is required by the WHS Act to report a Notifiable Incident to the Regulator arising out of the Services:</w:t>
      </w:r>
    </w:p>
    <w:p w14:paraId="7319EAA6"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444BCE20"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2B2F8A27" w14:textId="77777777" w:rsidR="00E57A4D" w:rsidRPr="00A321BC" w:rsidRDefault="00D76976">
      <w:pPr>
        <w:pStyle w:val="clausetexta"/>
      </w:pPr>
      <w:r w:rsidRPr="00A321BC">
        <w:t>inform the Department of the full details of:</w:t>
      </w:r>
    </w:p>
    <w:p w14:paraId="59D3BC8E"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2AF56AE1"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41204AB"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6249E02C"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4729DFD6"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2C7CE524" w14:textId="77777777" w:rsidR="00E57A4D" w:rsidRPr="00A321BC" w:rsidRDefault="00D76976" w:rsidP="00816D43">
      <w:pPr>
        <w:pStyle w:val="clausetext11xxxxx"/>
      </w:pPr>
      <w:r w:rsidRPr="00A321BC">
        <w:t xml:space="preserve">If the Provider is required by the WHS Laws to: </w:t>
      </w:r>
    </w:p>
    <w:p w14:paraId="4E6F6C18"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2392C2A4" w14:textId="77777777"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5041D2F6" w14:textId="77777777" w:rsidR="00E57A4D" w:rsidRPr="00A321BC" w:rsidRDefault="00D76976" w:rsidP="00AA6819">
      <w:pPr>
        <w:pStyle w:val="clausetexta"/>
      </w:pPr>
      <w:r w:rsidRPr="00A321BC">
        <w:t>display or install any sign, or barrier</w:t>
      </w:r>
      <w:r w:rsidR="00D60F4D" w:rsidRPr="00A321BC">
        <w:t>,</w:t>
      </w:r>
    </w:p>
    <w:p w14:paraId="084708DA" w14:textId="77777777" w:rsidR="00E57A4D" w:rsidRPr="00A321BC" w:rsidRDefault="00D76976" w:rsidP="00AA6819">
      <w:pPr>
        <w:pStyle w:val="BodyText20"/>
      </w:pPr>
      <w:r w:rsidRPr="00A321BC">
        <w:t xml:space="preserve">specific to the Services, the Provider must: </w:t>
      </w:r>
    </w:p>
    <w:p w14:paraId="282B52BC" w14:textId="77777777" w:rsidR="00E57A4D" w:rsidRPr="00A321BC" w:rsidRDefault="00D76976">
      <w:pPr>
        <w:pStyle w:val="clausetexta"/>
      </w:pPr>
      <w:r w:rsidRPr="00A321BC">
        <w:t>prepare or obtain any such WHS Safety Documents or WHS Licences tailored to the Services and in compliance with the WHS Laws;</w:t>
      </w:r>
    </w:p>
    <w:p w14:paraId="2111D156"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43989E51" w14:textId="77777777" w:rsidR="00E57A4D" w:rsidRPr="00A321BC" w:rsidRDefault="00D76976">
      <w:pPr>
        <w:pStyle w:val="clausetexta"/>
      </w:pPr>
      <w:r w:rsidRPr="00A321BC">
        <w:t>display or install any such sign or barrier,</w:t>
      </w:r>
    </w:p>
    <w:p w14:paraId="50FE6D9B" w14:textId="77777777" w:rsidR="00E57A4D" w:rsidRPr="00A321BC" w:rsidRDefault="00D76976">
      <w:pPr>
        <w:pStyle w:val="BodyText20"/>
      </w:pPr>
      <w:r w:rsidRPr="00A321BC">
        <w:t xml:space="preserve">before commencing any, or undertaking further, Services. </w:t>
      </w:r>
    </w:p>
    <w:p w14:paraId="4BBFA787" w14:textId="77777777" w:rsidR="00E57A4D" w:rsidRPr="00A321BC" w:rsidRDefault="00D76976" w:rsidP="00816D43">
      <w:pPr>
        <w:pStyle w:val="clausetext11xxxxx"/>
      </w:pPr>
      <w:r w:rsidRPr="00A321BC">
        <w:t>The Department may monitor the Provider's compliance with the WHS Laws, including:</w:t>
      </w:r>
    </w:p>
    <w:p w14:paraId="128AC62E" w14:textId="77777777" w:rsidR="00E57A4D" w:rsidRPr="00A321BC" w:rsidRDefault="00D76976" w:rsidP="00AA6819">
      <w:pPr>
        <w:pStyle w:val="clausetexta"/>
      </w:pPr>
      <w:r w:rsidRPr="00A321BC">
        <w:t>conducting audits of the Provider's work health and safety performance; and</w:t>
      </w:r>
    </w:p>
    <w:p w14:paraId="70E187E8"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1727CE23"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6D1BDC1E" w14:textId="77777777" w:rsidR="00E57A4D" w:rsidRPr="00A321BC" w:rsidRDefault="00D76976" w:rsidP="00816D43">
      <w:pPr>
        <w:pStyle w:val="clausetext11xxxxx"/>
      </w:pPr>
      <w:r w:rsidRPr="00A321BC">
        <w:t>Where there is any inconsistency or ambiguity between this clause and the WHS Laws, the WHS Laws will prevail.</w:t>
      </w:r>
    </w:p>
    <w:p w14:paraId="60D86F12" w14:textId="77777777" w:rsidR="00E57A4D" w:rsidRPr="00A321BC" w:rsidRDefault="00D76976">
      <w:pPr>
        <w:pStyle w:val="ClauseHeadings1xxxx"/>
      </w:pPr>
      <w:bookmarkStart w:id="1103" w:name="_Toc492636001"/>
      <w:bookmarkStart w:id="1104" w:name="_Toc106709077"/>
      <w:r w:rsidRPr="00A321BC">
        <w:lastRenderedPageBreak/>
        <w:t>Use of interpreters</w:t>
      </w:r>
      <w:bookmarkEnd w:id="1103"/>
      <w:bookmarkEnd w:id="1104"/>
    </w:p>
    <w:p w14:paraId="6A29EF43" w14:textId="77777777" w:rsidR="00E57A4D" w:rsidRPr="00A321BC" w:rsidRDefault="00D76976" w:rsidP="00885CF8">
      <w:pPr>
        <w:pStyle w:val="Italicclausesub-headings"/>
      </w:pPr>
      <w:r w:rsidRPr="00A321BC">
        <w:t>Use of interpreters</w:t>
      </w:r>
    </w:p>
    <w:p w14:paraId="65CCC27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7B4E3DDA" w14:textId="77777777" w:rsidR="00E57A4D" w:rsidRPr="00A321BC" w:rsidRDefault="00D76976" w:rsidP="00AA6819">
      <w:pPr>
        <w:pStyle w:val="clausetexta"/>
      </w:pPr>
      <w:r w:rsidRPr="00A321BC">
        <w:t>to communicate comfortably and effectively with the Provider, on account of language or hearing barriers;</w:t>
      </w:r>
    </w:p>
    <w:p w14:paraId="03A7CB7C" w14:textId="77777777" w:rsidR="00E57A4D" w:rsidRPr="00A321BC" w:rsidRDefault="00D76976" w:rsidP="00AA6819">
      <w:pPr>
        <w:pStyle w:val="clausetexta"/>
      </w:pPr>
      <w:r w:rsidRPr="00A321BC">
        <w:t xml:space="preserve">to understand complex information of a technical or legal nature; </w:t>
      </w:r>
    </w:p>
    <w:p w14:paraId="57360E1D" w14:textId="77777777" w:rsidR="00E57A4D" w:rsidRPr="00A321BC" w:rsidRDefault="00D76976" w:rsidP="00AA6819">
      <w:pPr>
        <w:pStyle w:val="clausetexta"/>
      </w:pPr>
      <w:r w:rsidRPr="00A321BC">
        <w:t>during stressful or emotional situations where their command of English may decrease temporarily; or</w:t>
      </w:r>
    </w:p>
    <w:p w14:paraId="4FC865F8"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55FCC976"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5DC9A30F"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1B816592" w14:textId="77777777" w:rsidR="00E57A4D" w:rsidRPr="00A321BC" w:rsidRDefault="00D76976" w:rsidP="00885CF8">
      <w:pPr>
        <w:pStyle w:val="Italicclausesub-headings"/>
      </w:pPr>
      <w:r w:rsidRPr="00A321BC">
        <w:t>Staff training</w:t>
      </w:r>
    </w:p>
    <w:p w14:paraId="4E2253D3"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15F6B1ED"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41496A2"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4E38DE9" w14:textId="77777777" w:rsidR="00E57A4D" w:rsidRPr="00A321BC" w:rsidRDefault="00D76976">
      <w:pPr>
        <w:pStyle w:val="ClauseHeadings1xxxx"/>
      </w:pPr>
      <w:bookmarkStart w:id="1105" w:name="_Toc338238961"/>
      <w:bookmarkStart w:id="1106" w:name="_Ref485640740"/>
      <w:bookmarkStart w:id="1107" w:name="_Ref485672227"/>
      <w:bookmarkStart w:id="1108" w:name="_Ref485742948"/>
      <w:bookmarkStart w:id="1109" w:name="_Ref485898315"/>
      <w:bookmarkStart w:id="1110" w:name="_Toc492636002"/>
      <w:bookmarkStart w:id="1111" w:name="_Toc106709078"/>
      <w:r w:rsidRPr="00A321BC">
        <w:t>Notices</w:t>
      </w:r>
      <w:bookmarkEnd w:id="1093"/>
      <w:bookmarkEnd w:id="1094"/>
      <w:bookmarkEnd w:id="1095"/>
      <w:bookmarkEnd w:id="1096"/>
      <w:bookmarkEnd w:id="1097"/>
      <w:bookmarkEnd w:id="1098"/>
      <w:bookmarkEnd w:id="1099"/>
      <w:bookmarkEnd w:id="1105"/>
      <w:bookmarkEnd w:id="1106"/>
      <w:bookmarkEnd w:id="1107"/>
      <w:bookmarkEnd w:id="1108"/>
      <w:bookmarkEnd w:id="1109"/>
      <w:bookmarkEnd w:id="1110"/>
      <w:bookmarkEnd w:id="1111"/>
    </w:p>
    <w:p w14:paraId="78C7DAF0" w14:textId="77777777" w:rsidR="00E57A4D" w:rsidRPr="00A321BC" w:rsidRDefault="00D76976" w:rsidP="00885CF8">
      <w:pPr>
        <w:pStyle w:val="Italicclausesub-headings"/>
      </w:pPr>
      <w:r w:rsidRPr="00A321BC">
        <w:t xml:space="preserve">Giving of Notice </w:t>
      </w:r>
    </w:p>
    <w:p w14:paraId="26272B57" w14:textId="77777777" w:rsidR="00E57A4D" w:rsidRPr="00A321BC" w:rsidRDefault="00D76976" w:rsidP="00816D43">
      <w:pPr>
        <w:pStyle w:val="clausetext11xxxxx"/>
      </w:pPr>
      <w:bookmarkStart w:id="1112"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2"/>
    </w:p>
    <w:p w14:paraId="47B66FB6" w14:textId="77777777" w:rsidR="00E57A4D" w:rsidRPr="00A321BC" w:rsidRDefault="00D76976" w:rsidP="00AA6819">
      <w:pPr>
        <w:pStyle w:val="clausetexta"/>
      </w:pPr>
      <w:r w:rsidRPr="00A321BC">
        <w:t>in writing, the Notice must be hand delivered or sent by pre-paid post to the street address;</w:t>
      </w:r>
    </w:p>
    <w:p w14:paraId="3CE8816B" w14:textId="77777777" w:rsidR="00E57A4D" w:rsidRPr="00A321BC" w:rsidRDefault="00D76976" w:rsidP="00AA6819">
      <w:pPr>
        <w:pStyle w:val="clausetexta"/>
      </w:pPr>
      <w:r w:rsidRPr="00A321BC">
        <w:t>by email, the Notice must be sent to the email address of,</w:t>
      </w:r>
    </w:p>
    <w:p w14:paraId="3EB9B9B7" w14:textId="77777777"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76168522" w14:textId="77777777" w:rsidR="00E57A4D" w:rsidRPr="00A321BC" w:rsidRDefault="00D76976" w:rsidP="00885CF8">
      <w:pPr>
        <w:pStyle w:val="Italicclausesub-headings"/>
      </w:pPr>
      <w:r w:rsidRPr="00A321BC">
        <w:t xml:space="preserve">Receipt of Notice </w:t>
      </w:r>
    </w:p>
    <w:p w14:paraId="58FE5985" w14:textId="31A93035"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E01308">
        <w:t>77.1</w:t>
      </w:r>
      <w:r w:rsidR="004C75F0" w:rsidRPr="00A321BC">
        <w:fldChar w:fldCharType="end"/>
      </w:r>
      <w:r w:rsidRPr="00A321BC">
        <w:t xml:space="preserve"> is taken to be received:</w:t>
      </w:r>
    </w:p>
    <w:p w14:paraId="30BD1A02" w14:textId="77777777" w:rsidR="00E57A4D" w:rsidRPr="00A321BC" w:rsidRDefault="00D76976" w:rsidP="00AA6819">
      <w:pPr>
        <w:pStyle w:val="clausetexta"/>
      </w:pPr>
      <w:r w:rsidRPr="00A321BC">
        <w:t>if hand delivered, on delivery;</w:t>
      </w:r>
    </w:p>
    <w:p w14:paraId="619B9EA2"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A2199E0" w14:textId="77777777" w:rsidR="00E57A4D" w:rsidRPr="00A321BC" w:rsidRDefault="00D76976" w:rsidP="00AA6819">
      <w:pPr>
        <w:pStyle w:val="clausetexta"/>
      </w:pPr>
      <w:r w:rsidRPr="00A321BC">
        <w:t xml:space="preserve">if sent by email, upon actual receipt by the addressee. </w:t>
      </w:r>
    </w:p>
    <w:p w14:paraId="6618E4DD" w14:textId="3E5D1583" w:rsidR="00E57A4D" w:rsidRPr="00A321BC" w:rsidRDefault="00D76976" w:rsidP="00816D43">
      <w:pPr>
        <w:pStyle w:val="clausetext11xxxxx"/>
      </w:pPr>
      <w:bookmarkStart w:id="1113"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E01308">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3"/>
    </w:p>
    <w:p w14:paraId="6410DEDB" w14:textId="77777777" w:rsidR="00E57A4D" w:rsidRPr="00A321BC" w:rsidRDefault="00D76976">
      <w:pPr>
        <w:pStyle w:val="ChapterHeadingChapter1"/>
        <w:rPr>
          <w:color w:val="auto"/>
        </w:rPr>
      </w:pPr>
      <w:bookmarkStart w:id="1114" w:name="_Toc225931459"/>
      <w:bookmarkStart w:id="1115" w:name="_Toc225931462"/>
      <w:bookmarkStart w:id="1116" w:name="_Toc225931463"/>
      <w:bookmarkStart w:id="1117" w:name="_Toc225931466"/>
      <w:bookmarkStart w:id="1118" w:name="_Toc225931468"/>
      <w:bookmarkStart w:id="1119" w:name="_Toc225931476"/>
      <w:bookmarkStart w:id="1120" w:name="_Toc225931480"/>
      <w:bookmarkStart w:id="1121" w:name="_Toc225931485"/>
      <w:bookmarkStart w:id="1122" w:name="_Toc225931489"/>
      <w:bookmarkStart w:id="1123" w:name="_Toc225931491"/>
      <w:bookmarkStart w:id="1124" w:name="_Toc225931492"/>
      <w:bookmarkStart w:id="1125" w:name="_Toc225930804"/>
      <w:bookmarkStart w:id="1126" w:name="_Toc225931494"/>
      <w:bookmarkStart w:id="1127" w:name="_Toc225930805"/>
      <w:bookmarkStart w:id="1128" w:name="_Toc225931495"/>
      <w:bookmarkStart w:id="1129" w:name="_Toc225931496"/>
      <w:bookmarkStart w:id="1130" w:name="_Toc225931500"/>
      <w:bookmarkStart w:id="1131" w:name="_Toc150156539"/>
      <w:bookmarkStart w:id="1132" w:name="_Toc150157646"/>
      <w:bookmarkStart w:id="1133" w:name="_Toc150229724"/>
      <w:bookmarkStart w:id="1134" w:name="_Toc150244819"/>
      <w:bookmarkStart w:id="1135" w:name="_Toc150156540"/>
      <w:bookmarkStart w:id="1136" w:name="_Toc150157647"/>
      <w:bookmarkStart w:id="1137" w:name="_Toc150229725"/>
      <w:bookmarkStart w:id="1138" w:name="_Toc150244820"/>
      <w:bookmarkStart w:id="1139" w:name="_Toc150156542"/>
      <w:bookmarkStart w:id="1140" w:name="_Toc150157649"/>
      <w:bookmarkStart w:id="1141" w:name="_Toc150229727"/>
      <w:bookmarkStart w:id="1142" w:name="_Toc150244822"/>
      <w:bookmarkStart w:id="1143" w:name="_Toc225928139"/>
      <w:bookmarkStart w:id="1144" w:name="_Toc225928417"/>
      <w:bookmarkStart w:id="1145" w:name="_Toc225928483"/>
      <w:bookmarkStart w:id="1146" w:name="_Toc225930825"/>
      <w:bookmarkStart w:id="1147" w:name="_Toc225931520"/>
      <w:bookmarkStart w:id="1148" w:name="_Toc127331137"/>
      <w:bookmarkStart w:id="1149" w:name="_Toc127335052"/>
      <w:bookmarkStart w:id="1150" w:name="_Toc127335758"/>
      <w:bookmarkStart w:id="1151" w:name="_Toc127336065"/>
      <w:bookmarkStart w:id="1152" w:name="_Toc127331138"/>
      <w:bookmarkStart w:id="1153" w:name="_Toc127335053"/>
      <w:bookmarkStart w:id="1154" w:name="_Toc127335759"/>
      <w:bookmarkStart w:id="1155" w:name="_Toc127336066"/>
      <w:bookmarkStart w:id="1156" w:name="_Toc125367124"/>
      <w:bookmarkStart w:id="1157" w:name="_Toc125368328"/>
      <w:bookmarkStart w:id="1158" w:name="_Toc125368643"/>
      <w:bookmarkStart w:id="1159" w:name="_Toc125428104"/>
      <w:bookmarkStart w:id="1160" w:name="_Toc125367125"/>
      <w:bookmarkStart w:id="1161" w:name="_Toc125368329"/>
      <w:bookmarkStart w:id="1162" w:name="_Toc125368644"/>
      <w:bookmarkStart w:id="1163" w:name="_Toc125428105"/>
      <w:bookmarkStart w:id="1164" w:name="_Toc125367126"/>
      <w:bookmarkStart w:id="1165" w:name="_Toc125368330"/>
      <w:bookmarkStart w:id="1166" w:name="_Toc125368645"/>
      <w:bookmarkStart w:id="1167" w:name="_Toc125428106"/>
      <w:bookmarkStart w:id="1168" w:name="_Toc125367127"/>
      <w:bookmarkStart w:id="1169" w:name="_Toc125368331"/>
      <w:bookmarkStart w:id="1170" w:name="_Toc125368646"/>
      <w:bookmarkStart w:id="1171" w:name="_Toc125428107"/>
      <w:bookmarkStart w:id="1172" w:name="_Toc125367128"/>
      <w:bookmarkStart w:id="1173" w:name="_Toc125368332"/>
      <w:bookmarkStart w:id="1174" w:name="_Toc125368647"/>
      <w:bookmarkStart w:id="1175" w:name="_Toc125428108"/>
      <w:bookmarkStart w:id="1176" w:name="_Toc225931452"/>
      <w:bookmarkStart w:id="1177" w:name="_Toc15016109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A321BC">
        <w:rPr>
          <w:color w:val="auto"/>
        </w:rPr>
        <w:br w:type="page"/>
      </w:r>
      <w:bookmarkStart w:id="1178" w:name="_Toc245693907"/>
      <w:bookmarkStart w:id="1179" w:name="_Toc246235137"/>
      <w:bookmarkStart w:id="1180" w:name="_Toc338238962"/>
      <w:bookmarkStart w:id="1181" w:name="_Toc492636003"/>
      <w:bookmarkStart w:id="1182" w:name="_Toc106709079"/>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8"/>
      <w:bookmarkEnd w:id="1179"/>
      <w:bookmarkEnd w:id="1180"/>
      <w:bookmarkEnd w:id="1181"/>
      <w:bookmarkEnd w:id="1182"/>
      <w:r w:rsidRPr="00A321BC">
        <w:rPr>
          <w:color w:val="auto"/>
        </w:rPr>
        <w:t xml:space="preserve"> </w:t>
      </w:r>
    </w:p>
    <w:p w14:paraId="764258F6" w14:textId="77777777" w:rsidR="00E57A4D" w:rsidRPr="00A321BC" w:rsidRDefault="00D76976">
      <w:pPr>
        <w:pStyle w:val="chaptertextheading"/>
      </w:pPr>
      <w:bookmarkStart w:id="1183" w:name="_Toc224350784"/>
      <w:r w:rsidRPr="00A321BC">
        <w:t xml:space="preserve">Information about </w:t>
      </w:r>
      <w:r w:rsidR="00CE1A3A" w:rsidRPr="00A321BC">
        <w:t>Program</w:t>
      </w:r>
      <w:r w:rsidRPr="00A321BC">
        <w:t xml:space="preserve"> Services</w:t>
      </w:r>
    </w:p>
    <w:p w14:paraId="6A5BDAAA"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60E08AFD"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214106F2"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56B42F21" w14:textId="77777777"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5980EE30" w14:textId="77777777" w:rsidR="00E57A4D" w:rsidRPr="00A321BC" w:rsidRDefault="00D76976" w:rsidP="00AA6819">
      <w:pPr>
        <w:pStyle w:val="clausetexta"/>
      </w:pPr>
      <w:r w:rsidRPr="00A321BC">
        <w:t>Employment Assistance – for up to 18 months;</w:t>
      </w:r>
    </w:p>
    <w:p w14:paraId="423E822D"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314D0E9"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009F6F50"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7F7DFC7E"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1F4C62F7"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507D600B" w14:textId="77777777"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74DA5651"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772E56D6"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47C641DC" w14:textId="77777777" w:rsidR="00E57A4D" w:rsidRPr="00A321BC" w:rsidRDefault="00D76976">
      <w:pPr>
        <w:pStyle w:val="SectionSubHeading"/>
      </w:pPr>
      <w:bookmarkStart w:id="1184" w:name="_Toc232416554"/>
      <w:bookmarkStart w:id="1185" w:name="_Toc236197872"/>
      <w:bookmarkStart w:id="1186" w:name="_Toc245693908"/>
      <w:bookmarkStart w:id="1187" w:name="_Toc246235138"/>
      <w:bookmarkStart w:id="1188" w:name="_Toc338238963"/>
      <w:bookmarkStart w:id="1189" w:name="_Toc492636004"/>
      <w:bookmarkStart w:id="1190" w:name="_Toc106709080"/>
      <w:r w:rsidRPr="00A321BC">
        <w:t>Section 5A</w:t>
      </w:r>
      <w:r w:rsidRPr="00A321BC">
        <w:tab/>
        <w:t>Objectives</w:t>
      </w:r>
      <w:bookmarkEnd w:id="1184"/>
      <w:bookmarkEnd w:id="1185"/>
      <w:bookmarkEnd w:id="1186"/>
      <w:bookmarkEnd w:id="1187"/>
      <w:bookmarkEnd w:id="1188"/>
      <w:bookmarkEnd w:id="1189"/>
      <w:bookmarkEnd w:id="1190"/>
    </w:p>
    <w:p w14:paraId="1BD960FA" w14:textId="77777777" w:rsidR="00E57A4D" w:rsidRPr="00A321BC" w:rsidRDefault="00D76976">
      <w:pPr>
        <w:pStyle w:val="ClauseHeadings1xxxx"/>
      </w:pPr>
      <w:bookmarkStart w:id="1191" w:name="_Toc232416555"/>
      <w:bookmarkStart w:id="1192" w:name="_Toc236197873"/>
      <w:bookmarkStart w:id="1193" w:name="_Toc245693909"/>
      <w:bookmarkStart w:id="1194" w:name="_Toc246235139"/>
      <w:bookmarkStart w:id="1195" w:name="_Toc338238964"/>
      <w:bookmarkStart w:id="1196" w:name="_Toc492636005"/>
      <w:bookmarkStart w:id="1197" w:name="_Toc106709081"/>
      <w:r w:rsidRPr="00A321BC">
        <w:t>Objectives</w:t>
      </w:r>
      <w:bookmarkEnd w:id="1191"/>
      <w:bookmarkEnd w:id="1192"/>
      <w:bookmarkEnd w:id="1193"/>
      <w:bookmarkEnd w:id="1194"/>
      <w:bookmarkEnd w:id="1195"/>
      <w:bookmarkEnd w:id="1196"/>
      <w:bookmarkEnd w:id="1197"/>
    </w:p>
    <w:p w14:paraId="7D6A184E"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6A335F18" w14:textId="77777777" w:rsidR="00E57A4D" w:rsidRPr="00A321BC" w:rsidRDefault="00D76976">
      <w:pPr>
        <w:pStyle w:val="SectionSubHeading"/>
      </w:pPr>
      <w:bookmarkStart w:id="1198" w:name="_Toc232416556"/>
      <w:bookmarkStart w:id="1199" w:name="_Toc236197874"/>
      <w:bookmarkStart w:id="1200" w:name="_Toc245693910"/>
      <w:bookmarkStart w:id="1201" w:name="_Toc246235140"/>
      <w:bookmarkStart w:id="1202" w:name="_Toc338238965"/>
      <w:bookmarkStart w:id="1203" w:name="_Toc492636006"/>
      <w:bookmarkStart w:id="1204" w:name="_Toc106709082"/>
      <w:r w:rsidRPr="00A321BC">
        <w:t>Section 5B</w:t>
      </w:r>
      <w:r w:rsidRPr="00A321BC">
        <w:tab/>
        <w:t>Statutory Conditions</w:t>
      </w:r>
      <w:bookmarkEnd w:id="1198"/>
      <w:bookmarkEnd w:id="1199"/>
      <w:bookmarkEnd w:id="1200"/>
      <w:bookmarkEnd w:id="1201"/>
      <w:bookmarkEnd w:id="1202"/>
      <w:bookmarkEnd w:id="1203"/>
      <w:bookmarkEnd w:id="1204"/>
    </w:p>
    <w:p w14:paraId="4FD4182D" w14:textId="77777777" w:rsidR="00E57A4D" w:rsidRPr="00A321BC" w:rsidRDefault="00D76976">
      <w:pPr>
        <w:pStyle w:val="ClauseHeadings1xxxx"/>
      </w:pPr>
      <w:bookmarkStart w:id="1205" w:name="_Ref226885678"/>
      <w:bookmarkStart w:id="1206" w:name="_Toc232416557"/>
      <w:bookmarkStart w:id="1207" w:name="_Toc236197875"/>
      <w:bookmarkStart w:id="1208" w:name="_Toc245693911"/>
      <w:bookmarkStart w:id="1209" w:name="_Toc246235141"/>
      <w:bookmarkStart w:id="1210" w:name="_Toc338238966"/>
      <w:bookmarkStart w:id="1211" w:name="_Toc492636007"/>
      <w:bookmarkStart w:id="1212" w:name="_Toc106709083"/>
      <w:r w:rsidRPr="00A321BC">
        <w:t>Statutory Conditions</w:t>
      </w:r>
      <w:bookmarkEnd w:id="1205"/>
      <w:bookmarkEnd w:id="1206"/>
      <w:bookmarkEnd w:id="1207"/>
      <w:bookmarkEnd w:id="1208"/>
      <w:bookmarkEnd w:id="1209"/>
      <w:bookmarkEnd w:id="1210"/>
      <w:bookmarkEnd w:id="1211"/>
      <w:bookmarkEnd w:id="1212"/>
    </w:p>
    <w:p w14:paraId="16B044E0" w14:textId="77777777" w:rsidR="00E57A4D" w:rsidRPr="00A321BC" w:rsidRDefault="00D76976" w:rsidP="00816D43">
      <w:pPr>
        <w:pStyle w:val="clausetext11xxxxx"/>
      </w:pPr>
      <w:bookmarkStart w:id="1213" w:name="_Ref237416501"/>
      <w:r w:rsidRPr="00A321BC">
        <w:t xml:space="preserve">Notwithstanding any other provision of this </w:t>
      </w:r>
      <w:r w:rsidR="00C46592" w:rsidRPr="00A321BC">
        <w:t>Agreement</w:t>
      </w:r>
      <w:r w:rsidRPr="00A321BC">
        <w:t>, the Parties agree that:</w:t>
      </w:r>
      <w:bookmarkEnd w:id="1213"/>
      <w:r w:rsidRPr="00A321BC">
        <w:t xml:space="preserve"> </w:t>
      </w:r>
    </w:p>
    <w:p w14:paraId="034F06A4"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09BE7D13"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6BD0FDEB" w14:textId="77777777" w:rsidR="00E57A4D" w:rsidRPr="00A321BC" w:rsidRDefault="00D76976" w:rsidP="00816D43">
      <w:pPr>
        <w:pStyle w:val="clausetext11xxxxx"/>
      </w:pPr>
      <w:bookmarkStart w:id="1214" w:name="_Ref227985399"/>
      <w:bookmarkStart w:id="1215" w:name="_Ref236109495"/>
      <w:bookmarkStart w:id="1216" w:name="_Ref226885611"/>
      <w:r w:rsidRPr="00A321BC">
        <w:t>The Parties agree that payment of any Fees by the Department to:</w:t>
      </w:r>
      <w:bookmarkEnd w:id="1214"/>
      <w:bookmarkEnd w:id="1215"/>
    </w:p>
    <w:p w14:paraId="4BAA2429" w14:textId="77777777" w:rsidR="00E57A4D" w:rsidRPr="00A321BC" w:rsidRDefault="00D76976" w:rsidP="00AA6819">
      <w:pPr>
        <w:pStyle w:val="clausetexta"/>
      </w:pPr>
      <w:bookmarkStart w:id="1217"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7"/>
    </w:p>
    <w:p w14:paraId="593A16EE" w14:textId="77777777" w:rsidR="00E57A4D" w:rsidRPr="00A321BC" w:rsidRDefault="00D76976" w:rsidP="00AA6819">
      <w:pPr>
        <w:pStyle w:val="clausetexta"/>
      </w:pPr>
      <w:bookmarkStart w:id="1218"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6"/>
      <w:bookmarkEnd w:id="1218"/>
    </w:p>
    <w:p w14:paraId="248E80BA" w14:textId="1393216B" w:rsidR="00E57A4D" w:rsidRPr="00A321BC" w:rsidRDefault="00D76976" w:rsidP="00816D43">
      <w:pPr>
        <w:pStyle w:val="clausetext11xxxxx"/>
      </w:pPr>
      <w:bookmarkStart w:id="1219"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E01308">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E01308">
        <w:t>79.2</w:t>
      </w:r>
      <w:r w:rsidRPr="00A321BC">
        <w:fldChar w:fldCharType="end"/>
      </w:r>
      <w:r w:rsidRPr="00A321BC">
        <w:t>, the Provider must:</w:t>
      </w:r>
      <w:bookmarkEnd w:id="1219"/>
    </w:p>
    <w:p w14:paraId="09ED385D"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6C9804A0" w14:textId="77777777" w:rsidR="00E57A4D" w:rsidRPr="00A321BC" w:rsidRDefault="00D76976" w:rsidP="00AA6819">
      <w:pPr>
        <w:pStyle w:val="clausetexta"/>
      </w:pPr>
      <w:bookmarkStart w:id="1220"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0"/>
      <w:r w:rsidR="00E2750E" w:rsidRPr="00A321BC">
        <w:t xml:space="preserve"> </w:t>
      </w:r>
    </w:p>
    <w:p w14:paraId="1EF65AD9"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6C07FFE2" w14:textId="590EB211"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E01308">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09F08521" w14:textId="77777777" w:rsidR="00E57A4D" w:rsidRPr="00A321BC" w:rsidRDefault="00D76976" w:rsidP="00885CF8">
      <w:pPr>
        <w:pStyle w:val="Italicclausesub-headings"/>
      </w:pPr>
      <w:r w:rsidRPr="00A321BC">
        <w:lastRenderedPageBreak/>
        <w:t xml:space="preserve">Contribution towards Certificate of Compliance costs </w:t>
      </w:r>
    </w:p>
    <w:p w14:paraId="6B2FF88F" w14:textId="77777777" w:rsidR="00E57A4D" w:rsidRPr="00A321BC" w:rsidRDefault="00D76976" w:rsidP="00816D43">
      <w:pPr>
        <w:pStyle w:val="clausetext11xxxxx"/>
        <w:rPr>
          <w:b/>
        </w:rPr>
      </w:pPr>
      <w:bookmarkStart w:id="1221" w:name="_Ref487644401"/>
      <w:r w:rsidRPr="00A321BC">
        <w:t xml:space="preserve">The Provider must pay the costs associated with obtaining and maintaining a Certificate of Compliance. </w:t>
      </w:r>
      <w:bookmarkEnd w:id="1221"/>
    </w:p>
    <w:p w14:paraId="2A5F8148" w14:textId="77777777" w:rsidR="00E57A4D" w:rsidRPr="00A321BC" w:rsidRDefault="00D76976" w:rsidP="00816D43">
      <w:pPr>
        <w:pStyle w:val="clausetext11xxxxx"/>
        <w:rPr>
          <w:b/>
        </w:rPr>
      </w:pPr>
      <w:bookmarkStart w:id="1222"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2"/>
      <w:r w:rsidRPr="00A321BC">
        <w:t xml:space="preserve"> </w:t>
      </w:r>
    </w:p>
    <w:p w14:paraId="2CEF8066" w14:textId="2C92AD57" w:rsidR="00E57A4D" w:rsidRPr="00A321BC" w:rsidRDefault="00D76976" w:rsidP="00816D43">
      <w:pPr>
        <w:pStyle w:val="clausetext11xxxxx"/>
        <w:rPr>
          <w:b/>
        </w:rPr>
      </w:pPr>
      <w:bookmarkStart w:id="1223"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E01308">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E01308">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3"/>
      <w:r w:rsidRPr="00A321BC">
        <w:t xml:space="preserve">  </w:t>
      </w:r>
    </w:p>
    <w:p w14:paraId="7B1D8957" w14:textId="6F46DAF7" w:rsidR="00E57A4D" w:rsidRPr="00A321BC" w:rsidRDefault="00D76976" w:rsidP="00816D43">
      <w:pPr>
        <w:pStyle w:val="clausetext11xxxxx"/>
      </w:pPr>
      <w:bookmarkStart w:id="1224"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E01308">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E01308">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4"/>
    </w:p>
    <w:p w14:paraId="372AC8F7" w14:textId="77777777" w:rsidR="00E57A4D" w:rsidRPr="00A321BC" w:rsidRDefault="00D76976" w:rsidP="00816D43">
      <w:pPr>
        <w:pStyle w:val="clausetext11xxxxx"/>
      </w:pPr>
      <w:bookmarkStart w:id="1225" w:name="_Ref485894402"/>
      <w:r w:rsidRPr="00A321BC">
        <w:t>The Department will not make a Reimbursement payment to the Provider in relation to a Certificate of Compliance:</w:t>
      </w:r>
      <w:bookmarkEnd w:id="1225"/>
    </w:p>
    <w:p w14:paraId="7F6C7708" w14:textId="03C1D47D"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E01308">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E01308">
        <w:t>79.7</w:t>
      </w:r>
      <w:r w:rsidR="0076053F" w:rsidRPr="00A321BC">
        <w:fldChar w:fldCharType="end"/>
      </w:r>
      <w:r w:rsidRPr="00A321BC">
        <w:t xml:space="preserve"> within the previous 12 months; or</w:t>
      </w:r>
    </w:p>
    <w:p w14:paraId="7F1F5CCC" w14:textId="48262DA1"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E01308">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E01308">
        <w:t>79.8</w:t>
      </w:r>
      <w:r w:rsidR="0076053F" w:rsidRPr="00A321BC">
        <w:fldChar w:fldCharType="end"/>
      </w:r>
      <w:r w:rsidRPr="00A321BC">
        <w:t>, if it has previously made a payment in relation to the relevant certification and surveillance costs pursuant to any other agreement with the Commonwealth.</w:t>
      </w:r>
    </w:p>
    <w:p w14:paraId="7137F7B7" w14:textId="77777777" w:rsidR="00E57A4D" w:rsidRPr="00A321BC" w:rsidRDefault="00D76976">
      <w:pPr>
        <w:pStyle w:val="SectionSubHeading"/>
      </w:pPr>
      <w:bookmarkStart w:id="1226" w:name="_Toc232416559"/>
      <w:bookmarkStart w:id="1227" w:name="_Toc236197877"/>
      <w:bookmarkStart w:id="1228" w:name="_Toc245693913"/>
      <w:bookmarkStart w:id="1229" w:name="_Toc246235143"/>
      <w:bookmarkStart w:id="1230" w:name="_Toc338238968"/>
      <w:bookmarkStart w:id="1231" w:name="_Toc492636008"/>
      <w:bookmarkStart w:id="1232" w:name="_Toc106709084"/>
      <w:r w:rsidRPr="00A321BC">
        <w:t>Section 5C</w:t>
      </w:r>
      <w:r w:rsidRPr="00A321BC">
        <w:tab/>
        <w:t>Application</w:t>
      </w:r>
      <w:bookmarkEnd w:id="1183"/>
      <w:bookmarkEnd w:id="1226"/>
      <w:bookmarkEnd w:id="1227"/>
      <w:bookmarkEnd w:id="1228"/>
      <w:bookmarkEnd w:id="1229"/>
      <w:bookmarkEnd w:id="1230"/>
      <w:bookmarkEnd w:id="1231"/>
      <w:bookmarkEnd w:id="1232"/>
    </w:p>
    <w:p w14:paraId="0B272032" w14:textId="77777777" w:rsidR="00E57A4D" w:rsidRPr="00A321BC" w:rsidRDefault="00D76976">
      <w:pPr>
        <w:pStyle w:val="ClauseHeadings1xxxx"/>
      </w:pPr>
      <w:bookmarkStart w:id="1233" w:name="_Toc202959353"/>
      <w:bookmarkStart w:id="1234" w:name="_Toc224350785"/>
      <w:bookmarkStart w:id="1235" w:name="_Toc232416560"/>
      <w:bookmarkStart w:id="1236" w:name="_Toc236197878"/>
      <w:bookmarkStart w:id="1237" w:name="_Toc245693914"/>
      <w:bookmarkStart w:id="1238" w:name="_Toc246235144"/>
      <w:bookmarkStart w:id="1239" w:name="_Toc338238969"/>
      <w:bookmarkStart w:id="1240" w:name="_Toc492636009"/>
      <w:bookmarkStart w:id="1241" w:name="_Toc106709085"/>
      <w:r w:rsidRPr="00A321BC">
        <w:t xml:space="preserve">Provision of </w:t>
      </w:r>
      <w:bookmarkEnd w:id="1233"/>
      <w:bookmarkEnd w:id="1234"/>
      <w:r w:rsidR="00CE1A3A" w:rsidRPr="00A321BC">
        <w:t>Program</w:t>
      </w:r>
      <w:r w:rsidRPr="00A321BC">
        <w:t xml:space="preserve"> Services</w:t>
      </w:r>
      <w:bookmarkEnd w:id="1235"/>
      <w:bookmarkEnd w:id="1236"/>
      <w:bookmarkEnd w:id="1237"/>
      <w:bookmarkEnd w:id="1238"/>
      <w:bookmarkEnd w:id="1239"/>
      <w:bookmarkEnd w:id="1240"/>
      <w:bookmarkEnd w:id="1241"/>
    </w:p>
    <w:p w14:paraId="770AC340" w14:textId="392FC15E"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E01308">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E01308">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2" w:name="_Ref226885776"/>
      <w:r w:rsidRPr="00A321BC">
        <w:t>who are Referred to, or who Directly Register with, the Provider:</w:t>
      </w:r>
      <w:bookmarkEnd w:id="1242"/>
      <w:r w:rsidRPr="00A321BC">
        <w:t xml:space="preserve">  </w:t>
      </w:r>
    </w:p>
    <w:p w14:paraId="72F16B14"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32A5CFC8" w14:textId="09F0DCD4"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E01308">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E01308">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E01308">
        <w:t>129</w:t>
      </w:r>
      <w:r w:rsidRPr="00A321BC">
        <w:fldChar w:fldCharType="end"/>
      </w:r>
      <w:r w:rsidRPr="00A321BC">
        <w:t xml:space="preserve"> [Change of Circumstances Reassessment during Ongoing Support], in accordance with that Assessment; and</w:t>
      </w:r>
    </w:p>
    <w:p w14:paraId="1E210CB1" w14:textId="77777777" w:rsidR="00E57A4D" w:rsidRPr="00A321BC" w:rsidRDefault="00D76976" w:rsidP="00AA6819">
      <w:pPr>
        <w:pStyle w:val="clausetexta"/>
      </w:pPr>
      <w:r w:rsidRPr="00A321BC">
        <w:t>for the relevant Period of Service and any period of Ongoing Support</w:t>
      </w:r>
      <w:bookmarkStart w:id="1243" w:name="_Ref236728290"/>
      <w:r w:rsidRPr="00A321BC">
        <w:t>.</w:t>
      </w:r>
      <w:bookmarkEnd w:id="1243"/>
      <w:r w:rsidRPr="00A321BC">
        <w:t xml:space="preserve"> </w:t>
      </w:r>
    </w:p>
    <w:p w14:paraId="74F09E64" w14:textId="77777777" w:rsidR="00E57A4D" w:rsidRPr="00A321BC" w:rsidRDefault="00D76976" w:rsidP="00AA6819">
      <w:pPr>
        <w:pStyle w:val="ClauseHeadings1xxxx"/>
      </w:pPr>
      <w:bookmarkStart w:id="1244" w:name="_Toc224350786"/>
      <w:bookmarkStart w:id="1245" w:name="_Ref226885705"/>
      <w:bookmarkStart w:id="1246" w:name="_Toc232416561"/>
      <w:bookmarkStart w:id="1247" w:name="_Toc236197879"/>
      <w:bookmarkStart w:id="1248" w:name="_Toc245693915"/>
      <w:bookmarkStart w:id="1249" w:name="_Toc246235145"/>
      <w:bookmarkStart w:id="1250" w:name="_Toc338238970"/>
      <w:bookmarkStart w:id="1251" w:name="_Ref485913685"/>
      <w:bookmarkStart w:id="1252" w:name="_Toc492636010"/>
      <w:bookmarkStart w:id="1253" w:name="_Toc106709086"/>
      <w:r w:rsidRPr="00A321BC">
        <w:lastRenderedPageBreak/>
        <w:t>Specialist Service Providers</w:t>
      </w:r>
      <w:bookmarkEnd w:id="1244"/>
      <w:bookmarkEnd w:id="1245"/>
      <w:bookmarkEnd w:id="1246"/>
      <w:bookmarkEnd w:id="1247"/>
      <w:bookmarkEnd w:id="1248"/>
      <w:bookmarkEnd w:id="1249"/>
      <w:bookmarkEnd w:id="1250"/>
      <w:bookmarkEnd w:id="1251"/>
      <w:bookmarkEnd w:id="1252"/>
      <w:bookmarkEnd w:id="1253"/>
    </w:p>
    <w:p w14:paraId="4DF95618" w14:textId="7777777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7168A29E" w14:textId="77777777" w:rsidR="00E57A4D" w:rsidRPr="00A321BC" w:rsidRDefault="00D76976" w:rsidP="00B9529F">
      <w:pPr>
        <w:pStyle w:val="clausetexta"/>
        <w:keepNext/>
        <w:keepLines/>
      </w:pPr>
      <w:r w:rsidRPr="00A321BC">
        <w:t>to a Participant who is:</w:t>
      </w:r>
    </w:p>
    <w:p w14:paraId="563387AD" w14:textId="77777777" w:rsidR="00E57A4D" w:rsidRPr="00A321BC" w:rsidRDefault="00D76976" w:rsidP="00AA6819">
      <w:pPr>
        <w:pStyle w:val="clausetexti"/>
      </w:pPr>
      <w:r w:rsidRPr="00A321BC">
        <w:t xml:space="preserve">a member of the relevant Specialist Service Group; and </w:t>
      </w:r>
    </w:p>
    <w:p w14:paraId="11E8D07E" w14:textId="77777777" w:rsidR="00E57A4D" w:rsidRPr="00A321BC" w:rsidRDefault="00D76976" w:rsidP="00AA6819">
      <w:pPr>
        <w:pStyle w:val="clausetexti"/>
      </w:pPr>
      <w:r w:rsidRPr="00A321BC">
        <w:t xml:space="preserve">Referred to, or Directly Registered with, the Provider; </w:t>
      </w:r>
    </w:p>
    <w:p w14:paraId="2B9320AE"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465981D0" w14:textId="1F96C94A"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E01308">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E01308">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E01308">
        <w:t>129</w:t>
      </w:r>
      <w:r w:rsidRPr="00A321BC">
        <w:fldChar w:fldCharType="end"/>
      </w:r>
      <w:r w:rsidRPr="00A321BC">
        <w:t xml:space="preserve"> [Change of Circumstances Reassessment during Ongoing Support], in accordance with that Assessment;</w:t>
      </w:r>
    </w:p>
    <w:p w14:paraId="72D5D0CA" w14:textId="77777777" w:rsidR="00E57A4D" w:rsidRPr="00A321BC" w:rsidRDefault="00D76976">
      <w:pPr>
        <w:pStyle w:val="clausetexta"/>
      </w:pPr>
      <w:r w:rsidRPr="00A321BC">
        <w:t>in a manner which is designed to address, and is sensitive to, the special needs of that Participant; and</w:t>
      </w:r>
    </w:p>
    <w:p w14:paraId="0FB7D97C" w14:textId="77777777" w:rsidR="00E57A4D" w:rsidRPr="00A321BC" w:rsidRDefault="00D76976">
      <w:pPr>
        <w:pStyle w:val="clausetexta"/>
      </w:pPr>
      <w:r w:rsidRPr="00A321BC">
        <w:t xml:space="preserve">for the relevant Period of Service and any period of Ongoing Support. </w:t>
      </w:r>
    </w:p>
    <w:p w14:paraId="1B1F2684" w14:textId="100576BE"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E01308">
        <w:t>81.3</w:t>
      </w:r>
      <w:r w:rsidRPr="00A321BC">
        <w:fldChar w:fldCharType="end"/>
      </w:r>
      <w:r w:rsidRPr="00A321BC">
        <w:t>, a Specialist Service Provider:</w:t>
      </w:r>
    </w:p>
    <w:p w14:paraId="15155FD6"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700A4BF6" w14:textId="77777777" w:rsidR="00E57A4D" w:rsidRPr="00A321BC" w:rsidRDefault="00D76976" w:rsidP="00AA6819">
      <w:pPr>
        <w:pStyle w:val="clausetexta"/>
      </w:pPr>
      <w:r w:rsidRPr="00A321BC">
        <w:t>must direct a Participant:</w:t>
      </w:r>
    </w:p>
    <w:p w14:paraId="5611178C" w14:textId="77777777" w:rsidR="00E57A4D" w:rsidRPr="00A321BC" w:rsidRDefault="00D76976" w:rsidP="00AA6819">
      <w:pPr>
        <w:pStyle w:val="clausetexti"/>
      </w:pPr>
      <w:r w:rsidRPr="00A321BC">
        <w:t xml:space="preserve">who is not a member of the relevant Specialist Service Group; and </w:t>
      </w:r>
    </w:p>
    <w:p w14:paraId="68C14760" w14:textId="77777777" w:rsidR="00E57A4D" w:rsidRPr="00A321BC" w:rsidRDefault="00D76976">
      <w:pPr>
        <w:pStyle w:val="clausetexti"/>
      </w:pPr>
      <w:r w:rsidRPr="00A321BC">
        <w:t>who is Referred to or who attempts to Directly Register with the Provider,</w:t>
      </w:r>
    </w:p>
    <w:p w14:paraId="59DC0ED5" w14:textId="57A9BC22" w:rsidR="00E57A4D" w:rsidRPr="00A321BC" w:rsidRDefault="00D76976">
      <w:pPr>
        <w:pStyle w:val="BodyText20"/>
      </w:pPr>
      <w:r w:rsidRPr="00A321BC">
        <w:t xml:space="preserve">to </w:t>
      </w:r>
      <w:r w:rsidR="006779A0">
        <w:t>Services Australia</w:t>
      </w:r>
      <w:r w:rsidRPr="00A321BC">
        <w:t xml:space="preserve">, </w:t>
      </w:r>
      <w:r w:rsidR="006779A0">
        <w:t>Services Australia</w:t>
      </w:r>
      <w:r w:rsidR="006779A0" w:rsidRPr="00A321BC">
        <w:t xml:space="preserve"> </w:t>
      </w:r>
      <w:r w:rsidRPr="00A321BC">
        <w:t xml:space="preserve">Assessment Services or to another </w:t>
      </w:r>
      <w:r w:rsidR="00CE1A3A" w:rsidRPr="00A321BC">
        <w:t>Program</w:t>
      </w:r>
      <w:r w:rsidRPr="00A321BC">
        <w:t xml:space="preserve"> Provider, in accordance with any Guidelines. </w:t>
      </w:r>
    </w:p>
    <w:p w14:paraId="6A31DCDD" w14:textId="1252C4C9" w:rsidR="00E57A4D" w:rsidRPr="00A321BC" w:rsidRDefault="00D76976" w:rsidP="00816D43">
      <w:pPr>
        <w:pStyle w:val="clausetext11xxxxx"/>
      </w:pPr>
      <w:bookmarkStart w:id="1254"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E01308">
        <w:t>80.1</w:t>
      </w:r>
      <w:r w:rsidRPr="00A321BC">
        <w:fldChar w:fldCharType="end"/>
      </w:r>
      <w:r w:rsidRPr="00A321BC">
        <w:t>.</w:t>
      </w:r>
      <w:bookmarkEnd w:id="1254"/>
      <w:r w:rsidRPr="00A321BC">
        <w:t xml:space="preserve"> </w:t>
      </w:r>
    </w:p>
    <w:p w14:paraId="15F3022C" w14:textId="77777777" w:rsidR="00E57A4D" w:rsidRPr="00A321BC" w:rsidRDefault="00CE1A3A">
      <w:pPr>
        <w:pStyle w:val="ClauseHeadings1xxxx"/>
      </w:pPr>
      <w:bookmarkStart w:id="1255" w:name="_Toc224350752"/>
      <w:bookmarkStart w:id="1256" w:name="_Toc229827723"/>
      <w:bookmarkStart w:id="1257" w:name="_Toc232416562"/>
      <w:bookmarkStart w:id="1258" w:name="_Toc236197880"/>
      <w:bookmarkStart w:id="1259" w:name="_Ref241989645"/>
      <w:bookmarkStart w:id="1260" w:name="_Toc245693916"/>
      <w:bookmarkStart w:id="1261" w:name="_Toc246235146"/>
      <w:bookmarkStart w:id="1262" w:name="_Toc338238971"/>
      <w:bookmarkStart w:id="1263" w:name="_Ref485895137"/>
      <w:bookmarkStart w:id="1264" w:name="_Toc492636011"/>
      <w:bookmarkStart w:id="1265" w:name="_Toc106709087"/>
      <w:bookmarkStart w:id="1266" w:name="_Ref226964140"/>
      <w:r w:rsidRPr="00A321BC">
        <w:t>Program</w:t>
      </w:r>
      <w:r w:rsidR="00D76976" w:rsidRPr="00A321BC">
        <w:t xml:space="preserve"> Services Location</w:t>
      </w:r>
      <w:bookmarkEnd w:id="1255"/>
      <w:bookmarkEnd w:id="1256"/>
      <w:bookmarkEnd w:id="1257"/>
      <w:bookmarkEnd w:id="1258"/>
      <w:bookmarkEnd w:id="1259"/>
      <w:bookmarkEnd w:id="1260"/>
      <w:bookmarkEnd w:id="1261"/>
      <w:bookmarkEnd w:id="1262"/>
      <w:bookmarkEnd w:id="1263"/>
      <w:bookmarkEnd w:id="1264"/>
      <w:bookmarkEnd w:id="1265"/>
    </w:p>
    <w:p w14:paraId="26A71D70" w14:textId="77777777" w:rsidR="00E57A4D" w:rsidRPr="00A321BC" w:rsidRDefault="00D76976" w:rsidP="00816D43">
      <w:pPr>
        <w:pStyle w:val="clausetext11xxxxx"/>
      </w:pPr>
      <w:bookmarkStart w:id="1267" w:name="_Ref485913775"/>
      <w:r w:rsidRPr="00A321BC">
        <w:t xml:space="preserve">The Provider must deliver the </w:t>
      </w:r>
      <w:r w:rsidR="00CE1A3A" w:rsidRPr="00A321BC">
        <w:t>Program</w:t>
      </w:r>
      <w:r w:rsidRPr="00A321BC">
        <w:t xml:space="preserve"> Services:</w:t>
      </w:r>
      <w:bookmarkEnd w:id="1266"/>
      <w:bookmarkEnd w:id="1267"/>
    </w:p>
    <w:p w14:paraId="74212827" w14:textId="77777777" w:rsidR="00E57A4D" w:rsidRPr="00A321BC" w:rsidRDefault="00D76976" w:rsidP="00AA6819">
      <w:pPr>
        <w:pStyle w:val="clausetexta"/>
      </w:pPr>
      <w:bookmarkStart w:id="1268" w:name="_Ref226964166"/>
      <w:r w:rsidRPr="00A321BC">
        <w:t>in all of the ESAs;</w:t>
      </w:r>
      <w:bookmarkEnd w:id="1268"/>
      <w:r w:rsidR="00155757" w:rsidRPr="00A321BC">
        <w:t xml:space="preserve"> and</w:t>
      </w:r>
    </w:p>
    <w:p w14:paraId="370E5189" w14:textId="56D8CAB1" w:rsidR="00E57A4D" w:rsidRPr="00A321BC" w:rsidRDefault="00D76976" w:rsidP="00AA6819">
      <w:pPr>
        <w:pStyle w:val="clausetexta"/>
      </w:pPr>
      <w:bookmarkStart w:id="1269"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E01308">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E01308">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E01308">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69"/>
    </w:p>
    <w:p w14:paraId="3B5AC7DE" w14:textId="77777777" w:rsidR="00E57A4D" w:rsidRPr="00A321BC" w:rsidRDefault="00D76976" w:rsidP="00AA6819">
      <w:pPr>
        <w:pStyle w:val="BodyText20"/>
      </w:pPr>
      <w:r w:rsidRPr="00A321BC">
        <w:t>as specified in the Schedule, unless otherwise directed by the Department.</w:t>
      </w:r>
    </w:p>
    <w:p w14:paraId="24B253FC" w14:textId="77777777" w:rsidR="00E57A4D" w:rsidRPr="00A321BC" w:rsidRDefault="00D76976" w:rsidP="00816D43">
      <w:pPr>
        <w:pStyle w:val="clausetext11xxxxx"/>
      </w:pPr>
      <w:bookmarkStart w:id="1270" w:name="_Ref485913772"/>
      <w:bookmarkStart w:id="1271"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0"/>
    </w:p>
    <w:p w14:paraId="684CB732" w14:textId="77777777" w:rsidR="008E5767" w:rsidRPr="00A321BC" w:rsidRDefault="008E5767" w:rsidP="00087A2E">
      <w:pPr>
        <w:pStyle w:val="clausetext11xxxxx"/>
        <w:keepNext/>
        <w:rPr>
          <w:rStyle w:val="BlueGDV1change"/>
          <w:color w:val="auto"/>
        </w:rPr>
      </w:pPr>
      <w:bookmarkStart w:id="1272" w:name="_Ref485913782"/>
      <w:bookmarkEnd w:id="1271"/>
      <w:r w:rsidRPr="00A321BC">
        <w:rPr>
          <w:rStyle w:val="BlueGDV1change"/>
          <w:color w:val="auto"/>
        </w:rPr>
        <w:lastRenderedPageBreak/>
        <w:t>The Provider may:</w:t>
      </w:r>
      <w:bookmarkEnd w:id="1272"/>
    </w:p>
    <w:p w14:paraId="621CF265" w14:textId="7995D7E0"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E01308">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E01308">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0B8C08DA"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163C45DA"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21506795" w14:textId="77777777" w:rsidR="00E57A4D" w:rsidRPr="00A321BC" w:rsidRDefault="00D76976">
      <w:pPr>
        <w:pStyle w:val="ClauseHeadings1xxxx"/>
      </w:pPr>
      <w:bookmarkStart w:id="1273" w:name="_Toc236197881"/>
      <w:bookmarkStart w:id="1274" w:name="_Ref241989822"/>
      <w:bookmarkStart w:id="1275" w:name="_Ref242161079"/>
      <w:bookmarkStart w:id="1276" w:name="_Toc245693917"/>
      <w:bookmarkStart w:id="1277" w:name="_Toc246235147"/>
      <w:bookmarkStart w:id="1278" w:name="_Toc338238972"/>
      <w:bookmarkStart w:id="1279" w:name="_Toc492636012"/>
      <w:bookmarkStart w:id="1280" w:name="_Toc106709088"/>
      <w:r w:rsidRPr="00A321BC">
        <w:t xml:space="preserve">Identification of </w:t>
      </w:r>
      <w:r w:rsidR="00CE1A3A" w:rsidRPr="00A321BC">
        <w:t>Program</w:t>
      </w:r>
      <w:r w:rsidRPr="00A321BC">
        <w:t xml:space="preserve"> Services delivered at each Site</w:t>
      </w:r>
      <w:bookmarkEnd w:id="1273"/>
      <w:bookmarkEnd w:id="1274"/>
      <w:bookmarkEnd w:id="1275"/>
      <w:bookmarkEnd w:id="1276"/>
      <w:bookmarkEnd w:id="1277"/>
      <w:bookmarkEnd w:id="1278"/>
      <w:bookmarkEnd w:id="1279"/>
      <w:bookmarkEnd w:id="1280"/>
    </w:p>
    <w:p w14:paraId="24A27920" w14:textId="77777777" w:rsidR="00E57A4D" w:rsidRPr="00A321BC" w:rsidRDefault="00D76976" w:rsidP="00816D43">
      <w:pPr>
        <w:pStyle w:val="clausetext11xxxxx"/>
      </w:pPr>
      <w:bookmarkStart w:id="1281"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1"/>
    </w:p>
    <w:p w14:paraId="080D8ABC"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A8FF410" w14:textId="77777777" w:rsidR="00E57A4D" w:rsidRPr="00A321BC" w:rsidRDefault="00D76976" w:rsidP="00AA6819">
      <w:pPr>
        <w:pStyle w:val="clausetexti"/>
      </w:pPr>
      <w:r w:rsidRPr="00A321BC">
        <w:t>Generalist Service Provider; and/or</w:t>
      </w:r>
    </w:p>
    <w:p w14:paraId="4F92D244" w14:textId="77777777" w:rsidR="00E57A4D" w:rsidRPr="00A321BC" w:rsidRDefault="00D76976" w:rsidP="00AA6819">
      <w:pPr>
        <w:pStyle w:val="clausetexti"/>
      </w:pPr>
      <w:r w:rsidRPr="00A321BC">
        <w:t xml:space="preserve">Specialist Service Provider; and </w:t>
      </w:r>
    </w:p>
    <w:p w14:paraId="4E996D58" w14:textId="77777777" w:rsidR="00E57A4D" w:rsidRPr="00A321BC" w:rsidRDefault="00D76976">
      <w:pPr>
        <w:pStyle w:val="clausetexta"/>
      </w:pPr>
      <w:r w:rsidRPr="00A321BC">
        <w:t>whether the Provider is delivering:</w:t>
      </w:r>
    </w:p>
    <w:p w14:paraId="6F049F5C" w14:textId="77777777" w:rsidR="00E57A4D" w:rsidRPr="00A321BC" w:rsidRDefault="00D76976">
      <w:pPr>
        <w:pStyle w:val="clausetexti"/>
      </w:pPr>
      <w:r w:rsidRPr="00A321BC">
        <w:t>Disability Employment Services – Disability Management Service; and/or</w:t>
      </w:r>
    </w:p>
    <w:p w14:paraId="1F6276D3" w14:textId="77777777" w:rsidR="00E57A4D" w:rsidRPr="00A321BC" w:rsidRDefault="00D76976">
      <w:pPr>
        <w:pStyle w:val="clausetexti"/>
      </w:pPr>
      <w:r w:rsidRPr="00A321BC">
        <w:t>Disability Employment Services – Employment Support Service,</w:t>
      </w:r>
    </w:p>
    <w:p w14:paraId="1F752D6F" w14:textId="614B3A3C"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E01308">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6D5CB850" w14:textId="79F7BC3A" w:rsidR="00E57A4D" w:rsidRPr="00A321BC" w:rsidRDefault="00D76976" w:rsidP="00816D43">
      <w:pPr>
        <w:pStyle w:val="clausetext11xxxxx"/>
      </w:pPr>
      <w:bookmarkStart w:id="1282"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E01308">
        <w:t>83.1</w:t>
      </w:r>
      <w:r w:rsidR="000E5408" w:rsidRPr="00A321BC">
        <w:fldChar w:fldCharType="end"/>
      </w:r>
      <w:r w:rsidRPr="00A321BC">
        <w:t xml:space="preserve"> in respect of that site.</w:t>
      </w:r>
      <w:bookmarkEnd w:id="1282"/>
    </w:p>
    <w:p w14:paraId="1917CFB9" w14:textId="4AE1061B" w:rsidR="00E57A4D" w:rsidRPr="00A321BC" w:rsidRDefault="00D76976" w:rsidP="00816D43">
      <w:pPr>
        <w:pStyle w:val="clausetext11xxxxx"/>
        <w:rPr>
          <w:rStyle w:val="BlueGDV1change"/>
          <w:rFonts w:cs="Times New Roman"/>
          <w:color w:val="000000"/>
        </w:rPr>
      </w:pPr>
      <w:bookmarkStart w:id="1283"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E01308">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E01308">
        <w:t>83.1</w:t>
      </w:r>
      <w:r w:rsidR="000E5408" w:rsidRPr="00A321BC">
        <w:fldChar w:fldCharType="end"/>
      </w:r>
      <w:r w:rsidRPr="00A321BC">
        <w:rPr>
          <w:rStyle w:val="BlueGDV1change"/>
          <w:color w:val="auto"/>
        </w:rPr>
        <w:t>, unless specified in any Guidelines, or otherwise directed by the Department.</w:t>
      </w:r>
      <w:bookmarkEnd w:id="1283"/>
    </w:p>
    <w:p w14:paraId="4188AD05" w14:textId="77777777" w:rsidR="00DD2A15" w:rsidRPr="00A321BC" w:rsidRDefault="00DD2A15" w:rsidP="00DD2A15">
      <w:pPr>
        <w:pStyle w:val="ClauseHeadings1xxxx"/>
      </w:pPr>
      <w:bookmarkStart w:id="1284" w:name="_Ref489875389"/>
      <w:bookmarkStart w:id="1285" w:name="_Toc492636013"/>
      <w:bookmarkStart w:id="1286" w:name="_Toc106709089"/>
      <w:r w:rsidRPr="00A321BC">
        <w:t>Maximum Caseloads</w:t>
      </w:r>
      <w:bookmarkEnd w:id="1284"/>
      <w:bookmarkEnd w:id="1285"/>
      <w:bookmarkEnd w:id="1286"/>
      <w:r w:rsidRPr="00A321BC">
        <w:t xml:space="preserve"> </w:t>
      </w:r>
    </w:p>
    <w:p w14:paraId="3362773A"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6384C0D0"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76E5D61C" w14:textId="77777777" w:rsidR="00DD2A15" w:rsidRPr="00A321BC" w:rsidRDefault="00DD2A15" w:rsidP="00816D43">
      <w:pPr>
        <w:pStyle w:val="clausetext11xxxxx"/>
      </w:pPr>
      <w:bookmarkStart w:id="1287" w:name="_Ref489875231"/>
      <w:r w:rsidRPr="00A321BC">
        <w:t>Providers must accept a Referral or Direct Registration of a Participant who wishes to receive Program Services from the Provider, unless:</w:t>
      </w:r>
      <w:bookmarkEnd w:id="1287"/>
    </w:p>
    <w:p w14:paraId="6A53D53F"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2D28D37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12444BB4" w14:textId="77777777" w:rsidR="00DD2A15" w:rsidRPr="00A321BC" w:rsidRDefault="00EA0169" w:rsidP="00816D43">
      <w:pPr>
        <w:pStyle w:val="clausetext11xxxxx"/>
      </w:pPr>
      <w:r w:rsidRPr="00A321BC">
        <w:t>I</w:t>
      </w:r>
      <w:r w:rsidR="00DD2A15" w:rsidRPr="00A321BC">
        <w:t xml:space="preserve">f:  </w:t>
      </w:r>
    </w:p>
    <w:p w14:paraId="6118EDF6" w14:textId="6889CE37"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E01308">
        <w:t>84.3</w:t>
      </w:r>
      <w:r w:rsidRPr="00A321BC">
        <w:fldChar w:fldCharType="end"/>
      </w:r>
      <w:r w:rsidRPr="00A321BC">
        <w:t xml:space="preserve">; or </w:t>
      </w:r>
    </w:p>
    <w:p w14:paraId="146DF1B4"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58DE391E" w14:textId="77777777" w:rsidR="00EA0169" w:rsidRPr="00A321BC" w:rsidRDefault="00EA0169" w:rsidP="00AA6819">
      <w:pPr>
        <w:pStyle w:val="BodyText3"/>
        <w:ind w:left="1134"/>
      </w:pPr>
      <w:r w:rsidRPr="00A321BC">
        <w:t xml:space="preserve">the Department may: </w:t>
      </w:r>
    </w:p>
    <w:p w14:paraId="60420C9D" w14:textId="77777777" w:rsidR="00EA0169" w:rsidRPr="00A321BC" w:rsidRDefault="00EA0169" w:rsidP="00AA6819">
      <w:pPr>
        <w:pStyle w:val="clausetexta"/>
      </w:pPr>
      <w:r w:rsidRPr="00A321BC">
        <w:t xml:space="preserve">contact the Provider to discuss the circumstances of the non-compliance; and </w:t>
      </w:r>
    </w:p>
    <w:p w14:paraId="60EABF45" w14:textId="18E127EF"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w:t>
      </w:r>
    </w:p>
    <w:p w14:paraId="28B8AAE9" w14:textId="77777777" w:rsidR="00E57A4D" w:rsidRPr="00A321BC" w:rsidRDefault="00D76976">
      <w:pPr>
        <w:pStyle w:val="SectionSubHeading"/>
      </w:pPr>
      <w:bookmarkStart w:id="1288" w:name="_Toc232416563"/>
      <w:bookmarkStart w:id="1289" w:name="_Toc236197882"/>
      <w:bookmarkStart w:id="1290" w:name="_Toc224350787"/>
      <w:bookmarkStart w:id="1291" w:name="_Toc245693918"/>
      <w:bookmarkStart w:id="1292" w:name="_Toc246235148"/>
      <w:bookmarkStart w:id="1293" w:name="_Toc338238973"/>
      <w:bookmarkStart w:id="1294" w:name="_Toc492636014"/>
      <w:bookmarkStart w:id="1295" w:name="_Toc106709090"/>
      <w:r w:rsidRPr="00A321BC">
        <w:t>Section 5D</w:t>
      </w:r>
      <w:r w:rsidRPr="00A321BC">
        <w:tab/>
        <w:t>Allocation of Participants to the Provider</w:t>
      </w:r>
      <w:bookmarkEnd w:id="1288"/>
      <w:bookmarkEnd w:id="1289"/>
      <w:bookmarkEnd w:id="1290"/>
      <w:bookmarkEnd w:id="1291"/>
      <w:bookmarkEnd w:id="1292"/>
      <w:bookmarkEnd w:id="1293"/>
      <w:bookmarkEnd w:id="1294"/>
      <w:bookmarkEnd w:id="1295"/>
    </w:p>
    <w:p w14:paraId="4F817540" w14:textId="77777777" w:rsidR="00E57A4D" w:rsidRPr="00A321BC" w:rsidRDefault="00D76976">
      <w:pPr>
        <w:pStyle w:val="ClauseHeadings1xxxx"/>
      </w:pPr>
      <w:bookmarkStart w:id="1296" w:name="_Toc202959355"/>
      <w:bookmarkStart w:id="1297" w:name="_Toc202959356"/>
      <w:bookmarkStart w:id="1298" w:name="_Toc202959363"/>
      <w:bookmarkStart w:id="1299" w:name="_Toc202959364"/>
      <w:bookmarkStart w:id="1300" w:name="_Toc208996069"/>
      <w:bookmarkStart w:id="1301" w:name="_Toc208996698"/>
      <w:bookmarkStart w:id="1302" w:name="_Toc209005686"/>
      <w:bookmarkStart w:id="1303" w:name="_Toc209006289"/>
      <w:bookmarkStart w:id="1304" w:name="_Toc209006890"/>
      <w:bookmarkStart w:id="1305" w:name="_Toc209007362"/>
      <w:bookmarkStart w:id="1306" w:name="_Toc209007832"/>
      <w:bookmarkStart w:id="1307" w:name="_Toc205108948"/>
      <w:bookmarkStart w:id="1308" w:name="_Toc203916463"/>
      <w:bookmarkStart w:id="1309" w:name="_Toc224350789"/>
      <w:bookmarkStart w:id="1310" w:name="_Toc232416564"/>
      <w:bookmarkStart w:id="1311" w:name="_Toc236197883"/>
      <w:bookmarkStart w:id="1312" w:name="_Toc245693919"/>
      <w:bookmarkStart w:id="1313" w:name="_Toc246235149"/>
      <w:bookmarkStart w:id="1314" w:name="_Toc338238974"/>
      <w:bookmarkStart w:id="1315" w:name="_Toc492636015"/>
      <w:bookmarkStart w:id="1316" w:name="_Toc106709091"/>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A321BC">
        <w:t>Referrals</w:t>
      </w:r>
      <w:bookmarkEnd w:id="1309"/>
      <w:bookmarkEnd w:id="1310"/>
      <w:bookmarkEnd w:id="1311"/>
      <w:bookmarkEnd w:id="1312"/>
      <w:bookmarkEnd w:id="1313"/>
      <w:bookmarkEnd w:id="1314"/>
      <w:bookmarkEnd w:id="1315"/>
      <w:bookmarkEnd w:id="1316"/>
    </w:p>
    <w:p w14:paraId="347BF277" w14:textId="0DF96B15"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E01308">
        <w:t>87</w:t>
      </w:r>
      <w:r w:rsidR="00F81DD9" w:rsidRPr="00A321BC">
        <w:fldChar w:fldCharType="end"/>
      </w:r>
      <w:r w:rsidRPr="00A321BC">
        <w:t>, t</w:t>
      </w:r>
      <w:r w:rsidR="00D76976" w:rsidRPr="00A321BC">
        <w:t>he Provider must only accept Referrals of Participants made through the Department’s IT Systems.</w:t>
      </w:r>
    </w:p>
    <w:p w14:paraId="12118D62" w14:textId="77777777"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7" w:name="_Ref237428674"/>
    </w:p>
    <w:p w14:paraId="4669AD63" w14:textId="3E6EF7DD" w:rsidR="00E57A4D" w:rsidRPr="00A321BC" w:rsidRDefault="00D76976" w:rsidP="00816D43">
      <w:pPr>
        <w:pStyle w:val="clausetext11xxxxx"/>
      </w:pPr>
      <w:bookmarkStart w:id="1318"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E01308">
        <w:t>86</w:t>
      </w:r>
      <w:r w:rsidRPr="00A321BC">
        <w:fldChar w:fldCharType="end"/>
      </w:r>
      <w:r w:rsidRPr="00A321BC">
        <w:t xml:space="preserve"> [Disputed Assessments].</w:t>
      </w:r>
      <w:bookmarkEnd w:id="1317"/>
      <w:bookmarkEnd w:id="1318"/>
    </w:p>
    <w:p w14:paraId="5F2D7F10" w14:textId="25A343E3"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w:t>
      </w:r>
      <w:r w:rsidR="006779A0">
        <w:t>Services Australia</w:t>
      </w:r>
      <w:r w:rsidR="006779A0" w:rsidRPr="00A321BC">
        <w:t xml:space="preserve"> </w:t>
      </w:r>
      <w:r w:rsidR="00A025DC" w:rsidRPr="00A321BC">
        <w:t>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6F706951" w14:textId="77777777" w:rsidR="00E57A4D" w:rsidRPr="00A321BC" w:rsidRDefault="00D76976">
      <w:pPr>
        <w:pStyle w:val="ClauseHeadings1xxxx"/>
      </w:pPr>
      <w:bookmarkStart w:id="1319" w:name="_Ref237831889"/>
      <w:bookmarkStart w:id="1320" w:name="_Toc245693920"/>
      <w:bookmarkStart w:id="1321" w:name="_Toc246235150"/>
      <w:bookmarkStart w:id="1322" w:name="_Toc338238975"/>
      <w:bookmarkStart w:id="1323" w:name="_Toc492636016"/>
      <w:bookmarkStart w:id="1324" w:name="_Toc106709092"/>
      <w:r w:rsidRPr="00A321BC">
        <w:t>Disputed Assessments</w:t>
      </w:r>
      <w:bookmarkEnd w:id="1319"/>
      <w:bookmarkEnd w:id="1320"/>
      <w:bookmarkEnd w:id="1321"/>
      <w:bookmarkEnd w:id="1322"/>
      <w:bookmarkEnd w:id="1323"/>
      <w:bookmarkEnd w:id="1324"/>
    </w:p>
    <w:p w14:paraId="468546D4" w14:textId="77777777" w:rsidR="00E57A4D" w:rsidRPr="00A321BC" w:rsidRDefault="00D76976" w:rsidP="00816D43">
      <w:pPr>
        <w:pStyle w:val="clausetext11xxxxx"/>
      </w:pPr>
      <w:r w:rsidRPr="00A321BC">
        <w:t>A Provider may dispute a Current Assessment:</w:t>
      </w:r>
    </w:p>
    <w:p w14:paraId="01FB1D58" w14:textId="0A4BAA91"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E01308">
        <w:t>85.3</w:t>
      </w:r>
      <w:r w:rsidR="00745164" w:rsidRPr="00A321BC">
        <w:fldChar w:fldCharType="end"/>
      </w:r>
      <w:r w:rsidR="00963004" w:rsidRPr="00A321BC">
        <w:t xml:space="preserve"> or clause 9</w:t>
      </w:r>
      <w:r w:rsidR="006817DB" w:rsidRPr="00A321BC">
        <w:t>2</w:t>
      </w:r>
      <w:r w:rsidRPr="00A321BC">
        <w:t xml:space="preserve">; </w:t>
      </w:r>
    </w:p>
    <w:p w14:paraId="19A162C8" w14:textId="10A82ABB" w:rsidR="00E472A2" w:rsidRPr="00A321BC" w:rsidRDefault="00D76976" w:rsidP="00AA6819">
      <w:pPr>
        <w:pStyle w:val="clausetexta"/>
      </w:pPr>
      <w:r w:rsidRPr="00A321BC">
        <w:t xml:space="preserve">within 28 calendar days, or as otherwise specified in any Guidelines, of an Assessment conducted by </w:t>
      </w:r>
      <w:r w:rsidR="00E70012">
        <w:t>Services Australia</w:t>
      </w:r>
      <w:r w:rsidR="00E70012" w:rsidRPr="00A321BC">
        <w:t xml:space="preserve"> </w:t>
      </w:r>
      <w:r w:rsidRPr="00A321BC">
        <w:t xml:space="preserve">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E01308">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E01308">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5F5753C5"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3435977D" w14:textId="0060FE0B" w:rsidR="00E57A4D" w:rsidRPr="00A321BC" w:rsidRDefault="00D76976" w:rsidP="009533DD">
      <w:pPr>
        <w:pStyle w:val="clausetext11xxxxx"/>
        <w:keepLines/>
      </w:pPr>
      <w:r w:rsidRPr="00A321BC">
        <w:lastRenderedPageBreak/>
        <w:t xml:space="preserve">If the Provider disputes a Current Assessment, the Provider must contact </w:t>
      </w:r>
      <w:r w:rsidR="00E70012">
        <w:t>Services Australia</w:t>
      </w:r>
      <w:r w:rsidR="00E70012" w:rsidRPr="00A321BC">
        <w:t xml:space="preserve"> </w:t>
      </w:r>
      <w:r w:rsidRPr="00A321BC">
        <w:t>Assessment Services or the relevant Ongoing Support Assessor who conducted the Participant's Current Assessment, in accordance with any Guidelines, to discuss the reasons why the Current Assessment is not appropriate. </w:t>
      </w:r>
    </w:p>
    <w:p w14:paraId="070177F8" w14:textId="7407A196" w:rsidR="00E57A4D" w:rsidRPr="00A321BC" w:rsidRDefault="00D76976" w:rsidP="001933B6">
      <w:pPr>
        <w:pStyle w:val="clausetext11xxxxx"/>
        <w:keepNext/>
        <w:keepLines/>
      </w:pPr>
      <w:r w:rsidRPr="00A321BC">
        <w:t xml:space="preserve">Where </w:t>
      </w:r>
      <w:r w:rsidR="002B57D4">
        <w:t>Services Austra</w:t>
      </w:r>
      <w:r w:rsidR="00E70012">
        <w:t>lia</w:t>
      </w:r>
      <w:r w:rsidR="00E70012" w:rsidRPr="00A321BC">
        <w:t xml:space="preserve"> </w:t>
      </w:r>
      <w:r w:rsidRPr="00A321BC">
        <w:t xml:space="preserve">Assessment Services or the Ongoing Support Assessor agrees that the Participant's previous Current Assessment is inappropriate, </w:t>
      </w:r>
      <w:r w:rsidR="00E70012">
        <w:t>Services Australia</w:t>
      </w:r>
      <w:r w:rsidR="00E70012" w:rsidRPr="00A321BC">
        <w:t xml:space="preserve"> </w:t>
      </w:r>
      <w:r w:rsidRPr="00A321BC">
        <w:t xml:space="preserve">Assessment Services or the Ongoing Support Assessor will take appropriate action in relation to the Participant and, unless </w:t>
      </w:r>
      <w:r w:rsidR="00E70012">
        <w:t>Services Australia</w:t>
      </w:r>
      <w:r w:rsidR="00E70012" w:rsidRPr="00A321BC">
        <w:t xml:space="preserve"> </w:t>
      </w:r>
      <w:r w:rsidRPr="00A321BC">
        <w:t xml:space="preserve">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5E642B9A" w14:textId="77777777" w:rsidR="00E57A4D" w:rsidRPr="00A321BC" w:rsidRDefault="00D76976" w:rsidP="00885CF8">
      <w:pPr>
        <w:pStyle w:val="Italicclausesub-headings"/>
      </w:pPr>
      <w:r w:rsidRPr="00A321BC">
        <w:t>Note: Appropriate action may include providing a new Current Assessment or Exiting the Participant.</w:t>
      </w:r>
    </w:p>
    <w:p w14:paraId="43E989DD" w14:textId="02CD0D1E" w:rsidR="00E57A4D" w:rsidRPr="00A321BC" w:rsidRDefault="00D76976" w:rsidP="00816D43">
      <w:pPr>
        <w:pStyle w:val="clausetext11xxxxx"/>
      </w:pPr>
      <w:r w:rsidRPr="00A321BC">
        <w:t xml:space="preserve">Where </w:t>
      </w:r>
      <w:r w:rsidR="00E70012">
        <w:t>Services Australia</w:t>
      </w:r>
      <w:r w:rsidR="00E70012" w:rsidRPr="00A321BC">
        <w:t xml:space="preserve"> </w:t>
      </w:r>
      <w:r w:rsidRPr="00A321BC">
        <w:t xml:space="preserve">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E01308">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E01308">
        <w:t>129</w:t>
      </w:r>
      <w:r w:rsidR="00792D7D" w:rsidRPr="00A321BC">
        <w:fldChar w:fldCharType="end"/>
      </w:r>
      <w:r w:rsidRPr="00A321BC">
        <w:t xml:space="preserve"> [Change of Circumstances Reassessment during Ongoing Support].</w:t>
      </w:r>
    </w:p>
    <w:p w14:paraId="715AB1BB"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3F6159F4"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14C4CBC5" w14:textId="77777777" w:rsidR="00E57A4D" w:rsidRPr="00A321BC" w:rsidRDefault="00D76976">
      <w:pPr>
        <w:pStyle w:val="ClauseHeadings1xxxx"/>
      </w:pPr>
      <w:bookmarkStart w:id="1325" w:name="_Toc224350790"/>
      <w:bookmarkStart w:id="1326" w:name="_Ref226951170"/>
      <w:bookmarkStart w:id="1327" w:name="_Ref227896670"/>
      <w:bookmarkStart w:id="1328" w:name="_Toc229827726"/>
      <w:bookmarkStart w:id="1329" w:name="_Toc232416565"/>
      <w:bookmarkStart w:id="1330" w:name="_Toc236197884"/>
      <w:bookmarkStart w:id="1331" w:name="_Toc245693922"/>
      <w:bookmarkStart w:id="1332" w:name="_Toc246235151"/>
      <w:bookmarkStart w:id="1333" w:name="_Ref246387332"/>
      <w:bookmarkStart w:id="1334" w:name="_Toc338238976"/>
      <w:bookmarkStart w:id="1335" w:name="_Ref483837508"/>
      <w:bookmarkStart w:id="1336" w:name="_Ref485478370"/>
      <w:bookmarkStart w:id="1337" w:name="_Ref485897740"/>
      <w:bookmarkStart w:id="1338" w:name="_Toc492636017"/>
      <w:bookmarkStart w:id="1339" w:name="_Ref515552792"/>
      <w:bookmarkStart w:id="1340" w:name="_Toc106709093"/>
      <w:r w:rsidRPr="00A321BC">
        <w:t>Direct Registration of Participants without a Referral</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5CCA0E25" w14:textId="11627990" w:rsidR="00E57A4D" w:rsidRPr="00A321BC" w:rsidRDefault="00D76976" w:rsidP="00816D43">
      <w:pPr>
        <w:pStyle w:val="clausetext11xxxxx"/>
      </w:pPr>
      <w:bookmarkStart w:id="1341"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E01308">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E01308">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E01308">
        <w:t>87.4</w:t>
      </w:r>
      <w:r w:rsidRPr="00A321BC">
        <w:fldChar w:fldCharType="end"/>
      </w:r>
      <w:r w:rsidRPr="00A321BC">
        <w:t>, if a Participant presents to the Provider without a Referral, the Provider must immediately:</w:t>
      </w:r>
      <w:bookmarkEnd w:id="1341"/>
    </w:p>
    <w:p w14:paraId="4E8D8984" w14:textId="77777777" w:rsidR="00E57A4D" w:rsidRPr="00A321BC" w:rsidRDefault="00D76976" w:rsidP="00AA6819">
      <w:pPr>
        <w:pStyle w:val="clausetexta"/>
      </w:pPr>
      <w:r w:rsidRPr="00A321BC">
        <w:t>confirm that the Participant:</w:t>
      </w:r>
    </w:p>
    <w:p w14:paraId="26E1724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31E917A2"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563C6A88" w14:textId="77777777" w:rsidR="00E57A4D" w:rsidRPr="00A321BC" w:rsidRDefault="00D76976">
      <w:pPr>
        <w:pStyle w:val="BodyText3"/>
      </w:pPr>
      <w:r w:rsidRPr="00A321BC">
        <w:t>and, if this is confirmed;</w:t>
      </w:r>
    </w:p>
    <w:p w14:paraId="66CFC496" w14:textId="77777777" w:rsidR="00E57A4D" w:rsidRPr="00A321BC" w:rsidRDefault="00D76976">
      <w:pPr>
        <w:pStyle w:val="clausetexta"/>
      </w:pPr>
      <w:r w:rsidRPr="00A321BC">
        <w:t>Directly Register the Participant; and</w:t>
      </w:r>
    </w:p>
    <w:p w14:paraId="4BB59EE2" w14:textId="77777777" w:rsidR="00E57A4D" w:rsidRPr="00A321BC" w:rsidRDefault="00D76976">
      <w:pPr>
        <w:pStyle w:val="clausetexta"/>
      </w:pPr>
      <w:r w:rsidRPr="00A321BC">
        <w:t>confirm that the Participant has a Valid ESAt or JCA in accordance with the Guidelines; and</w:t>
      </w:r>
    </w:p>
    <w:p w14:paraId="119D2FA0" w14:textId="77777777" w:rsidR="00E57A4D" w:rsidRPr="00A321BC" w:rsidRDefault="00D76976">
      <w:pPr>
        <w:pStyle w:val="clausetexta"/>
      </w:pPr>
      <w:r w:rsidRPr="00A321BC">
        <w:t>if the Participant has a Valid ESAt or JCA:</w:t>
      </w:r>
    </w:p>
    <w:p w14:paraId="5638D9B3" w14:textId="77777777" w:rsidR="00E57A4D" w:rsidRPr="00A321BC" w:rsidRDefault="00D76976">
      <w:pPr>
        <w:pStyle w:val="clausetexti"/>
      </w:pPr>
      <w:r w:rsidRPr="00A321BC">
        <w:t>conduct an Initial Interview with the Participant;</w:t>
      </w:r>
    </w:p>
    <w:p w14:paraId="5E049A4B" w14:textId="77777777" w:rsidR="00E57A4D" w:rsidRPr="00A321BC" w:rsidRDefault="00D76976">
      <w:pPr>
        <w:pStyle w:val="clausetexti"/>
      </w:pPr>
      <w:r w:rsidRPr="00A321BC">
        <w:t>Commence the Participant:</w:t>
      </w:r>
    </w:p>
    <w:p w14:paraId="71A00928" w14:textId="77777777" w:rsidR="00E57A4D" w:rsidRPr="00A321BC" w:rsidRDefault="00D76976" w:rsidP="00B9529F">
      <w:pPr>
        <w:pStyle w:val="clausetextA0"/>
      </w:pPr>
      <w:r w:rsidRPr="00A321BC">
        <w:lastRenderedPageBreak/>
        <w:t xml:space="preserve">as a Disability Employment Services – Disability Management Service Participant, if the Valid ESAt or JCA recommends that the Participant receive Disability Employment Services – Disability Management Service; or </w:t>
      </w:r>
    </w:p>
    <w:p w14:paraId="238C4289"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6E1571D"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1DD7C91B" w14:textId="77777777" w:rsidR="00E57A4D" w:rsidRPr="00A321BC" w:rsidRDefault="00D76976">
      <w:pPr>
        <w:pStyle w:val="clausetexta"/>
      </w:pPr>
      <w:r w:rsidRPr="00A321BC">
        <w:t>if the Participant does not have a Valid ESAt or JCA, in accordance with any Guidelines:</w:t>
      </w:r>
    </w:p>
    <w:p w14:paraId="7A4AD4EA" w14:textId="3F81E755" w:rsidR="00E57A4D" w:rsidRPr="00A321BC" w:rsidRDefault="00D76976">
      <w:pPr>
        <w:pStyle w:val="clausetexti"/>
      </w:pPr>
      <w:r w:rsidRPr="00A321BC">
        <w:t xml:space="preserve">immediately refer the Participant to </w:t>
      </w:r>
      <w:r w:rsidR="00E70012">
        <w:t>Services Australia</w:t>
      </w:r>
      <w:r w:rsidR="00E70012" w:rsidRPr="00A321BC">
        <w:t xml:space="preserve"> </w:t>
      </w:r>
      <w:r w:rsidRPr="00A321BC">
        <w:t>Assessment Services for an Assessment; and</w:t>
      </w:r>
    </w:p>
    <w:p w14:paraId="23D7197C" w14:textId="75946C96" w:rsidR="00E57A4D" w:rsidRPr="00A321BC" w:rsidRDefault="00D76976">
      <w:pPr>
        <w:pStyle w:val="clausetexti"/>
      </w:pPr>
      <w:r w:rsidRPr="00A321BC">
        <w:t xml:space="preserve">if the Participant is Referred back to the Provider by the </w:t>
      </w:r>
      <w:r w:rsidR="00E70012">
        <w:t>Services Australia</w:t>
      </w:r>
      <w:r w:rsidR="00E70012" w:rsidRPr="00A321BC">
        <w:t xml:space="preserve"> </w:t>
      </w:r>
      <w:r w:rsidRPr="00A321BC">
        <w:t xml:space="preserve">Assessment Services, provide the </w:t>
      </w:r>
      <w:r w:rsidR="00CE1A3A" w:rsidRPr="00A321BC">
        <w:t>Program</w:t>
      </w:r>
      <w:r w:rsidRPr="00A321BC">
        <w:t xml:space="preserve"> Services to the Participant.</w:t>
      </w:r>
    </w:p>
    <w:p w14:paraId="0DF962EC" w14:textId="77777777" w:rsidR="00E57A4D" w:rsidRPr="00A321BC" w:rsidRDefault="00D76976" w:rsidP="00885CF8">
      <w:pPr>
        <w:pStyle w:val="Italicclausesub-headings"/>
      </w:pPr>
      <w:r w:rsidRPr="00A321BC">
        <w:t>Special Class Client</w:t>
      </w:r>
    </w:p>
    <w:p w14:paraId="3354A60B" w14:textId="77777777" w:rsidR="00E57A4D" w:rsidRPr="00A321BC" w:rsidRDefault="00D76976" w:rsidP="00816D43">
      <w:pPr>
        <w:pStyle w:val="clausetext11xxxxx"/>
      </w:pPr>
      <w:bookmarkStart w:id="1342" w:name="_Ref226886963"/>
      <w:r w:rsidRPr="00A321BC">
        <w:t>If a Special Class Client presents to the Disability Employment Services – Disability Management Service Provider without a Referral, the Disability Employment Services – Disability Management Service Provider must:</w:t>
      </w:r>
      <w:bookmarkEnd w:id="1342"/>
    </w:p>
    <w:p w14:paraId="5172B136" w14:textId="77777777" w:rsidR="00E57A4D" w:rsidRPr="00A321BC" w:rsidRDefault="00D76976" w:rsidP="00AA6819">
      <w:pPr>
        <w:pStyle w:val="clausetexta"/>
      </w:pPr>
      <w:r w:rsidRPr="00A321BC">
        <w:t>confirm that the Special Class Client:</w:t>
      </w:r>
    </w:p>
    <w:p w14:paraId="38054DD1"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E8725AA" w14:textId="77777777" w:rsidR="00E57A4D" w:rsidRPr="00A321BC" w:rsidRDefault="00D76976" w:rsidP="00AA6819">
      <w:pPr>
        <w:pStyle w:val="clausetexti"/>
      </w:pPr>
      <w:r w:rsidRPr="00A321BC">
        <w:t>meets the eligibility requirements for a Special Class Client, in accordance with the Guidelines,</w:t>
      </w:r>
    </w:p>
    <w:p w14:paraId="61BCC352" w14:textId="77777777" w:rsidR="00E57A4D" w:rsidRPr="00A321BC" w:rsidRDefault="00D76976">
      <w:pPr>
        <w:pStyle w:val="BodyText3"/>
      </w:pPr>
      <w:r w:rsidRPr="00A321BC">
        <w:t>and, if this is confirmed;</w:t>
      </w:r>
    </w:p>
    <w:p w14:paraId="219E1574" w14:textId="77777777" w:rsidR="00E57A4D" w:rsidRPr="00A321BC" w:rsidRDefault="00D76976">
      <w:pPr>
        <w:pStyle w:val="clausetexta"/>
      </w:pPr>
      <w:r w:rsidRPr="00A321BC">
        <w:t>immediately Directly Register the Special Class Client;</w:t>
      </w:r>
    </w:p>
    <w:p w14:paraId="48A9D5DC" w14:textId="77777777"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67E4724"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257C1156" w14:textId="77777777" w:rsidR="00E57A4D" w:rsidRPr="00A321BC" w:rsidRDefault="00D76976" w:rsidP="00885CF8">
      <w:pPr>
        <w:pStyle w:val="Italicclausesub-headings"/>
      </w:pPr>
      <w:r w:rsidRPr="00A321BC">
        <w:t>Eligible School Leaver</w:t>
      </w:r>
    </w:p>
    <w:p w14:paraId="23B1E13E" w14:textId="77777777" w:rsidR="00E57A4D" w:rsidRPr="00A321BC" w:rsidRDefault="00D76976" w:rsidP="00816D43">
      <w:pPr>
        <w:pStyle w:val="clausetext11xxxxx"/>
      </w:pPr>
      <w:bookmarkStart w:id="1343" w:name="_Ref226887011"/>
      <w:r w:rsidRPr="00A321BC">
        <w:t>If an Eligible School Leaver presents to the Provider without a Referral, the Provider must:</w:t>
      </w:r>
      <w:bookmarkEnd w:id="1343"/>
    </w:p>
    <w:p w14:paraId="7A1AC88F" w14:textId="77777777" w:rsidR="00E57A4D" w:rsidRPr="00A321BC" w:rsidRDefault="00D76976" w:rsidP="00AA6819">
      <w:pPr>
        <w:pStyle w:val="clausetexta"/>
      </w:pPr>
      <w:r w:rsidRPr="00A321BC">
        <w:t>confirm that the Eligible School Leaver:</w:t>
      </w:r>
    </w:p>
    <w:p w14:paraId="708D094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6DA93E28" w14:textId="77777777" w:rsidR="00E57A4D" w:rsidRPr="00A321BC" w:rsidRDefault="00D76976" w:rsidP="00AA6819">
      <w:pPr>
        <w:pStyle w:val="clausetexti"/>
      </w:pPr>
      <w:r w:rsidRPr="00A321BC">
        <w:t>meets the eligibility requirements for an Eligible School Leaver in accordance with the Guidelines,</w:t>
      </w:r>
    </w:p>
    <w:p w14:paraId="10C27740" w14:textId="77777777" w:rsidR="00E57A4D" w:rsidRPr="00A321BC" w:rsidRDefault="00D76976" w:rsidP="00942B6D">
      <w:pPr>
        <w:ind w:left="1560"/>
        <w:rPr>
          <w:rFonts w:asciiTheme="minorHAnsi" w:hAnsiTheme="minorHAnsi"/>
        </w:rPr>
      </w:pPr>
      <w:r w:rsidRPr="00A321BC">
        <w:rPr>
          <w:rFonts w:asciiTheme="minorHAnsi" w:hAnsiTheme="minorHAnsi"/>
        </w:rPr>
        <w:t>and, if this is confirmed</w:t>
      </w:r>
      <w:r w:rsidR="007F5FF6" w:rsidRPr="00A321BC">
        <w:rPr>
          <w:rFonts w:asciiTheme="minorHAnsi" w:hAnsiTheme="minorHAnsi"/>
        </w:rPr>
        <w:t>:</w:t>
      </w:r>
    </w:p>
    <w:p w14:paraId="0F658953" w14:textId="77777777" w:rsidR="00E57A4D" w:rsidRPr="00A321BC" w:rsidRDefault="00D76976" w:rsidP="00AA6819">
      <w:pPr>
        <w:pStyle w:val="clausetexta"/>
      </w:pPr>
      <w:r w:rsidRPr="00A321BC">
        <w:lastRenderedPageBreak/>
        <w:t>immediately Directly Register the Eligible School Leaver;</w:t>
      </w:r>
    </w:p>
    <w:p w14:paraId="4551FC09" w14:textId="77777777" w:rsidR="00E57A4D" w:rsidRPr="00A321BC" w:rsidRDefault="00D76976" w:rsidP="00AA6819">
      <w:pPr>
        <w:pStyle w:val="clausetexta"/>
      </w:pPr>
      <w:r w:rsidRPr="00A321BC">
        <w:t>immediately conduct an Initial Interview and Commence the Eligible School Leaver as a Participant; and</w:t>
      </w:r>
    </w:p>
    <w:p w14:paraId="753EB8A9"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023F31F8" w14:textId="77777777" w:rsidR="00E57A4D" w:rsidRPr="00A321BC" w:rsidRDefault="00363C92" w:rsidP="00885CF8">
      <w:pPr>
        <w:pStyle w:val="Italicclausesub-headings"/>
      </w:pPr>
      <w:r w:rsidRPr="00A321BC">
        <w:t xml:space="preserve">Work Assist </w:t>
      </w:r>
      <w:r w:rsidR="00D76976" w:rsidRPr="00A321BC">
        <w:t>Participant</w:t>
      </w:r>
    </w:p>
    <w:p w14:paraId="4D6CB343" w14:textId="77777777" w:rsidR="00E57A4D" w:rsidRPr="00A321BC" w:rsidRDefault="00D76976" w:rsidP="00816D43">
      <w:pPr>
        <w:pStyle w:val="clausetext11xxxxx"/>
      </w:pPr>
      <w:bookmarkStart w:id="1344" w:name="_Ref226886950"/>
      <w:r w:rsidRPr="00A321BC">
        <w:t xml:space="preserve">If a </w:t>
      </w:r>
      <w:r w:rsidR="00363C92" w:rsidRPr="00A321BC">
        <w:t>Work Assist</w:t>
      </w:r>
      <w:r w:rsidRPr="00A321BC">
        <w:t xml:space="preserve"> Participant presents to the Provider without a Referral, the Provider must:</w:t>
      </w:r>
      <w:bookmarkEnd w:id="1344"/>
    </w:p>
    <w:p w14:paraId="5E25E5B6"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6EEA55D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2EEB7045"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193EE135" w14:textId="77777777" w:rsidR="00E57A4D" w:rsidRPr="00A321BC" w:rsidRDefault="00D76976">
      <w:pPr>
        <w:pStyle w:val="BodyText3"/>
      </w:pPr>
      <w:r w:rsidRPr="00A321BC">
        <w:t>and, if this is confirmed</w:t>
      </w:r>
      <w:r w:rsidR="006A4F49" w:rsidRPr="00A321BC">
        <w:t>:</w:t>
      </w:r>
    </w:p>
    <w:p w14:paraId="1C527570"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22701298" w14:textId="77777777" w:rsidR="00E57A4D" w:rsidRPr="00A321BC" w:rsidRDefault="00D76976">
      <w:pPr>
        <w:pStyle w:val="clausetexta"/>
      </w:pPr>
      <w:bookmarkStart w:id="1345" w:name="_Ref226886978"/>
      <w:r w:rsidRPr="00A321BC">
        <w:t xml:space="preserve">immediately conduct an Initial Interview with the </w:t>
      </w:r>
      <w:r w:rsidR="00B60B0F" w:rsidRPr="00A321BC">
        <w:t>Work Assist</w:t>
      </w:r>
      <w:r w:rsidRPr="00A321BC">
        <w:t xml:space="preserve"> Participant and</w:t>
      </w:r>
      <w:bookmarkStart w:id="1346" w:name="_Ref226886997"/>
      <w:bookmarkEnd w:id="1345"/>
      <w:r w:rsidRPr="00A321BC">
        <w:t xml:space="preserve"> Commence the </w:t>
      </w:r>
      <w:r w:rsidR="00B60B0F" w:rsidRPr="00A321BC">
        <w:t>Work Assist</w:t>
      </w:r>
      <w:r w:rsidRPr="00A321BC">
        <w:t xml:space="preserve"> Participant in either Disability Employment Services – Disability Management Service or </w:t>
      </w:r>
      <w:bookmarkEnd w:id="1346"/>
      <w:r w:rsidRPr="00A321BC">
        <w:t>Disability Employment Services – Employment Support Service; and</w:t>
      </w:r>
    </w:p>
    <w:p w14:paraId="408620F1"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74AAA194" w14:textId="77777777" w:rsidR="00E57A4D" w:rsidRPr="00A321BC" w:rsidRDefault="00D76976" w:rsidP="00885CF8">
      <w:pPr>
        <w:pStyle w:val="Italicclausesub-headings"/>
      </w:pPr>
      <w:r w:rsidRPr="00A321BC">
        <w:t>General</w:t>
      </w:r>
    </w:p>
    <w:p w14:paraId="51059769"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5E8E7FAB" w14:textId="77777777" w:rsidR="00E57A4D" w:rsidRPr="00A321BC" w:rsidRDefault="00D76976" w:rsidP="00816D43">
      <w:pPr>
        <w:pStyle w:val="clausetext11xxxxx"/>
        <w:numPr>
          <w:ilvl w:val="0"/>
          <w:numId w:val="0"/>
        </w:numPr>
        <w:ind w:left="1418"/>
        <w:rPr>
          <w:i/>
        </w:rPr>
      </w:pPr>
      <w:bookmarkStart w:id="1347" w:name="_Toc203995209"/>
      <w:bookmarkStart w:id="1348" w:name="_Toc204091087"/>
      <w:bookmarkStart w:id="1349" w:name="_Toc203886302"/>
      <w:bookmarkStart w:id="1350" w:name="_Toc203916467"/>
      <w:bookmarkStart w:id="1351" w:name="_Toc205029778"/>
      <w:bookmarkStart w:id="1352" w:name="_Toc205108955"/>
      <w:bookmarkStart w:id="1353" w:name="_Toc205029779"/>
      <w:bookmarkStart w:id="1354" w:name="_Toc205108956"/>
      <w:bookmarkStart w:id="1355" w:name="_Ref226885721"/>
      <w:bookmarkStart w:id="1356" w:name="_Toc232416566"/>
      <w:bookmarkStart w:id="1357" w:name="_Toc236197885"/>
      <w:bookmarkStart w:id="1358" w:name="_Toc202959370"/>
      <w:bookmarkStart w:id="1359" w:name="_Toc224350791"/>
      <w:bookmarkEnd w:id="1347"/>
      <w:bookmarkEnd w:id="1348"/>
      <w:bookmarkEnd w:id="1349"/>
      <w:bookmarkEnd w:id="1350"/>
      <w:bookmarkEnd w:id="1351"/>
      <w:bookmarkEnd w:id="1352"/>
      <w:bookmarkEnd w:id="1353"/>
      <w:bookmarkEnd w:id="1354"/>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BC4ABE0" w14:textId="77777777" w:rsidR="00E57A4D" w:rsidRPr="00A321BC" w:rsidRDefault="00D76976">
      <w:pPr>
        <w:pStyle w:val="ClauseHeadings1xxxx"/>
      </w:pPr>
      <w:bookmarkStart w:id="1360" w:name="_Toc338238977"/>
      <w:bookmarkStart w:id="1361" w:name="_Ref485895107"/>
      <w:bookmarkStart w:id="1362" w:name="_Toc492636018"/>
      <w:bookmarkStart w:id="1363" w:name="_Toc106709094"/>
      <w:bookmarkEnd w:id="1355"/>
      <w:bookmarkEnd w:id="1356"/>
      <w:bookmarkEnd w:id="1357"/>
      <w:r w:rsidRPr="00A321BC">
        <w:t>Transition in</w:t>
      </w:r>
      <w:bookmarkEnd w:id="1360"/>
      <w:bookmarkEnd w:id="1361"/>
      <w:bookmarkEnd w:id="1362"/>
      <w:bookmarkEnd w:id="1363"/>
    </w:p>
    <w:p w14:paraId="6302614D" w14:textId="77777777" w:rsidR="00E57A4D" w:rsidRPr="00A321BC" w:rsidRDefault="00D76976" w:rsidP="00816D43">
      <w:pPr>
        <w:pStyle w:val="clausetext11xxxxx"/>
      </w:pPr>
      <w:bookmarkStart w:id="1364"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4"/>
      <w:r w:rsidR="008264FD" w:rsidRPr="00A321BC">
        <w:t xml:space="preserve"> </w:t>
      </w:r>
      <w:r w:rsidRPr="00A321BC">
        <w:t xml:space="preserve"> </w:t>
      </w:r>
    </w:p>
    <w:p w14:paraId="6D5BB843" w14:textId="449B47DA"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E01308">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72B8D4C1" w14:textId="39461CF0"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E01308">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37C6D80A" w14:textId="77777777" w:rsidR="00E57A4D" w:rsidRPr="00A321BC" w:rsidRDefault="00D76976">
      <w:pPr>
        <w:pStyle w:val="SectionSubHeading"/>
      </w:pPr>
      <w:bookmarkStart w:id="1365" w:name="_Toc232416567"/>
      <w:bookmarkStart w:id="1366" w:name="_Toc236197886"/>
      <w:bookmarkStart w:id="1367" w:name="_Toc245693924"/>
      <w:bookmarkStart w:id="1368" w:name="_Toc246235153"/>
      <w:bookmarkStart w:id="1369" w:name="_Toc338238978"/>
      <w:bookmarkStart w:id="1370" w:name="_Toc492636019"/>
      <w:bookmarkStart w:id="1371" w:name="_Toc106709095"/>
      <w:bookmarkStart w:id="1372" w:name="_Toc224350801"/>
      <w:bookmarkEnd w:id="1358"/>
      <w:bookmarkEnd w:id="1359"/>
      <w:r w:rsidRPr="00A321BC">
        <w:lastRenderedPageBreak/>
        <w:t>Section 5E</w:t>
      </w:r>
      <w:r w:rsidRPr="00A321BC">
        <w:tab/>
        <w:t xml:space="preserve">Some basic rules about </w:t>
      </w:r>
      <w:r w:rsidR="00CE1A3A" w:rsidRPr="00A321BC">
        <w:t>Program</w:t>
      </w:r>
      <w:r w:rsidRPr="00A321BC">
        <w:t xml:space="preserve"> Services</w:t>
      </w:r>
      <w:bookmarkEnd w:id="1365"/>
      <w:bookmarkEnd w:id="1366"/>
      <w:bookmarkEnd w:id="1367"/>
      <w:bookmarkEnd w:id="1368"/>
      <w:bookmarkEnd w:id="1369"/>
      <w:bookmarkEnd w:id="1370"/>
      <w:bookmarkEnd w:id="1371"/>
    </w:p>
    <w:p w14:paraId="625ACF13" w14:textId="77777777" w:rsidR="00E57A4D" w:rsidRPr="00A321BC" w:rsidRDefault="00D76976">
      <w:pPr>
        <w:pStyle w:val="ClauseHeadings1xxxx"/>
      </w:pPr>
      <w:bookmarkStart w:id="1373" w:name="_Ref228181581"/>
      <w:bookmarkStart w:id="1374" w:name="_Toc232416568"/>
      <w:bookmarkStart w:id="1375" w:name="_Toc236197887"/>
      <w:bookmarkStart w:id="1376" w:name="_Toc245693925"/>
      <w:bookmarkStart w:id="1377" w:name="_Toc246235154"/>
      <w:bookmarkStart w:id="1378" w:name="_Toc338238979"/>
      <w:bookmarkStart w:id="1379" w:name="_Toc492636020"/>
      <w:bookmarkStart w:id="1380" w:name="_Toc106709096"/>
      <w:r w:rsidRPr="00A321BC">
        <w:t>Service Guarantee</w:t>
      </w:r>
      <w:bookmarkEnd w:id="1373"/>
      <w:bookmarkEnd w:id="1374"/>
      <w:bookmarkEnd w:id="1375"/>
      <w:bookmarkEnd w:id="1376"/>
      <w:bookmarkEnd w:id="1377"/>
      <w:bookmarkEnd w:id="1378"/>
      <w:bookmarkEnd w:id="1379"/>
      <w:bookmarkEnd w:id="1380"/>
    </w:p>
    <w:p w14:paraId="50C6E4C4"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79431D60"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ECAD47A" w14:textId="77777777" w:rsidR="00E57A4D" w:rsidRPr="00A321BC" w:rsidRDefault="00D76976">
      <w:pPr>
        <w:pStyle w:val="ClauseHeadings1xxxx"/>
      </w:pPr>
      <w:bookmarkStart w:id="1381" w:name="_Ref226970754"/>
      <w:bookmarkStart w:id="1382" w:name="_Toc232416569"/>
      <w:bookmarkStart w:id="1383" w:name="_Toc236197888"/>
      <w:bookmarkStart w:id="1384" w:name="_Toc245693926"/>
      <w:bookmarkStart w:id="1385" w:name="_Toc246235155"/>
      <w:bookmarkStart w:id="1386" w:name="_Toc338238980"/>
      <w:bookmarkStart w:id="1387" w:name="_Toc492636021"/>
      <w:bookmarkStart w:id="1388" w:name="_Toc106709097"/>
      <w:r w:rsidRPr="00A321BC">
        <w:t>Code of Practice</w:t>
      </w:r>
      <w:bookmarkEnd w:id="1381"/>
      <w:bookmarkEnd w:id="1382"/>
      <w:bookmarkEnd w:id="1383"/>
      <w:bookmarkEnd w:id="1384"/>
      <w:bookmarkEnd w:id="1385"/>
      <w:bookmarkEnd w:id="1386"/>
      <w:bookmarkEnd w:id="1387"/>
      <w:bookmarkEnd w:id="1388"/>
    </w:p>
    <w:p w14:paraId="664615AC" w14:textId="77777777" w:rsidR="00E57A4D" w:rsidRPr="00A321BC" w:rsidRDefault="00D76976" w:rsidP="00885CF8">
      <w:pPr>
        <w:pStyle w:val="Italicclausesub-headings"/>
      </w:pPr>
      <w:r w:rsidRPr="00A321BC">
        <w:t>Compliance with the Code of Practice</w:t>
      </w:r>
    </w:p>
    <w:p w14:paraId="29BA6105" w14:textId="77777777" w:rsidR="00E57A4D" w:rsidRPr="00A321BC" w:rsidRDefault="00D76976" w:rsidP="00816D43">
      <w:pPr>
        <w:pStyle w:val="clausetext11xxxxx"/>
      </w:pPr>
      <w:r w:rsidRPr="00A321BC">
        <w:t>The Provider must:</w:t>
      </w:r>
    </w:p>
    <w:p w14:paraId="6E28C81E" w14:textId="77777777" w:rsidR="00E57A4D" w:rsidRPr="00A321BC" w:rsidRDefault="00D76976" w:rsidP="00AA6819">
      <w:pPr>
        <w:pStyle w:val="clausetexta"/>
      </w:pPr>
      <w:r w:rsidRPr="00A321BC">
        <w:t>comply with the Code of Practice set out in Annexure C1;</w:t>
      </w:r>
    </w:p>
    <w:p w14:paraId="2D9215CB" w14:textId="77777777" w:rsidR="00E57A4D" w:rsidRPr="00A321BC" w:rsidRDefault="00D76976" w:rsidP="00AA6819">
      <w:pPr>
        <w:pStyle w:val="clausetexta"/>
      </w:pPr>
      <w:r w:rsidRPr="00A321BC">
        <w:t>provide a copy of the Code of Practice to all Participants; and</w:t>
      </w:r>
    </w:p>
    <w:p w14:paraId="585ADFFE" w14:textId="77777777" w:rsidR="00E57A4D" w:rsidRPr="00A321BC" w:rsidRDefault="00D76976" w:rsidP="00AA6819">
      <w:pPr>
        <w:pStyle w:val="clausetexta"/>
      </w:pPr>
      <w:r w:rsidRPr="00A321BC">
        <w:t>explain the Code of Practice to all Participants.</w:t>
      </w:r>
    </w:p>
    <w:p w14:paraId="314FE58C"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6125F044" w14:textId="77777777" w:rsidR="00E57A4D" w:rsidRPr="00A321BC" w:rsidRDefault="00D76976" w:rsidP="00885CF8">
      <w:pPr>
        <w:pStyle w:val="Italicclausesub-headings"/>
      </w:pPr>
      <w:r w:rsidRPr="00A321BC">
        <w:t>Breach of the Code of Practice</w:t>
      </w:r>
    </w:p>
    <w:p w14:paraId="077F5AB1" w14:textId="77777777" w:rsidR="00E57A4D" w:rsidRPr="00A321BC" w:rsidRDefault="00D76976" w:rsidP="00816D43">
      <w:pPr>
        <w:pStyle w:val="clausetext11xxxxx"/>
      </w:pPr>
      <w:r w:rsidRPr="00A321BC">
        <w:t>A breach of the Code of Practice occurs, but is not limited to, when the Provider:</w:t>
      </w:r>
    </w:p>
    <w:p w14:paraId="3BC6E0B0"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57A6961B"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CD95F4E" w14:textId="59E982D1"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E01308">
        <w:t>32</w:t>
      </w:r>
      <w:r w:rsidRPr="00A321BC">
        <w:fldChar w:fldCharType="end"/>
      </w:r>
      <w:r w:rsidRPr="00A321BC">
        <w:t xml:space="preserve"> [Customer feedback process]; or</w:t>
      </w:r>
    </w:p>
    <w:p w14:paraId="2A29F07B" w14:textId="77777777" w:rsidR="00E57A4D" w:rsidRPr="00A321BC" w:rsidRDefault="00D76976">
      <w:pPr>
        <w:pStyle w:val="clausetexti"/>
      </w:pPr>
      <w:r w:rsidRPr="00A321BC">
        <w:t>where relevant, actively taken steps to ensure that the Complaint does not re-occur.</w:t>
      </w:r>
    </w:p>
    <w:p w14:paraId="25FB5A8E" w14:textId="77777777" w:rsidR="006639FB" w:rsidRPr="00A321BC" w:rsidRDefault="00D76976" w:rsidP="000E3C9C">
      <w:pPr>
        <w:pStyle w:val="SectionSubHeading"/>
        <w:keepLines/>
      </w:pPr>
      <w:bookmarkStart w:id="1389" w:name="_Toc232416570"/>
      <w:bookmarkStart w:id="1390" w:name="_Toc236197889"/>
      <w:bookmarkStart w:id="1391" w:name="_Toc245693927"/>
      <w:bookmarkStart w:id="1392" w:name="_Toc246235156"/>
      <w:bookmarkStart w:id="1393" w:name="_Toc338238981"/>
      <w:bookmarkStart w:id="1394" w:name="_Toc492636022"/>
      <w:bookmarkStart w:id="1395" w:name="_Toc106709098"/>
      <w:r w:rsidRPr="00A321BC">
        <w:t>Section 5F</w:t>
      </w:r>
      <w:r w:rsidRPr="00A321BC">
        <w:tab/>
      </w:r>
      <w:r w:rsidR="00CE1A3A" w:rsidRPr="00A321BC">
        <w:t>Program</w:t>
      </w:r>
      <w:r w:rsidRPr="00A321BC">
        <w:t xml:space="preserve"> </w:t>
      </w:r>
      <w:bookmarkEnd w:id="1372"/>
      <w:r w:rsidRPr="00A321BC">
        <w:t>Services</w:t>
      </w:r>
      <w:bookmarkStart w:id="1396" w:name="_Toc202959383"/>
      <w:bookmarkStart w:id="1397" w:name="_Toc224350802"/>
      <w:bookmarkStart w:id="1398" w:name="_Ref227896292"/>
      <w:bookmarkStart w:id="1399" w:name="_Toc232416571"/>
      <w:bookmarkStart w:id="1400" w:name="_Toc236197890"/>
      <w:bookmarkStart w:id="1401" w:name="_Toc245693928"/>
      <w:bookmarkStart w:id="1402" w:name="_Toc246235157"/>
      <w:bookmarkStart w:id="1403" w:name="_Toc338238982"/>
      <w:bookmarkEnd w:id="1389"/>
      <w:bookmarkEnd w:id="1390"/>
      <w:bookmarkEnd w:id="1391"/>
      <w:bookmarkEnd w:id="1392"/>
      <w:bookmarkEnd w:id="1393"/>
      <w:bookmarkEnd w:id="1394"/>
      <w:bookmarkEnd w:id="1395"/>
    </w:p>
    <w:p w14:paraId="36CDB215" w14:textId="77777777" w:rsidR="00E57A4D" w:rsidRPr="00A321BC" w:rsidRDefault="00D76976" w:rsidP="000E3C9C">
      <w:pPr>
        <w:pStyle w:val="ClauseHeadings1xxxx"/>
      </w:pPr>
      <w:bookmarkStart w:id="1404" w:name="_Toc515554016"/>
      <w:bookmarkStart w:id="1405" w:name="_Toc515967579"/>
      <w:bookmarkStart w:id="1406" w:name="_Ref491966254"/>
      <w:bookmarkStart w:id="1407" w:name="_Toc492636023"/>
      <w:bookmarkStart w:id="1408" w:name="_Toc106709099"/>
      <w:bookmarkEnd w:id="1404"/>
      <w:bookmarkEnd w:id="1405"/>
      <w:r w:rsidRPr="00A321BC">
        <w:t>Appointments with Participants</w:t>
      </w:r>
      <w:bookmarkEnd w:id="1396"/>
      <w:bookmarkEnd w:id="1397"/>
      <w:bookmarkEnd w:id="1398"/>
      <w:bookmarkEnd w:id="1399"/>
      <w:bookmarkEnd w:id="1400"/>
      <w:bookmarkEnd w:id="1401"/>
      <w:bookmarkEnd w:id="1402"/>
      <w:bookmarkEnd w:id="1403"/>
      <w:bookmarkEnd w:id="1406"/>
      <w:bookmarkEnd w:id="1407"/>
      <w:bookmarkEnd w:id="1408"/>
    </w:p>
    <w:p w14:paraId="0C35A7D3" w14:textId="77777777" w:rsidR="00E57A4D" w:rsidRPr="00A321BC" w:rsidRDefault="00D76976" w:rsidP="00885CF8">
      <w:pPr>
        <w:pStyle w:val="Italicclausesub-headings"/>
      </w:pPr>
      <w:r w:rsidRPr="00A321BC">
        <w:t>General</w:t>
      </w:r>
    </w:p>
    <w:p w14:paraId="0173F51D" w14:textId="77777777"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588F1A7F" w14:textId="77777777" w:rsidR="00E57A4D" w:rsidRPr="00A321BC" w:rsidRDefault="00D76976" w:rsidP="00B9529F">
      <w:pPr>
        <w:pStyle w:val="clausetexta"/>
      </w:pPr>
      <w:r w:rsidRPr="00A321BC">
        <w:t xml:space="preserve">conducting an Initial Interview; </w:t>
      </w:r>
    </w:p>
    <w:p w14:paraId="04F8667D" w14:textId="77777777" w:rsidR="00E57A4D" w:rsidRPr="00A321BC" w:rsidRDefault="00D76976" w:rsidP="00B9529F">
      <w:pPr>
        <w:pStyle w:val="clausetexta"/>
      </w:pPr>
      <w:r w:rsidRPr="00A321BC">
        <w:t xml:space="preserve">Re-engagement; or </w:t>
      </w:r>
    </w:p>
    <w:p w14:paraId="48807B03" w14:textId="77777777" w:rsidR="00E57A4D" w:rsidRPr="00A321BC" w:rsidRDefault="00D76976" w:rsidP="00B9529F">
      <w:pPr>
        <w:pStyle w:val="clausetexta"/>
      </w:pPr>
      <w:r w:rsidRPr="00A321BC">
        <w:t xml:space="preserve">conducting a Contact with the Participant following a Change of Circumstances Reassessment. </w:t>
      </w:r>
    </w:p>
    <w:p w14:paraId="03FC0560" w14:textId="77777777" w:rsidR="00E57A4D" w:rsidRPr="00A321BC" w:rsidRDefault="00D76976" w:rsidP="00816D43">
      <w:pPr>
        <w:pStyle w:val="clausetext11xxxxx"/>
      </w:pPr>
      <w:r w:rsidRPr="00A321BC">
        <w:lastRenderedPageBreak/>
        <w:t>Where:</w:t>
      </w:r>
    </w:p>
    <w:p w14:paraId="7666DAD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62E62EF6"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33A490E0" w14:textId="77777777" w:rsidR="00E57A4D" w:rsidRPr="00A321BC" w:rsidRDefault="00D76976" w:rsidP="00AA6819">
      <w:pPr>
        <w:pStyle w:val="clausetexta"/>
      </w:pPr>
      <w:r w:rsidRPr="00A321BC">
        <w:t xml:space="preserve">the Provider or Participant needs to reschedule an Appointment, </w:t>
      </w:r>
    </w:p>
    <w:p w14:paraId="4B569E5E" w14:textId="77777777" w:rsidR="00E57A4D" w:rsidRPr="00A321BC" w:rsidRDefault="00D76976" w:rsidP="00AA6819">
      <w:pPr>
        <w:pStyle w:val="BodyText20"/>
      </w:pPr>
      <w:r w:rsidRPr="00A321BC">
        <w:t>the Provider must make an Appointment with the Participant at the next available opportunity.</w:t>
      </w:r>
    </w:p>
    <w:p w14:paraId="55065071" w14:textId="77777777" w:rsidR="00E57A4D" w:rsidRPr="00A321BC" w:rsidRDefault="00D76976" w:rsidP="00885CF8">
      <w:pPr>
        <w:pStyle w:val="Italicclausesub-headings"/>
      </w:pPr>
      <w:r w:rsidRPr="00A321BC">
        <w:t>Conducting Appointments</w:t>
      </w:r>
    </w:p>
    <w:p w14:paraId="6E48E626" w14:textId="77777777"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7DB23D9B" w14:textId="77777777" w:rsidR="00E57A4D" w:rsidRPr="00A321BC" w:rsidRDefault="00B57A98" w:rsidP="00087A2E">
      <w:pPr>
        <w:pStyle w:val="clausetext11xxxxx"/>
      </w:pPr>
      <w:r w:rsidRPr="00A321BC">
        <w:t>Reserved.</w:t>
      </w:r>
    </w:p>
    <w:p w14:paraId="39F2629D" w14:textId="77777777" w:rsidR="004C0142" w:rsidRPr="00A321BC" w:rsidRDefault="004C0142" w:rsidP="00F15C21">
      <w:pPr>
        <w:pStyle w:val="clausetext11xxxxx"/>
        <w:numPr>
          <w:ilvl w:val="0"/>
          <w:numId w:val="0"/>
        </w:numPr>
        <w:ind w:left="1418"/>
      </w:pPr>
      <w:bookmarkStart w:id="1409" w:name="_Ref515549345"/>
      <w:r w:rsidRPr="00A321BC">
        <w:rPr>
          <w:i/>
        </w:rPr>
        <w:t xml:space="preserve">Recording Engagements in the Electronic </w:t>
      </w:r>
      <w:r w:rsidR="00930FA5" w:rsidRPr="00A321BC">
        <w:rPr>
          <w:i/>
        </w:rPr>
        <w:t>Calendar</w:t>
      </w:r>
    </w:p>
    <w:p w14:paraId="22BDEBE4" w14:textId="05D74BA3"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E01308">
        <w:t>91.6</w:t>
      </w:r>
      <w:r w:rsidRPr="00A321BC">
        <w:fldChar w:fldCharType="end"/>
      </w:r>
      <w:r w:rsidRPr="00A321BC">
        <w:t xml:space="preserve"> applies to any:</w:t>
      </w:r>
      <w:bookmarkEnd w:id="1409"/>
    </w:p>
    <w:p w14:paraId="6B0F4EE9" w14:textId="77777777" w:rsidR="00F068DC" w:rsidRPr="00A321BC" w:rsidRDefault="00F068DC" w:rsidP="00F068DC">
      <w:pPr>
        <w:pStyle w:val="clausetexta"/>
        <w:ind w:hanging="709"/>
      </w:pPr>
      <w:r w:rsidRPr="00A321BC">
        <w:t>Participant (Mutual Obligation); or</w:t>
      </w:r>
    </w:p>
    <w:p w14:paraId="45532C9E" w14:textId="77777777" w:rsidR="00F068DC" w:rsidRPr="00A321BC" w:rsidRDefault="00F068DC" w:rsidP="00F068DC">
      <w:pPr>
        <w:pStyle w:val="clausetexta"/>
        <w:ind w:hanging="709"/>
      </w:pPr>
      <w:r w:rsidRPr="00A321BC">
        <w:t>other Participant as specified in any Guidelines.</w:t>
      </w:r>
    </w:p>
    <w:p w14:paraId="22E37980" w14:textId="77777777" w:rsidR="00F068DC" w:rsidRPr="00A321BC" w:rsidRDefault="00F068DC" w:rsidP="00087A2E">
      <w:pPr>
        <w:pStyle w:val="clausetext11xxxxx"/>
        <w:keepNext/>
      </w:pPr>
      <w:bookmarkStart w:id="1410"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0"/>
    </w:p>
    <w:p w14:paraId="0BB8DDA6" w14:textId="77777777" w:rsidR="001D5CD1" w:rsidRPr="00A321BC" w:rsidRDefault="00F068DC" w:rsidP="00F068DC">
      <w:pPr>
        <w:pStyle w:val="clausetexta"/>
        <w:ind w:hanging="709"/>
      </w:pPr>
      <w:r w:rsidRPr="00A321BC">
        <w:t xml:space="preserve">Mutual Obligation Requirements; and </w:t>
      </w:r>
    </w:p>
    <w:p w14:paraId="4E1BDAFB" w14:textId="77777777" w:rsidR="00F068DC" w:rsidRPr="00A321BC" w:rsidRDefault="00F068DC" w:rsidP="00F068DC">
      <w:pPr>
        <w:pStyle w:val="clausetexta"/>
        <w:ind w:hanging="709"/>
      </w:pPr>
      <w:r w:rsidRPr="00A321BC">
        <w:t xml:space="preserve">other: </w:t>
      </w:r>
    </w:p>
    <w:p w14:paraId="1DACB96F" w14:textId="77777777" w:rsidR="00F068DC" w:rsidRPr="00A321BC" w:rsidRDefault="00F068DC" w:rsidP="00F068DC">
      <w:pPr>
        <w:pStyle w:val="clausetexti"/>
        <w:ind w:hanging="425"/>
        <w:rPr>
          <w:rStyle w:val="BlueGDV1change"/>
          <w:color w:val="auto"/>
        </w:rPr>
      </w:pPr>
      <w:r w:rsidRPr="00A321BC">
        <w:t xml:space="preserve">Contacts; </w:t>
      </w:r>
    </w:p>
    <w:p w14:paraId="0652A08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2AE546A4"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38D3D520"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1A3F468" w14:textId="77777777"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79E41411" w14:textId="77777777"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DE2CBA8" w14:textId="77777777"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0ABD30F" w14:textId="77777777" w:rsidR="00F068DC" w:rsidRPr="00A321BC" w:rsidRDefault="00F068DC" w:rsidP="00F068DC">
      <w:pPr>
        <w:pStyle w:val="clausetexti"/>
        <w:ind w:hanging="425"/>
      </w:pPr>
      <w:r w:rsidRPr="00A321BC">
        <w:rPr>
          <w:rStyle w:val="BlueGDV1change"/>
          <w:color w:val="auto"/>
        </w:rPr>
        <w:t>third party appointments</w:t>
      </w:r>
      <w:r w:rsidRPr="00A321BC">
        <w:t>,</w:t>
      </w:r>
    </w:p>
    <w:p w14:paraId="1ACCB6ED" w14:textId="77777777"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3A9258B9" w14:textId="77777777" w:rsidR="004C3A86" w:rsidRPr="00A321BC" w:rsidRDefault="004C3A86" w:rsidP="00087A2E">
      <w:pPr>
        <w:pStyle w:val="clausetext11xxxxx"/>
        <w:numPr>
          <w:ilvl w:val="0"/>
          <w:numId w:val="0"/>
        </w:numPr>
        <w:tabs>
          <w:tab w:val="left" w:pos="2127"/>
        </w:tabs>
        <w:ind w:left="2127"/>
        <w:rPr>
          <w:i/>
        </w:rPr>
      </w:pPr>
      <w:r w:rsidRPr="00A321BC">
        <w:rPr>
          <w:i/>
        </w:rPr>
        <w:t xml:space="preserve">Note: The Provider must also monitor and record each Participant (Mutual Obligation)’s participation against their Mutual Obligation Requirements, and respond to any non-compliance by a Participant with their Mutual Obligation </w:t>
      </w:r>
      <w:r w:rsidRPr="00A321BC">
        <w:rPr>
          <w:i/>
        </w:rPr>
        <w:lastRenderedPageBreak/>
        <w:t>Requirements, in accordance with Section 5H</w:t>
      </w:r>
      <w:r w:rsidR="00B5465D" w:rsidRPr="00A321BC">
        <w:rPr>
          <w:i/>
        </w:rPr>
        <w:t xml:space="preserve"> Targeted Compliance Framework and activities</w:t>
      </w:r>
      <w:r w:rsidRPr="00A321BC">
        <w:rPr>
          <w:i/>
        </w:rPr>
        <w:t>.</w:t>
      </w:r>
    </w:p>
    <w:p w14:paraId="1B6274A5" w14:textId="77777777"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2B21A3B4" w14:textId="77777777" w:rsidR="00F068DC" w:rsidRPr="00A321BC" w:rsidRDefault="00F068DC" w:rsidP="00087A2E">
      <w:pPr>
        <w:pStyle w:val="clausetexta"/>
        <w:ind w:hanging="709"/>
      </w:pPr>
      <w:r w:rsidRPr="00A321BC">
        <w:t>notify the Participant, in the manner required by the Department’s IT Systems, of:</w:t>
      </w:r>
    </w:p>
    <w:p w14:paraId="4491E7FD" w14:textId="77777777" w:rsidR="00F068DC" w:rsidRPr="00A321BC" w:rsidRDefault="00F068DC" w:rsidP="00087A2E">
      <w:pPr>
        <w:pStyle w:val="clausetexti"/>
        <w:ind w:hanging="425"/>
      </w:pPr>
      <w:r w:rsidRPr="00A321BC">
        <w:t>the dates and times recorded by the Provider for the Engagement; and</w:t>
      </w:r>
    </w:p>
    <w:p w14:paraId="2C7DA635" w14:textId="77777777"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6B5E1C2A" w14:textId="77777777" w:rsidR="00F068DC" w:rsidRPr="00A321BC" w:rsidRDefault="00F068DC" w:rsidP="00F068DC">
      <w:pPr>
        <w:pStyle w:val="clausetexta"/>
      </w:pPr>
      <w:r w:rsidRPr="00A321BC">
        <w:t xml:space="preserve">if the Engagement forms a part of a Participant (Mutual Obligation)’s Mutual Obligation Requirements: </w:t>
      </w:r>
    </w:p>
    <w:p w14:paraId="146B5A17" w14:textId="77777777" w:rsidR="00F068DC" w:rsidRPr="00A321BC" w:rsidRDefault="00F068DC" w:rsidP="00087A2E">
      <w:pPr>
        <w:pStyle w:val="clausetexti"/>
      </w:pPr>
      <w:r w:rsidRPr="00A321BC">
        <w:t>notify the Participant, in the manner required by the Department’s IT Systems, of whether the Engagement is:</w:t>
      </w:r>
    </w:p>
    <w:p w14:paraId="756BEE4F" w14:textId="77777777" w:rsidR="00F068DC" w:rsidRPr="00A321BC" w:rsidRDefault="00F068DC" w:rsidP="00087A2E">
      <w:pPr>
        <w:pStyle w:val="clausetextA0"/>
      </w:pPr>
      <w:r w:rsidRPr="00A321BC">
        <w:t>compulsory;</w:t>
      </w:r>
      <w:r w:rsidR="00124961" w:rsidRPr="00A321BC">
        <w:t xml:space="preserve"> or</w:t>
      </w:r>
    </w:p>
    <w:p w14:paraId="48A23141" w14:textId="77777777"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11485B77" w14:textId="7777777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1FE99755" w14:textId="77777777" w:rsidR="00F068DC" w:rsidRPr="00A321BC" w:rsidRDefault="00F068DC" w:rsidP="00087A2E">
      <w:pPr>
        <w:pStyle w:val="Italicclausesub-headings"/>
      </w:pPr>
      <w:r w:rsidRPr="00A321BC">
        <w:t>Confirming Personal Events</w:t>
      </w:r>
    </w:p>
    <w:p w14:paraId="5F5F6D12" w14:textId="77777777" w:rsidR="00F068DC" w:rsidRPr="00A321BC" w:rsidRDefault="00F068DC" w:rsidP="00087A2E">
      <w:pPr>
        <w:pStyle w:val="clausetext11xxxxx"/>
      </w:pPr>
      <w:bookmarkStart w:id="1411"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1"/>
    </w:p>
    <w:p w14:paraId="6AE83988" w14:textId="77777777" w:rsidR="009E3EDC" w:rsidRPr="00A321BC" w:rsidRDefault="009E3EDC" w:rsidP="00087A2E">
      <w:pPr>
        <w:pStyle w:val="Italicclausesub-headings"/>
      </w:pPr>
      <w:r w:rsidRPr="00A321BC">
        <w:t>Engagements conflicting with Personal Events</w:t>
      </w:r>
    </w:p>
    <w:p w14:paraId="69F4091F" w14:textId="77777777"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20EC7B2" w14:textId="77777777"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0FE4E9" w14:textId="77777777" w:rsidR="009E3EDC" w:rsidRPr="00A321BC" w:rsidRDefault="009E3EDC" w:rsidP="00087A2E">
      <w:pPr>
        <w:pStyle w:val="clausetexta"/>
      </w:pPr>
      <w:r w:rsidRPr="00A321BC">
        <w:t>if the Engagement is a Mutual Obligation Requirement:</w:t>
      </w:r>
    </w:p>
    <w:p w14:paraId="28CD920B" w14:textId="77777777"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716869D7" w14:textId="77777777" w:rsidR="009E3EDC" w:rsidRPr="00A321BC" w:rsidRDefault="009E3EDC" w:rsidP="00087A2E">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4DB13FA3" w14:textId="77777777" w:rsidR="009E3EDC" w:rsidRPr="00A321BC" w:rsidRDefault="009E3EDC" w:rsidP="00087A2E">
      <w:pPr>
        <w:pStyle w:val="clausetexti"/>
      </w:pPr>
      <w:r w:rsidRPr="00A321BC">
        <w:lastRenderedPageBreak/>
        <w:t>record the Mutual Obligation Requirement so that it is scheduled to occur at the Personal Event Time if the Provider assesses that it is appropriate to do so, and record the Provider’s reasons for this assessment; and</w:t>
      </w:r>
    </w:p>
    <w:p w14:paraId="23E324A9" w14:textId="77777777"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5C023611" w14:textId="77777777" w:rsidR="00E57A4D" w:rsidRPr="00A321BC" w:rsidRDefault="00D76976">
      <w:pPr>
        <w:pStyle w:val="ClauseHeadings1xxxx"/>
      </w:pPr>
      <w:bookmarkStart w:id="1412" w:name="_Toc515554018"/>
      <w:bookmarkStart w:id="1413" w:name="_Toc338238983"/>
      <w:bookmarkStart w:id="1414" w:name="_Toc222287589"/>
      <w:bookmarkStart w:id="1415" w:name="_Toc222544330"/>
      <w:bookmarkStart w:id="1416" w:name="_Toc222287590"/>
      <w:bookmarkStart w:id="1417" w:name="_Toc222544331"/>
      <w:bookmarkStart w:id="1418" w:name="_Ref227667437"/>
      <w:bookmarkStart w:id="1419" w:name="_Ref227667440"/>
      <w:bookmarkStart w:id="1420" w:name="_Ref227667462"/>
      <w:bookmarkStart w:id="1421" w:name="_Ref227667468"/>
      <w:bookmarkStart w:id="1422" w:name="_Toc232416572"/>
      <w:bookmarkStart w:id="1423" w:name="_Toc236197891"/>
      <w:bookmarkStart w:id="1424" w:name="_Toc245693929"/>
      <w:bookmarkStart w:id="1425" w:name="_Toc246235158"/>
      <w:bookmarkStart w:id="1426" w:name="_Toc338238984"/>
      <w:bookmarkStart w:id="1427" w:name="_Toc492636024"/>
      <w:bookmarkStart w:id="1428" w:name="_Toc106709100"/>
      <w:bookmarkStart w:id="1429" w:name="_Toc224350803"/>
      <w:bookmarkStart w:id="1430" w:name="_Toc202959384"/>
      <w:bookmarkEnd w:id="1412"/>
      <w:bookmarkEnd w:id="1413"/>
      <w:bookmarkEnd w:id="1414"/>
      <w:bookmarkEnd w:id="1415"/>
      <w:bookmarkEnd w:id="1416"/>
      <w:bookmarkEnd w:id="1417"/>
      <w:r w:rsidRPr="00A321BC">
        <w:t xml:space="preserve">Initial </w:t>
      </w:r>
      <w:r w:rsidR="001D1BFF" w:rsidRPr="00A321BC">
        <w:t>Interview</w:t>
      </w:r>
      <w:bookmarkEnd w:id="1418"/>
      <w:bookmarkEnd w:id="1419"/>
      <w:bookmarkEnd w:id="1420"/>
      <w:bookmarkEnd w:id="1421"/>
      <w:bookmarkEnd w:id="1422"/>
      <w:bookmarkEnd w:id="1423"/>
      <w:bookmarkEnd w:id="1424"/>
      <w:bookmarkEnd w:id="1425"/>
      <w:bookmarkEnd w:id="1426"/>
      <w:bookmarkEnd w:id="1427"/>
      <w:bookmarkEnd w:id="1428"/>
    </w:p>
    <w:p w14:paraId="5BE11FBD" w14:textId="77777777" w:rsidR="00E57A4D" w:rsidRPr="00A321BC" w:rsidRDefault="00D76976" w:rsidP="00885CF8">
      <w:pPr>
        <w:pStyle w:val="Italicclausesub-headings"/>
      </w:pPr>
      <w:r w:rsidRPr="00A321BC">
        <w:t>Initial Interviews for Participants</w:t>
      </w:r>
      <w:r w:rsidR="0071624A" w:rsidRPr="00A321BC">
        <w:t xml:space="preserve"> </w:t>
      </w:r>
    </w:p>
    <w:p w14:paraId="668B6F46" w14:textId="77777777" w:rsidR="00E57A4D" w:rsidRPr="00A321BC" w:rsidRDefault="00D76976" w:rsidP="00816D43">
      <w:pPr>
        <w:pStyle w:val="clausetext11xxxxx"/>
      </w:pPr>
      <w:bookmarkStart w:id="1431" w:name="_Ref226887175"/>
      <w:r w:rsidRPr="00A321BC">
        <w:t>During an Initial Interview for a Participant, the Provider must, in accordance with any Guidelines:</w:t>
      </w:r>
      <w:bookmarkEnd w:id="1431"/>
    </w:p>
    <w:p w14:paraId="0E38B390" w14:textId="77777777" w:rsidR="00E57A4D" w:rsidRPr="00A321BC" w:rsidRDefault="00D76976" w:rsidP="00AA6819">
      <w:pPr>
        <w:pStyle w:val="clausetexta"/>
      </w:pPr>
      <w:r w:rsidRPr="00A321BC">
        <w:t>confirm the Participant’s identity;</w:t>
      </w:r>
    </w:p>
    <w:p w14:paraId="304D5AB4"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229D787E"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E245018"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222165CA"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764AAB47"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2999CC23"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0C39329C" w14:textId="7503FB0B" w:rsidR="00E57A4D" w:rsidRPr="00A321BC" w:rsidRDefault="00D76976" w:rsidP="00816D43">
      <w:pPr>
        <w:pStyle w:val="clausetext11xxxxx"/>
      </w:pPr>
      <w:bookmarkStart w:id="1432"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E01308">
        <w:t>92.1</w:t>
      </w:r>
      <w:r w:rsidRPr="00A321BC">
        <w:fldChar w:fldCharType="end"/>
      </w:r>
      <w:r w:rsidRPr="00A321BC">
        <w:t>, either during the Initial Interview and/or at such other times as deemed appropriate by the Provider based on individual need, the Provider must provide:</w:t>
      </w:r>
      <w:bookmarkEnd w:id="1432"/>
    </w:p>
    <w:p w14:paraId="095740A0" w14:textId="77777777" w:rsidR="00E57A4D" w:rsidRPr="00A321BC" w:rsidRDefault="00D76976" w:rsidP="00AA6819">
      <w:pPr>
        <w:pStyle w:val="clausetexta"/>
      </w:pPr>
      <w:r w:rsidRPr="00A321BC">
        <w:t xml:space="preserve">an initial list of appropriate job vacancies; </w:t>
      </w:r>
    </w:p>
    <w:p w14:paraId="7356E535" w14:textId="77777777" w:rsidR="00E57A4D" w:rsidRPr="00A321BC" w:rsidRDefault="00D76976" w:rsidP="00AA6819">
      <w:pPr>
        <w:pStyle w:val="clausetexta"/>
      </w:pPr>
      <w:r w:rsidRPr="00A321BC">
        <w:t>advice about the best ways to look for and find work and about local employment opportunities; and</w:t>
      </w:r>
    </w:p>
    <w:p w14:paraId="67A40D19" w14:textId="77777777" w:rsidR="00E57A4D" w:rsidRPr="00A321BC" w:rsidRDefault="00D76976" w:rsidP="00AA6819">
      <w:pPr>
        <w:pStyle w:val="clausetexta"/>
      </w:pPr>
      <w:r w:rsidRPr="00A321BC">
        <w:t>information about Skills Shortage areas.</w:t>
      </w:r>
    </w:p>
    <w:p w14:paraId="1B977930"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1D10D8A4" w14:textId="77777777" w:rsidR="00E57A4D" w:rsidRPr="00A321BC" w:rsidRDefault="00D76976" w:rsidP="00885CF8">
      <w:pPr>
        <w:pStyle w:val="Italicclausesub-headings"/>
      </w:pPr>
      <w:r w:rsidRPr="00A321BC">
        <w:t>Résumé preparation</w:t>
      </w:r>
    </w:p>
    <w:p w14:paraId="2A53D9E1"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6DDA5F75"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6D8CF9B9" w14:textId="77777777" w:rsidR="00E57A4D" w:rsidRPr="00A321BC" w:rsidRDefault="00D76976" w:rsidP="00AA6819">
      <w:pPr>
        <w:pStyle w:val="clausetexta"/>
      </w:pPr>
      <w:r w:rsidRPr="00A321BC">
        <w:t>may choose to complete the résumé summary fields in the Department’s IT Systems in accordance with any Guidelines.</w:t>
      </w:r>
    </w:p>
    <w:p w14:paraId="54550F8A" w14:textId="77777777" w:rsidR="00E57A4D" w:rsidRPr="00A321BC" w:rsidRDefault="00D76976" w:rsidP="00885CF8">
      <w:pPr>
        <w:pStyle w:val="Italicclausesub-headings"/>
      </w:pPr>
      <w:r w:rsidRPr="00A321BC">
        <w:lastRenderedPageBreak/>
        <w:t xml:space="preserve">Initial Interviews for a New </w:t>
      </w:r>
      <w:r w:rsidR="00CE1A3A" w:rsidRPr="00A321BC">
        <w:t>Program</w:t>
      </w:r>
    </w:p>
    <w:p w14:paraId="5E41F92C"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2400F73C"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54198200"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719D2598"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34B83221" w14:textId="77777777" w:rsidR="00E57A4D" w:rsidRPr="00A321BC" w:rsidRDefault="00D76976">
      <w:pPr>
        <w:pStyle w:val="ClauseHeadings1xxxx"/>
      </w:pPr>
      <w:bookmarkStart w:id="1433" w:name="_Ref227896568"/>
      <w:bookmarkStart w:id="1434" w:name="_Toc232416573"/>
      <w:bookmarkStart w:id="1435" w:name="_Toc236197892"/>
      <w:bookmarkStart w:id="1436" w:name="_Toc245693930"/>
      <w:bookmarkStart w:id="1437" w:name="_Toc246235159"/>
      <w:bookmarkStart w:id="1438" w:name="_Toc338238985"/>
      <w:bookmarkStart w:id="1439" w:name="_Toc492636025"/>
      <w:bookmarkStart w:id="1440" w:name="_Toc106709101"/>
      <w:r w:rsidRPr="00A321BC">
        <w:t>Contact services</w:t>
      </w:r>
      <w:bookmarkEnd w:id="1429"/>
      <w:bookmarkEnd w:id="1433"/>
      <w:bookmarkEnd w:id="1434"/>
      <w:bookmarkEnd w:id="1435"/>
      <w:bookmarkEnd w:id="1436"/>
      <w:bookmarkEnd w:id="1437"/>
      <w:bookmarkEnd w:id="1438"/>
      <w:bookmarkEnd w:id="1439"/>
      <w:bookmarkEnd w:id="1440"/>
      <w:r w:rsidRPr="00A321BC">
        <w:t xml:space="preserve"> </w:t>
      </w:r>
      <w:bookmarkEnd w:id="1430"/>
    </w:p>
    <w:p w14:paraId="1967E3D9" w14:textId="77777777" w:rsidR="00E57A4D" w:rsidRPr="00A321BC" w:rsidRDefault="00D76976" w:rsidP="00885CF8">
      <w:pPr>
        <w:pStyle w:val="Italicclausesub-headings"/>
      </w:pPr>
      <w:r w:rsidRPr="00A321BC">
        <w:t>Minimum number of contacts</w:t>
      </w:r>
    </w:p>
    <w:p w14:paraId="419CB6BA" w14:textId="77777777" w:rsidR="00E57A4D" w:rsidRPr="00A321BC" w:rsidRDefault="00D76976" w:rsidP="00816D43">
      <w:pPr>
        <w:pStyle w:val="clausetext11xxxxx"/>
      </w:pPr>
      <w:bookmarkStart w:id="1441" w:name="_Ref226887235"/>
      <w:r w:rsidRPr="00A321BC">
        <w:t>The Provider must provide each Participant with at least the minimum number of Contacts specified in Table 1 below, in accordance with any Guidelines.</w:t>
      </w:r>
      <w:bookmarkEnd w:id="1441"/>
    </w:p>
    <w:p w14:paraId="341ACE92" w14:textId="77777777" w:rsidR="00E57A4D" w:rsidRPr="00A321BC" w:rsidRDefault="00D76976">
      <w:pPr>
        <w:pStyle w:val="TableHeadings"/>
        <w:keepNext/>
      </w:pPr>
      <w:r w:rsidRPr="00A321BC">
        <w:t>Table 1</w:t>
      </w:r>
      <w:r w:rsidRPr="00A321BC">
        <w:tab/>
        <w:t xml:space="preserve">Minimum Contacts </w:t>
      </w:r>
    </w:p>
    <w:p w14:paraId="03737815" w14:textId="77777777"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2662507" w14:textId="77777777">
        <w:trPr>
          <w:cantSplit/>
          <w:tblHeader/>
        </w:trPr>
        <w:tc>
          <w:tcPr>
            <w:tcW w:w="2694" w:type="dxa"/>
            <w:shd w:val="clear" w:color="auto" w:fill="auto"/>
          </w:tcPr>
          <w:p w14:paraId="7FD26437"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455B80B9" w14:textId="77777777" w:rsidR="00E57A4D" w:rsidRPr="00A321BC" w:rsidRDefault="00D76976">
            <w:pPr>
              <w:pStyle w:val="TableText2"/>
              <w:keepNext/>
              <w:jc w:val="center"/>
              <w:rPr>
                <w:b/>
              </w:rPr>
            </w:pPr>
            <w:r w:rsidRPr="00A321BC">
              <w:rPr>
                <w:b/>
              </w:rPr>
              <w:t>Minimum Contacts</w:t>
            </w:r>
          </w:p>
        </w:tc>
      </w:tr>
      <w:tr w:rsidR="00E57A4D" w:rsidRPr="00A321BC" w14:paraId="5B7C2B7F" w14:textId="77777777">
        <w:trPr>
          <w:cantSplit/>
        </w:trPr>
        <w:tc>
          <w:tcPr>
            <w:tcW w:w="2694" w:type="dxa"/>
            <w:vMerge w:val="restart"/>
          </w:tcPr>
          <w:p w14:paraId="03A765FF"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800A30E" w14:textId="77777777" w:rsidR="00E57A4D" w:rsidRPr="00A321BC" w:rsidRDefault="00D76976">
            <w:pPr>
              <w:pStyle w:val="TableText2"/>
              <w:keepNext/>
            </w:pPr>
            <w:r w:rsidRPr="00A321BC">
              <w:t xml:space="preserve">Initial Interview </w:t>
            </w:r>
          </w:p>
        </w:tc>
      </w:tr>
      <w:tr w:rsidR="00E57A4D" w:rsidRPr="00A321BC" w14:paraId="0FF4C97E" w14:textId="77777777">
        <w:trPr>
          <w:cantSplit/>
        </w:trPr>
        <w:tc>
          <w:tcPr>
            <w:tcW w:w="2694" w:type="dxa"/>
            <w:vMerge/>
          </w:tcPr>
          <w:p w14:paraId="459D980E" w14:textId="77777777" w:rsidR="00E57A4D" w:rsidRPr="00A321BC" w:rsidRDefault="00E57A4D">
            <w:pPr>
              <w:pStyle w:val="TableText2"/>
            </w:pPr>
          </w:p>
        </w:tc>
        <w:tc>
          <w:tcPr>
            <w:tcW w:w="6662" w:type="dxa"/>
          </w:tcPr>
          <w:p w14:paraId="49DF20A9"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39D873A2" w14:textId="77777777">
        <w:trPr>
          <w:cantSplit/>
        </w:trPr>
        <w:tc>
          <w:tcPr>
            <w:tcW w:w="2694" w:type="dxa"/>
            <w:vMerge/>
          </w:tcPr>
          <w:p w14:paraId="3CE28EEF" w14:textId="77777777" w:rsidR="00E57A4D" w:rsidRPr="00A321BC" w:rsidRDefault="00E57A4D">
            <w:pPr>
              <w:pStyle w:val="TableText2"/>
            </w:pPr>
          </w:p>
        </w:tc>
        <w:tc>
          <w:tcPr>
            <w:tcW w:w="6662" w:type="dxa"/>
          </w:tcPr>
          <w:p w14:paraId="5A924E73"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079A4B63" w14:textId="77777777">
        <w:trPr>
          <w:cantSplit/>
        </w:trPr>
        <w:tc>
          <w:tcPr>
            <w:tcW w:w="2694" w:type="dxa"/>
            <w:vMerge/>
          </w:tcPr>
          <w:p w14:paraId="3FD8F03C" w14:textId="77777777" w:rsidR="00E57A4D" w:rsidRPr="00A321BC" w:rsidRDefault="00E57A4D">
            <w:pPr>
              <w:pStyle w:val="TableText2"/>
            </w:pPr>
          </w:p>
        </w:tc>
        <w:tc>
          <w:tcPr>
            <w:tcW w:w="6662" w:type="dxa"/>
          </w:tcPr>
          <w:p w14:paraId="0084F43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6DE17763" w14:textId="77777777">
        <w:trPr>
          <w:cantSplit/>
        </w:trPr>
        <w:tc>
          <w:tcPr>
            <w:tcW w:w="2694" w:type="dxa"/>
            <w:vMerge/>
          </w:tcPr>
          <w:p w14:paraId="454AC12C" w14:textId="77777777" w:rsidR="00E57A4D" w:rsidRPr="00A321BC" w:rsidRDefault="00E57A4D">
            <w:pPr>
              <w:pStyle w:val="TableText2"/>
            </w:pPr>
          </w:p>
        </w:tc>
        <w:tc>
          <w:tcPr>
            <w:tcW w:w="6662" w:type="dxa"/>
          </w:tcPr>
          <w:p w14:paraId="5FE1A0C4" w14:textId="77777777" w:rsidR="00E57A4D" w:rsidRPr="00A321BC" w:rsidRDefault="00D76976">
            <w:pPr>
              <w:pStyle w:val="TableText2"/>
            </w:pPr>
            <w:r w:rsidRPr="00A321BC">
              <w:t>As required, for Participants receiving Flexible Ongoing Support</w:t>
            </w:r>
          </w:p>
        </w:tc>
      </w:tr>
      <w:tr w:rsidR="00E57A4D" w:rsidRPr="00A321BC" w14:paraId="28F352E2" w14:textId="77777777">
        <w:trPr>
          <w:cantSplit/>
        </w:trPr>
        <w:tc>
          <w:tcPr>
            <w:tcW w:w="2694" w:type="dxa"/>
            <w:vMerge w:val="restart"/>
          </w:tcPr>
          <w:p w14:paraId="7DADF84A" w14:textId="77777777" w:rsidR="00E57A4D" w:rsidRPr="00A321BC" w:rsidRDefault="00B60B0F">
            <w:pPr>
              <w:pStyle w:val="TableText2"/>
            </w:pPr>
            <w:r w:rsidRPr="00A321BC">
              <w:t>Work Assist</w:t>
            </w:r>
            <w:r w:rsidR="00D76976" w:rsidRPr="00A321BC">
              <w:t xml:space="preserve"> Participants</w:t>
            </w:r>
          </w:p>
        </w:tc>
        <w:tc>
          <w:tcPr>
            <w:tcW w:w="6662" w:type="dxa"/>
          </w:tcPr>
          <w:p w14:paraId="161B1B4F" w14:textId="77777777" w:rsidR="00E57A4D" w:rsidRPr="00A321BC" w:rsidRDefault="00D76976">
            <w:pPr>
              <w:pStyle w:val="TableText2"/>
            </w:pPr>
            <w:r w:rsidRPr="00A321BC">
              <w:t xml:space="preserve">Initial Interview </w:t>
            </w:r>
          </w:p>
        </w:tc>
      </w:tr>
      <w:tr w:rsidR="00E57A4D" w:rsidRPr="00A321BC" w14:paraId="47A5D072" w14:textId="77777777">
        <w:trPr>
          <w:cantSplit/>
        </w:trPr>
        <w:tc>
          <w:tcPr>
            <w:tcW w:w="2694" w:type="dxa"/>
            <w:vMerge/>
          </w:tcPr>
          <w:p w14:paraId="19BF6FE3" w14:textId="77777777" w:rsidR="00E57A4D" w:rsidRPr="00A321BC" w:rsidRDefault="00E57A4D">
            <w:pPr>
              <w:pStyle w:val="TableText2"/>
            </w:pPr>
          </w:p>
        </w:tc>
        <w:tc>
          <w:tcPr>
            <w:tcW w:w="6662" w:type="dxa"/>
          </w:tcPr>
          <w:p w14:paraId="60340B63" w14:textId="77777777" w:rsidR="00E57A4D" w:rsidRPr="00A321BC" w:rsidRDefault="00D76976">
            <w:pPr>
              <w:pStyle w:val="TableText2"/>
            </w:pPr>
            <w:r w:rsidRPr="00A321BC">
              <w:t>Regular Contacts, as deemed appropriate by the Provider, during the Period of Service</w:t>
            </w:r>
          </w:p>
        </w:tc>
      </w:tr>
      <w:tr w:rsidR="00E57A4D" w:rsidRPr="00A321BC" w14:paraId="319D40AB" w14:textId="77777777">
        <w:trPr>
          <w:cantSplit/>
        </w:trPr>
        <w:tc>
          <w:tcPr>
            <w:tcW w:w="2694" w:type="dxa"/>
            <w:vMerge w:val="restart"/>
          </w:tcPr>
          <w:p w14:paraId="3F3A8C71" w14:textId="77777777" w:rsidR="00E57A4D" w:rsidRPr="00A321BC" w:rsidRDefault="00D76976" w:rsidP="001E32E0">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442A9B86"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21737FCB" w14:textId="77777777">
        <w:trPr>
          <w:cantSplit/>
        </w:trPr>
        <w:tc>
          <w:tcPr>
            <w:tcW w:w="2694" w:type="dxa"/>
            <w:vMerge/>
          </w:tcPr>
          <w:p w14:paraId="78C6A38E" w14:textId="77777777" w:rsidR="00E57A4D" w:rsidRPr="00A321BC" w:rsidRDefault="00E57A4D">
            <w:pPr>
              <w:pStyle w:val="TableText2"/>
            </w:pPr>
          </w:p>
        </w:tc>
        <w:tc>
          <w:tcPr>
            <w:tcW w:w="6662" w:type="dxa"/>
          </w:tcPr>
          <w:p w14:paraId="777D6AB4"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5B3D5AD0" w14:textId="77777777">
        <w:trPr>
          <w:cantSplit/>
        </w:trPr>
        <w:tc>
          <w:tcPr>
            <w:tcW w:w="2694" w:type="dxa"/>
            <w:vMerge w:val="restart"/>
          </w:tcPr>
          <w:p w14:paraId="66FA40B9" w14:textId="77777777" w:rsidR="00B4417E" w:rsidRPr="00A321BC" w:rsidRDefault="00B4417E">
            <w:pPr>
              <w:pStyle w:val="TableText2"/>
            </w:pPr>
            <w:r w:rsidRPr="00A321BC">
              <w:t>Participant (Mutual Obligation)</w:t>
            </w:r>
          </w:p>
        </w:tc>
        <w:tc>
          <w:tcPr>
            <w:tcW w:w="6662" w:type="dxa"/>
          </w:tcPr>
          <w:p w14:paraId="2991D8F8" w14:textId="77777777" w:rsidR="00B4417E" w:rsidRPr="00A321BC" w:rsidRDefault="00B4417E">
            <w:pPr>
              <w:pStyle w:val="TableText2"/>
            </w:pPr>
            <w:r w:rsidRPr="00A321BC">
              <w:t>Capability Interviews</w:t>
            </w:r>
          </w:p>
        </w:tc>
      </w:tr>
      <w:tr w:rsidR="00B4417E" w:rsidRPr="00A321BC" w14:paraId="4F6DE5A5" w14:textId="77777777">
        <w:trPr>
          <w:cantSplit/>
        </w:trPr>
        <w:tc>
          <w:tcPr>
            <w:tcW w:w="2694" w:type="dxa"/>
            <w:vMerge/>
          </w:tcPr>
          <w:p w14:paraId="5BD1CAA8" w14:textId="77777777" w:rsidR="00B4417E" w:rsidRPr="00A321BC" w:rsidRDefault="00B4417E">
            <w:pPr>
              <w:pStyle w:val="TableText2"/>
            </w:pPr>
          </w:p>
        </w:tc>
        <w:tc>
          <w:tcPr>
            <w:tcW w:w="6662" w:type="dxa"/>
          </w:tcPr>
          <w:p w14:paraId="1A587ADB" w14:textId="77777777" w:rsidR="00B4417E" w:rsidRPr="00A321BC" w:rsidRDefault="00EF5448">
            <w:pPr>
              <w:pStyle w:val="TableText2"/>
            </w:pPr>
            <w:r w:rsidRPr="00A321BC">
              <w:t>A</w:t>
            </w:r>
            <w:r w:rsidR="00B4417E" w:rsidRPr="00A321BC">
              <w:t>ny Contact that is a Reconnection Requirement</w:t>
            </w:r>
          </w:p>
        </w:tc>
      </w:tr>
      <w:tr w:rsidR="00B4417E" w:rsidRPr="00A321BC" w14:paraId="5EDD8E50" w14:textId="77777777">
        <w:trPr>
          <w:cantSplit/>
        </w:trPr>
        <w:tc>
          <w:tcPr>
            <w:tcW w:w="2694" w:type="dxa"/>
            <w:vMerge/>
          </w:tcPr>
          <w:p w14:paraId="460FCCB9" w14:textId="77777777" w:rsidR="00B4417E" w:rsidRPr="00A321BC" w:rsidRDefault="00B4417E">
            <w:pPr>
              <w:pStyle w:val="TableText2"/>
            </w:pPr>
          </w:p>
        </w:tc>
        <w:tc>
          <w:tcPr>
            <w:tcW w:w="6662" w:type="dxa"/>
          </w:tcPr>
          <w:p w14:paraId="672DB09E" w14:textId="77777777" w:rsidR="00B4417E" w:rsidRPr="00A321BC" w:rsidRDefault="00EF5448">
            <w:pPr>
              <w:pStyle w:val="TableText2"/>
            </w:pPr>
            <w:r w:rsidRPr="00A321BC">
              <w:t>A</w:t>
            </w:r>
            <w:r w:rsidR="00B4417E" w:rsidRPr="00A321BC">
              <w:t>ny other Contact required in accordance with Section 5H</w:t>
            </w:r>
          </w:p>
        </w:tc>
      </w:tr>
    </w:tbl>
    <w:p w14:paraId="74A988FF"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26F99B18"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50BFB651" w14:textId="2F57AFD9"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E01308">
        <w:t>93.1</w:t>
      </w:r>
      <w:r w:rsidRPr="00A321BC">
        <w:fldChar w:fldCharType="end"/>
      </w:r>
      <w:r w:rsidRPr="00A321BC">
        <w:t>, the Provider must:</w:t>
      </w:r>
    </w:p>
    <w:p w14:paraId="65C23005"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65B90D8D" w14:textId="77777777" w:rsidR="00E57A4D" w:rsidRPr="00A321BC" w:rsidRDefault="00D76976" w:rsidP="00AA6819">
      <w:pPr>
        <w:pStyle w:val="clausetexta"/>
      </w:pPr>
      <w:r w:rsidRPr="00A321BC">
        <w:t>tailor the Contacts to meet the circumstances of the individual Participant.</w:t>
      </w:r>
    </w:p>
    <w:p w14:paraId="0749BCFB"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32E3AC18" w14:textId="77777777" w:rsidR="00E57A4D" w:rsidRPr="00A321BC" w:rsidRDefault="00D76976" w:rsidP="00AA6819">
      <w:pPr>
        <w:pStyle w:val="clausetexta"/>
      </w:pPr>
      <w:r w:rsidRPr="00A321BC">
        <w:t>where the Provider has failed to meet the minimum requirements in Table 1; or</w:t>
      </w:r>
    </w:p>
    <w:p w14:paraId="634DF66C" w14:textId="77777777" w:rsidR="00E57A4D" w:rsidRPr="00A321BC" w:rsidRDefault="00D76976" w:rsidP="00AA6819">
      <w:pPr>
        <w:pStyle w:val="clausetexta"/>
      </w:pPr>
      <w:r w:rsidRPr="00A321BC">
        <w:t xml:space="preserve">for any other reason specified by the Department. </w:t>
      </w:r>
    </w:p>
    <w:p w14:paraId="40F3880B"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59B6DCAB"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73C81AF" w14:textId="77777777" w:rsidR="00E57A4D" w:rsidRPr="00A321BC" w:rsidRDefault="00D76976" w:rsidP="00AA6819">
      <w:pPr>
        <w:pStyle w:val="clausetexta"/>
      </w:pPr>
      <w:r w:rsidRPr="00A321BC">
        <w:t xml:space="preserve">identification of, and referral to, any relevant Training, work experience or other Interventions; </w:t>
      </w:r>
    </w:p>
    <w:p w14:paraId="4747F030"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DD64492" w14:textId="77777777" w:rsidR="00E57A4D" w:rsidRPr="00A321BC" w:rsidRDefault="00D76976" w:rsidP="00AA6819">
      <w:pPr>
        <w:pStyle w:val="clausetexta"/>
      </w:pPr>
      <w:r w:rsidRPr="00A321BC">
        <w:t>assistance in identifying appropriate job vacancies;</w:t>
      </w:r>
    </w:p>
    <w:p w14:paraId="1011546F"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03E0CD11"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227B521" w14:textId="77777777" w:rsidR="00E57A4D" w:rsidRPr="00A321BC" w:rsidRDefault="00D76976">
      <w:pPr>
        <w:pStyle w:val="clausetexta"/>
      </w:pPr>
      <w:r w:rsidRPr="00A321BC">
        <w:t>any specific issues for Participants who are in Employment or Post Placement Support; and</w:t>
      </w:r>
    </w:p>
    <w:p w14:paraId="285C966B" w14:textId="77777777" w:rsidR="00E57A4D" w:rsidRPr="00A321BC" w:rsidRDefault="00D76976">
      <w:pPr>
        <w:pStyle w:val="clausetexta"/>
      </w:pPr>
      <w:r w:rsidRPr="00A321BC">
        <w:t>any other matters specified in relation to Contacts under any Guidelines.</w:t>
      </w:r>
    </w:p>
    <w:p w14:paraId="03036223" w14:textId="77777777" w:rsidR="00E57A4D" w:rsidRPr="00A321BC" w:rsidRDefault="00D76976" w:rsidP="00885CF8">
      <w:pPr>
        <w:pStyle w:val="Italicclausesub-headings"/>
      </w:pPr>
      <w:r w:rsidRPr="00A321BC">
        <w:t>Mode of Contact</w:t>
      </w:r>
    </w:p>
    <w:p w14:paraId="33D89555" w14:textId="77777777" w:rsidR="008B7998" w:rsidRPr="00A321BC" w:rsidRDefault="00BB6D77" w:rsidP="00816D43">
      <w:pPr>
        <w:pStyle w:val="clausetext11xxxxx"/>
      </w:pPr>
      <w:bookmarkStart w:id="1442" w:name="_Ref485461657"/>
      <w:r w:rsidRPr="00A321BC">
        <w:t>T</w:t>
      </w:r>
      <w:r w:rsidR="00D76976" w:rsidRPr="00A321BC">
        <w:t xml:space="preserve">he Provider </w:t>
      </w:r>
      <w:r w:rsidRPr="00A321BC">
        <w:t>must conduct</w:t>
      </w:r>
      <w:r w:rsidR="008B7998" w:rsidRPr="00A321BC">
        <w:t>:</w:t>
      </w:r>
    </w:p>
    <w:p w14:paraId="16E5B5B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05785A04"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7521F197" w14:textId="77777777" w:rsidR="008B7998" w:rsidRPr="00A321BC" w:rsidRDefault="008B7998" w:rsidP="00AA6819">
      <w:pPr>
        <w:pStyle w:val="clausetexta"/>
      </w:pPr>
      <w:r w:rsidRPr="00A321BC">
        <w:t xml:space="preserve">the first Contact following Re-engagement; and </w:t>
      </w:r>
    </w:p>
    <w:p w14:paraId="323E1927" w14:textId="77777777" w:rsidR="008B7998" w:rsidRPr="00A321BC" w:rsidRDefault="008B7998" w:rsidP="00AA6819">
      <w:pPr>
        <w:pStyle w:val="clausetexta"/>
      </w:pPr>
      <w:r w:rsidRPr="00A321BC">
        <w:lastRenderedPageBreak/>
        <w:t>the first Contact following a Change in Circumstances Reassessment or a Program Review,</w:t>
      </w:r>
    </w:p>
    <w:p w14:paraId="1357CB35" w14:textId="77777777" w:rsidR="00E57A4D" w:rsidRPr="00A321BC" w:rsidRDefault="00D76976">
      <w:pPr>
        <w:pStyle w:val="BodyText20"/>
      </w:pPr>
      <w:r w:rsidRPr="00A321BC">
        <w:t>face to face</w:t>
      </w:r>
      <w:r w:rsidR="00BB6D77" w:rsidRPr="00A321BC">
        <w:t xml:space="preserve"> with the Participant</w:t>
      </w:r>
      <w:r w:rsidRPr="00A321BC">
        <w:t>, except:</w:t>
      </w:r>
      <w:bookmarkEnd w:id="1442"/>
      <w:r w:rsidR="00F74A17" w:rsidRPr="00A321BC">
        <w:t xml:space="preserve">  </w:t>
      </w:r>
    </w:p>
    <w:p w14:paraId="2A1B6228" w14:textId="77777777" w:rsidR="00E57A4D" w:rsidRPr="00A321BC" w:rsidRDefault="00D76976">
      <w:pPr>
        <w:pStyle w:val="clausetexta"/>
      </w:pPr>
      <w:r w:rsidRPr="00A321BC">
        <w:t>where the Participant resides in:</w:t>
      </w:r>
    </w:p>
    <w:p w14:paraId="77917151"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21B539FF" w14:textId="77777777" w:rsidR="00E57A4D" w:rsidRPr="00A321BC" w:rsidRDefault="00D76976">
      <w:pPr>
        <w:pStyle w:val="clausetexti"/>
      </w:pPr>
      <w:r w:rsidRPr="00A321BC">
        <w:rPr>
          <w:rStyle w:val="BlueGDV1change"/>
          <w:color w:val="auto"/>
        </w:rPr>
        <w:t>an area currently affected by natural disaster;</w:t>
      </w:r>
    </w:p>
    <w:p w14:paraId="407EB1FF" w14:textId="77777777" w:rsidR="00E57A4D" w:rsidRPr="00A321BC" w:rsidRDefault="00D76976">
      <w:pPr>
        <w:pStyle w:val="clausetexti"/>
      </w:pPr>
      <w:r w:rsidRPr="00A321BC">
        <w:rPr>
          <w:rStyle w:val="BlueGDV1change"/>
          <w:color w:val="auto"/>
        </w:rPr>
        <w:t xml:space="preserve">an area currently affected by public transport strikes; </w:t>
      </w:r>
    </w:p>
    <w:p w14:paraId="577F4C9E" w14:textId="77777777" w:rsidR="00E57A4D" w:rsidRPr="00A321BC" w:rsidRDefault="00D76976">
      <w:pPr>
        <w:pStyle w:val="clausetexta"/>
      </w:pPr>
      <w:r w:rsidRPr="00A321BC">
        <w:t>when a Participant is participating in:</w:t>
      </w:r>
    </w:p>
    <w:p w14:paraId="49AB2017" w14:textId="77777777" w:rsidR="00E57A4D" w:rsidRPr="00A321BC" w:rsidRDefault="00D76976">
      <w:pPr>
        <w:pStyle w:val="clausetexti"/>
      </w:pPr>
      <w:r w:rsidRPr="00A321BC">
        <w:t>full-time Training or Education; or</w:t>
      </w:r>
    </w:p>
    <w:p w14:paraId="44FAF244"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6A2CE15C" w14:textId="77777777" w:rsidR="00E57A4D" w:rsidRPr="00A321BC" w:rsidRDefault="00D76976">
      <w:pPr>
        <w:pStyle w:val="BodyText3"/>
      </w:pPr>
      <w:r w:rsidRPr="00A321BC">
        <w:t>their participation in those activities restricts their availability to participate in Contacts, as described in any Guidelines; or</w:t>
      </w:r>
    </w:p>
    <w:p w14:paraId="56CE6B46" w14:textId="77777777" w:rsidR="00E57A4D" w:rsidRPr="00A321BC" w:rsidRDefault="00D76976">
      <w:pPr>
        <w:pStyle w:val="clausetexta"/>
      </w:pPr>
      <w:r w:rsidRPr="00A321BC">
        <w:t>in other circumstances as advised by the Department from time to time.</w:t>
      </w:r>
    </w:p>
    <w:p w14:paraId="47F64900" w14:textId="2D3720F6" w:rsidR="000C211D" w:rsidRPr="00A321BC" w:rsidRDefault="000C211D" w:rsidP="00816D43">
      <w:pPr>
        <w:pStyle w:val="clausetext11xxxxx"/>
      </w:pPr>
      <w:bookmarkStart w:id="1443"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E01308">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3"/>
      <w:r w:rsidR="00F74A17" w:rsidRPr="00A321BC">
        <w:t xml:space="preserve">  </w:t>
      </w:r>
    </w:p>
    <w:p w14:paraId="4E5B6668"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237482B8" w14:textId="70B1F85D"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E01308">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47C785A4" w14:textId="77777777" w:rsidR="00E57A4D" w:rsidRPr="00A321BC" w:rsidRDefault="00D76976">
      <w:pPr>
        <w:pStyle w:val="ClauseHeadings1xxxx"/>
      </w:pPr>
      <w:bookmarkStart w:id="1444" w:name="_Toc202959387"/>
      <w:bookmarkStart w:id="1445" w:name="_Toc224350805"/>
      <w:bookmarkStart w:id="1446" w:name="_Ref227898356"/>
      <w:bookmarkStart w:id="1447" w:name="_Toc232416574"/>
      <w:bookmarkStart w:id="1448" w:name="_Toc236197893"/>
      <w:bookmarkStart w:id="1449" w:name="_Toc245693932"/>
      <w:bookmarkStart w:id="1450" w:name="_Toc246235160"/>
      <w:bookmarkStart w:id="1451" w:name="_Toc338238986"/>
      <w:bookmarkStart w:id="1452" w:name="_Toc492636026"/>
      <w:bookmarkStart w:id="1453" w:name="_Toc106709102"/>
      <w:r w:rsidRPr="00A321BC">
        <w:t>Skills Assessment</w:t>
      </w:r>
      <w:bookmarkEnd w:id="1444"/>
      <w:bookmarkEnd w:id="1445"/>
      <w:bookmarkEnd w:id="1446"/>
      <w:bookmarkEnd w:id="1447"/>
      <w:bookmarkEnd w:id="1448"/>
      <w:bookmarkEnd w:id="1449"/>
      <w:bookmarkEnd w:id="1450"/>
      <w:bookmarkEnd w:id="1451"/>
      <w:bookmarkEnd w:id="1452"/>
      <w:bookmarkEnd w:id="1453"/>
      <w:r w:rsidR="00961DBD" w:rsidRPr="00A321BC">
        <w:t xml:space="preserve"> </w:t>
      </w:r>
    </w:p>
    <w:p w14:paraId="4C5EB247"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7EA357E" w14:textId="77777777" w:rsidR="00E57A4D" w:rsidRPr="00A321BC" w:rsidRDefault="00D76976" w:rsidP="00816D43">
      <w:pPr>
        <w:pStyle w:val="clausetext11xxxxx"/>
      </w:pPr>
      <w:r w:rsidRPr="00A321BC">
        <w:t>The Skills Assessment should identify:</w:t>
      </w:r>
    </w:p>
    <w:p w14:paraId="1F130B9A"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8B0CAD8" w14:textId="77777777" w:rsidR="00E57A4D" w:rsidRPr="00A321BC" w:rsidRDefault="00D76976" w:rsidP="00AA6819">
      <w:pPr>
        <w:pStyle w:val="clausetexta"/>
      </w:pPr>
      <w:r w:rsidRPr="00A321BC">
        <w:t>Vocational Barriers, including gaps in his or her skills, where relevant.</w:t>
      </w:r>
    </w:p>
    <w:p w14:paraId="71628746" w14:textId="77777777" w:rsidR="00E57A4D" w:rsidRPr="00A321BC" w:rsidRDefault="00D76976" w:rsidP="00816D43">
      <w:pPr>
        <w:pStyle w:val="clausetext11xxxxx"/>
      </w:pPr>
      <w:r w:rsidRPr="00A321BC">
        <w:t>A Skills Assessment may include:</w:t>
      </w:r>
    </w:p>
    <w:p w14:paraId="6BEC7B38" w14:textId="77777777" w:rsidR="00E57A4D" w:rsidRPr="00A321BC" w:rsidRDefault="00D76976" w:rsidP="00AA6819">
      <w:pPr>
        <w:pStyle w:val="clausetexta"/>
      </w:pPr>
      <w:r w:rsidRPr="00A321BC">
        <w:t xml:space="preserve">the Participant’s job readiness, current employment skills and experience, including an assessment of his or her existing skill-set and aptitude for various types of work; </w:t>
      </w:r>
    </w:p>
    <w:p w14:paraId="6A3FF7AC" w14:textId="77777777" w:rsidR="00E57A4D" w:rsidRPr="00A321BC" w:rsidRDefault="00D76976" w:rsidP="00AA6819">
      <w:pPr>
        <w:pStyle w:val="clausetexta"/>
      </w:pPr>
      <w:r w:rsidRPr="00A321BC">
        <w:t xml:space="preserve">the future skill needs of the Participant; </w:t>
      </w:r>
    </w:p>
    <w:p w14:paraId="330D63B7"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3B74257" w14:textId="77777777" w:rsidR="00E57A4D" w:rsidRPr="00A321BC" w:rsidRDefault="00D76976" w:rsidP="00AA6819">
      <w:pPr>
        <w:pStyle w:val="clausetexta"/>
      </w:pPr>
      <w:r w:rsidRPr="00A321BC">
        <w:t>the Participant’s job search experience, résumé and any written applications; and</w:t>
      </w:r>
    </w:p>
    <w:p w14:paraId="4878DBCC" w14:textId="77777777" w:rsidR="00E57A4D" w:rsidRPr="00A321BC" w:rsidRDefault="00D76976">
      <w:pPr>
        <w:pStyle w:val="clausetexta"/>
      </w:pPr>
      <w:r w:rsidRPr="00A321BC">
        <w:lastRenderedPageBreak/>
        <w:t>Training or other Interventions needed to help the Participant obtain sustainable employment.</w:t>
      </w:r>
    </w:p>
    <w:p w14:paraId="5F94F2EE" w14:textId="77777777" w:rsidR="00E57A4D" w:rsidRPr="00A321BC" w:rsidRDefault="00D76976" w:rsidP="00816D43">
      <w:pPr>
        <w:pStyle w:val="clausetext11xxxxx"/>
      </w:pPr>
      <w:r w:rsidRPr="00A321BC">
        <w:t>The Provider must:</w:t>
      </w:r>
    </w:p>
    <w:p w14:paraId="70387BC9" w14:textId="77777777" w:rsidR="00E57A4D" w:rsidRPr="00A321BC" w:rsidRDefault="00D76976" w:rsidP="00AA6819">
      <w:pPr>
        <w:pStyle w:val="clausetexta"/>
      </w:pPr>
      <w:bookmarkStart w:id="1454" w:name="_Toc202959388"/>
      <w:r w:rsidRPr="00A321BC">
        <w:t xml:space="preserve">where relevant, amend each Participant’s </w:t>
      </w:r>
      <w:r w:rsidR="00720607" w:rsidRPr="00A321BC">
        <w:t>Job Plan</w:t>
      </w:r>
      <w:r w:rsidRPr="00A321BC">
        <w:t xml:space="preserve"> to specify the outcomes of his or her Skills Assessment; and</w:t>
      </w:r>
    </w:p>
    <w:p w14:paraId="41F1BA5E" w14:textId="77777777" w:rsidR="00E57A4D" w:rsidRPr="00A321BC" w:rsidRDefault="00D76976" w:rsidP="00885CF8">
      <w:pPr>
        <w:pStyle w:val="Italicclausesub-headings"/>
      </w:pPr>
      <w:r w:rsidRPr="00A321BC">
        <w:t xml:space="preserve">Early School Leavers </w:t>
      </w:r>
    </w:p>
    <w:p w14:paraId="718774CC" w14:textId="77777777"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7498AF57" w14:textId="77777777" w:rsidR="00E57A4D" w:rsidRPr="00A321BC" w:rsidRDefault="00D76976" w:rsidP="00AA6819">
      <w:pPr>
        <w:pStyle w:val="clausetexta"/>
      </w:pPr>
      <w:r w:rsidRPr="00A321BC">
        <w:t>request the person to provide evidence of that qualification to the Provider;</w:t>
      </w:r>
    </w:p>
    <w:p w14:paraId="208B98EA" w14:textId="57A8D05A"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E01308">
        <w:t>44</w:t>
      </w:r>
      <w:r w:rsidR="00CE655F" w:rsidRPr="00A321BC">
        <w:fldChar w:fldCharType="end"/>
      </w:r>
      <w:r w:rsidRPr="00A321BC">
        <w:t xml:space="preserve"> [Records the Provider must keep]; and</w:t>
      </w:r>
    </w:p>
    <w:p w14:paraId="267609AC" w14:textId="5A16A5FC" w:rsidR="00E57A4D" w:rsidRPr="00A321BC" w:rsidRDefault="00D76976" w:rsidP="00AA6819">
      <w:pPr>
        <w:pStyle w:val="clausetexta"/>
      </w:pPr>
      <w:r w:rsidRPr="00A321BC">
        <w:t xml:space="preserve">if requested by the Department, provide a copy of the Record to the Department or </w:t>
      </w:r>
      <w:r w:rsidR="00E70012">
        <w:t>Services Australia</w:t>
      </w:r>
      <w:r w:rsidRPr="00A321BC">
        <w:t xml:space="preserve">, in accordance with any Guidelines. </w:t>
      </w:r>
    </w:p>
    <w:p w14:paraId="195DDBF6" w14:textId="77777777" w:rsidR="00E57A4D" w:rsidRPr="00A321BC" w:rsidRDefault="00D76976">
      <w:pPr>
        <w:pStyle w:val="ClauseHeadings1xxxx"/>
      </w:pPr>
      <w:bookmarkStart w:id="1455" w:name="_Toc232416575"/>
      <w:bookmarkStart w:id="1456" w:name="_Toc236197894"/>
      <w:bookmarkStart w:id="1457" w:name="_Toc245693933"/>
      <w:bookmarkStart w:id="1458" w:name="_Toc246235161"/>
      <w:bookmarkStart w:id="1459" w:name="_Toc338238987"/>
      <w:bookmarkStart w:id="1460" w:name="_Toc492636027"/>
      <w:bookmarkStart w:id="1461" w:name="_Toc106709103"/>
      <w:bookmarkEnd w:id="1454"/>
      <w:r w:rsidRPr="00A321BC">
        <w:t>Assistance for Participants</w:t>
      </w:r>
      <w:bookmarkEnd w:id="1455"/>
      <w:bookmarkEnd w:id="1456"/>
      <w:bookmarkEnd w:id="1457"/>
      <w:bookmarkEnd w:id="1458"/>
      <w:bookmarkEnd w:id="1459"/>
      <w:bookmarkEnd w:id="1460"/>
      <w:bookmarkEnd w:id="1461"/>
    </w:p>
    <w:p w14:paraId="40CC22FD"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72672DB5"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7B5164DF" w14:textId="77777777" w:rsidR="00E57A4D" w:rsidRPr="00A321BC" w:rsidRDefault="00D76976" w:rsidP="00AA6819">
      <w:pPr>
        <w:pStyle w:val="clausetexta"/>
      </w:pPr>
      <w:r w:rsidRPr="00A321BC">
        <w:t xml:space="preserve">allow Participants to address identified Vocational Barriers and Non-vocational Barriers, </w:t>
      </w:r>
    </w:p>
    <w:p w14:paraId="7C97C368"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5306B7C" w14:textId="77777777" w:rsidR="00E57A4D" w:rsidRPr="00A321BC" w:rsidRDefault="00D76976" w:rsidP="00816D43">
      <w:pPr>
        <w:pStyle w:val="clausetext11xxxxx"/>
      </w:pPr>
      <w:r w:rsidRPr="00A321BC">
        <w:t>The Provider must provide assistance for Participants in a flexible way which takes into account:</w:t>
      </w:r>
    </w:p>
    <w:p w14:paraId="0D9853E2" w14:textId="77777777" w:rsidR="00E57A4D" w:rsidRPr="00A321BC" w:rsidRDefault="00D76976" w:rsidP="00AA6819">
      <w:pPr>
        <w:pStyle w:val="clausetexta"/>
      </w:pPr>
      <w:r w:rsidRPr="00A321BC">
        <w:t>the results of any Assessments or evaluations;</w:t>
      </w:r>
    </w:p>
    <w:p w14:paraId="27D6C4CB"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7548625B" w14:textId="77777777" w:rsidR="00E57A4D" w:rsidRPr="00A321BC" w:rsidRDefault="00D76976" w:rsidP="00AA6819">
      <w:pPr>
        <w:pStyle w:val="clausetexta"/>
      </w:pPr>
      <w:r w:rsidRPr="00A321BC">
        <w:t>whether the Participant is in receipt of Employment Assistance, Extended Employment Assistance, Post Placement Support, Ongoing Support or Work Based Personal Assistance Only;</w:t>
      </w:r>
    </w:p>
    <w:p w14:paraId="74F22941"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0925878C" w14:textId="77777777" w:rsidR="00E57A4D" w:rsidRPr="00A321BC" w:rsidRDefault="00D76976" w:rsidP="00AA6819">
      <w:pPr>
        <w:pStyle w:val="clausetexta"/>
      </w:pPr>
      <w:r w:rsidRPr="00A321BC">
        <w:t>the individual circumstances of the Participant; and</w:t>
      </w:r>
    </w:p>
    <w:p w14:paraId="7FCDACBE" w14:textId="77777777" w:rsidR="00E57A4D" w:rsidRPr="00A321BC" w:rsidRDefault="00D76976">
      <w:pPr>
        <w:pStyle w:val="clausetexta"/>
      </w:pPr>
      <w:r w:rsidRPr="00A321BC">
        <w:t xml:space="preserve">any Guidelines. </w:t>
      </w:r>
    </w:p>
    <w:p w14:paraId="1068FFA5" w14:textId="0585B9EC" w:rsidR="00E57A4D" w:rsidRPr="00A321BC" w:rsidRDefault="00E26E5D" w:rsidP="00816D43">
      <w:pPr>
        <w:pStyle w:val="clausetext11xxxxx"/>
      </w:pPr>
      <w:bookmarkStart w:id="1462"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E01308">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2"/>
      <w:r w:rsidR="00D76976" w:rsidRPr="00A321BC">
        <w:t xml:space="preserve"> </w:t>
      </w:r>
    </w:p>
    <w:p w14:paraId="272411EB" w14:textId="77777777" w:rsidR="00E57A4D" w:rsidRPr="00A321BC" w:rsidRDefault="00D76976" w:rsidP="00AA6819">
      <w:pPr>
        <w:pStyle w:val="clausetexta"/>
      </w:pPr>
      <w:r w:rsidRPr="00A321BC">
        <w:t>providing, purchasing or assisting Participants to access:</w:t>
      </w:r>
    </w:p>
    <w:p w14:paraId="2DD027F5" w14:textId="77777777" w:rsidR="00E57A4D" w:rsidRPr="00A321BC" w:rsidRDefault="00D76976" w:rsidP="00AA6819">
      <w:pPr>
        <w:pStyle w:val="clausetexti"/>
      </w:pPr>
      <w:r w:rsidRPr="00A321BC">
        <w:lastRenderedPageBreak/>
        <w:t>functional capacity evaluations, physical assessments or other assessments to determine a person’s limits or abilities;</w:t>
      </w:r>
    </w:p>
    <w:p w14:paraId="2599B5B3" w14:textId="77777777" w:rsidR="00E57A4D" w:rsidRPr="00A321BC" w:rsidRDefault="00D76976" w:rsidP="00AA6819">
      <w:pPr>
        <w:pStyle w:val="clausetexti"/>
      </w:pPr>
      <w:r w:rsidRPr="00A321BC">
        <w:t>Interventions such as physiotherapy, occupational therapy, pain management or psychological counselling;</w:t>
      </w:r>
    </w:p>
    <w:p w14:paraId="14DC69C0" w14:textId="77777777" w:rsidR="00E57A4D" w:rsidRPr="00A321BC" w:rsidRDefault="00D76976">
      <w:pPr>
        <w:pStyle w:val="clausetexti"/>
      </w:pPr>
      <w:r w:rsidRPr="00A321BC">
        <w:t>Training, work hardening or physical conditioning programs;</w:t>
      </w:r>
    </w:p>
    <w:p w14:paraId="66D1966E" w14:textId="77777777" w:rsidR="00E57A4D" w:rsidRPr="00A321BC" w:rsidRDefault="00D76976">
      <w:pPr>
        <w:pStyle w:val="clausetexti"/>
      </w:pPr>
      <w:r w:rsidRPr="00A321BC">
        <w:t>support on whole of life issues that impact on a Participant’s Employment;</w:t>
      </w:r>
    </w:p>
    <w:p w14:paraId="1184F632"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34E595C9" w14:textId="77777777" w:rsidR="00E57A4D" w:rsidRPr="00A321BC" w:rsidRDefault="00D76976">
      <w:pPr>
        <w:pStyle w:val="clausetexti"/>
      </w:pPr>
      <w:r w:rsidRPr="00A321BC">
        <w:t>job search assistance, including:</w:t>
      </w:r>
    </w:p>
    <w:p w14:paraId="66B00DA5"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0B0853AD" w14:textId="77777777" w:rsidR="00E57A4D" w:rsidRPr="00A321BC" w:rsidRDefault="00D76976">
      <w:pPr>
        <w:pStyle w:val="clausetextA0"/>
      </w:pPr>
      <w:r w:rsidRPr="00A321BC">
        <w:t xml:space="preserve">advice on career options; </w:t>
      </w:r>
    </w:p>
    <w:p w14:paraId="597EDA6E" w14:textId="77777777" w:rsidR="00E57A4D" w:rsidRPr="00A321BC" w:rsidRDefault="00D76976">
      <w:pPr>
        <w:pStyle w:val="clausetextA0"/>
      </w:pPr>
      <w:r w:rsidRPr="00A321BC">
        <w:t>employment preparation assistance; and</w:t>
      </w:r>
    </w:p>
    <w:p w14:paraId="728E8BD8" w14:textId="77777777" w:rsidR="00E57A4D" w:rsidRPr="00A321BC" w:rsidRDefault="00D76976">
      <w:pPr>
        <w:pStyle w:val="clausetextA0"/>
      </w:pPr>
      <w:r w:rsidRPr="00A321BC">
        <w:t>sourcing paid or unpaid work experience opportunities and/or Work Trials;</w:t>
      </w:r>
    </w:p>
    <w:p w14:paraId="6197CE29" w14:textId="77777777" w:rsidR="00E57A4D" w:rsidRPr="00A321BC" w:rsidRDefault="00D76976">
      <w:pPr>
        <w:pStyle w:val="clausetexta"/>
      </w:pPr>
      <w:r w:rsidRPr="00A321BC">
        <w:t>referring suitable Participants to Vacancies;</w:t>
      </w:r>
    </w:p>
    <w:p w14:paraId="17CCDBEE" w14:textId="77777777" w:rsidR="00E57A4D" w:rsidRPr="00A321BC" w:rsidRDefault="00D76976">
      <w:pPr>
        <w:pStyle w:val="clausetexta"/>
      </w:pPr>
      <w:r w:rsidRPr="00A321BC">
        <w:t>identifying the needs of local Employers and developing skills and Training activities for Participants which match those needs;</w:t>
      </w:r>
    </w:p>
    <w:p w14:paraId="291DF58E" w14:textId="77777777" w:rsidR="00E57A4D" w:rsidRPr="00A321BC" w:rsidRDefault="00D76976">
      <w:pPr>
        <w:pStyle w:val="clausetexta"/>
      </w:pPr>
      <w:r w:rsidRPr="00A321BC">
        <w:t>assisting Employers with job design;</w:t>
      </w:r>
    </w:p>
    <w:p w14:paraId="7D6215FC"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36F256BD" w14:textId="77777777" w:rsidR="00E57A4D" w:rsidRPr="00A321BC" w:rsidRDefault="00D76976">
      <w:pPr>
        <w:pStyle w:val="clausetexta"/>
      </w:pPr>
      <w:r w:rsidRPr="00A321BC">
        <w:t>undertaking activities to promote and market the abilities of Participants to Employers;</w:t>
      </w:r>
    </w:p>
    <w:p w14:paraId="09F6639C" w14:textId="77777777" w:rsidR="00E57A4D" w:rsidRPr="00A321BC" w:rsidRDefault="00D76976">
      <w:pPr>
        <w:pStyle w:val="clausetexta"/>
      </w:pPr>
      <w:r w:rsidRPr="00A321BC">
        <w:t>providing assistance, Training and information for Employers and staff to support Participants in the workplace;</w:t>
      </w:r>
    </w:p>
    <w:p w14:paraId="4C580E12"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69209D6E" w14:textId="77777777" w:rsidR="00E57A4D" w:rsidRPr="00A321BC" w:rsidRDefault="00D76976">
      <w:pPr>
        <w:pStyle w:val="clausetexta"/>
      </w:pPr>
      <w:r w:rsidRPr="00A321BC">
        <w:t>workplace assessments and modifications, including through Work Based Personal Assistance, Work Based Personal Assistance Only and liaison with the JobAccess Provider; and</w:t>
      </w:r>
    </w:p>
    <w:p w14:paraId="23447D7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158D5B41" w14:textId="35A722A5"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E01308">
        <w:t>95.3</w:t>
      </w:r>
      <w:r w:rsidR="00DB7C13" w:rsidRPr="00A321BC">
        <w:fldChar w:fldCharType="end"/>
      </w:r>
      <w:r w:rsidRPr="00A321BC">
        <w:t>.</w:t>
      </w:r>
    </w:p>
    <w:p w14:paraId="6AF2821C" w14:textId="77777777" w:rsidR="00A85607" w:rsidRPr="00A321BC" w:rsidRDefault="00E26E5D" w:rsidP="00D76241">
      <w:pPr>
        <w:pStyle w:val="clausetext11xxxxx"/>
      </w:pPr>
      <w:bookmarkStart w:id="1463" w:name="_Ref515867584"/>
      <w:bookmarkStart w:id="1464"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3"/>
      <w:r w:rsidR="00D76241" w:rsidRPr="00A321BC">
        <w:t xml:space="preserve"> is additional to a Wage Subsidy, provided that the subsidy or payment</w:t>
      </w:r>
      <w:r w:rsidR="00A85607" w:rsidRPr="00A321BC">
        <w:t>:</w:t>
      </w:r>
      <w:bookmarkEnd w:id="1464"/>
    </w:p>
    <w:p w14:paraId="74766088" w14:textId="77777777" w:rsidR="00A85607" w:rsidRPr="00A321BC" w:rsidRDefault="00A85607" w:rsidP="00F15C21">
      <w:pPr>
        <w:pStyle w:val="clausetexta"/>
      </w:pPr>
      <w:r w:rsidRPr="00A321BC">
        <w:t>is paid by the Provider from its own funds;</w:t>
      </w:r>
    </w:p>
    <w:p w14:paraId="7C62450D" w14:textId="77777777" w:rsidR="00322D5D" w:rsidRPr="00A321BC" w:rsidRDefault="00A85607" w:rsidP="00F15C21">
      <w:pPr>
        <w:pStyle w:val="clausetexta"/>
      </w:pPr>
      <w:r w:rsidRPr="00A321BC">
        <w:lastRenderedPageBreak/>
        <w:t xml:space="preserve">does not </w:t>
      </w:r>
      <w:r w:rsidR="00322D5D" w:rsidRPr="00A321BC">
        <w:t>make up the whole of a Participant's wage in relation to the Employment;</w:t>
      </w:r>
    </w:p>
    <w:p w14:paraId="61000978" w14:textId="77777777"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59782346" w14:textId="77777777"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70EE16BC" w14:textId="77777777" w:rsidR="00060967" w:rsidRPr="00A321BC" w:rsidRDefault="00060967" w:rsidP="00F15C21">
      <w:pPr>
        <w:pStyle w:val="clausetexta"/>
      </w:pPr>
      <w:r w:rsidRPr="00A321BC">
        <w:t>is paid otherwise in accordance with any Guidelines.</w:t>
      </w:r>
    </w:p>
    <w:p w14:paraId="78EB101F" w14:textId="6C2AF805"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E01308">
        <w:t>95.4</w:t>
      </w:r>
      <w:r w:rsidRPr="00A321BC">
        <w:fldChar w:fldCharType="end"/>
      </w:r>
      <w:r w:rsidRPr="00A321BC">
        <w:t>.</w:t>
      </w:r>
    </w:p>
    <w:p w14:paraId="6CD66FC4" w14:textId="77777777" w:rsidR="00E57A4D" w:rsidRPr="00A321BC" w:rsidRDefault="00D76976" w:rsidP="00816D43">
      <w:pPr>
        <w:pStyle w:val="clausetext11xxxxx"/>
      </w:pPr>
      <w:bookmarkStart w:id="1465" w:name="_Ref519503983"/>
      <w:r w:rsidRPr="00A321BC">
        <w:t xml:space="preserve">The Provider may only provide a Participant with one of the following </w:t>
      </w:r>
      <w:r w:rsidR="00CE1A3A" w:rsidRPr="00A321BC">
        <w:t>Program</w:t>
      </w:r>
      <w:r w:rsidRPr="00A321BC">
        <w:t xml:space="preserve"> Services at any one time:</w:t>
      </w:r>
      <w:bookmarkEnd w:id="1465"/>
    </w:p>
    <w:p w14:paraId="798AB1CE" w14:textId="77777777" w:rsidR="00E57A4D" w:rsidRPr="00A321BC" w:rsidRDefault="00D76976" w:rsidP="00AA6819">
      <w:pPr>
        <w:pStyle w:val="clausetexta"/>
      </w:pPr>
      <w:r w:rsidRPr="00A321BC">
        <w:t>Employment Assistance;</w:t>
      </w:r>
    </w:p>
    <w:p w14:paraId="58D41290" w14:textId="77777777" w:rsidR="00E57A4D" w:rsidRPr="00A321BC" w:rsidRDefault="00D76976" w:rsidP="00AA6819">
      <w:pPr>
        <w:pStyle w:val="clausetexta"/>
      </w:pPr>
      <w:r w:rsidRPr="00A321BC">
        <w:t>Extended Employment Assistance;</w:t>
      </w:r>
    </w:p>
    <w:p w14:paraId="5AD8F959" w14:textId="77777777" w:rsidR="00E57A4D" w:rsidRPr="00A321BC" w:rsidRDefault="00D76976" w:rsidP="00AA6819">
      <w:pPr>
        <w:pStyle w:val="clausetexta"/>
      </w:pPr>
      <w:r w:rsidRPr="00A321BC">
        <w:t xml:space="preserve">Post Placement Support; </w:t>
      </w:r>
    </w:p>
    <w:p w14:paraId="50E2BFC5" w14:textId="77777777" w:rsidR="00E57A4D" w:rsidRPr="00A321BC" w:rsidRDefault="00D76976" w:rsidP="00AA6819">
      <w:pPr>
        <w:pStyle w:val="clausetexta"/>
      </w:pPr>
      <w:r w:rsidRPr="00A321BC">
        <w:t>Ongoing Support;</w:t>
      </w:r>
    </w:p>
    <w:p w14:paraId="25E3CCBF"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2F328F9C" w14:textId="77777777" w:rsidR="00E57A4D" w:rsidRPr="00A321BC" w:rsidRDefault="00D76976">
      <w:pPr>
        <w:pStyle w:val="clausetexta"/>
      </w:pPr>
      <w:r w:rsidRPr="00A321BC">
        <w:t>Work Based Personal Assistance Only,</w:t>
      </w:r>
    </w:p>
    <w:p w14:paraId="41BC0D71"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665C839C" w14:textId="77777777" w:rsidR="00E57A4D" w:rsidRPr="00A321BC" w:rsidRDefault="00D76976" w:rsidP="00885CF8">
      <w:pPr>
        <w:pStyle w:val="Italicclausesub-headings"/>
      </w:pPr>
      <w:r w:rsidRPr="00A321BC">
        <w:t>Work Based Personal Assistance</w:t>
      </w:r>
    </w:p>
    <w:p w14:paraId="0631F688"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45CB6060" w14:textId="77777777" w:rsidR="00E57A4D" w:rsidRPr="00A321BC" w:rsidRDefault="00D76976" w:rsidP="00F15C21">
      <w:pPr>
        <w:pStyle w:val="clausetext11xxxxx"/>
        <w:keepNext/>
      </w:pPr>
      <w:r w:rsidRPr="00A321BC">
        <w:t>If, at any time, a Disability Employment Services – Employment Support Service Participant or a Work Based Personal Assistance Only Participant becomes a NDIS Participant, the Provider must:</w:t>
      </w:r>
    </w:p>
    <w:p w14:paraId="263D19B8" w14:textId="23A40024"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E01308">
        <w:t>139.14(c)</w:t>
      </w:r>
      <w:r w:rsidR="0068093D" w:rsidRPr="00A321BC">
        <w:fldChar w:fldCharType="end"/>
      </w:r>
      <w:r w:rsidRPr="00A321BC">
        <w:t>; and</w:t>
      </w:r>
    </w:p>
    <w:p w14:paraId="11106F54"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3E8BA7EE" w14:textId="77E21D2E" w:rsidR="006C4B2A" w:rsidRPr="00A321BC" w:rsidRDefault="00D14CF8" w:rsidP="001E32E0">
      <w:pPr>
        <w:pStyle w:val="ClauseHeadings1xxxx"/>
      </w:pPr>
      <w:bookmarkStart w:id="1466" w:name="_Toc106709104"/>
      <w:bookmarkStart w:id="1467" w:name="_Ref485658066"/>
      <w:r>
        <w:t xml:space="preserve">Reserved </w:t>
      </w:r>
      <w:bookmarkEnd w:id="1466"/>
    </w:p>
    <w:p w14:paraId="4CD1B03B" w14:textId="2109E8DC" w:rsidR="00D21414" w:rsidRPr="00A321BC" w:rsidRDefault="00F81F7A" w:rsidP="001E32E0">
      <w:pPr>
        <w:pStyle w:val="ClauseHeadings1xxxx"/>
      </w:pPr>
      <w:bookmarkStart w:id="1468" w:name="_Toc106709105"/>
      <w:bookmarkStart w:id="1469" w:name="_Toc106709106"/>
      <w:bookmarkStart w:id="1470" w:name="_Toc106709107"/>
      <w:bookmarkStart w:id="1471" w:name="_Toc106709108"/>
      <w:bookmarkStart w:id="1472" w:name="_Toc106709109"/>
      <w:bookmarkStart w:id="1473" w:name="_Toc106709110"/>
      <w:bookmarkStart w:id="1474" w:name="_Toc106709111"/>
      <w:bookmarkStart w:id="1475" w:name="_Toc106709112"/>
      <w:bookmarkStart w:id="1476" w:name="_Toc106709113"/>
      <w:bookmarkStart w:id="1477" w:name="_Toc106709114"/>
      <w:bookmarkStart w:id="1478" w:name="_Toc106709115"/>
      <w:bookmarkStart w:id="1479" w:name="_Toc106709116"/>
      <w:bookmarkStart w:id="1480" w:name="_Toc106709117"/>
      <w:bookmarkStart w:id="1481" w:name="_Toc106709118"/>
      <w:bookmarkStart w:id="1482" w:name="_Toc106709119"/>
      <w:bookmarkStart w:id="1483" w:name="_Toc106709120"/>
      <w:bookmarkStart w:id="1484" w:name="_Toc106709121"/>
      <w:bookmarkStart w:id="1485" w:name="_Toc106709122"/>
      <w:bookmarkStart w:id="1486" w:name="_Toc106709123"/>
      <w:bookmarkStart w:id="1487" w:name="_Toc106709124"/>
      <w:bookmarkStart w:id="1488" w:name="_Toc106709125"/>
      <w:bookmarkStart w:id="1489" w:name="_Toc106709126"/>
      <w:bookmarkStart w:id="1490" w:name="_Toc106709127"/>
      <w:bookmarkStart w:id="1491" w:name="_Toc106709128"/>
      <w:bookmarkStart w:id="1492" w:name="_Toc106709129"/>
      <w:bookmarkStart w:id="1493" w:name="_Toc106709130"/>
      <w:bookmarkStart w:id="1494" w:name="_Toc106709131"/>
      <w:bookmarkStart w:id="1495" w:name="_Toc106709132"/>
      <w:bookmarkStart w:id="1496" w:name="_Toc106709133"/>
      <w:bookmarkStart w:id="1497" w:name="_Toc106709134"/>
      <w:bookmarkStart w:id="1498" w:name="_Toc106709135"/>
      <w:bookmarkStart w:id="1499" w:name="_Toc10670913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t>Reserved</w:t>
      </w:r>
      <w:bookmarkEnd w:id="1499"/>
    </w:p>
    <w:p w14:paraId="7F36A673" w14:textId="195810EC" w:rsidR="00E57A4D" w:rsidRPr="00A321BC" w:rsidRDefault="00E43B0D">
      <w:pPr>
        <w:pStyle w:val="ClauseHeadings1xxxx"/>
      </w:pPr>
      <w:bookmarkStart w:id="1500" w:name="_Toc105422682"/>
      <w:bookmarkStart w:id="1501" w:name="_Toc106709137"/>
      <w:bookmarkStart w:id="1502" w:name="_Toc105422683"/>
      <w:bookmarkStart w:id="1503" w:name="_Toc106709138"/>
      <w:bookmarkStart w:id="1504" w:name="_Toc105422684"/>
      <w:bookmarkStart w:id="1505" w:name="_Toc106709139"/>
      <w:bookmarkStart w:id="1506" w:name="_Toc105422685"/>
      <w:bookmarkStart w:id="1507" w:name="_Toc106709140"/>
      <w:bookmarkStart w:id="1508" w:name="_Toc105422686"/>
      <w:bookmarkStart w:id="1509" w:name="_Toc106709141"/>
      <w:bookmarkStart w:id="1510" w:name="_Toc105422687"/>
      <w:bookmarkStart w:id="1511" w:name="_Toc106709142"/>
      <w:bookmarkStart w:id="1512" w:name="_Toc105422688"/>
      <w:bookmarkStart w:id="1513" w:name="_Toc106709143"/>
      <w:bookmarkStart w:id="1514" w:name="_Toc105422689"/>
      <w:bookmarkStart w:id="1515" w:name="_Toc106709144"/>
      <w:bookmarkStart w:id="1516" w:name="_Toc105422690"/>
      <w:bookmarkStart w:id="1517" w:name="_Toc106709145"/>
      <w:bookmarkStart w:id="1518" w:name="_Toc105422691"/>
      <w:bookmarkStart w:id="1519" w:name="_Toc106709146"/>
      <w:bookmarkStart w:id="1520" w:name="_Toc105422692"/>
      <w:bookmarkStart w:id="1521" w:name="_Toc106709147"/>
      <w:bookmarkStart w:id="1522" w:name="_Toc105422693"/>
      <w:bookmarkStart w:id="1523" w:name="_Toc106709148"/>
      <w:bookmarkStart w:id="1524" w:name="_Toc105422694"/>
      <w:bookmarkStart w:id="1525" w:name="_Toc106709149"/>
      <w:bookmarkStart w:id="1526" w:name="_Toc105422695"/>
      <w:bookmarkStart w:id="1527" w:name="_Toc106709150"/>
      <w:bookmarkStart w:id="1528" w:name="_Toc105422696"/>
      <w:bookmarkStart w:id="1529" w:name="_Toc106709151"/>
      <w:bookmarkStart w:id="1530" w:name="_Toc105422697"/>
      <w:bookmarkStart w:id="1531" w:name="_Toc106709152"/>
      <w:bookmarkStart w:id="1532" w:name="_Toc105422698"/>
      <w:bookmarkStart w:id="1533" w:name="_Toc106709153"/>
      <w:bookmarkStart w:id="1534" w:name="_Toc105422699"/>
      <w:bookmarkStart w:id="1535" w:name="_Toc106709154"/>
      <w:bookmarkStart w:id="1536" w:name="_Toc105422700"/>
      <w:bookmarkStart w:id="1537" w:name="_Toc106709155"/>
      <w:bookmarkStart w:id="1538" w:name="_Toc105422701"/>
      <w:bookmarkStart w:id="1539" w:name="_Toc106709156"/>
      <w:bookmarkStart w:id="1540" w:name="_Toc105422702"/>
      <w:bookmarkStart w:id="1541" w:name="_Toc106709157"/>
      <w:bookmarkStart w:id="1542" w:name="_Toc105422703"/>
      <w:bookmarkStart w:id="1543" w:name="_Toc106709158"/>
      <w:bookmarkStart w:id="1544" w:name="_Toc105422704"/>
      <w:bookmarkStart w:id="1545" w:name="_Toc106709159"/>
      <w:bookmarkStart w:id="1546" w:name="_Toc105422705"/>
      <w:bookmarkStart w:id="1547" w:name="_Toc106709160"/>
      <w:bookmarkStart w:id="1548" w:name="_Toc105422706"/>
      <w:bookmarkStart w:id="1549" w:name="_Toc106709161"/>
      <w:bookmarkStart w:id="1550" w:name="_Toc105422707"/>
      <w:bookmarkStart w:id="1551" w:name="_Toc106709162"/>
      <w:bookmarkStart w:id="1552" w:name="_Toc105422708"/>
      <w:bookmarkStart w:id="1553" w:name="_Toc106709163"/>
      <w:bookmarkStart w:id="1554" w:name="_Toc105422709"/>
      <w:bookmarkStart w:id="1555" w:name="_Toc106709164"/>
      <w:bookmarkStart w:id="1556" w:name="_Toc105422710"/>
      <w:bookmarkStart w:id="1557" w:name="_Toc106709165"/>
      <w:bookmarkStart w:id="1558" w:name="_Toc105422711"/>
      <w:bookmarkStart w:id="1559" w:name="_Toc106709166"/>
      <w:bookmarkStart w:id="1560" w:name="_Toc105422712"/>
      <w:bookmarkStart w:id="1561" w:name="_Toc106709167"/>
      <w:bookmarkStart w:id="1562" w:name="_Toc105422713"/>
      <w:bookmarkStart w:id="1563" w:name="_Toc106709168"/>
      <w:bookmarkStart w:id="1564" w:name="_Toc105422714"/>
      <w:bookmarkStart w:id="1565" w:name="_Toc106709169"/>
      <w:bookmarkStart w:id="1566" w:name="_Toc105422715"/>
      <w:bookmarkStart w:id="1567" w:name="_Toc106709170"/>
      <w:bookmarkStart w:id="1568" w:name="_Toc105422716"/>
      <w:bookmarkStart w:id="1569" w:name="_Toc106709171"/>
      <w:bookmarkStart w:id="1570" w:name="_Toc105422717"/>
      <w:bookmarkStart w:id="1571" w:name="_Toc106709172"/>
      <w:bookmarkStart w:id="1572" w:name="_Toc105422718"/>
      <w:bookmarkStart w:id="1573" w:name="_Toc106709173"/>
      <w:bookmarkStart w:id="1574" w:name="_Toc105422719"/>
      <w:bookmarkStart w:id="1575" w:name="_Toc106709174"/>
      <w:bookmarkStart w:id="1576" w:name="_Toc105422720"/>
      <w:bookmarkStart w:id="1577" w:name="_Toc106709175"/>
      <w:bookmarkStart w:id="1578" w:name="_Toc105422721"/>
      <w:bookmarkStart w:id="1579" w:name="_Toc106709176"/>
      <w:bookmarkStart w:id="1580" w:name="_Toc105422722"/>
      <w:bookmarkStart w:id="1581" w:name="_Toc106709177"/>
      <w:bookmarkStart w:id="1582" w:name="_Toc105422723"/>
      <w:bookmarkStart w:id="1583" w:name="_Toc106709178"/>
      <w:bookmarkStart w:id="1584" w:name="_Toc105422724"/>
      <w:bookmarkStart w:id="1585" w:name="_Toc106709179"/>
      <w:bookmarkStart w:id="1586" w:name="_Toc105422725"/>
      <w:bookmarkStart w:id="1587" w:name="_Toc106709180"/>
      <w:bookmarkStart w:id="1588" w:name="_Toc105422726"/>
      <w:bookmarkStart w:id="1589" w:name="_Toc106709181"/>
      <w:bookmarkStart w:id="1590" w:name="_Toc105422727"/>
      <w:bookmarkStart w:id="1591" w:name="_Toc106709182"/>
      <w:bookmarkStart w:id="1592" w:name="_Toc105422728"/>
      <w:bookmarkStart w:id="1593" w:name="_Toc106709183"/>
      <w:bookmarkStart w:id="1594" w:name="_Toc105422729"/>
      <w:bookmarkStart w:id="1595" w:name="_Toc106709184"/>
      <w:bookmarkStart w:id="1596" w:name="_Toc105422730"/>
      <w:bookmarkStart w:id="1597" w:name="_Toc106709185"/>
      <w:bookmarkStart w:id="1598" w:name="_Toc105422731"/>
      <w:bookmarkStart w:id="1599" w:name="_Toc106709186"/>
      <w:bookmarkStart w:id="1600" w:name="_Toc105422732"/>
      <w:bookmarkStart w:id="1601" w:name="_Toc106709187"/>
      <w:bookmarkStart w:id="1602" w:name="_Toc105422733"/>
      <w:bookmarkStart w:id="1603" w:name="_Toc106709188"/>
      <w:bookmarkStart w:id="1604" w:name="_Toc105422734"/>
      <w:bookmarkStart w:id="1605" w:name="_Toc106709189"/>
      <w:bookmarkStart w:id="1606" w:name="_Toc105422735"/>
      <w:bookmarkStart w:id="1607" w:name="_Toc106709190"/>
      <w:bookmarkStart w:id="1608" w:name="_Toc105422736"/>
      <w:bookmarkStart w:id="1609" w:name="_Toc106709191"/>
      <w:bookmarkStart w:id="1610" w:name="_Toc105422737"/>
      <w:bookmarkStart w:id="1611" w:name="_Toc106709192"/>
      <w:bookmarkStart w:id="1612" w:name="_Toc105422738"/>
      <w:bookmarkStart w:id="1613" w:name="_Toc106709193"/>
      <w:bookmarkStart w:id="1614" w:name="_Toc105422739"/>
      <w:bookmarkStart w:id="1615" w:name="_Toc106709194"/>
      <w:bookmarkStart w:id="1616" w:name="_Toc105422740"/>
      <w:bookmarkStart w:id="1617" w:name="_Toc106709195"/>
      <w:bookmarkStart w:id="1618" w:name="_Toc232416576"/>
      <w:bookmarkStart w:id="1619" w:name="_Toc236197895"/>
      <w:bookmarkStart w:id="1620" w:name="_Toc245693934"/>
      <w:bookmarkStart w:id="1621" w:name="_Toc246235162"/>
      <w:bookmarkStart w:id="1622" w:name="_Toc338238988"/>
      <w:bookmarkStart w:id="1623" w:name="_Ref485897376"/>
      <w:bookmarkStart w:id="1624" w:name="_Ref485898224"/>
      <w:bookmarkStart w:id="1625" w:name="_Toc492636029"/>
      <w:bookmarkStart w:id="1626" w:name="_Toc106709196"/>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A321BC">
        <w:t xml:space="preserve">National </w:t>
      </w:r>
      <w:r w:rsidR="00D76976" w:rsidRPr="00A321BC">
        <w:t xml:space="preserve">Work Experience </w:t>
      </w:r>
      <w:r w:rsidR="00CE1A3A" w:rsidRPr="00A321BC">
        <w:t>Program</w:t>
      </w:r>
      <w:r w:rsidRPr="00A321BC">
        <w:t xml:space="preserve"> </w:t>
      </w:r>
      <w:r w:rsidR="00D76976" w:rsidRPr="00A321BC">
        <w:t>Placements</w:t>
      </w:r>
      <w:bookmarkEnd w:id="1618"/>
      <w:bookmarkEnd w:id="1619"/>
      <w:bookmarkEnd w:id="1620"/>
      <w:bookmarkEnd w:id="1621"/>
      <w:bookmarkEnd w:id="1622"/>
      <w:bookmarkEnd w:id="1623"/>
      <w:bookmarkEnd w:id="1624"/>
      <w:bookmarkEnd w:id="1625"/>
      <w:bookmarkEnd w:id="1626"/>
    </w:p>
    <w:p w14:paraId="6E9C7958" w14:textId="6E5D4C58" w:rsidR="00E43B0D" w:rsidRPr="00A321BC" w:rsidRDefault="00E43B0D" w:rsidP="00885CF8">
      <w:pPr>
        <w:pStyle w:val="Italicclausesub-headings"/>
      </w:pPr>
      <w:r w:rsidRPr="00A321BC">
        <w:t xml:space="preserve">National Work Experience </w:t>
      </w:r>
      <w:r w:rsidR="00CE1A3A" w:rsidRPr="00A321BC">
        <w:t>Program</w:t>
      </w:r>
      <w:r w:rsidRPr="00A321BC">
        <w:t xml:space="preserve"> Placements </w:t>
      </w:r>
    </w:p>
    <w:p w14:paraId="03E810A5" w14:textId="4A412A7C"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E01308">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E01308">
        <w:t>98.3</w:t>
      </w:r>
      <w:r w:rsidR="00864657" w:rsidRPr="00A321BC">
        <w:fldChar w:fldCharType="end"/>
      </w:r>
      <w:r w:rsidRPr="00A321BC">
        <w:t>, the Provider may:</w:t>
      </w:r>
    </w:p>
    <w:p w14:paraId="78D33E2A" w14:textId="77777777" w:rsidR="00E43B0D" w:rsidRPr="00A321BC" w:rsidRDefault="00E43B0D" w:rsidP="00AA6819">
      <w:pPr>
        <w:pStyle w:val="clausetexta"/>
      </w:pPr>
      <w:r w:rsidRPr="00A321BC">
        <w:t>provide;</w:t>
      </w:r>
    </w:p>
    <w:p w14:paraId="5B04C240" w14:textId="77777777" w:rsidR="00E43B0D" w:rsidRPr="00A321BC" w:rsidRDefault="00E43B0D" w:rsidP="00AA6819">
      <w:pPr>
        <w:pStyle w:val="clausetexta"/>
      </w:pPr>
      <w:r w:rsidRPr="00A321BC">
        <w:lastRenderedPageBreak/>
        <w:t>broker; or</w:t>
      </w:r>
    </w:p>
    <w:p w14:paraId="609CE7CA" w14:textId="77777777" w:rsidR="00E43B0D" w:rsidRPr="00A321BC" w:rsidRDefault="00E43B0D" w:rsidP="00AA6819">
      <w:pPr>
        <w:pStyle w:val="clausetexta"/>
      </w:pPr>
      <w:r w:rsidRPr="00A321BC">
        <w:t xml:space="preserve">purchase, </w:t>
      </w:r>
    </w:p>
    <w:p w14:paraId="7E7528B7" w14:textId="1044E611" w:rsidR="00E43B0D" w:rsidRPr="00A321BC" w:rsidRDefault="00E43B0D" w:rsidP="00AA6819">
      <w:pPr>
        <w:pStyle w:val="BodyText20"/>
      </w:pPr>
      <w:r w:rsidRPr="00A321BC">
        <w:t xml:space="preserve">National Work Experience </w:t>
      </w:r>
      <w:r w:rsidR="00CE1A3A" w:rsidRPr="00A321BC">
        <w:t>Program</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Pr="00A321BC">
        <w:t>.</w:t>
      </w:r>
    </w:p>
    <w:p w14:paraId="6FA7E9BE" w14:textId="3E3ACEA0" w:rsidR="00E43B0D" w:rsidRPr="00A321BC" w:rsidRDefault="00E43B0D" w:rsidP="00816D43">
      <w:pPr>
        <w:pStyle w:val="clausetext11xxxxx"/>
      </w:pPr>
      <w:bookmarkStart w:id="1627" w:name="_Ref485657889"/>
      <w:r w:rsidRPr="00A321BC">
        <w:t xml:space="preserve">National Work Experience </w:t>
      </w:r>
      <w:r w:rsidR="00CE1A3A" w:rsidRPr="00A321BC">
        <w:t>Program</w:t>
      </w:r>
      <w:r w:rsidRPr="00A321BC">
        <w:t xml:space="preserve"> Placements:</w:t>
      </w:r>
      <w:bookmarkEnd w:id="1627"/>
    </w:p>
    <w:p w14:paraId="17BF023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15C45930" w14:textId="3AB6D40B" w:rsidR="00E43B0D" w:rsidRPr="00A321BC" w:rsidRDefault="00E43B0D" w:rsidP="009533DD">
      <w:pPr>
        <w:pStyle w:val="clausetexta"/>
        <w:keepLines/>
      </w:pPr>
      <w:bookmarkStart w:id="1628" w:name="_Ref485657854"/>
      <w:r w:rsidRPr="00A321BC">
        <w:t xml:space="preserve">must only be provided, brokered or purchased by the Provider if the Provider is satisfied that, for each National Work Experience </w:t>
      </w:r>
      <w:r w:rsidR="00CE1A3A" w:rsidRPr="00A321BC">
        <w:t>Program</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Pr="00A321BC">
        <w:t xml:space="preserve"> Placement, and the Provider has made an assessment of the likely length of that employment; and</w:t>
      </w:r>
      <w:bookmarkEnd w:id="1628"/>
      <w:r w:rsidRPr="00A321BC">
        <w:t xml:space="preserve"> </w:t>
      </w:r>
    </w:p>
    <w:p w14:paraId="289E472D" w14:textId="77777777" w:rsidR="00E43B0D" w:rsidRPr="00A321BC" w:rsidRDefault="00E43B0D" w:rsidP="00AA6819">
      <w:pPr>
        <w:pStyle w:val="clausetexta"/>
      </w:pPr>
      <w:r w:rsidRPr="00A321BC">
        <w:t>must meet the requirements set out in any Guidelines.</w:t>
      </w:r>
    </w:p>
    <w:p w14:paraId="5B1D60CA" w14:textId="77777777" w:rsidR="00E43B0D" w:rsidRPr="00A321BC" w:rsidRDefault="00E43B0D" w:rsidP="00885CF8">
      <w:pPr>
        <w:pStyle w:val="Italicclausesub-headings"/>
      </w:pPr>
      <w:r w:rsidRPr="00A321BC">
        <w:t>Restrictions on NWEP Activities</w:t>
      </w:r>
    </w:p>
    <w:p w14:paraId="1116FE40" w14:textId="3262B0AB" w:rsidR="005C6367" w:rsidRPr="00A321BC" w:rsidRDefault="00E43B0D" w:rsidP="00816D43">
      <w:pPr>
        <w:pStyle w:val="clausetext11xxxxx"/>
      </w:pPr>
      <w:bookmarkStart w:id="1629" w:name="_Ref485657891"/>
      <w:r w:rsidRPr="00A321BC">
        <w:t xml:space="preserve">The Provider must ensure that each National Work Experience </w:t>
      </w:r>
      <w:r w:rsidR="00CE1A3A" w:rsidRPr="00A321BC">
        <w:t>Program</w:t>
      </w:r>
      <w:r w:rsidRPr="00A321BC">
        <w:t xml:space="preserve"> Placement does not exceed a maximum of four weeks duration with a maximum of 25 hours participation per week.</w:t>
      </w:r>
      <w:bookmarkEnd w:id="1629"/>
      <w:r w:rsidRPr="00A321BC">
        <w:t xml:space="preserve"> </w:t>
      </w:r>
    </w:p>
    <w:p w14:paraId="3A24A110" w14:textId="5F56236B" w:rsidR="00E43B0D" w:rsidRPr="00A321BC" w:rsidRDefault="00E43B0D" w:rsidP="00885CF8">
      <w:pPr>
        <w:pStyle w:val="Italicclausesub-headings"/>
      </w:pPr>
      <w:r w:rsidRPr="00A321BC">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E01308">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2A43A50D" w14:textId="51E09C4B" w:rsidR="00E43B0D" w:rsidRPr="00A321BC" w:rsidRDefault="00E43B0D" w:rsidP="00816D43">
      <w:pPr>
        <w:pStyle w:val="clausetext11xxxxx"/>
        <w:rPr>
          <w:szCs w:val="22"/>
        </w:rPr>
      </w:pPr>
      <w:bookmarkStart w:id="1630"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E01308">
        <w:t>98.5</w:t>
      </w:r>
      <w:r w:rsidR="00864657" w:rsidRPr="00A321BC">
        <w:fldChar w:fldCharType="end"/>
      </w:r>
      <w:r w:rsidRPr="00A321BC">
        <w:t xml:space="preserve">, the Provider must not provide, broker or purchase a National Work Experience </w:t>
      </w:r>
      <w:r w:rsidR="00CE1A3A" w:rsidRPr="00A321BC">
        <w:t>Program</w:t>
      </w:r>
      <w:r w:rsidRPr="00A321BC">
        <w:t xml:space="preserve"> Placement if some or all of the work would have been undertaken by a paid worker if the National Work Experience </w:t>
      </w:r>
      <w:r w:rsidR="00CE1A3A" w:rsidRPr="00A321BC">
        <w:t>Program</w:t>
      </w:r>
      <w:r w:rsidRPr="00A321BC">
        <w:t xml:space="preserve"> Placement activity had not taken place.</w:t>
      </w:r>
      <w:bookmarkEnd w:id="1630"/>
    </w:p>
    <w:p w14:paraId="001FAD15" w14:textId="050EE832" w:rsidR="00E43B0D" w:rsidRPr="00A321BC" w:rsidRDefault="00E43B0D" w:rsidP="00816D43">
      <w:pPr>
        <w:pStyle w:val="clausetext11xxxxx"/>
      </w:pPr>
      <w:bookmarkStart w:id="1631" w:name="_Ref485657823"/>
      <w:r w:rsidRPr="00A321BC">
        <w:t xml:space="preserve">The Provider may provide, broker or purchase a National Work Experience </w:t>
      </w:r>
      <w:r w:rsidR="00CE1A3A" w:rsidRPr="00A321BC">
        <w:t>Program</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E01308">
        <w:t>98.4</w:t>
      </w:r>
      <w:r w:rsidR="00891551" w:rsidRPr="00A321BC">
        <w:fldChar w:fldCharType="end"/>
      </w:r>
      <w:r w:rsidRPr="00A321BC">
        <w:t>, if:</w:t>
      </w:r>
      <w:bookmarkEnd w:id="1631"/>
    </w:p>
    <w:p w14:paraId="5A3FAB6F" w14:textId="77777777" w:rsidR="00E43B0D" w:rsidRPr="00A321BC" w:rsidRDefault="00E43B0D" w:rsidP="00AA6819">
      <w:pPr>
        <w:pStyle w:val="clausetexta"/>
      </w:pPr>
      <w:r w:rsidRPr="00A321BC">
        <w:t>the Department gives its written permission; or</w:t>
      </w:r>
    </w:p>
    <w:p w14:paraId="57A0B2FE" w14:textId="77777777" w:rsidR="00E43B0D" w:rsidRPr="00A321BC" w:rsidRDefault="00E43B0D" w:rsidP="00AA6819">
      <w:pPr>
        <w:pStyle w:val="clausetexta"/>
      </w:pPr>
      <w:r w:rsidRPr="00A321BC">
        <w:t>such action is permitted in any Guidelines; and</w:t>
      </w:r>
    </w:p>
    <w:p w14:paraId="4AFF9131"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971D340" w14:textId="77777777" w:rsidR="00E43B0D" w:rsidRPr="00A321BC" w:rsidRDefault="00E43B0D" w:rsidP="00885CF8">
      <w:pPr>
        <w:pStyle w:val="Italicclausesub-headings"/>
      </w:pPr>
      <w:r w:rsidRPr="00A321BC">
        <w:t>NWEP documentation</w:t>
      </w:r>
    </w:p>
    <w:p w14:paraId="2EC21EE9" w14:textId="59213189"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Pr="00A321BC">
        <w:t xml:space="preserve"> Placement with an Activity Host Organisation, prior to the commencement of that National Work Experience </w:t>
      </w:r>
      <w:r w:rsidR="00CE1A3A" w:rsidRPr="00A321BC">
        <w:t>Program</w:t>
      </w:r>
      <w:r w:rsidRPr="00A321BC">
        <w:t xml:space="preserve"> Placement, the Provider must ensure that: </w:t>
      </w:r>
    </w:p>
    <w:p w14:paraId="68289042" w14:textId="77777777" w:rsidR="00E43B0D" w:rsidRPr="00A321BC" w:rsidRDefault="00E43B0D" w:rsidP="00AA6819">
      <w:pPr>
        <w:pStyle w:val="clausetexta"/>
      </w:pPr>
      <w:r w:rsidRPr="00A321BC">
        <w:t>the Participant; and</w:t>
      </w:r>
    </w:p>
    <w:p w14:paraId="773315FB" w14:textId="77777777" w:rsidR="00E43B0D" w:rsidRPr="00A321BC" w:rsidRDefault="00E43B0D" w:rsidP="00AA6819">
      <w:pPr>
        <w:pStyle w:val="clausetexta"/>
      </w:pPr>
      <w:r w:rsidRPr="00A321BC">
        <w:t>the Activity Host Organisation,</w:t>
      </w:r>
    </w:p>
    <w:p w14:paraId="7DDF2E7F" w14:textId="69763D5E" w:rsidR="00E43B0D" w:rsidRPr="00A321BC" w:rsidRDefault="00E43B0D" w:rsidP="00AA6819">
      <w:pPr>
        <w:pStyle w:val="BodyText20"/>
      </w:pPr>
      <w:r w:rsidRPr="00A321BC">
        <w:t xml:space="preserve">have signed the National Work Experience </w:t>
      </w:r>
      <w:r w:rsidR="00CE1A3A" w:rsidRPr="00A321BC">
        <w:t>Program</w:t>
      </w:r>
      <w:r w:rsidRPr="00A321BC">
        <w:t xml:space="preserve"> Placement documentation in the form required by the Department. </w:t>
      </w:r>
    </w:p>
    <w:p w14:paraId="7607C920" w14:textId="77777777" w:rsidR="00E43B0D" w:rsidRPr="00A321BC" w:rsidRDefault="00E43B0D" w:rsidP="00885CF8">
      <w:pPr>
        <w:pStyle w:val="Italicclausesub-headings"/>
      </w:pPr>
      <w:r w:rsidRPr="00A321BC">
        <w:lastRenderedPageBreak/>
        <w:t>Ceasing NWEP Activities</w:t>
      </w:r>
    </w:p>
    <w:p w14:paraId="23BBCEBB" w14:textId="781D2EDD"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Pr="00A321BC">
        <w:t xml:space="preserve"> Placement, and the Provider must immediately take any action required by the direction.</w:t>
      </w:r>
    </w:p>
    <w:p w14:paraId="76F6AA61" w14:textId="129BCDD2"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Pr="00A321BC">
        <w:t xml:space="preserve"> Placement at any time. </w:t>
      </w:r>
    </w:p>
    <w:p w14:paraId="6FF35242" w14:textId="2745FBEE" w:rsidR="00E43B0D" w:rsidRPr="00A321BC" w:rsidRDefault="00174D33" w:rsidP="00885CF8">
      <w:pPr>
        <w:pStyle w:val="Italicclausesub-headings"/>
      </w:pPr>
      <w:r>
        <w:t>P</w:t>
      </w:r>
      <w:r w:rsidR="00E43B0D" w:rsidRPr="00A321BC">
        <w:t>ayment</w:t>
      </w:r>
      <w:r w:rsidR="00BD529A">
        <w:t xml:space="preserve"> of</w:t>
      </w:r>
      <w:r w:rsidR="00E43B0D" w:rsidRPr="00A321BC">
        <w:t xml:space="preserve"> NWEP </w:t>
      </w:r>
      <w:r w:rsidR="00BD529A">
        <w:t>Host Payments</w:t>
      </w:r>
      <w:r w:rsidR="00BD529A" w:rsidRPr="00A321BC">
        <w:t xml:space="preserve"> </w:t>
      </w:r>
    </w:p>
    <w:p w14:paraId="64A7941A" w14:textId="03F0EC6B" w:rsidR="00E43B0D"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E01308">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Pr="00A321BC">
        <w:t xml:space="preserve"> Placement.</w:t>
      </w:r>
    </w:p>
    <w:p w14:paraId="00C49945" w14:textId="70CCF1E1" w:rsidR="00174D33" w:rsidRPr="00A321BC" w:rsidRDefault="00B14D0C" w:rsidP="00737DFA">
      <w:pPr>
        <w:pStyle w:val="clausetext11xxxxx"/>
        <w:numPr>
          <w:ilvl w:val="0"/>
          <w:numId w:val="0"/>
        </w:numPr>
        <w:ind w:left="1418" w:hanging="851"/>
      </w:pPr>
      <w:r>
        <w:t>98.9A</w:t>
      </w:r>
      <w:r>
        <w:tab/>
      </w:r>
      <w:r w:rsidRPr="00B14D0C">
        <w:t xml:space="preserve">The Provider must only pay the </w:t>
      </w:r>
      <w:r>
        <w:t>NWEP</w:t>
      </w:r>
      <w:r w:rsidRPr="00B14D0C">
        <w:t xml:space="preserve"> </w:t>
      </w:r>
      <w:r>
        <w:t>Host Payment</w:t>
      </w:r>
      <w:r w:rsidRPr="00B14D0C">
        <w:t xml:space="preserve"> to an Activity Host Organisation with respect to a</w:t>
      </w:r>
      <w:r>
        <w:t xml:space="preserve">n </w:t>
      </w:r>
      <w:r w:rsidR="00503D5D">
        <w:t>National Work Experience Program</w:t>
      </w:r>
      <w:r>
        <w:t xml:space="preserve"> Placement</w:t>
      </w:r>
      <w:r w:rsidRPr="00B14D0C">
        <w:t xml:space="preserve"> for a Participant if the Provider has first, in accordance with any Guidelines</w:t>
      </w:r>
      <w:r w:rsidR="00174D33" w:rsidRPr="00A321BC">
        <w:t>:</w:t>
      </w:r>
    </w:p>
    <w:p w14:paraId="1138991A" w14:textId="77777777" w:rsidR="00174D33" w:rsidRPr="00A321BC" w:rsidRDefault="00174D33" w:rsidP="00174D33">
      <w:pPr>
        <w:pStyle w:val="clausetexta"/>
      </w:pPr>
      <w:r w:rsidRPr="00A321BC">
        <w:t>confirmed that:</w:t>
      </w:r>
    </w:p>
    <w:p w14:paraId="4356344B" w14:textId="756A225A" w:rsidR="00174D33" w:rsidRPr="00A321BC" w:rsidRDefault="00174D33" w:rsidP="00174D33">
      <w:pPr>
        <w:pStyle w:val="clausetexti"/>
      </w:pPr>
      <w:r w:rsidRPr="00A321BC">
        <w:t xml:space="preserve">the Participant is eligible to participate in the </w:t>
      </w:r>
      <w:r w:rsidR="002E481C">
        <w:t xml:space="preserve">National Work </w:t>
      </w:r>
      <w:r w:rsidR="002B57D4">
        <w:t>Experience</w:t>
      </w:r>
      <w:r w:rsidR="002E481C">
        <w:t xml:space="preserve"> Program Placement</w:t>
      </w:r>
      <w:r w:rsidRPr="00A321BC">
        <w:t>;</w:t>
      </w:r>
    </w:p>
    <w:p w14:paraId="5D20E8EA" w14:textId="4DEBFEB7" w:rsidR="00174D33" w:rsidRPr="00A321BC" w:rsidRDefault="00174D33" w:rsidP="00174D33">
      <w:pPr>
        <w:pStyle w:val="clausetexti"/>
      </w:pPr>
      <w:r w:rsidRPr="00A321BC">
        <w:t>the relevant position meets the requirements of a</w:t>
      </w:r>
      <w:r w:rsidR="005D405F">
        <w:t>n</w:t>
      </w:r>
      <w:r w:rsidRPr="00A321BC">
        <w:t xml:space="preserve"> </w:t>
      </w:r>
      <w:r w:rsidR="002E481C">
        <w:t>National Work Ex</w:t>
      </w:r>
      <w:r w:rsidR="002B57D4">
        <w:t>p</w:t>
      </w:r>
      <w:r w:rsidR="002E481C">
        <w:t xml:space="preserve">erience Program Placement </w:t>
      </w:r>
      <w:r w:rsidRPr="00A321BC">
        <w:t xml:space="preserve">as specified in this Agreement, including any Guidelines; </w:t>
      </w:r>
    </w:p>
    <w:p w14:paraId="52943C10" w14:textId="1FEA4571" w:rsidR="00174D33" w:rsidRPr="00A321BC" w:rsidRDefault="00174D33" w:rsidP="00174D33">
      <w:pPr>
        <w:pStyle w:val="clausetexti"/>
      </w:pPr>
      <w:r w:rsidRPr="00A321BC">
        <w:t>the Activity Host Organisation satisfies the eligibility requirements to host, and to receive a</w:t>
      </w:r>
      <w:r w:rsidR="005D405F">
        <w:t>n</w:t>
      </w:r>
      <w:r w:rsidRPr="00A321BC">
        <w:t xml:space="preserve"> </w:t>
      </w:r>
      <w:r w:rsidR="005D405F">
        <w:t>NWEP</w:t>
      </w:r>
      <w:r w:rsidR="005D405F" w:rsidRPr="00B14D0C">
        <w:t xml:space="preserve"> </w:t>
      </w:r>
      <w:r w:rsidR="005D405F">
        <w:t>Host Payment</w:t>
      </w:r>
      <w:r w:rsidR="005D405F" w:rsidRPr="00B14D0C">
        <w:t xml:space="preserve"> </w:t>
      </w:r>
      <w:r w:rsidRPr="00A321BC">
        <w:t xml:space="preserve">for, </w:t>
      </w:r>
      <w:r w:rsidR="002E481C">
        <w:t>a National Work Ex</w:t>
      </w:r>
      <w:r w:rsidR="002B57D4">
        <w:t>p</w:t>
      </w:r>
      <w:r w:rsidR="002E481C">
        <w:t>erience Program Placement</w:t>
      </w:r>
      <w:r w:rsidRPr="00A321BC">
        <w:t>, as specified in this Agreement, including any Guidelines; and</w:t>
      </w:r>
    </w:p>
    <w:p w14:paraId="1BD11099" w14:textId="38C3D277" w:rsidR="00174D33" w:rsidRPr="00A321BC" w:rsidRDefault="00174D33" w:rsidP="00174D33">
      <w:pPr>
        <w:pStyle w:val="clausetexti"/>
      </w:pPr>
      <w:r w:rsidRPr="00A321BC">
        <w:t xml:space="preserve">the Participant has commenced in the relevant </w:t>
      </w:r>
      <w:r w:rsidR="002E481C">
        <w:t>National Work Ex</w:t>
      </w:r>
      <w:r w:rsidR="002B57D4">
        <w:t>p</w:t>
      </w:r>
      <w:r w:rsidR="002E481C">
        <w:t>erience Program Placement</w:t>
      </w:r>
      <w:r w:rsidRPr="00A321BC">
        <w:t>; and</w:t>
      </w:r>
    </w:p>
    <w:p w14:paraId="3E768ECE" w14:textId="6F232F45" w:rsidR="00174D33" w:rsidRPr="00A321BC" w:rsidRDefault="00174D33" w:rsidP="00174D33">
      <w:pPr>
        <w:pStyle w:val="clausetexta"/>
      </w:pPr>
      <w:r w:rsidRPr="00A321BC">
        <w:t>entered into a</w:t>
      </w:r>
      <w:r w:rsidR="00FA1C72">
        <w:t>n Activity</w:t>
      </w:r>
      <w:r w:rsidRPr="00A321BC">
        <w:t xml:space="preserve"> </w:t>
      </w:r>
      <w:r w:rsidR="002E481C">
        <w:t>Host Organisation</w:t>
      </w:r>
      <w:r w:rsidRPr="00A321BC">
        <w:t xml:space="preserve"> Agreement in relation to the </w:t>
      </w:r>
      <w:r w:rsidR="002E481C">
        <w:t>National Work Ex</w:t>
      </w:r>
      <w:r w:rsidR="002B57D4">
        <w:t>p</w:t>
      </w:r>
      <w:r w:rsidR="002E481C">
        <w:t xml:space="preserve">erience Program Placement </w:t>
      </w:r>
      <w:r w:rsidRPr="00A321BC">
        <w:t>with the relevant Participant and the Activity Host Organisation.</w:t>
      </w:r>
    </w:p>
    <w:p w14:paraId="65514AC7" w14:textId="02C3AF1E" w:rsidR="00174D33" w:rsidRPr="00A321BC" w:rsidRDefault="00012563" w:rsidP="00EB4BF7">
      <w:pPr>
        <w:pStyle w:val="clausetext11xxxxx"/>
        <w:numPr>
          <w:ilvl w:val="0"/>
          <w:numId w:val="0"/>
        </w:numPr>
        <w:ind w:left="1418" w:hanging="851"/>
      </w:pPr>
      <w:r>
        <w:t>98.9B</w:t>
      </w:r>
      <w:r>
        <w:tab/>
      </w:r>
      <w:r w:rsidR="00174D33" w:rsidRPr="00A321BC">
        <w:t>Subject to any contrary provision specified in any Guidelines, the Provider must ensure that each payment of a</w:t>
      </w:r>
      <w:r w:rsidR="00737DFA">
        <w:t>n</w:t>
      </w:r>
      <w:r w:rsidR="00174D33" w:rsidRPr="00A321BC">
        <w:t xml:space="preserve"> </w:t>
      </w:r>
      <w:r w:rsidR="00737DFA">
        <w:t>NWEP</w:t>
      </w:r>
      <w:r w:rsidR="00737DFA" w:rsidRPr="00B14D0C">
        <w:t xml:space="preserve"> </w:t>
      </w:r>
      <w:r w:rsidR="00737DFA">
        <w:t>Host Payment</w:t>
      </w:r>
      <w:r w:rsidR="00737DFA" w:rsidRPr="00B14D0C">
        <w:t xml:space="preserve"> </w:t>
      </w:r>
      <w:r w:rsidR="00174D33" w:rsidRPr="00A321BC">
        <w:t>is paid:</w:t>
      </w:r>
    </w:p>
    <w:p w14:paraId="7AAE9B3E" w14:textId="77777777" w:rsidR="00174D33" w:rsidRPr="00A321BC" w:rsidRDefault="00174D33" w:rsidP="00174D33">
      <w:pPr>
        <w:pStyle w:val="clausetexta"/>
      </w:pPr>
      <w:r w:rsidRPr="00A321BC">
        <w:t>from the Provider’s own funds;</w:t>
      </w:r>
    </w:p>
    <w:p w14:paraId="17868965" w14:textId="77777777" w:rsidR="00174D33" w:rsidRPr="00A321BC" w:rsidRDefault="00174D33" w:rsidP="00174D33">
      <w:pPr>
        <w:pStyle w:val="clausetexta"/>
      </w:pPr>
      <w:r w:rsidRPr="00A321BC">
        <w:t>to the relevant Activity Host Organisation;</w:t>
      </w:r>
    </w:p>
    <w:p w14:paraId="1F51A283" w14:textId="6FE2B892" w:rsidR="00174D33" w:rsidRPr="00A321BC" w:rsidRDefault="00174D33" w:rsidP="00174D33">
      <w:pPr>
        <w:pStyle w:val="clausetexta"/>
      </w:pPr>
      <w:r w:rsidRPr="00A321BC">
        <w:t xml:space="preserve">only once for each Participant; </w:t>
      </w:r>
    </w:p>
    <w:p w14:paraId="19D4459F" w14:textId="6CE184CC" w:rsidR="00174D33" w:rsidRPr="00A321BC" w:rsidRDefault="00174D33" w:rsidP="00174D33">
      <w:pPr>
        <w:pStyle w:val="clausetexta"/>
      </w:pPr>
      <w:r w:rsidRPr="00A321BC">
        <w:t xml:space="preserve">within five </w:t>
      </w:r>
      <w:r w:rsidR="00737DFA">
        <w:t>calendar</w:t>
      </w:r>
      <w:r w:rsidRPr="00A321BC">
        <w:t xml:space="preserve"> </w:t>
      </w:r>
      <w:r w:rsidR="00737DFA">
        <w:t>d</w:t>
      </w:r>
      <w:r w:rsidRPr="00A321BC">
        <w:t xml:space="preserve">ays of the </w:t>
      </w:r>
      <w:r w:rsidR="00737DFA">
        <w:t>expected start date of the</w:t>
      </w:r>
      <w:r w:rsidRPr="00A321BC">
        <w:t xml:space="preserve"> </w:t>
      </w:r>
      <w:r w:rsidR="00737DFA">
        <w:t>National Work Ex</w:t>
      </w:r>
      <w:r w:rsidR="002B57D4">
        <w:t>p</w:t>
      </w:r>
      <w:r w:rsidR="00737DFA">
        <w:t>erience Program Placement</w:t>
      </w:r>
      <w:r w:rsidRPr="00A321BC">
        <w:t xml:space="preserve">, unless otherwise agreed with the </w:t>
      </w:r>
      <w:r w:rsidR="00B26C10">
        <w:t xml:space="preserve">relevant </w:t>
      </w:r>
      <w:r w:rsidRPr="00A321BC">
        <w:t>Activity Host Organisation; and</w:t>
      </w:r>
    </w:p>
    <w:p w14:paraId="7F7FA9EB" w14:textId="77777777" w:rsidR="00174D33" w:rsidRPr="00A321BC" w:rsidRDefault="00174D33" w:rsidP="00174D33">
      <w:pPr>
        <w:pStyle w:val="clausetexta"/>
      </w:pPr>
      <w:r w:rsidRPr="00A321BC">
        <w:t>otherwise in accordance with any Guidelines.</w:t>
      </w:r>
    </w:p>
    <w:p w14:paraId="407E1E46" w14:textId="77777777" w:rsidR="00EB4BF7" w:rsidRPr="00A321BC" w:rsidRDefault="00EB4BF7" w:rsidP="00EB4BF7">
      <w:pPr>
        <w:pStyle w:val="Italicclausesub-headings"/>
      </w:pPr>
      <w:r w:rsidRPr="00A321BC">
        <w:lastRenderedPageBreak/>
        <w:t>Reimbursement</w:t>
      </w:r>
    </w:p>
    <w:p w14:paraId="415C395F" w14:textId="64EC59E2" w:rsidR="00EB4BF7" w:rsidRPr="00A321BC" w:rsidRDefault="00EB4BF7" w:rsidP="00EB4BF7">
      <w:pPr>
        <w:pStyle w:val="clausetext11xxxxx"/>
        <w:numPr>
          <w:ilvl w:val="0"/>
          <w:numId w:val="0"/>
        </w:numPr>
        <w:ind w:left="1418" w:hanging="851"/>
      </w:pPr>
      <w:r>
        <w:t>98.9C</w:t>
      </w:r>
      <w:r>
        <w:tab/>
      </w:r>
      <w:r w:rsidRPr="00A321BC">
        <w:t xml:space="preserve">Once the Provider has properly paid a </w:t>
      </w:r>
      <w:r>
        <w:t>NWEP</w:t>
      </w:r>
      <w:r w:rsidRPr="00B14D0C">
        <w:t xml:space="preserve"> </w:t>
      </w:r>
      <w:r>
        <w:t>Host Payment</w:t>
      </w:r>
      <w:r w:rsidRPr="00B14D0C">
        <w:t xml:space="preserve"> </w:t>
      </w:r>
      <w:r w:rsidRPr="00A321BC">
        <w:t xml:space="preserve">in accordance with clauses </w:t>
      </w:r>
      <w:r>
        <w:t>98.9A and 98.9B</w:t>
      </w:r>
      <w:r w:rsidRPr="00A321BC">
        <w:t xml:space="preserve">, the Provider may submit a claim for Reimbursement in the Department's IT Systems for no more than the same amount as the </w:t>
      </w:r>
      <w:r>
        <w:t>NWEP</w:t>
      </w:r>
      <w:r w:rsidRPr="00B14D0C">
        <w:t xml:space="preserve"> </w:t>
      </w:r>
      <w:r>
        <w:t>Host Payment</w:t>
      </w:r>
      <w:r w:rsidR="006D2F5D">
        <w:t xml:space="preserve"> paid to the relevant Activity Host Organisation</w:t>
      </w:r>
      <w:r w:rsidRPr="00A321BC">
        <w:t>, in accordance with the requirements specified in any Guidelines.</w:t>
      </w:r>
    </w:p>
    <w:p w14:paraId="0A11D878" w14:textId="67CFB0EC" w:rsidR="00EB4BF7" w:rsidRPr="00A321BC" w:rsidRDefault="00EB4BF7" w:rsidP="00EB4BF7">
      <w:pPr>
        <w:pStyle w:val="clausetext11xxxxx"/>
        <w:numPr>
          <w:ilvl w:val="0"/>
          <w:numId w:val="0"/>
        </w:numPr>
        <w:ind w:left="1418" w:hanging="851"/>
      </w:pPr>
      <w:r>
        <w:t>98.9D</w:t>
      </w:r>
      <w:r>
        <w:tab/>
      </w:r>
      <w:r w:rsidRPr="00A321BC">
        <w:t xml:space="preserve">The Department will Reimburse the Provider for each </w:t>
      </w:r>
      <w:r>
        <w:t>NWEP</w:t>
      </w:r>
      <w:r w:rsidRPr="00B14D0C">
        <w:t xml:space="preserve"> </w:t>
      </w:r>
      <w:r>
        <w:t>Host Payment</w:t>
      </w:r>
      <w:r w:rsidRPr="00B14D0C">
        <w:t xml:space="preserve"> </w:t>
      </w:r>
      <w:r w:rsidRPr="00A321BC">
        <w:t>that is paid in accordance with this Agreement and claimed in accordance with clause</w:t>
      </w:r>
      <w:r>
        <w:t xml:space="preserve"> 98.9C</w:t>
      </w:r>
      <w:r w:rsidRPr="00A321BC">
        <w:t>.</w:t>
      </w:r>
    </w:p>
    <w:p w14:paraId="69AA16BC" w14:textId="1A1C084A" w:rsidR="00EB4BF7" w:rsidRPr="00A321BC" w:rsidRDefault="00DB7975" w:rsidP="00BD529A">
      <w:pPr>
        <w:pStyle w:val="clausetext11xxxxx"/>
        <w:numPr>
          <w:ilvl w:val="0"/>
          <w:numId w:val="0"/>
        </w:numPr>
        <w:ind w:left="1418" w:hanging="851"/>
      </w:pPr>
      <w:r>
        <w:t>98.9E</w:t>
      </w:r>
      <w:r>
        <w:tab/>
      </w:r>
      <w:r w:rsidR="00EB4BF7" w:rsidRPr="00A321BC">
        <w:t xml:space="preserve">Each claim for Reimbursement under clause </w:t>
      </w:r>
      <w:r>
        <w:t>98.9C</w:t>
      </w:r>
      <w:r w:rsidR="00EB4BF7" w:rsidRPr="00A321BC">
        <w:t xml:space="preserve"> must be submitted by the Provider to the Department no later than 56 </w:t>
      </w:r>
      <w:r w:rsidR="004E5AC4">
        <w:t xml:space="preserve">calendar </w:t>
      </w:r>
      <w:r w:rsidR="00EB4BF7" w:rsidRPr="00A321BC">
        <w:t xml:space="preserve">days after the end of the relevant </w:t>
      </w:r>
      <w:r>
        <w:t xml:space="preserve">National Work Experience </w:t>
      </w:r>
      <w:r w:rsidR="00503D5D">
        <w:t xml:space="preserve">Program </w:t>
      </w:r>
      <w:r>
        <w:t>Placement</w:t>
      </w:r>
      <w:r w:rsidR="00EB4BF7" w:rsidRPr="00A321BC">
        <w:t>.</w:t>
      </w:r>
    </w:p>
    <w:p w14:paraId="0BE99977" w14:textId="77777777" w:rsidR="00E43B0D" w:rsidRPr="00A321BC" w:rsidRDefault="00E43B0D" w:rsidP="00885CF8">
      <w:pPr>
        <w:pStyle w:val="Italicclausesub-headings"/>
      </w:pPr>
      <w:r w:rsidRPr="00A321BC">
        <w:t>No legal relationships between parties</w:t>
      </w:r>
    </w:p>
    <w:p w14:paraId="1BB132EA" w14:textId="25C33F8D" w:rsidR="00E43B0D" w:rsidRPr="00A321BC" w:rsidRDefault="00E43B0D" w:rsidP="00816D43">
      <w:pPr>
        <w:pStyle w:val="clausetext11xxxxx"/>
      </w:pPr>
      <w:bookmarkStart w:id="1632"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Pr="00A321BC">
        <w:t xml:space="preserve"> Placement itself will create legal relations between the Participant and:</w:t>
      </w:r>
      <w:bookmarkEnd w:id="1632"/>
    </w:p>
    <w:p w14:paraId="77FAF5D3" w14:textId="77777777" w:rsidR="00E43B0D" w:rsidRPr="00A321BC" w:rsidRDefault="00E43B0D" w:rsidP="00AA6819">
      <w:pPr>
        <w:pStyle w:val="clausetexta"/>
      </w:pPr>
      <w:r w:rsidRPr="00A321BC">
        <w:t>the Department;</w:t>
      </w:r>
    </w:p>
    <w:p w14:paraId="71B5900B" w14:textId="77777777" w:rsidR="00E43B0D" w:rsidRPr="00A321BC" w:rsidRDefault="00E43B0D" w:rsidP="00AA6819">
      <w:pPr>
        <w:pStyle w:val="clausetexta"/>
      </w:pPr>
      <w:r w:rsidRPr="00A321BC">
        <w:t>the Provider; or</w:t>
      </w:r>
    </w:p>
    <w:p w14:paraId="5D63E184" w14:textId="77777777" w:rsidR="00E43B0D" w:rsidRPr="00A321BC" w:rsidRDefault="00E43B0D" w:rsidP="00AA6819">
      <w:pPr>
        <w:pStyle w:val="clausetexta"/>
      </w:pPr>
      <w:r w:rsidRPr="00A321BC">
        <w:t>the Activity Host Organisation.</w:t>
      </w:r>
    </w:p>
    <w:p w14:paraId="5BCF77F7" w14:textId="77777777" w:rsidR="00E43B0D" w:rsidRPr="00A321BC" w:rsidRDefault="00C2013C" w:rsidP="001E32E0">
      <w:pPr>
        <w:pStyle w:val="ClauseHeadings1xxxx"/>
      </w:pPr>
      <w:bookmarkStart w:id="1633" w:name="_Ref485654318"/>
      <w:bookmarkStart w:id="1634" w:name="_Toc492636030"/>
      <w:bookmarkStart w:id="1635" w:name="_Toc106709197"/>
      <w:r w:rsidRPr="00A321BC">
        <w:t>PaTH Internships</w:t>
      </w:r>
      <w:bookmarkEnd w:id="1633"/>
      <w:bookmarkEnd w:id="1634"/>
      <w:bookmarkEnd w:id="1635"/>
    </w:p>
    <w:p w14:paraId="413A37F7"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7181D485" w14:textId="77777777" w:rsidR="00C2013C" w:rsidRPr="00A321BC" w:rsidRDefault="00C2013C" w:rsidP="00816D43">
      <w:pPr>
        <w:pStyle w:val="clausetext11xxxxx"/>
      </w:pPr>
      <w:r w:rsidRPr="00A321BC">
        <w:t>The Provider must ensure that each PaTH Internship that it arranges:</w:t>
      </w:r>
    </w:p>
    <w:p w14:paraId="1CC2F1B2"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DBF0B6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25259B81"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2ECB6E1E"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D4C4EF6" w14:textId="77777777" w:rsidR="00C2013C" w:rsidRPr="00A321BC" w:rsidRDefault="00C2013C" w:rsidP="00AA6819">
      <w:pPr>
        <w:pStyle w:val="clausetexta"/>
      </w:pPr>
      <w:r w:rsidRPr="00A321BC">
        <w:t>the Provider creates the relevant PaTH Internship Agreement in the Department’s IT Systems;</w:t>
      </w:r>
    </w:p>
    <w:p w14:paraId="037E19F3"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17B625F1"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41DA5DE6"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7151281A" w14:textId="77777777" w:rsidR="00D52BBF" w:rsidRPr="00A321BC" w:rsidRDefault="00C2013C" w:rsidP="00816D43">
      <w:pPr>
        <w:pStyle w:val="clausetext11xxxxx"/>
      </w:pPr>
      <w:r w:rsidRPr="00A321BC">
        <w:lastRenderedPageBreak/>
        <w:t>If the Provider becomes aware that any Activity Host Organisation has breached a PaTH Internship Agreement, the Provider must immediately Notify the Department and provide information about the relevant breach as required by the Department.</w:t>
      </w:r>
    </w:p>
    <w:p w14:paraId="517C6EB2" w14:textId="77777777" w:rsidR="00C2013C" w:rsidRPr="00A321BC" w:rsidRDefault="00C2013C" w:rsidP="00885CF8">
      <w:pPr>
        <w:pStyle w:val="Italicclausesub-headings"/>
      </w:pPr>
      <w:r w:rsidRPr="00A321BC">
        <w:t xml:space="preserve">Payment of PaTH Internship Amounts </w:t>
      </w:r>
    </w:p>
    <w:p w14:paraId="2DAF893E" w14:textId="77777777" w:rsidR="00C2013C" w:rsidRPr="00A321BC" w:rsidRDefault="00C2013C" w:rsidP="00816D43">
      <w:pPr>
        <w:pStyle w:val="clausetext11xxxxx"/>
      </w:pPr>
      <w:bookmarkStart w:id="1636" w:name="_Ref485654254"/>
      <w:r w:rsidRPr="00A321BC">
        <w:t>The Provider must only pay the PaTH Internship Amount to an Activity Host Organisation with respect to a PaTH Internship for a Participant if the Provider has first, in accordance with any Guidelines:</w:t>
      </w:r>
      <w:bookmarkEnd w:id="1636"/>
    </w:p>
    <w:p w14:paraId="4230DC8D" w14:textId="77777777" w:rsidR="00C2013C" w:rsidRPr="00A321BC" w:rsidRDefault="00C2013C" w:rsidP="00AA6819">
      <w:pPr>
        <w:pStyle w:val="clausetexta"/>
      </w:pPr>
      <w:r w:rsidRPr="00A321BC">
        <w:t>confirmed that:</w:t>
      </w:r>
    </w:p>
    <w:p w14:paraId="6789DC92"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2EDFB497"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71FDFBE"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7CD7628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6DEB9B19"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02AA07FF" w14:textId="77777777" w:rsidR="00C2013C" w:rsidRPr="00A321BC" w:rsidRDefault="00C2013C" w:rsidP="00816D43">
      <w:pPr>
        <w:pStyle w:val="clausetext11xxxxx"/>
      </w:pPr>
      <w:bookmarkStart w:id="1637" w:name="_Ref485654263"/>
      <w:r w:rsidRPr="00A321BC">
        <w:t>Subject to any contrary provision specified in any Guidelines, the Provider must ensure that each payment of a PaTH Internship Amount is paid:</w:t>
      </w:r>
      <w:bookmarkEnd w:id="1637"/>
    </w:p>
    <w:p w14:paraId="50016321" w14:textId="77777777" w:rsidR="00C2013C" w:rsidRPr="00A321BC" w:rsidRDefault="00C2013C" w:rsidP="00AA6819">
      <w:pPr>
        <w:pStyle w:val="clausetexta"/>
      </w:pPr>
      <w:r w:rsidRPr="00A321BC">
        <w:t>from the Provider’s own funds;</w:t>
      </w:r>
    </w:p>
    <w:p w14:paraId="6044CA3F" w14:textId="77777777" w:rsidR="00C2013C" w:rsidRPr="00A321BC" w:rsidRDefault="00C2013C" w:rsidP="00AA6819">
      <w:pPr>
        <w:pStyle w:val="clausetexta"/>
      </w:pPr>
      <w:r w:rsidRPr="00A321BC">
        <w:t>to the relevant Activity Host Organisation;</w:t>
      </w:r>
    </w:p>
    <w:p w14:paraId="4A0FBAE3"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588174C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796AAA3F" w14:textId="77777777" w:rsidR="00C2013C" w:rsidRPr="00A321BC" w:rsidRDefault="00C2013C">
      <w:pPr>
        <w:pStyle w:val="clausetexta"/>
      </w:pPr>
      <w:r w:rsidRPr="00A321BC">
        <w:t>otherwise in accordance with any Guidelines.</w:t>
      </w:r>
    </w:p>
    <w:p w14:paraId="0C12218F" w14:textId="77777777" w:rsidR="00C2013C" w:rsidRPr="00A321BC" w:rsidRDefault="00C2013C" w:rsidP="00885CF8">
      <w:pPr>
        <w:pStyle w:val="Italicclausesub-headings"/>
      </w:pPr>
      <w:r w:rsidRPr="00A321BC">
        <w:t>Reimbursement</w:t>
      </w:r>
    </w:p>
    <w:p w14:paraId="2E9E295E" w14:textId="0AACF8D3" w:rsidR="00C2013C" w:rsidRPr="00A321BC" w:rsidRDefault="00C2013C" w:rsidP="00D52725">
      <w:pPr>
        <w:pStyle w:val="clausetext11xxxxx"/>
        <w:keepNext/>
      </w:pPr>
      <w:bookmarkStart w:id="1638"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E01308">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E01308">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638"/>
    </w:p>
    <w:p w14:paraId="04A5BA64" w14:textId="2D970AA2" w:rsidR="00C2013C" w:rsidRPr="00A321BC" w:rsidRDefault="00C2013C" w:rsidP="00816D43">
      <w:pPr>
        <w:pStyle w:val="clausetext11xxxxx"/>
      </w:pPr>
      <w:bookmarkStart w:id="1639"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E01308">
        <w:t>99.8</w:t>
      </w:r>
      <w:r w:rsidR="007E5033" w:rsidRPr="00A321BC">
        <w:fldChar w:fldCharType="end"/>
      </w:r>
      <w:r w:rsidRPr="00A321BC">
        <w:t>.</w:t>
      </w:r>
      <w:bookmarkEnd w:id="1639"/>
    </w:p>
    <w:p w14:paraId="64EC4D7E" w14:textId="3BB390A0"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E01308">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5865B955" w14:textId="77777777" w:rsidR="001D1BFF" w:rsidRPr="00A321BC" w:rsidRDefault="001D1BFF" w:rsidP="00885CF8">
      <w:pPr>
        <w:pStyle w:val="Italicclausesub-headings"/>
      </w:pPr>
      <w:r w:rsidRPr="00A321BC">
        <w:t xml:space="preserve">PaTH Internship Outcome Fee  </w:t>
      </w:r>
    </w:p>
    <w:p w14:paraId="5183D48F" w14:textId="77777777" w:rsidR="003D7D3B" w:rsidRPr="00A321BC" w:rsidRDefault="003D7D3B" w:rsidP="00816D43">
      <w:pPr>
        <w:pStyle w:val="clausetext11xxxxx"/>
      </w:pPr>
      <w:bookmarkStart w:id="1640" w:name="_Ref485657590"/>
      <w:r w:rsidRPr="00A321BC">
        <w:t>Once</w:t>
      </w:r>
      <w:r w:rsidR="001D1BFF" w:rsidRPr="00A321BC">
        <w:t xml:space="preserve"> the </w:t>
      </w:r>
      <w:r w:rsidRPr="00A321BC">
        <w:t>Participant</w:t>
      </w:r>
      <w:r w:rsidR="001D1BFF" w:rsidRPr="00A321BC">
        <w:t xml:space="preserve"> completes</w:t>
      </w:r>
      <w:r w:rsidRPr="00A321BC">
        <w:t>:</w:t>
      </w:r>
    </w:p>
    <w:p w14:paraId="497E5441"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0E732772" w14:textId="77777777" w:rsidR="003D7D3B" w:rsidRPr="00A321BC" w:rsidRDefault="003D7D3B" w:rsidP="00AA6819">
      <w:pPr>
        <w:pStyle w:val="clausetexta"/>
      </w:pPr>
      <w:r w:rsidRPr="00A321BC">
        <w:lastRenderedPageBreak/>
        <w:t>the initial four weeks</w:t>
      </w:r>
      <w:r w:rsidR="004036C3" w:rsidRPr="00A321BC">
        <w:t xml:space="preserve"> of a PaTH Internship with a duration of longer than four weeks</w:t>
      </w:r>
      <w:r w:rsidR="006263B0" w:rsidRPr="00A321BC">
        <w:t>,</w:t>
      </w:r>
      <w:r w:rsidR="001D1BFF" w:rsidRPr="00A321BC">
        <w:t xml:space="preserve"> </w:t>
      </w:r>
    </w:p>
    <w:p w14:paraId="72BCEE1E" w14:textId="4D031100"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E01308">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640"/>
    </w:p>
    <w:p w14:paraId="5507ED75"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2C2D8563"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6962DF4F" w14:textId="77777777" w:rsidR="00C2013C" w:rsidRPr="00A321BC" w:rsidRDefault="00C2013C" w:rsidP="00AA6819">
      <w:pPr>
        <w:pStyle w:val="clausetexta"/>
      </w:pPr>
      <w:r w:rsidRPr="00A321BC">
        <w:t>the Provider must:</w:t>
      </w:r>
    </w:p>
    <w:p w14:paraId="111DCA52" w14:textId="77777777" w:rsidR="00C2013C" w:rsidRPr="00A321BC" w:rsidRDefault="00C2013C" w:rsidP="00AA6819">
      <w:pPr>
        <w:pStyle w:val="clausetexti"/>
      </w:pPr>
      <w:r w:rsidRPr="00A321BC">
        <w:t>end the then current PaTH Internship Agreement; and</w:t>
      </w:r>
    </w:p>
    <w:p w14:paraId="3EE75F7D"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4D4724FD"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3D62CAF0" w14:textId="77777777" w:rsidR="00C2013C" w:rsidRPr="00A321BC" w:rsidRDefault="00C2013C">
      <w:pPr>
        <w:pStyle w:val="clausetexti"/>
      </w:pPr>
      <w:bookmarkStart w:id="1641" w:name="_Ref485654498"/>
      <w:r w:rsidRPr="00A321BC">
        <w:t>must use its best endeavours to enter into a new a PaTH Internship Agreement for the benefit of the Participant for the remainder of the PaTH Internship Period; and</w:t>
      </w:r>
      <w:bookmarkEnd w:id="1641"/>
      <w:r w:rsidRPr="00A321BC">
        <w:t xml:space="preserve"> </w:t>
      </w:r>
    </w:p>
    <w:p w14:paraId="1210288A" w14:textId="43421DEA" w:rsidR="00C2013C" w:rsidRPr="00A321BC" w:rsidRDefault="00C2013C">
      <w:pPr>
        <w:pStyle w:val="clausetexti"/>
      </w:pPr>
      <w:r w:rsidRPr="00A321BC">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E01308">
        <w:t>99.12(b)(i)</w:t>
      </w:r>
      <w:r w:rsidR="00D12255" w:rsidRPr="00A321BC">
        <w:fldChar w:fldCharType="end"/>
      </w:r>
      <w:r w:rsidRPr="00A321BC">
        <w:t>.</w:t>
      </w:r>
    </w:p>
    <w:p w14:paraId="10EFF753" w14:textId="77777777" w:rsidR="00C2013C" w:rsidRPr="00A321BC" w:rsidRDefault="00C2013C" w:rsidP="00885CF8">
      <w:pPr>
        <w:pStyle w:val="Italicclausesub-headings"/>
      </w:pPr>
      <w:r w:rsidRPr="00A321BC">
        <w:t>No legal relationships between parties</w:t>
      </w:r>
    </w:p>
    <w:p w14:paraId="60EFDFAD" w14:textId="77777777" w:rsidR="00C2013C" w:rsidRPr="00A321BC" w:rsidRDefault="00C2013C" w:rsidP="00816D43">
      <w:pPr>
        <w:pStyle w:val="clausetext11xxxxx"/>
      </w:pPr>
      <w:bookmarkStart w:id="1642"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642"/>
    </w:p>
    <w:p w14:paraId="6D64D659" w14:textId="77777777" w:rsidR="00C2013C" w:rsidRPr="00A321BC" w:rsidRDefault="00C2013C" w:rsidP="00AA6819">
      <w:pPr>
        <w:pStyle w:val="clausetexta"/>
      </w:pPr>
      <w:r w:rsidRPr="00A321BC">
        <w:t>the</w:t>
      </w:r>
      <w:r w:rsidR="004A10BE" w:rsidRPr="00A321BC">
        <w:t xml:space="preserve"> Commonwealth</w:t>
      </w:r>
      <w:r w:rsidRPr="00A321BC">
        <w:t>;</w:t>
      </w:r>
    </w:p>
    <w:p w14:paraId="508000C1" w14:textId="77777777" w:rsidR="00C2013C" w:rsidRPr="00A321BC" w:rsidRDefault="00C2013C" w:rsidP="00AA6819">
      <w:pPr>
        <w:pStyle w:val="clausetexta"/>
      </w:pPr>
      <w:r w:rsidRPr="00A321BC">
        <w:t>the Provider; or</w:t>
      </w:r>
    </w:p>
    <w:p w14:paraId="59A9BFA8" w14:textId="77777777" w:rsidR="00C2013C" w:rsidRPr="00A321BC" w:rsidRDefault="00C2013C" w:rsidP="00AA6819">
      <w:pPr>
        <w:pStyle w:val="clausetexta"/>
      </w:pPr>
      <w:r w:rsidRPr="00A321BC">
        <w:t>the Activity Host Organisation.</w:t>
      </w:r>
    </w:p>
    <w:p w14:paraId="602A7E2D" w14:textId="56C8FE5A"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E01308">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59375EA3" w14:textId="77777777" w:rsidR="00E43B0D" w:rsidRPr="00A321BC" w:rsidRDefault="00E43B0D" w:rsidP="002B4D37">
      <w:pPr>
        <w:pStyle w:val="ClauseHeadings1xxxx"/>
      </w:pPr>
      <w:bookmarkStart w:id="1643" w:name="_Ref485897392"/>
      <w:bookmarkStart w:id="1644" w:name="_Toc492636031"/>
      <w:bookmarkStart w:id="1645" w:name="_Toc106709198"/>
      <w:r w:rsidRPr="00A321BC">
        <w:t>Safety and supervision</w:t>
      </w:r>
      <w:bookmarkEnd w:id="1643"/>
      <w:bookmarkEnd w:id="1644"/>
      <w:bookmarkEnd w:id="1645"/>
    </w:p>
    <w:p w14:paraId="3C366855" w14:textId="5943A324" w:rsidR="00E43B0D" w:rsidRPr="00A321BC" w:rsidRDefault="00E43B0D" w:rsidP="002B4D37">
      <w:pPr>
        <w:pStyle w:val="clausetext11xxxxx"/>
        <w:keepNext/>
        <w:keepLines/>
      </w:pPr>
      <w:bookmarkStart w:id="1646" w:name="_Ref485657354"/>
      <w:r w:rsidRPr="00A321BC">
        <w:t>Prior to the commencement of a</w:t>
      </w:r>
      <w:r w:rsidR="00976CAE">
        <w:t xml:space="preserve"> Specified Activity, </w:t>
      </w:r>
      <w:r w:rsidRPr="00A321BC">
        <w:t>and throughout the</w:t>
      </w:r>
      <w:r w:rsidR="003B0627">
        <w:t xml:space="preserve"> Specified</w:t>
      </w:r>
      <w:r w:rsidRPr="00A321BC">
        <w:t xml:space="preserve"> Activity, the Provider must satisfy itself that there is a safe system of work in place, including that the relevant Activity Host Organisation is complying with:</w:t>
      </w:r>
      <w:bookmarkEnd w:id="1646"/>
    </w:p>
    <w:p w14:paraId="0E4D6BE9" w14:textId="3FA86DD9" w:rsidR="00E43B0D" w:rsidRPr="00A321BC" w:rsidRDefault="00E43B0D" w:rsidP="00AA6819">
      <w:pPr>
        <w:pStyle w:val="clausetexta"/>
      </w:pPr>
      <w:r w:rsidRPr="00A321BC">
        <w:t xml:space="preserve">work health and safety requirements relevant to the jurisdiction in which the </w:t>
      </w:r>
      <w:r w:rsidR="003B0627">
        <w:t xml:space="preserve">Specified </w:t>
      </w:r>
      <w:r w:rsidRPr="00A321BC">
        <w:t>Activity occurs; and</w:t>
      </w:r>
    </w:p>
    <w:p w14:paraId="4B3173C1" w14:textId="77777777" w:rsidR="00E43B0D" w:rsidRPr="00A321BC" w:rsidRDefault="00E43B0D" w:rsidP="00AA6819">
      <w:pPr>
        <w:pStyle w:val="clausetexta"/>
      </w:pPr>
      <w:r w:rsidRPr="00A321BC">
        <w:t>relevant statutory workers’ compensation requirements.</w:t>
      </w:r>
    </w:p>
    <w:p w14:paraId="43329019" w14:textId="77777777" w:rsidR="00E43B0D" w:rsidRPr="00A321BC" w:rsidRDefault="00E43B0D" w:rsidP="00942B6D">
      <w:pPr>
        <w:pStyle w:val="clausetext11xxxxx"/>
        <w:keepNext/>
      </w:pPr>
      <w:bookmarkStart w:id="1647" w:name="_Ref485657312"/>
      <w:r w:rsidRPr="00A321BC">
        <w:lastRenderedPageBreak/>
        <w:t>The Provider must:</w:t>
      </w:r>
      <w:bookmarkEnd w:id="1647"/>
    </w:p>
    <w:p w14:paraId="05CEF8E2" w14:textId="0138E02C" w:rsidR="00E43B0D" w:rsidRPr="00A321BC" w:rsidRDefault="00E43B0D" w:rsidP="00AA6819">
      <w:pPr>
        <w:pStyle w:val="clausetexta"/>
      </w:pPr>
      <w:bookmarkStart w:id="1648" w:name="_Ref491932686"/>
      <w:r w:rsidRPr="00A321BC">
        <w:t xml:space="preserve">prior to the commencement of a Participant in any </w:t>
      </w:r>
      <w:r w:rsidR="00976CAE">
        <w:t>Specified Activity</w:t>
      </w:r>
      <w:r w:rsidR="00C2013C" w:rsidRPr="00A321BC">
        <w:t xml:space="preserve"> </w:t>
      </w:r>
      <w:r w:rsidRPr="00A321BC">
        <w:t>undertake a risk assessment in accordance with the Guidelines and undertake any action identified in the risk assessment;</w:t>
      </w:r>
      <w:bookmarkEnd w:id="1648"/>
      <w:r w:rsidRPr="00A321BC">
        <w:t xml:space="preserve"> </w:t>
      </w:r>
    </w:p>
    <w:p w14:paraId="702EBBDB" w14:textId="529691EE" w:rsidR="00E43B0D" w:rsidRPr="00A321BC" w:rsidRDefault="005C5523" w:rsidP="00AA6819">
      <w:pPr>
        <w:pStyle w:val="clausetexta"/>
      </w:pPr>
      <w:bookmarkStart w:id="1649" w:name="_Ref491932692"/>
      <w:r>
        <w:t>&lt;removed&gt;</w:t>
      </w:r>
      <w:bookmarkEnd w:id="1649"/>
    </w:p>
    <w:p w14:paraId="7116AC1F" w14:textId="675E7355"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E01308">
        <w:t>100.2(a)</w:t>
      </w:r>
      <w:r w:rsidR="00246BBF" w:rsidRPr="00A321BC">
        <w:fldChar w:fldCharType="end"/>
      </w:r>
      <w:r w:rsidR="00246BBF" w:rsidRPr="00A321BC">
        <w:t xml:space="preserve"> </w:t>
      </w:r>
      <w:r w:rsidRPr="00A321BC">
        <w:t xml:space="preserve">and any action taken in accordance with the risk assessment, and provide the relevant Records to the Department upon request; </w:t>
      </w:r>
    </w:p>
    <w:p w14:paraId="0DD6199A" w14:textId="575FB308" w:rsidR="00E43B0D" w:rsidRPr="00A321BC" w:rsidRDefault="00E43B0D">
      <w:pPr>
        <w:pStyle w:val="clausetexta"/>
      </w:pPr>
      <w:r w:rsidRPr="00A321BC">
        <w:t>ensure that</w:t>
      </w:r>
      <w:r w:rsidR="00EA0169" w:rsidRPr="00A321BC">
        <w:t xml:space="preserve"> in respect of any </w:t>
      </w:r>
      <w:r w:rsidR="005C5523">
        <w:t>Specified Activity</w:t>
      </w:r>
      <w:r w:rsidR="00EA0169" w:rsidRPr="00A321BC">
        <w:t>, each Activity Host Organisation is obliged to immediately advise the Provider of any proposed or actual changes to the tasks being undertaken by a Participant in respect of the</w:t>
      </w:r>
      <w:r w:rsidR="003B0627">
        <w:t xml:space="preserve"> Specified</w:t>
      </w:r>
      <w:r w:rsidR="00EA0169" w:rsidRPr="00A321BC">
        <w:t xml:space="preserve"> Activity or the circumstances in which those tasks are being undertaken</w:t>
      </w:r>
      <w:r w:rsidR="00300428" w:rsidRPr="00A321BC">
        <w:t>; and</w:t>
      </w:r>
    </w:p>
    <w:p w14:paraId="69A0D1A1" w14:textId="57ABE623" w:rsidR="00E43B0D" w:rsidRPr="00A321BC" w:rsidRDefault="005C5523">
      <w:pPr>
        <w:pStyle w:val="clausetexta"/>
      </w:pPr>
      <w:bookmarkStart w:id="1650" w:name="_Ref491893654"/>
      <w:r>
        <w:t>&lt;removed&gt;</w:t>
      </w:r>
      <w:r w:rsidR="00E43B0D" w:rsidRPr="00A321BC">
        <w:t>.</w:t>
      </w:r>
      <w:bookmarkEnd w:id="1650"/>
      <w:r w:rsidR="00E43B0D" w:rsidRPr="00A321BC">
        <w:t xml:space="preserve"> </w:t>
      </w:r>
    </w:p>
    <w:p w14:paraId="5996FF87" w14:textId="42EEB338"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E01308">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E01308">
        <w:t>100.2</w:t>
      </w:r>
      <w:r w:rsidR="006821B4" w:rsidRPr="00A321BC">
        <w:fldChar w:fldCharType="end"/>
      </w:r>
      <w:r w:rsidRPr="00A321BC">
        <w:t>, it must engage a relevant Competent Person, as required, for this purpose.</w:t>
      </w:r>
    </w:p>
    <w:p w14:paraId="10D5C96B" w14:textId="5783CEE7" w:rsidR="00E43B0D" w:rsidRPr="00A321BC" w:rsidRDefault="00E43B0D" w:rsidP="00942B6D">
      <w:pPr>
        <w:pStyle w:val="clausetext11xxxxx"/>
        <w:keepNext/>
        <w:keepLines/>
      </w:pPr>
      <w:r w:rsidRPr="00A321BC">
        <w:t xml:space="preserve">Prior to the commencement of a </w:t>
      </w:r>
      <w:r w:rsidR="003B0627">
        <w:t xml:space="preserve">Participant in a </w:t>
      </w:r>
      <w:r w:rsidR="005C5523">
        <w:t>Specified Activity</w:t>
      </w:r>
      <w:r w:rsidRPr="00A321BC">
        <w:t>, and at all times during each</w:t>
      </w:r>
      <w:r w:rsidR="003B0627">
        <w:t xml:space="preserve"> Specified</w:t>
      </w:r>
      <w:r w:rsidRPr="00A321BC">
        <w:t xml:space="preserve"> Activity, the Provider must, in accordance with any Guidelines: </w:t>
      </w:r>
    </w:p>
    <w:p w14:paraId="749CCC82" w14:textId="6DAACC94" w:rsidR="00E43B0D" w:rsidRPr="00A321BC" w:rsidRDefault="00E43B0D" w:rsidP="00AA6819">
      <w:pPr>
        <w:pStyle w:val="clausetexta"/>
      </w:pPr>
      <w:r w:rsidRPr="00A321BC">
        <w:t xml:space="preserve">examine the relevant risk assessment to ensure that the </w:t>
      </w:r>
      <w:r w:rsidR="005C5523">
        <w:t>Specified Activity</w:t>
      </w:r>
      <w:r w:rsidRPr="00A321BC">
        <w:t xml:space="preserve">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E01308">
        <w:t>100.2</w:t>
      </w:r>
      <w:r w:rsidR="006821B4" w:rsidRPr="00A321BC">
        <w:fldChar w:fldCharType="end"/>
      </w:r>
      <w:r w:rsidRPr="00A321BC">
        <w:t xml:space="preserve">; </w:t>
      </w:r>
    </w:p>
    <w:p w14:paraId="3E5E91BC" w14:textId="05A38FEE" w:rsidR="00E43B0D" w:rsidRPr="00A321BC" w:rsidRDefault="00E43B0D" w:rsidP="00AA6819">
      <w:pPr>
        <w:pStyle w:val="clausetexta"/>
      </w:pPr>
      <w:r w:rsidRPr="00A321BC">
        <w:t xml:space="preserve">ensure that any required actions, identified in the relevant risk assessment, have been undertaken; </w:t>
      </w:r>
    </w:p>
    <w:p w14:paraId="4D09B289" w14:textId="498F2472" w:rsidR="00E43B0D" w:rsidRPr="00A321BC" w:rsidRDefault="00E43B0D" w:rsidP="00AA6819">
      <w:pPr>
        <w:pStyle w:val="clausetexta"/>
      </w:pPr>
      <w:r w:rsidRPr="00A321BC">
        <w:t>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w:t>
      </w:r>
      <w:r w:rsidR="003B0627">
        <w:t xml:space="preserve"> Specified</w:t>
      </w:r>
      <w:r w:rsidRPr="00A321BC">
        <w:t xml:space="preserve"> Activities; </w:t>
      </w:r>
    </w:p>
    <w:p w14:paraId="0813186D" w14:textId="3EE12216" w:rsidR="00E43B0D" w:rsidRPr="00A321BC" w:rsidRDefault="00E43B0D" w:rsidP="00AA6819">
      <w:pPr>
        <w:pStyle w:val="clausetexta"/>
      </w:pPr>
      <w:r w:rsidRPr="00A321BC">
        <w:t>ensure that appropriate facilities (such as toilets and access to drinking water) are available to all Participants for the duration of the</w:t>
      </w:r>
      <w:r w:rsidR="003B0627">
        <w:t xml:space="preserve"> Specified</w:t>
      </w:r>
      <w:r w:rsidRPr="00A321BC">
        <w:t xml:space="preserve"> Activities; </w:t>
      </w:r>
    </w:p>
    <w:p w14:paraId="5F9CBB3A"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1AC791AA" w14:textId="4C4FDE2C" w:rsidR="00E43B0D" w:rsidRPr="00A321BC" w:rsidRDefault="00E43B0D">
      <w:pPr>
        <w:pStyle w:val="clausetexta"/>
      </w:pPr>
      <w:r w:rsidRPr="00A321BC">
        <w:t>ensure that the Participant being considered for placement in the</w:t>
      </w:r>
      <w:r w:rsidR="00A92D60">
        <w:t xml:space="preserve"> Specified</w:t>
      </w:r>
      <w:r w:rsidRPr="00A321BC">
        <w:t xml:space="preserve"> Activity has been advised of the process for reporting any work health and safety issues regarding the</w:t>
      </w:r>
      <w:r w:rsidR="003B0627">
        <w:t xml:space="preserve"> Specified</w:t>
      </w:r>
      <w:r w:rsidRPr="00A321BC">
        <w:t xml:space="preserve"> Activities; and </w:t>
      </w:r>
    </w:p>
    <w:p w14:paraId="752BE851" w14:textId="2D97B910" w:rsidR="00E43B0D" w:rsidRPr="00A321BC" w:rsidRDefault="00E43B0D">
      <w:pPr>
        <w:pStyle w:val="clausetexta"/>
      </w:pPr>
      <w:r w:rsidRPr="00A321BC">
        <w:t xml:space="preserve">purchase or fund additional insurance for the </w:t>
      </w:r>
      <w:r w:rsidR="005C5523">
        <w:t>Specified Activity</w:t>
      </w:r>
      <w:r w:rsidRPr="00A321BC">
        <w:t xml:space="preserve"> if required. </w:t>
      </w:r>
    </w:p>
    <w:p w14:paraId="307C6928" w14:textId="77777777" w:rsidR="00E43B0D" w:rsidRPr="00A321BC" w:rsidRDefault="00E43B0D" w:rsidP="00816D43">
      <w:pPr>
        <w:pStyle w:val="clausetext11xxxxx"/>
      </w:pPr>
      <w:r w:rsidRPr="00A321BC">
        <w:lastRenderedPageBreak/>
        <w:t>The Provider must ensure that:</w:t>
      </w:r>
    </w:p>
    <w:p w14:paraId="2FDAF594" w14:textId="38C07495" w:rsidR="00E43B0D" w:rsidRPr="00A321BC" w:rsidRDefault="00E43B0D" w:rsidP="00AA6819">
      <w:pPr>
        <w:pStyle w:val="clausetexta"/>
      </w:pPr>
      <w:r w:rsidRPr="00A321BC">
        <w:t>Participants undertaking any</w:t>
      </w:r>
      <w:r w:rsidR="00A92D60">
        <w:t xml:space="preserve"> Specified</w:t>
      </w:r>
      <w:r w:rsidRPr="00A321BC">
        <w:t xml:space="preserve"> Activity are adequately and appropriately supervised at all times;</w:t>
      </w:r>
    </w:p>
    <w:p w14:paraId="7E0C04A1" w14:textId="115B62FA" w:rsidR="00E43B0D" w:rsidRPr="00A321BC" w:rsidRDefault="00E43B0D" w:rsidP="00AA6819">
      <w:pPr>
        <w:pStyle w:val="clausetexta"/>
      </w:pPr>
      <w:r w:rsidRPr="00A321BC">
        <w:t>all Personnel and supervisors involved in any</w:t>
      </w:r>
      <w:r w:rsidR="00A92D60">
        <w:t xml:space="preserve"> Specified</w:t>
      </w:r>
      <w:r w:rsidRPr="00A321BC">
        <w:t xml:space="preserve"> Activity: </w:t>
      </w:r>
    </w:p>
    <w:p w14:paraId="2E1A9AD6" w14:textId="77777777" w:rsidR="00E43B0D" w:rsidRPr="00A321BC" w:rsidRDefault="00E43B0D" w:rsidP="00AA6819">
      <w:pPr>
        <w:pStyle w:val="clausetexti"/>
      </w:pPr>
      <w:r w:rsidRPr="00A321BC">
        <w:t>are fit and proper persons to be involved in that role;</w:t>
      </w:r>
    </w:p>
    <w:p w14:paraId="4DB2D171"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6019C3C0"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57778593" w14:textId="12698528" w:rsidR="00E43B0D" w:rsidRPr="00A321BC" w:rsidRDefault="00E43B0D">
      <w:pPr>
        <w:pStyle w:val="clausetexta"/>
      </w:pPr>
      <w:r w:rsidRPr="00A321BC">
        <w:t>an appropriate person employed by the relevant Activity Host Organisation is present at any</w:t>
      </w:r>
      <w:r w:rsidR="00A92D60">
        <w:t xml:space="preserve"> Specified</w:t>
      </w:r>
      <w:r w:rsidRPr="00A321BC">
        <w:t xml:space="preserve"> Activity location when the</w:t>
      </w:r>
      <w:r w:rsidR="00A92D60">
        <w:t xml:space="preserve"> Specified</w:t>
      </w:r>
      <w:r w:rsidRPr="00A321BC">
        <w:t xml:space="preserve"> Activity involves direct contact between Participants and Children or other classes of vulnerable people.</w:t>
      </w:r>
    </w:p>
    <w:p w14:paraId="1F4C36AA" w14:textId="63188A05" w:rsidR="00E43B0D" w:rsidRPr="00A321BC" w:rsidRDefault="00E43B0D" w:rsidP="00816D43">
      <w:pPr>
        <w:pStyle w:val="clausetext11xxxxx"/>
      </w:pPr>
      <w:r w:rsidRPr="00A321BC">
        <w:t xml:space="preserve">The Provider must ensure that </w:t>
      </w:r>
      <w:r w:rsidR="005C5523">
        <w:t>Specified Activity</w:t>
      </w:r>
      <w:r w:rsidRPr="00A321BC">
        <w:t xml:space="preserve"> supervisors are required to notify the Provider of the non-attendance of Participants on all</w:t>
      </w:r>
      <w:r w:rsidR="00A92D60">
        <w:t xml:space="preserve"> Specified</w:t>
      </w:r>
      <w:r w:rsidRPr="00A321BC">
        <w:t xml:space="preserve"> Activities.</w:t>
      </w:r>
    </w:p>
    <w:p w14:paraId="49D9DE91" w14:textId="77777777" w:rsidR="00E43B0D" w:rsidRPr="00A321BC" w:rsidRDefault="00E43B0D" w:rsidP="00885CF8">
      <w:pPr>
        <w:pStyle w:val="Italicclausesub-headings"/>
      </w:pPr>
      <w:r w:rsidRPr="00A321BC">
        <w:t xml:space="preserve">Incidents </w:t>
      </w:r>
    </w:p>
    <w:p w14:paraId="463C2D1A" w14:textId="4E502160" w:rsidR="00E43B0D" w:rsidRPr="00A321BC" w:rsidRDefault="00E43B0D" w:rsidP="00816D43">
      <w:pPr>
        <w:pStyle w:val="clausetext11xxxxx"/>
      </w:pPr>
      <w:bookmarkStart w:id="1651" w:name="_Ref485657239"/>
      <w:r w:rsidRPr="00A321BC">
        <w:t>The Provider must notify the Department as soon as possible, and at the latest within 24 hours, of any incident relating to any</w:t>
      </w:r>
      <w:r w:rsidR="00A92D60">
        <w:t xml:space="preserve"> Specified</w:t>
      </w:r>
      <w:r w:rsidRPr="00A321BC">
        <w:t xml:space="preserve"> Activity, including:</w:t>
      </w:r>
      <w:bookmarkEnd w:id="1651"/>
    </w:p>
    <w:p w14:paraId="0D9B22C7" w14:textId="1E2769B4" w:rsidR="00E43B0D" w:rsidRPr="00A321BC" w:rsidRDefault="00E43B0D" w:rsidP="00AA6819">
      <w:pPr>
        <w:pStyle w:val="clausetexta"/>
      </w:pPr>
      <w:r w:rsidRPr="00A321BC">
        <w:t xml:space="preserve">any accident, injury or death occurring during, or as a result of, the </w:t>
      </w:r>
      <w:r w:rsidR="00A92D60">
        <w:t>S</w:t>
      </w:r>
      <w:r w:rsidRPr="00A321BC">
        <w:t xml:space="preserve">pecified </w:t>
      </w:r>
      <w:r w:rsidR="00A92D60">
        <w:t>A</w:t>
      </w:r>
      <w:r w:rsidRPr="00A321BC">
        <w:t xml:space="preserve">ctivities, including in relation to a Participant or a member of the public; </w:t>
      </w:r>
    </w:p>
    <w:p w14:paraId="1391E817" w14:textId="77777777" w:rsidR="00E43B0D" w:rsidRPr="00A321BC" w:rsidRDefault="00E43B0D" w:rsidP="00AA6819">
      <w:pPr>
        <w:pStyle w:val="clausetexta"/>
      </w:pPr>
      <w:r w:rsidRPr="00A321BC">
        <w:t>any incident which relates to a work, health and safety issue; and</w:t>
      </w:r>
    </w:p>
    <w:p w14:paraId="5F816BE2" w14:textId="690EEB57" w:rsidR="00E43B0D" w:rsidRPr="00A321BC" w:rsidRDefault="00E43B0D" w:rsidP="00AA6819">
      <w:pPr>
        <w:pStyle w:val="clausetexta"/>
      </w:pPr>
      <w:r w:rsidRPr="00A321BC">
        <w:t xml:space="preserve">any incident that may negatively impact upon the Disability Employment Services or bring the </w:t>
      </w:r>
      <w:r w:rsidR="00A92D60">
        <w:t>Specified A</w:t>
      </w:r>
      <w:r w:rsidRPr="00A321BC">
        <w:t>ctivities into disrepute.</w:t>
      </w:r>
    </w:p>
    <w:p w14:paraId="0314996B" w14:textId="177D1F7F"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E01308">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484E48F4" w14:textId="77777777" w:rsidR="00E43B0D" w:rsidRPr="00A321BC" w:rsidRDefault="00E43B0D" w:rsidP="00AA6819">
      <w:pPr>
        <w:pStyle w:val="clausetexta"/>
      </w:pPr>
      <w:r w:rsidRPr="00A321BC">
        <w:t>notify the Department’s insurance broker as specified in any Guidelines;</w:t>
      </w:r>
    </w:p>
    <w:p w14:paraId="7E51A37D" w14:textId="77777777" w:rsidR="00E43B0D" w:rsidRPr="00A321BC" w:rsidRDefault="00E43B0D" w:rsidP="00AA6819">
      <w:pPr>
        <w:pStyle w:val="clausetexta"/>
      </w:pPr>
      <w:r w:rsidRPr="00A321BC">
        <w:t>submit an incident report to the Department’s insurance broker (in the form required by the Department’s insurance broker as specified in any Guidelines) giving full details of the accident; and</w:t>
      </w:r>
    </w:p>
    <w:p w14:paraId="1CF9E401" w14:textId="77777777"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39ACBBED" w14:textId="3AC149F4" w:rsidR="00E43B0D" w:rsidRPr="00A321BC" w:rsidRDefault="00E43B0D" w:rsidP="00816D43">
      <w:pPr>
        <w:pStyle w:val="clausetext11xxxxx"/>
      </w:pPr>
      <w:r w:rsidRPr="00A321BC">
        <w:t xml:space="preserve">The Provider must comply with any instructions issued by the Department, the Department of </w:t>
      </w:r>
      <w:r w:rsidR="005C5523">
        <w:t>Employment and Workplace Relations</w:t>
      </w:r>
      <w:r w:rsidR="00987CC5" w:rsidRPr="00A321BC">
        <w:t xml:space="preserve"> </w:t>
      </w:r>
      <w:r w:rsidRPr="00A321BC">
        <w:t xml:space="preserve">or the Department of </w:t>
      </w:r>
      <w:r w:rsidR="005C5523">
        <w:t>Employment and Workplace Relations</w:t>
      </w:r>
      <w:r w:rsidRPr="00A321BC">
        <w:t xml:space="preserve">’ insurance broker, and any Guidelines, in relation to insurance purchased by the Department of </w:t>
      </w:r>
      <w:r w:rsidR="005C5523">
        <w:t>Employment and Workplace Relations</w:t>
      </w:r>
      <w:r w:rsidR="005C5523" w:rsidRPr="00A321BC">
        <w:t xml:space="preserve"> </w:t>
      </w:r>
      <w:r w:rsidRPr="00A321BC">
        <w:t>for Participants.</w:t>
      </w:r>
    </w:p>
    <w:p w14:paraId="32B24A77" w14:textId="77777777" w:rsidR="00C2013C" w:rsidRPr="00A321BC" w:rsidRDefault="00C2013C" w:rsidP="00F15C21">
      <w:pPr>
        <w:pStyle w:val="Italicclausesub-headings"/>
        <w:keepNext w:val="0"/>
      </w:pPr>
      <w:r w:rsidRPr="00A321BC">
        <w:t xml:space="preserve">Removal of a supervisor  </w:t>
      </w:r>
    </w:p>
    <w:p w14:paraId="7CDF8920" w14:textId="243EE045" w:rsidR="00C2013C" w:rsidRPr="00A321BC" w:rsidRDefault="009C7ACB" w:rsidP="00F15C21">
      <w:pPr>
        <w:pStyle w:val="clausetext11xxxxx"/>
      </w:pPr>
      <w:bookmarkStart w:id="1652" w:name="_Ref394677238"/>
      <w:r w:rsidRPr="00A321BC">
        <w:t xml:space="preserve">The Department may give Notice, on reasonable grounds related to the performance of PaTH Internships and National Work Experience </w:t>
      </w:r>
      <w:r w:rsidR="00CE1A3A" w:rsidRPr="00A321BC">
        <w:t>Program</w:t>
      </w:r>
      <w:r w:rsidRPr="00A321BC">
        <w:t xml:space="preserve"> Placements, requiring the </w:t>
      </w:r>
      <w:r w:rsidRPr="00A321BC">
        <w:lastRenderedPageBreak/>
        <w:t>Provider to arrange for the removal of a supervisor, whether engaged by the Provider or engaged by an Activity Host Organisation, from work on the Activities.</w:t>
      </w:r>
      <w:bookmarkEnd w:id="1652"/>
      <w:r w:rsidRPr="00A321BC">
        <w:t xml:space="preserve"> </w:t>
      </w:r>
    </w:p>
    <w:p w14:paraId="269C7EEC" w14:textId="1E87B375"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E01308">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5CBDE598" w14:textId="77777777" w:rsidR="00E57A4D" w:rsidRPr="00A321BC" w:rsidRDefault="00D76976">
      <w:pPr>
        <w:pStyle w:val="ClauseHeadings1xxxx"/>
      </w:pPr>
      <w:bookmarkStart w:id="1653" w:name="_Toc232416577"/>
      <w:bookmarkStart w:id="1654" w:name="_Toc236197896"/>
      <w:bookmarkStart w:id="1655" w:name="_Toc245693935"/>
      <w:bookmarkStart w:id="1656" w:name="_Toc246235163"/>
      <w:bookmarkStart w:id="1657" w:name="_Toc338238989"/>
      <w:bookmarkStart w:id="1658" w:name="_Toc492636032"/>
      <w:bookmarkStart w:id="1659" w:name="_Toc106709199"/>
      <w:r w:rsidRPr="00A321BC">
        <w:t>Wage Subsidy and Employment Assistance Fund</w:t>
      </w:r>
      <w:bookmarkEnd w:id="1653"/>
      <w:bookmarkEnd w:id="1654"/>
      <w:bookmarkEnd w:id="1655"/>
      <w:bookmarkEnd w:id="1656"/>
      <w:bookmarkEnd w:id="1657"/>
      <w:bookmarkEnd w:id="1658"/>
      <w:bookmarkEnd w:id="1659"/>
    </w:p>
    <w:p w14:paraId="7C1DEB75" w14:textId="77777777" w:rsidR="00E57A4D" w:rsidRPr="00A321BC" w:rsidRDefault="00D76976" w:rsidP="00885CF8">
      <w:pPr>
        <w:pStyle w:val="Italicclausesub-headings"/>
      </w:pPr>
      <w:r w:rsidRPr="00A321BC">
        <w:t>W</w:t>
      </w:r>
      <w:r w:rsidR="003319F3" w:rsidRPr="00A321BC">
        <w:t>age Subsidy</w:t>
      </w:r>
    </w:p>
    <w:p w14:paraId="22DECF48" w14:textId="77777777" w:rsidR="00E57A4D" w:rsidRPr="00A321BC" w:rsidRDefault="00D76976" w:rsidP="00816D43">
      <w:pPr>
        <w:pStyle w:val="clausetext11xxxxx"/>
      </w:pPr>
      <w:bookmarkStart w:id="1660"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660"/>
      <w:r w:rsidRPr="00A321BC">
        <w:t xml:space="preserve"> </w:t>
      </w:r>
    </w:p>
    <w:p w14:paraId="58C2C6A9" w14:textId="2A541E4F"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E01308">
        <w:t>101.1</w:t>
      </w:r>
      <w:r w:rsidRPr="00A321BC">
        <w:fldChar w:fldCharType="end"/>
      </w:r>
      <w:r w:rsidRPr="00A321BC">
        <w:t>, the Provider must:</w:t>
      </w:r>
    </w:p>
    <w:p w14:paraId="434C2280" w14:textId="77777777" w:rsidR="00E57A4D" w:rsidRPr="00A321BC" w:rsidRDefault="00D76976" w:rsidP="00AA6819">
      <w:pPr>
        <w:pStyle w:val="clausetexta"/>
      </w:pPr>
      <w:r w:rsidRPr="00A321BC">
        <w:t>ensure that the payment is in accordance with any Guidelines, including any limitations on payments;</w:t>
      </w:r>
    </w:p>
    <w:p w14:paraId="5AD471EC" w14:textId="77777777" w:rsidR="00E57A4D" w:rsidRPr="00A321BC" w:rsidRDefault="00D76976" w:rsidP="00AA6819">
      <w:pPr>
        <w:pStyle w:val="clausetexta"/>
      </w:pPr>
      <w:r w:rsidRPr="00A321BC">
        <w:t>arrange for payment, from its own funds, of the Wage Subsidy to the Employer for that Participant; and</w:t>
      </w:r>
    </w:p>
    <w:p w14:paraId="23235A61" w14:textId="77777777" w:rsidR="00E57A4D" w:rsidRPr="00A321BC" w:rsidRDefault="00D76976" w:rsidP="00AA6819">
      <w:pPr>
        <w:pStyle w:val="clausetexta"/>
      </w:pPr>
      <w:r w:rsidRPr="00A321BC">
        <w:t xml:space="preserve">submit a claim for Reimbursement of the Wage Subsidy through the Department’s IT Systems. </w:t>
      </w:r>
    </w:p>
    <w:p w14:paraId="1E4F0771" w14:textId="77777777" w:rsidR="00E57A4D" w:rsidRPr="00A321BC" w:rsidRDefault="00D76976" w:rsidP="00816D43">
      <w:pPr>
        <w:pStyle w:val="clausetext11xxxxx"/>
      </w:pPr>
      <w:bookmarkStart w:id="1661" w:name="_Ref485656982"/>
      <w:r w:rsidRPr="00A321BC">
        <w:t>The Provider must not pay a Wage Subsidy to the Provider’s Own Organisation or a Related Entity, unless where specified in any Guidelines.</w:t>
      </w:r>
      <w:bookmarkEnd w:id="1661"/>
    </w:p>
    <w:p w14:paraId="58DD4979"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3C58957A" w14:textId="77777777" w:rsidR="00E57A4D" w:rsidRPr="00A321BC" w:rsidRDefault="00D76976" w:rsidP="00885CF8">
      <w:pPr>
        <w:pStyle w:val="Italicclausesub-headings"/>
      </w:pPr>
      <w:r w:rsidRPr="00A321BC">
        <w:t xml:space="preserve">Transferred Wage Subsidy Participants </w:t>
      </w:r>
    </w:p>
    <w:p w14:paraId="2D6B4017" w14:textId="5362B536" w:rsidR="00E57A4D" w:rsidRPr="00A321BC" w:rsidRDefault="00D76976" w:rsidP="00816D43">
      <w:pPr>
        <w:pStyle w:val="clausetext11xxxxx"/>
      </w:pPr>
      <w:bookmarkStart w:id="1662"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E01308">
        <w:t>101.6</w:t>
      </w:r>
      <w:r w:rsidR="00B66426" w:rsidRPr="00A321BC">
        <w:fldChar w:fldCharType="end"/>
      </w:r>
      <w:r w:rsidRPr="00A321BC">
        <w:t>, notwithstanding that the Transferred Wage Subsidy Participant may have been Exited.</w:t>
      </w:r>
      <w:bookmarkEnd w:id="1662"/>
    </w:p>
    <w:p w14:paraId="068672DF" w14:textId="731F2776" w:rsidR="00E57A4D" w:rsidRPr="00A321BC" w:rsidRDefault="00D76976" w:rsidP="00816D43">
      <w:pPr>
        <w:pStyle w:val="clausetext11xxxxx"/>
      </w:pPr>
      <w:bookmarkStart w:id="1663"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E01308">
        <w:t>101.5</w:t>
      </w:r>
      <w:r w:rsidR="006821B4" w:rsidRPr="00A321BC">
        <w:fldChar w:fldCharType="end"/>
      </w:r>
      <w:r w:rsidRPr="00A321BC">
        <w:t>:</w:t>
      </w:r>
      <w:bookmarkEnd w:id="1663"/>
    </w:p>
    <w:p w14:paraId="6EF1978C" w14:textId="77777777" w:rsidR="00E57A4D" w:rsidRPr="00A321BC" w:rsidRDefault="00D76976" w:rsidP="00AA6819">
      <w:pPr>
        <w:pStyle w:val="clausetexta"/>
      </w:pPr>
      <w:r w:rsidRPr="00A321BC">
        <w:t>immediately contact the Transferred Wage Subsidy Participant’s Employer and use the Provider’s best endeavours to enter into an agreement with the Employer:</w:t>
      </w:r>
    </w:p>
    <w:p w14:paraId="454FBB16" w14:textId="77777777" w:rsidR="00E57A4D" w:rsidRPr="00A321BC" w:rsidRDefault="00D76976" w:rsidP="00AA6819">
      <w:pPr>
        <w:pStyle w:val="clausetexti"/>
      </w:pPr>
      <w:r w:rsidRPr="00A321BC">
        <w:t>in relation to the relevant Wage Subsidy;</w:t>
      </w:r>
    </w:p>
    <w:p w14:paraId="1EC9241E" w14:textId="77777777" w:rsidR="00E57A4D" w:rsidRPr="00A321BC" w:rsidRDefault="00D76976" w:rsidP="00AA6819">
      <w:pPr>
        <w:pStyle w:val="clausetexti"/>
      </w:pPr>
      <w:r w:rsidRPr="00A321BC">
        <w:t>for the period advised by the Department; and</w:t>
      </w:r>
    </w:p>
    <w:p w14:paraId="257B66AC" w14:textId="77777777" w:rsidR="00E57A4D" w:rsidRPr="00A321BC" w:rsidRDefault="00D76976">
      <w:pPr>
        <w:pStyle w:val="clausetexti"/>
      </w:pPr>
      <w:r w:rsidRPr="00A321BC">
        <w:t>in accordance with any Guidelines; and</w:t>
      </w:r>
    </w:p>
    <w:p w14:paraId="0A1E8AD0" w14:textId="3B3F8672"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E01308">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E01308">
        <w:t>101.3</w:t>
      </w:r>
      <w:r w:rsidR="006821B4" w:rsidRPr="00A321BC">
        <w:fldChar w:fldCharType="end"/>
      </w:r>
      <w:r w:rsidRPr="00A321BC">
        <w:t>, and any direction by the Department, with regard to the relevant Wage Subsidy.</w:t>
      </w:r>
    </w:p>
    <w:p w14:paraId="50BFF520" w14:textId="77777777" w:rsidR="00E57A4D" w:rsidRPr="00A321BC" w:rsidRDefault="00D76976" w:rsidP="00885CF8">
      <w:pPr>
        <w:pStyle w:val="Italicclausesub-headings"/>
      </w:pPr>
      <w:r w:rsidRPr="00A321BC">
        <w:t>Employment Assistance Fund</w:t>
      </w:r>
    </w:p>
    <w:p w14:paraId="6F2BA2DD" w14:textId="77777777" w:rsidR="00E57A4D" w:rsidRPr="00A321BC" w:rsidRDefault="00D76976" w:rsidP="00816D43">
      <w:pPr>
        <w:pStyle w:val="clausetext11xxxxx"/>
      </w:pPr>
      <w:bookmarkStart w:id="1664" w:name="_Ref226887342"/>
      <w:r w:rsidRPr="00A321BC">
        <w:t>The Provider may apply for assistance, or assist or act on behalf of an Employer to apply for assistance, under the Employment Assistance Fund with respect to a Participant.</w:t>
      </w:r>
      <w:bookmarkEnd w:id="1664"/>
    </w:p>
    <w:p w14:paraId="7813FB1B" w14:textId="47DA7F57" w:rsidR="00E57A4D" w:rsidRPr="00A321BC" w:rsidRDefault="00D76976" w:rsidP="00816D43">
      <w:pPr>
        <w:pStyle w:val="clausetext11xxxxx"/>
      </w:pPr>
      <w:bookmarkStart w:id="1665" w:name="_Ref485722887"/>
      <w:r w:rsidRPr="00A321BC">
        <w:lastRenderedPageBreak/>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E01308">
        <w:t>101.7</w:t>
      </w:r>
      <w:r w:rsidRPr="00A321BC">
        <w:fldChar w:fldCharType="end"/>
      </w:r>
      <w:r w:rsidRPr="00A321BC">
        <w:t>, the Provider must, in accordance with the Employment Assistance Fund Guidelines:</w:t>
      </w:r>
      <w:bookmarkEnd w:id="1665"/>
    </w:p>
    <w:p w14:paraId="319540B5" w14:textId="77777777" w:rsidR="00E57A4D" w:rsidRPr="00A321BC" w:rsidRDefault="00D76976" w:rsidP="00AA6819">
      <w:pPr>
        <w:pStyle w:val="clausetexta"/>
      </w:pPr>
      <w:r w:rsidRPr="00A321BC">
        <w:t>submit the application to the JobAccess Provider;</w:t>
      </w:r>
    </w:p>
    <w:p w14:paraId="45E02A02"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43B868CA" w14:textId="77777777" w:rsidR="00E57A4D" w:rsidRPr="00A321BC" w:rsidRDefault="00D76976" w:rsidP="00AA6819">
      <w:pPr>
        <w:pStyle w:val="clausetexta"/>
      </w:pPr>
      <w:r w:rsidRPr="00A321BC">
        <w:t>submit a claim for Reimbursement of the Approved Assistance Amount through the Department’s IT Systems.</w:t>
      </w:r>
    </w:p>
    <w:p w14:paraId="1498F3F6"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4AD3F165" w14:textId="77777777" w:rsidR="00E57A4D" w:rsidRPr="00A321BC" w:rsidRDefault="00D76976" w:rsidP="00885CF8">
      <w:pPr>
        <w:pStyle w:val="Italicclausesub-headings"/>
      </w:pPr>
      <w:r w:rsidRPr="00A321BC">
        <w:t>Monitoring by the Department</w:t>
      </w:r>
    </w:p>
    <w:p w14:paraId="3FE07F0A" w14:textId="77777777" w:rsidR="00E57A4D" w:rsidRPr="00A321BC" w:rsidRDefault="00D76976" w:rsidP="00816D43">
      <w:pPr>
        <w:pStyle w:val="clausetext11xxxxx"/>
      </w:pPr>
      <w:r w:rsidRPr="00A321BC">
        <w:t>Without limiting any other rights which the Department might have, the Department will monitor:</w:t>
      </w:r>
    </w:p>
    <w:p w14:paraId="22768A30" w14:textId="77777777" w:rsidR="00E57A4D" w:rsidRPr="00A321BC" w:rsidRDefault="00D76976" w:rsidP="00AA6819">
      <w:pPr>
        <w:pStyle w:val="clausetexta"/>
      </w:pPr>
      <w:r w:rsidRPr="00A321BC">
        <w:t>in relation to a Wage Subsidy, the Provider’s payment and claims for Reimbursement of amounts paid; and</w:t>
      </w:r>
    </w:p>
    <w:p w14:paraId="38A007F7" w14:textId="77777777" w:rsidR="00E57A4D" w:rsidRPr="00A321BC" w:rsidRDefault="00D76976" w:rsidP="00AA6819">
      <w:pPr>
        <w:pStyle w:val="clausetexta"/>
      </w:pPr>
      <w:r w:rsidRPr="00A321BC">
        <w:t>in relation to the Employment Assistance Fund, the Provider’s claims for Reimbursement of Approved Assistance Amounts,</w:t>
      </w:r>
    </w:p>
    <w:p w14:paraId="6E5E4ED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33048712"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4FBE9115" w14:textId="490078A2"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E01308">
        <w:t>101.3</w:t>
      </w:r>
      <w:r w:rsidR="0034154F" w:rsidRPr="00A321BC">
        <w:fldChar w:fldCharType="end"/>
      </w:r>
      <w:r w:rsidRPr="00A321BC">
        <w:t>, the Provider must not pay a Wage Subsidy to the Provider’s Own Organisation or a Related Entity.</w:t>
      </w:r>
    </w:p>
    <w:p w14:paraId="5CD0C0C6" w14:textId="77777777" w:rsidR="00E57A4D" w:rsidRPr="00A321BC" w:rsidRDefault="00D76976" w:rsidP="00816D43">
      <w:pPr>
        <w:pStyle w:val="clausetext11xxxxx"/>
      </w:pPr>
      <w:bookmarkStart w:id="1666" w:name="_Ref226887401"/>
      <w:r w:rsidRPr="00A321BC">
        <w:t>The Provider acknowledges and agrees that:</w:t>
      </w:r>
      <w:bookmarkEnd w:id="1666"/>
    </w:p>
    <w:p w14:paraId="4F804638" w14:textId="2E655870" w:rsidR="00E57A4D" w:rsidRPr="00A321BC" w:rsidRDefault="00D76976" w:rsidP="00AA6819">
      <w:pPr>
        <w:pStyle w:val="clausetexta"/>
      </w:pPr>
      <w:bookmarkStart w:id="1667"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E01308">
        <w:t>8.2(a)</w:t>
      </w:r>
      <w:r w:rsidRPr="00A321BC">
        <w:fldChar w:fldCharType="end"/>
      </w:r>
      <w:r w:rsidRPr="00A321BC">
        <w:t xml:space="preserve"> of this </w:t>
      </w:r>
      <w:r w:rsidR="00C46592" w:rsidRPr="00A321BC">
        <w:t>Agreement</w:t>
      </w:r>
      <w:r w:rsidRPr="00A321BC">
        <w:t xml:space="preserve"> includes any practice that:</w:t>
      </w:r>
      <w:bookmarkEnd w:id="1667"/>
    </w:p>
    <w:p w14:paraId="0712A777" w14:textId="77777777" w:rsidR="00E57A4D" w:rsidRPr="00A321BC" w:rsidRDefault="00D76976" w:rsidP="00AA6819">
      <w:pPr>
        <w:pStyle w:val="clausetexti"/>
      </w:pPr>
      <w:r w:rsidRPr="00A321BC">
        <w:t>involves inappropriately:</w:t>
      </w:r>
    </w:p>
    <w:p w14:paraId="71AF40E4" w14:textId="77777777" w:rsidR="00E57A4D" w:rsidRPr="00A321BC" w:rsidRDefault="00D76976" w:rsidP="00AA6819">
      <w:pPr>
        <w:pStyle w:val="clausetextA0"/>
      </w:pPr>
      <w:r w:rsidRPr="00A321BC">
        <w:t>paying a Wage Subsidy; or</w:t>
      </w:r>
    </w:p>
    <w:p w14:paraId="6B5961A9" w14:textId="77777777" w:rsidR="00E57A4D" w:rsidRPr="00A321BC" w:rsidRDefault="00D76976">
      <w:pPr>
        <w:pStyle w:val="clausetextA0"/>
      </w:pPr>
      <w:r w:rsidRPr="00A321BC">
        <w:t>applying for an amount under the Employment Assistance Fund; or</w:t>
      </w:r>
    </w:p>
    <w:p w14:paraId="5F0493E4" w14:textId="77777777" w:rsidR="00E57A4D" w:rsidRPr="00A321BC" w:rsidRDefault="00D76976">
      <w:pPr>
        <w:pStyle w:val="clausetexti"/>
      </w:pPr>
      <w:r w:rsidRPr="00A321BC">
        <w:t>misuses or misappropriates:</w:t>
      </w:r>
    </w:p>
    <w:p w14:paraId="4DAA89A3" w14:textId="77777777" w:rsidR="00E57A4D" w:rsidRPr="00A321BC" w:rsidRDefault="00D76976">
      <w:pPr>
        <w:pStyle w:val="clausetextA0"/>
      </w:pPr>
      <w:r w:rsidRPr="00A321BC">
        <w:t>a Wage Subsidy; or</w:t>
      </w:r>
    </w:p>
    <w:p w14:paraId="226F1D11" w14:textId="77777777" w:rsidR="00E57A4D" w:rsidRPr="00A321BC" w:rsidRDefault="00D76976">
      <w:pPr>
        <w:pStyle w:val="clausetextA0"/>
      </w:pPr>
      <w:r w:rsidRPr="00A321BC">
        <w:t>an Approved Assistance Amount under the Employment Assistance Fund; and</w:t>
      </w:r>
    </w:p>
    <w:p w14:paraId="1BBAC967" w14:textId="065B0C13"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E01308">
        <w:t>101.12</w:t>
      </w:r>
      <w:r w:rsidRPr="00A321BC">
        <w:fldChar w:fldCharType="end"/>
      </w:r>
      <w:r w:rsidRPr="00A321BC">
        <w:fldChar w:fldCharType="begin"/>
      </w:r>
      <w:r w:rsidRPr="00A321BC">
        <w:instrText xml:space="preserve"> REF _Ref226887415 \r \h  \* MERGEFORMAT </w:instrText>
      </w:r>
      <w:r w:rsidRPr="00A321BC">
        <w:fldChar w:fldCharType="separate"/>
      </w:r>
      <w:r w:rsidR="00E01308">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w:t>
      </w:r>
    </w:p>
    <w:p w14:paraId="67CD3F0B" w14:textId="77777777" w:rsidR="00E57A4D" w:rsidRPr="00A321BC" w:rsidRDefault="00D76976" w:rsidP="00816D43">
      <w:pPr>
        <w:pStyle w:val="clausetext11xxxxx"/>
      </w:pPr>
      <w:r w:rsidRPr="00A321BC">
        <w:t xml:space="preserve">The Provider must do all things necessary to ensure that: </w:t>
      </w:r>
    </w:p>
    <w:p w14:paraId="47F885E7" w14:textId="77777777" w:rsidR="00E57A4D" w:rsidRPr="00A321BC" w:rsidRDefault="00D76976" w:rsidP="00AA6819">
      <w:pPr>
        <w:pStyle w:val="clausetexta"/>
      </w:pPr>
      <w:r w:rsidRPr="00A321BC">
        <w:t>all payments to third parties with monies:</w:t>
      </w:r>
    </w:p>
    <w:p w14:paraId="2435C0E4" w14:textId="77777777" w:rsidR="00E57A4D" w:rsidRPr="00A321BC" w:rsidRDefault="00D76976" w:rsidP="00AA6819">
      <w:pPr>
        <w:pStyle w:val="clausetexti"/>
      </w:pPr>
      <w:r w:rsidRPr="00A321BC">
        <w:lastRenderedPageBreak/>
        <w:t>paid for a Wage Subsidy; or</w:t>
      </w:r>
    </w:p>
    <w:p w14:paraId="3D35B9BA" w14:textId="77777777" w:rsidR="00E57A4D" w:rsidRPr="00A321BC" w:rsidRDefault="00D76976" w:rsidP="00AA6819">
      <w:pPr>
        <w:pStyle w:val="clausetexti"/>
      </w:pPr>
      <w:r w:rsidRPr="00A321BC">
        <w:t xml:space="preserve">approved for expenditure under the Employment Assistance Fund, </w:t>
      </w:r>
    </w:p>
    <w:p w14:paraId="5122F8AC"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45AAD219" w14:textId="77777777" w:rsidR="00E57A4D" w:rsidRPr="00A321BC" w:rsidRDefault="00D76976">
      <w:pPr>
        <w:pStyle w:val="clausetexta"/>
      </w:pPr>
      <w:r w:rsidRPr="00A321BC">
        <w:t>it maintains proper and diligent control over the incurring of all liabilities.</w:t>
      </w:r>
    </w:p>
    <w:p w14:paraId="454AED56" w14:textId="77777777" w:rsidR="00E57A4D" w:rsidRPr="00A321BC" w:rsidRDefault="00D76976" w:rsidP="001E32E0">
      <w:pPr>
        <w:pStyle w:val="ClauseHeadings1xxxx"/>
      </w:pPr>
      <w:bookmarkStart w:id="1668" w:name="_Ref485655930"/>
      <w:bookmarkStart w:id="1669" w:name="_Ref485656010"/>
      <w:bookmarkStart w:id="1670" w:name="_Toc492636033"/>
      <w:bookmarkStart w:id="1671" w:name="_Toc106709200"/>
      <w:r w:rsidRPr="00A321BC">
        <w:t xml:space="preserve">Restart </w:t>
      </w:r>
      <w:r w:rsidR="00CE1A3A" w:rsidRPr="00A321BC">
        <w:t>Program</w:t>
      </w:r>
      <w:bookmarkEnd w:id="1668"/>
      <w:bookmarkEnd w:id="1669"/>
      <w:bookmarkEnd w:id="1670"/>
      <w:bookmarkEnd w:id="1671"/>
    </w:p>
    <w:p w14:paraId="667FD76E"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517872F9" w14:textId="77777777" w:rsidR="00861898" w:rsidRPr="00A321BC" w:rsidRDefault="00861898" w:rsidP="00816D43">
      <w:pPr>
        <w:pStyle w:val="clausetext11xxxxx"/>
      </w:pPr>
      <w:bookmarkStart w:id="1672"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672"/>
    </w:p>
    <w:p w14:paraId="14DF9666" w14:textId="77777777" w:rsidR="00861898" w:rsidRPr="00A321BC" w:rsidRDefault="00861898" w:rsidP="00AA6819">
      <w:pPr>
        <w:pStyle w:val="clausetexta"/>
      </w:pPr>
      <w:r w:rsidRPr="00A321BC">
        <w:t>confirmed that:</w:t>
      </w:r>
    </w:p>
    <w:p w14:paraId="609975A9" w14:textId="77777777" w:rsidR="00861898" w:rsidRPr="00A321BC" w:rsidRDefault="00861898" w:rsidP="00AA6819">
      <w:pPr>
        <w:pStyle w:val="clausetexti"/>
      </w:pPr>
      <w:r w:rsidRPr="00A321BC">
        <w:t>the Participant is a Restart Participant; and</w:t>
      </w:r>
    </w:p>
    <w:p w14:paraId="7A43AD7B" w14:textId="77777777" w:rsidR="00861898" w:rsidRPr="00A321BC" w:rsidRDefault="00861898" w:rsidP="00AA6819">
      <w:pPr>
        <w:pStyle w:val="clausetexti"/>
      </w:pPr>
      <w:r w:rsidRPr="00A321BC">
        <w:t>the relevant Employment position is a Restart Placement;</w:t>
      </w:r>
    </w:p>
    <w:p w14:paraId="116346C4" w14:textId="77777777" w:rsidR="00861898" w:rsidRPr="00A321BC" w:rsidRDefault="00861898">
      <w:pPr>
        <w:pStyle w:val="clausetexta"/>
      </w:pPr>
      <w:r w:rsidRPr="00A321BC">
        <w:t>entered into a Restart Agreement with the relevant Restart Employer;</w:t>
      </w:r>
    </w:p>
    <w:p w14:paraId="289E8314"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641760BE" w14:textId="77777777" w:rsidR="00CF74A8" w:rsidRPr="00A321BC" w:rsidRDefault="00861898">
      <w:pPr>
        <w:pStyle w:val="clausetexta"/>
      </w:pPr>
      <w:r w:rsidRPr="00A321BC">
        <w:t xml:space="preserve">confirmed that the Restart Employer is compliant with the Restart Agreement, </w:t>
      </w:r>
    </w:p>
    <w:p w14:paraId="6FE747FD" w14:textId="77777777" w:rsidR="00861898" w:rsidRPr="00A321BC" w:rsidRDefault="00861898">
      <w:pPr>
        <w:pStyle w:val="clausetexta"/>
      </w:pPr>
      <w:r w:rsidRPr="00A321BC">
        <w:t>and done so in accordance with any Guidelines.</w:t>
      </w:r>
    </w:p>
    <w:p w14:paraId="16C1B57D" w14:textId="77777777" w:rsidR="00861898" w:rsidRPr="00A321BC" w:rsidRDefault="00861898" w:rsidP="00816D43">
      <w:pPr>
        <w:pStyle w:val="clausetext11xxxxx"/>
      </w:pPr>
      <w:bookmarkStart w:id="1673" w:name="_Ref485655892"/>
      <w:r w:rsidRPr="00A321BC">
        <w:t>Subject to any contrary provision specified in any Guidelines, the Provider must ensure that each Restart Payment is:</w:t>
      </w:r>
      <w:bookmarkEnd w:id="1673"/>
    </w:p>
    <w:p w14:paraId="205C4A90" w14:textId="77777777" w:rsidR="00861898" w:rsidRPr="00A321BC" w:rsidRDefault="00861898" w:rsidP="00AA6819">
      <w:pPr>
        <w:pStyle w:val="clausetexta"/>
      </w:pPr>
      <w:r w:rsidRPr="00A321BC">
        <w:t xml:space="preserve">paid in full from the Provider’s own funds; </w:t>
      </w:r>
    </w:p>
    <w:p w14:paraId="0FA53B1A" w14:textId="77777777" w:rsidR="00861898" w:rsidRPr="00A321BC" w:rsidRDefault="00861898" w:rsidP="00AA6819">
      <w:pPr>
        <w:pStyle w:val="clausetexta"/>
      </w:pPr>
      <w:r w:rsidRPr="00A321BC">
        <w:t>paid to the relevant Restart Employer only once for each Restart Participant;</w:t>
      </w:r>
    </w:p>
    <w:p w14:paraId="50D8FE2E" w14:textId="77777777" w:rsidR="00861898" w:rsidRPr="00A321BC" w:rsidRDefault="00861898" w:rsidP="00AA6819">
      <w:pPr>
        <w:pStyle w:val="clausetexta"/>
      </w:pPr>
      <w:r w:rsidRPr="00A321BC">
        <w:t>paid for the relevant Restart Period and in the instalment amount as specified in any Guidelines; and</w:t>
      </w:r>
    </w:p>
    <w:p w14:paraId="2F9C0B38" w14:textId="77777777" w:rsidR="00861898" w:rsidRPr="00A321BC" w:rsidRDefault="00861898" w:rsidP="00AA6819">
      <w:pPr>
        <w:pStyle w:val="clausetexta"/>
      </w:pPr>
      <w:r w:rsidRPr="00A321BC">
        <w:t>otherwise in accordance with any Guidelines.</w:t>
      </w:r>
    </w:p>
    <w:p w14:paraId="10673B63" w14:textId="77777777" w:rsidR="00861898" w:rsidRPr="00A321BC" w:rsidRDefault="00861898" w:rsidP="00885CF8">
      <w:pPr>
        <w:pStyle w:val="Italicclausesub-headings"/>
      </w:pPr>
      <w:r w:rsidRPr="00A321BC">
        <w:t>Reimbursement</w:t>
      </w:r>
    </w:p>
    <w:p w14:paraId="635E08D9" w14:textId="322550ED"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E01308">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E01308">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E01308">
        <w:t>102</w:t>
      </w:r>
      <w:r w:rsidR="0034154F" w:rsidRPr="00A321BC">
        <w:fldChar w:fldCharType="end"/>
      </w:r>
      <w:r w:rsidRPr="00A321BC">
        <w:t xml:space="preserve"> and any Guidelines.</w:t>
      </w:r>
    </w:p>
    <w:p w14:paraId="29865C67" w14:textId="4550FD55"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E01308">
        <w:t>102</w:t>
      </w:r>
      <w:r w:rsidR="00AE24F2" w:rsidRPr="00A321BC">
        <w:fldChar w:fldCharType="end"/>
      </w:r>
      <w:r w:rsidRPr="00A321BC">
        <w:t>.</w:t>
      </w:r>
    </w:p>
    <w:p w14:paraId="2293A0A7" w14:textId="77777777" w:rsidR="00861898" w:rsidRPr="00A321BC" w:rsidRDefault="00861898" w:rsidP="00885CF8">
      <w:pPr>
        <w:pStyle w:val="Italicclausesub-headings"/>
      </w:pPr>
      <w:r w:rsidRPr="00A321BC">
        <w:t>Transferred Restart Participants</w:t>
      </w:r>
    </w:p>
    <w:p w14:paraId="1486FA37" w14:textId="77777777" w:rsidR="00861898" w:rsidRPr="00A321BC" w:rsidRDefault="00861898" w:rsidP="00816D43">
      <w:pPr>
        <w:pStyle w:val="clausetext11xxxxx"/>
      </w:pPr>
      <w:bookmarkStart w:id="1674" w:name="_Ref486594763"/>
      <w:r w:rsidRPr="00A321BC">
        <w:t xml:space="preserve">If the Department directs the Provider to provide Services to a Transferred Restart Participant, the Provider must do so, as if the person is an eligible Participant and as </w:t>
      </w:r>
      <w:r w:rsidRPr="00A321BC">
        <w:lastRenderedPageBreak/>
        <w:t>appropriate to their needs, notwithstanding that the Transferred Restart Participant has been Exited as a result of their Restart Placement.</w:t>
      </w:r>
      <w:bookmarkEnd w:id="1674"/>
      <w:r w:rsidRPr="00A321BC">
        <w:t xml:space="preserve"> </w:t>
      </w:r>
    </w:p>
    <w:p w14:paraId="1939D7C4" w14:textId="3B67D863"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E01308">
        <w:t>102.9</w:t>
      </w:r>
      <w:r w:rsidR="00AE24F2" w:rsidRPr="00A321BC">
        <w:fldChar w:fldCharType="end"/>
      </w:r>
      <w:r w:rsidRPr="00A321BC">
        <w:t>:</w:t>
      </w:r>
    </w:p>
    <w:p w14:paraId="5B172E21"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23517D1C" w14:textId="03DF21EC"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E01308">
        <w:t>102</w:t>
      </w:r>
      <w:r w:rsidR="00AE24F2" w:rsidRPr="00A321BC">
        <w:fldChar w:fldCharType="end"/>
      </w:r>
      <w:r w:rsidRPr="00A321BC">
        <w:t xml:space="preserve"> and any direction by the Department in relation to the Transferred Restart Participant.</w:t>
      </w:r>
    </w:p>
    <w:p w14:paraId="08395BD7" w14:textId="77777777" w:rsidR="00861898" w:rsidRPr="00A321BC" w:rsidRDefault="00861898" w:rsidP="00885CF8">
      <w:pPr>
        <w:pStyle w:val="Italicclausesub-headings"/>
      </w:pPr>
      <w:r w:rsidRPr="00A321BC">
        <w:t>Monitoring by the Department</w:t>
      </w:r>
    </w:p>
    <w:p w14:paraId="1B84F138"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5626A7F7" w14:textId="77777777" w:rsidR="00861898" w:rsidRPr="00A321BC" w:rsidRDefault="00861898" w:rsidP="00816D43">
      <w:pPr>
        <w:pStyle w:val="clausetext11xxxxx"/>
      </w:pPr>
      <w:bookmarkStart w:id="1675" w:name="_Ref485656000"/>
      <w:r w:rsidRPr="00A321BC">
        <w:t>The Provider acknowledges and agrees that:</w:t>
      </w:r>
      <w:bookmarkEnd w:id="1675"/>
    </w:p>
    <w:p w14:paraId="24069888" w14:textId="0200E668" w:rsidR="00861898" w:rsidRPr="00A321BC" w:rsidRDefault="00861898" w:rsidP="00AA6819">
      <w:pPr>
        <w:pStyle w:val="clausetexta"/>
      </w:pPr>
      <w:bookmarkStart w:id="1676"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E01308">
        <w:t>8.2(a)</w:t>
      </w:r>
      <w:r w:rsidR="0034154F" w:rsidRPr="00A321BC">
        <w:fldChar w:fldCharType="end"/>
      </w:r>
      <w:r w:rsidRPr="00A321BC">
        <w:t xml:space="preserve"> of this </w:t>
      </w:r>
      <w:r w:rsidR="00C46592" w:rsidRPr="00A321BC">
        <w:t>Agreement</w:t>
      </w:r>
      <w:r w:rsidRPr="00A321BC">
        <w:t xml:space="preserve"> includes any practice that:</w:t>
      </w:r>
      <w:bookmarkEnd w:id="1676"/>
    </w:p>
    <w:p w14:paraId="2C165F2B" w14:textId="77777777" w:rsidR="00861898" w:rsidRPr="00A321BC" w:rsidRDefault="00861898" w:rsidP="00AA6819">
      <w:pPr>
        <w:pStyle w:val="clausetexti"/>
      </w:pPr>
      <w:r w:rsidRPr="00A321BC">
        <w:t xml:space="preserve">involves inappropriately paying a Restart Payment; </w:t>
      </w:r>
    </w:p>
    <w:p w14:paraId="714DAC37" w14:textId="77777777" w:rsidR="00861898" w:rsidRPr="00A321BC" w:rsidRDefault="00861898" w:rsidP="00AA6819">
      <w:pPr>
        <w:pStyle w:val="clausetexti"/>
      </w:pPr>
      <w:r w:rsidRPr="00A321BC">
        <w:t>misuses or misappropriates a Restart Payment; and</w:t>
      </w:r>
    </w:p>
    <w:p w14:paraId="4BD4B1A4" w14:textId="0447DD85"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E01308">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E01308">
        <w:t>59</w:t>
      </w:r>
      <w:r w:rsidR="006A417A" w:rsidRPr="00A321BC">
        <w:fldChar w:fldCharType="end"/>
      </w:r>
      <w:r w:rsidRPr="00A321BC">
        <w:t xml:space="preserve"> [Remedies for breach].</w:t>
      </w:r>
    </w:p>
    <w:p w14:paraId="39AFBD91" w14:textId="77777777" w:rsidR="00861898" w:rsidRPr="00A321BC" w:rsidRDefault="00861898" w:rsidP="00816D43">
      <w:pPr>
        <w:pStyle w:val="clausetext11xxxxx"/>
      </w:pPr>
      <w:r w:rsidRPr="00A321BC">
        <w:t xml:space="preserve">The Provider must do all things necessary to ensure that: </w:t>
      </w:r>
    </w:p>
    <w:p w14:paraId="2608271D"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1D1494C" w14:textId="77777777" w:rsidR="00861898" w:rsidRPr="00A321BC" w:rsidRDefault="00861898" w:rsidP="00AA6819">
      <w:pPr>
        <w:pStyle w:val="clausetexta"/>
      </w:pPr>
      <w:r w:rsidRPr="00A321BC">
        <w:t>it maintains proper and diligent control over the incurring of all liabilities.</w:t>
      </w:r>
    </w:p>
    <w:p w14:paraId="74F5A034" w14:textId="2A1587FA" w:rsidR="007835F9" w:rsidRPr="00A321BC" w:rsidRDefault="00021A6F" w:rsidP="00B26AFC">
      <w:pPr>
        <w:pStyle w:val="ClauseHeadings1xxxx"/>
      </w:pPr>
      <w:bookmarkStart w:id="1677" w:name="_Toc106709201"/>
      <w:bookmarkStart w:id="1678" w:name="_Toc232416578"/>
      <w:bookmarkStart w:id="1679" w:name="_Toc236197897"/>
      <w:bookmarkStart w:id="1680" w:name="_Toc245693936"/>
      <w:bookmarkStart w:id="1681" w:name="_Toc246235164"/>
      <w:bookmarkStart w:id="1682" w:name="_Toc338238990"/>
      <w:r>
        <w:t>Reserved</w:t>
      </w:r>
      <w:bookmarkEnd w:id="1677"/>
    </w:p>
    <w:p w14:paraId="3D00CFE8" w14:textId="77777777" w:rsidR="00E57A4D" w:rsidRPr="00A321BC" w:rsidRDefault="00D76976">
      <w:pPr>
        <w:pStyle w:val="ClauseHeadings1xxxx"/>
      </w:pPr>
      <w:bookmarkStart w:id="1683" w:name="_Toc105422753"/>
      <w:bookmarkStart w:id="1684" w:name="_Toc106709208"/>
      <w:bookmarkStart w:id="1685" w:name="_Toc105422754"/>
      <w:bookmarkStart w:id="1686" w:name="_Toc106709209"/>
      <w:bookmarkStart w:id="1687" w:name="_Toc105422755"/>
      <w:bookmarkStart w:id="1688" w:name="_Toc106709210"/>
      <w:bookmarkStart w:id="1689" w:name="_Toc105422756"/>
      <w:bookmarkStart w:id="1690" w:name="_Toc106709211"/>
      <w:bookmarkStart w:id="1691" w:name="_Toc105422757"/>
      <w:bookmarkStart w:id="1692" w:name="_Toc106709212"/>
      <w:bookmarkStart w:id="1693" w:name="_Toc105422758"/>
      <w:bookmarkStart w:id="1694" w:name="_Toc106709213"/>
      <w:bookmarkStart w:id="1695" w:name="_Toc105422759"/>
      <w:bookmarkStart w:id="1696" w:name="_Toc106709214"/>
      <w:bookmarkStart w:id="1697" w:name="_Toc105422760"/>
      <w:bookmarkStart w:id="1698" w:name="_Toc106709215"/>
      <w:bookmarkStart w:id="1699" w:name="_Toc105422761"/>
      <w:bookmarkStart w:id="1700" w:name="_Toc106709216"/>
      <w:bookmarkStart w:id="1701" w:name="_Toc105422762"/>
      <w:bookmarkStart w:id="1702" w:name="_Toc106709217"/>
      <w:bookmarkStart w:id="1703" w:name="_Toc105422763"/>
      <w:bookmarkStart w:id="1704" w:name="_Toc106709218"/>
      <w:bookmarkStart w:id="1705" w:name="_Toc105422764"/>
      <w:bookmarkStart w:id="1706" w:name="_Toc106709219"/>
      <w:bookmarkStart w:id="1707" w:name="_Toc105422765"/>
      <w:bookmarkStart w:id="1708" w:name="_Toc106709220"/>
      <w:bookmarkStart w:id="1709" w:name="_Toc105422766"/>
      <w:bookmarkStart w:id="1710" w:name="_Toc106709221"/>
      <w:bookmarkStart w:id="1711" w:name="_Toc105422767"/>
      <w:bookmarkStart w:id="1712" w:name="_Toc106709222"/>
      <w:bookmarkStart w:id="1713" w:name="_Toc105422768"/>
      <w:bookmarkStart w:id="1714" w:name="_Toc106709223"/>
      <w:bookmarkStart w:id="1715" w:name="_Toc105422769"/>
      <w:bookmarkStart w:id="1716" w:name="_Toc106709224"/>
      <w:bookmarkStart w:id="1717" w:name="_Toc492636035"/>
      <w:bookmarkStart w:id="1718" w:name="_Toc106709225"/>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sidRPr="00A321BC">
        <w:t>Supported Wage System</w:t>
      </w:r>
      <w:bookmarkEnd w:id="1678"/>
      <w:bookmarkEnd w:id="1679"/>
      <w:bookmarkEnd w:id="1680"/>
      <w:bookmarkEnd w:id="1681"/>
      <w:bookmarkEnd w:id="1682"/>
      <w:bookmarkEnd w:id="1717"/>
      <w:bookmarkEnd w:id="1718"/>
    </w:p>
    <w:p w14:paraId="6334DE3B" w14:textId="77777777"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17" w:tooltip="Jobaccess" w:history="1">
        <w:r w:rsidR="00BE076F" w:rsidRPr="00A321BC">
          <w:rPr>
            <w:rStyle w:val="Hyperlink"/>
          </w:rPr>
          <w:t>www.jobaccess.gov.au</w:t>
        </w:r>
      </w:hyperlink>
      <w:r w:rsidR="00BE076F" w:rsidRPr="00A321BC">
        <w:t xml:space="preserve"> </w:t>
      </w:r>
      <w:r w:rsidRPr="00A321BC">
        <w:t>and any Guidelines.</w:t>
      </w:r>
    </w:p>
    <w:p w14:paraId="7E3E6D4C" w14:textId="77777777" w:rsidR="00E57A4D" w:rsidRPr="00A321BC" w:rsidRDefault="00D76976">
      <w:pPr>
        <w:pStyle w:val="ClauseHeadings1xxxx"/>
      </w:pPr>
      <w:bookmarkStart w:id="1719" w:name="_Toc232416579"/>
      <w:bookmarkStart w:id="1720" w:name="_Toc236197898"/>
      <w:bookmarkStart w:id="1721" w:name="_Toc245693937"/>
      <w:bookmarkStart w:id="1722" w:name="_Toc246235165"/>
      <w:bookmarkStart w:id="1723" w:name="_Toc338238991"/>
      <w:bookmarkStart w:id="1724" w:name="_Toc492636036"/>
      <w:bookmarkStart w:id="1725" w:name="_Toc106709226"/>
      <w:r w:rsidRPr="00A321BC">
        <w:t>National Disability Recruitment Coordinator</w:t>
      </w:r>
      <w:bookmarkEnd w:id="1719"/>
      <w:bookmarkEnd w:id="1720"/>
      <w:bookmarkEnd w:id="1721"/>
      <w:bookmarkEnd w:id="1722"/>
      <w:bookmarkEnd w:id="1723"/>
      <w:bookmarkEnd w:id="1724"/>
      <w:bookmarkEnd w:id="1725"/>
    </w:p>
    <w:p w14:paraId="3BF40415" w14:textId="77777777" w:rsidR="00E57A4D" w:rsidRPr="00A321BC" w:rsidRDefault="00D76976" w:rsidP="00816D43">
      <w:pPr>
        <w:pStyle w:val="clausetext11xxxxx"/>
      </w:pPr>
      <w:r w:rsidRPr="00A321BC">
        <w:t>The Provider must work cooperatively with the National Disability Recruitment Coordinator in order to:</w:t>
      </w:r>
    </w:p>
    <w:p w14:paraId="1B4D5CB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01E9BB96" w14:textId="77777777"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7ECE0F54" w14:textId="77777777" w:rsidR="00E57A4D" w:rsidRPr="00A321BC" w:rsidRDefault="00D76976" w:rsidP="00087A2E">
      <w:pPr>
        <w:pStyle w:val="SectionSubHeading"/>
        <w:ind w:left="1418" w:hanging="1418"/>
        <w:jc w:val="both"/>
      </w:pPr>
      <w:bookmarkStart w:id="1726" w:name="_Toc236197899"/>
      <w:bookmarkStart w:id="1727" w:name="_Toc224350809"/>
      <w:bookmarkStart w:id="1728" w:name="_Toc232416581"/>
      <w:bookmarkStart w:id="1729" w:name="_Toc245693938"/>
      <w:bookmarkStart w:id="1730" w:name="_Toc246235166"/>
      <w:bookmarkStart w:id="1731" w:name="_Toc338238992"/>
      <w:bookmarkStart w:id="1732" w:name="_Toc492636037"/>
      <w:bookmarkStart w:id="1733" w:name="_Toc106709227"/>
      <w:r w:rsidRPr="00A321BC">
        <w:lastRenderedPageBreak/>
        <w:t>Section 5G</w:t>
      </w:r>
      <w:r w:rsidRPr="00A321BC">
        <w:tab/>
      </w:r>
      <w:r w:rsidR="00D46E6A" w:rsidRPr="00A321BC">
        <w:t>Job Plans</w:t>
      </w:r>
      <w:bookmarkEnd w:id="1726"/>
      <w:bookmarkEnd w:id="1727"/>
      <w:bookmarkEnd w:id="1728"/>
      <w:bookmarkEnd w:id="1729"/>
      <w:bookmarkEnd w:id="1730"/>
      <w:bookmarkEnd w:id="1731"/>
      <w:bookmarkEnd w:id="1732"/>
      <w:bookmarkEnd w:id="1733"/>
      <w:r w:rsidRPr="00A321BC">
        <w:t xml:space="preserve"> </w:t>
      </w:r>
    </w:p>
    <w:p w14:paraId="422EFF4E" w14:textId="77777777" w:rsidR="00E57A4D" w:rsidRPr="00A321BC" w:rsidRDefault="00D76976" w:rsidP="00312332">
      <w:pPr>
        <w:pStyle w:val="chaptertextheading"/>
        <w:keepNext/>
      </w:pPr>
      <w:r w:rsidRPr="00A321BC">
        <w:t xml:space="preserve">Information about </w:t>
      </w:r>
      <w:r w:rsidR="00D46E6A" w:rsidRPr="00A321BC">
        <w:t>Job Plans</w:t>
      </w:r>
    </w:p>
    <w:p w14:paraId="20053292"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0271DFB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5A00655"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471FD415"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2B17F502"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511F1D3A"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31B10932" w14:textId="77777777" w:rsidR="00E57A4D" w:rsidRPr="00A321BC" w:rsidRDefault="00D76976">
      <w:pPr>
        <w:pStyle w:val="chaptertext"/>
      </w:pPr>
      <w:r w:rsidRPr="00A321BC">
        <w:t>For</w:t>
      </w:r>
      <w:r w:rsidR="00720607" w:rsidRPr="00A321BC">
        <w:t xml:space="preserve"> all other Participants, the Job Plan</w:t>
      </w:r>
      <w:r w:rsidRPr="00A321BC">
        <w:t xml:space="preserve"> will contain only voluntary activities. </w:t>
      </w:r>
    </w:p>
    <w:p w14:paraId="6FBA95CF" w14:textId="77777777" w:rsidR="00E57A4D" w:rsidRPr="00A321BC" w:rsidRDefault="00D76976">
      <w:pPr>
        <w:pStyle w:val="chaptertext"/>
      </w:pPr>
      <w:r w:rsidRPr="00A321BC">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64120D73" w14:textId="77777777" w:rsidR="00E57A4D" w:rsidRPr="00A321BC" w:rsidRDefault="00D76976">
      <w:pPr>
        <w:pStyle w:val="ClauseHeadings1xxxx"/>
      </w:pPr>
      <w:bookmarkStart w:id="1734" w:name="_Toc203995238"/>
      <w:bookmarkStart w:id="1735" w:name="_Toc204091117"/>
      <w:bookmarkStart w:id="1736" w:name="_Toc224350810"/>
      <w:bookmarkStart w:id="1737" w:name="_Ref227041420"/>
      <w:bookmarkStart w:id="1738" w:name="_Ref227897000"/>
      <w:bookmarkStart w:id="1739" w:name="_Toc232416582"/>
      <w:bookmarkStart w:id="1740" w:name="_Toc236197900"/>
      <w:bookmarkStart w:id="1741" w:name="_Toc245693939"/>
      <w:bookmarkStart w:id="1742" w:name="_Toc246235167"/>
      <w:bookmarkStart w:id="1743" w:name="_Toc338238993"/>
      <w:bookmarkStart w:id="1744" w:name="_Ref485896072"/>
      <w:bookmarkStart w:id="1745" w:name="_Ref485896419"/>
      <w:bookmarkStart w:id="1746" w:name="_Toc492636038"/>
      <w:bookmarkStart w:id="1747" w:name="_Toc106709228"/>
      <w:bookmarkEnd w:id="1734"/>
      <w:bookmarkEnd w:id="1735"/>
      <w:r w:rsidRPr="00A321BC">
        <w:t xml:space="preserve">General requirements for </w:t>
      </w:r>
      <w:r w:rsidR="00A72F58" w:rsidRPr="00A321BC">
        <w:t>a Job Plan</w:t>
      </w:r>
      <w:bookmarkEnd w:id="1736"/>
      <w:bookmarkEnd w:id="1737"/>
      <w:bookmarkEnd w:id="1738"/>
      <w:bookmarkEnd w:id="1739"/>
      <w:bookmarkEnd w:id="1740"/>
      <w:bookmarkEnd w:id="1741"/>
      <w:bookmarkEnd w:id="1742"/>
      <w:bookmarkEnd w:id="1743"/>
      <w:bookmarkEnd w:id="1744"/>
      <w:bookmarkEnd w:id="1745"/>
      <w:bookmarkEnd w:id="1746"/>
      <w:bookmarkEnd w:id="1747"/>
      <w:r w:rsidRPr="00A321BC">
        <w:t xml:space="preserve"> </w:t>
      </w:r>
    </w:p>
    <w:p w14:paraId="239ADA4F" w14:textId="77777777" w:rsidR="00E57A4D" w:rsidRPr="00A321BC" w:rsidRDefault="00D76976" w:rsidP="00660699">
      <w:pPr>
        <w:pStyle w:val="clausetext11xxxxx"/>
      </w:pPr>
      <w:bookmarkStart w:id="1748"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748"/>
    </w:p>
    <w:p w14:paraId="06B5C0E6" w14:textId="77777777"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05B5F3E0" w14:textId="77777777"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30599452" w14:textId="77777777" w:rsidR="00660699" w:rsidRPr="00A321BC" w:rsidRDefault="00660699" w:rsidP="00087A2E">
      <w:pPr>
        <w:pStyle w:val="Italicclausesub-headings"/>
      </w:pPr>
      <w:r w:rsidRPr="00A321BC">
        <w:t>Entering into a Job Plan</w:t>
      </w:r>
    </w:p>
    <w:p w14:paraId="779BCD40" w14:textId="77777777"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2F1E0AAF" w14:textId="19CC5314"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E01308">
        <w:t>106</w:t>
      </w:r>
      <w:r w:rsidR="00CE655F" w:rsidRPr="00A321BC">
        <w:fldChar w:fldCharType="end"/>
      </w:r>
      <w:r w:rsidRPr="00A321BC">
        <w:t>, the Delegate may require a Disability Support Pension Recipient (Compulsory Requirements) to enter into another Job Plan instead of the existing Job Plan.</w:t>
      </w:r>
    </w:p>
    <w:p w14:paraId="2E8CADEC" w14:textId="77777777"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65F9021C" w14:textId="77777777" w:rsidR="00E57A4D" w:rsidRPr="00A321BC" w:rsidRDefault="00D76976" w:rsidP="00AA6819">
      <w:pPr>
        <w:pStyle w:val="clausetexta"/>
      </w:pPr>
      <w:r w:rsidRPr="00A321BC">
        <w:t xml:space="preserve">at the Initial Interview; </w:t>
      </w:r>
    </w:p>
    <w:p w14:paraId="1CD2E209" w14:textId="4DCECABE"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E01308">
        <w:t>137</w:t>
      </w:r>
      <w:r w:rsidRPr="00A321BC">
        <w:fldChar w:fldCharType="end"/>
      </w:r>
      <w:r w:rsidRPr="00A321BC">
        <w:t xml:space="preserve"> [Suspensions]; </w:t>
      </w:r>
    </w:p>
    <w:p w14:paraId="61364264" w14:textId="77777777" w:rsidR="00E57A4D" w:rsidRPr="00A321BC" w:rsidRDefault="00D76976" w:rsidP="00AA6819">
      <w:pPr>
        <w:pStyle w:val="clausetexta"/>
      </w:pPr>
      <w:r w:rsidRPr="00A321BC">
        <w:t>when a Skills Assessment or a Comprehensive Compliance Assessment is conducted;</w:t>
      </w:r>
    </w:p>
    <w:p w14:paraId="799DEF56" w14:textId="77777777" w:rsidR="00E57A4D" w:rsidRPr="00A321BC" w:rsidRDefault="00D76976" w:rsidP="00AA6819">
      <w:pPr>
        <w:pStyle w:val="clausetexta"/>
      </w:pPr>
      <w:r w:rsidRPr="00A321BC">
        <w:t xml:space="preserve">after an Assessment; </w:t>
      </w:r>
    </w:p>
    <w:p w14:paraId="3AF39D7E" w14:textId="77777777" w:rsidR="00E57A4D" w:rsidRPr="00A321BC" w:rsidRDefault="00D76976">
      <w:pPr>
        <w:pStyle w:val="clausetexta"/>
      </w:pPr>
      <w:r w:rsidRPr="00A321BC">
        <w:lastRenderedPageBreak/>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2EEDD04D"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45CF887"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2DB75C17" w14:textId="77777777" w:rsidR="00E57A4D" w:rsidRPr="00A321BC" w:rsidRDefault="00D76976">
      <w:pPr>
        <w:pStyle w:val="clausetexta"/>
      </w:pPr>
      <w:r w:rsidRPr="00A321BC">
        <w:t>as otherwise required by the Department.</w:t>
      </w:r>
    </w:p>
    <w:p w14:paraId="6E549A5F" w14:textId="77777777"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3EB31B4F"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782B75A5" w14:textId="77777777"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364D33E0" w14:textId="77777777"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4ACBF8CF" w14:textId="77777777" w:rsidR="00DF38BB" w:rsidRPr="00A321BC" w:rsidRDefault="00DF38BB" w:rsidP="00087A2E">
      <w:pPr>
        <w:pStyle w:val="clausetexti"/>
      </w:pPr>
      <w:r w:rsidRPr="00A321BC">
        <w:t>the Participant’s Job Search Requirements;</w:t>
      </w:r>
      <w:r w:rsidR="009B38EA" w:rsidRPr="00A321BC">
        <w:t xml:space="preserve"> and</w:t>
      </w:r>
    </w:p>
    <w:p w14:paraId="0E14EE46" w14:textId="1739AD29" w:rsidR="00E57A4D" w:rsidRPr="00A321BC" w:rsidRDefault="00DF38BB" w:rsidP="00087A2E">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E01308">
        <w:t>108.1(a)</w:t>
      </w:r>
      <w:r w:rsidR="00B5465D" w:rsidRPr="00A321BC">
        <w:fldChar w:fldCharType="end"/>
      </w:r>
      <w:r w:rsidR="00913CF2" w:rsidRPr="00A321BC">
        <w:t>;</w:t>
      </w:r>
    </w:p>
    <w:p w14:paraId="5405BB6F" w14:textId="77777777"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7AF48084" w14:textId="77777777"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10F33713" w14:textId="77777777" w:rsidR="00E57A4D" w:rsidRPr="00A321BC" w:rsidRDefault="00D76976">
      <w:pPr>
        <w:pStyle w:val="clausetexti"/>
      </w:pPr>
      <w:r w:rsidRPr="00A321BC">
        <w:t>volunteers to participate in additional activities</w:t>
      </w:r>
      <w:r w:rsidR="00B5465D" w:rsidRPr="00A321BC">
        <w:t>; and</w:t>
      </w:r>
      <w:r w:rsidRPr="00A321BC">
        <w:t xml:space="preserve"> </w:t>
      </w:r>
    </w:p>
    <w:p w14:paraId="5D9495C3" w14:textId="77777777"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8424D15" w14:textId="77777777"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1293E00B" w14:textId="77777777"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4E06CF6D" w14:textId="77777777"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65062BC" w14:textId="77777777"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04E8B3D9" w14:textId="77777777" w:rsidR="00743D8D" w:rsidRPr="00A321BC" w:rsidRDefault="00743D8D" w:rsidP="00AA6819">
      <w:pPr>
        <w:pStyle w:val="clausetexti"/>
      </w:pPr>
      <w:r w:rsidRPr="00A321BC">
        <w:t>volunteers to participate in additional activities.</w:t>
      </w:r>
    </w:p>
    <w:p w14:paraId="6E482E85" w14:textId="77777777"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622DA857" w14:textId="77777777" w:rsidR="00E57A4D" w:rsidRPr="00A321BC" w:rsidRDefault="00D76976" w:rsidP="00087A2E">
      <w:pPr>
        <w:pStyle w:val="clausetext11xxxxx"/>
        <w:keepNext/>
      </w:pPr>
      <w:r w:rsidRPr="00A321BC">
        <w:lastRenderedPageBreak/>
        <w:t xml:space="preserve">Each </w:t>
      </w:r>
      <w:r w:rsidR="00720607" w:rsidRPr="00A321BC">
        <w:t>Job Plan</w:t>
      </w:r>
      <w:r w:rsidRPr="00A321BC">
        <w:t xml:space="preserve"> must:</w:t>
      </w:r>
    </w:p>
    <w:p w14:paraId="0C9FED8C" w14:textId="77777777" w:rsidR="00E57A4D" w:rsidRPr="00A321BC" w:rsidRDefault="00D76976" w:rsidP="00AA6819">
      <w:pPr>
        <w:pStyle w:val="clausetexta"/>
      </w:pPr>
      <w:r w:rsidRPr="00A321BC">
        <w:t>be in a form approved by the Department;</w:t>
      </w:r>
    </w:p>
    <w:p w14:paraId="6E68C276"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43F92852" w14:textId="77777777" w:rsidR="00E57A4D" w:rsidRPr="00A321BC" w:rsidRDefault="00D76976" w:rsidP="00AA6819">
      <w:pPr>
        <w:pStyle w:val="clausetexta"/>
      </w:pPr>
      <w:r w:rsidRPr="00A321BC">
        <w:t>specify:</w:t>
      </w:r>
    </w:p>
    <w:p w14:paraId="488CAA94"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5778D2F8"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514260D0"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7A88FAE7" w14:textId="77777777" w:rsidR="00E57A4D" w:rsidRPr="00A321BC" w:rsidRDefault="00D76976">
      <w:pPr>
        <w:pStyle w:val="clausetexta"/>
      </w:pPr>
      <w:r w:rsidRPr="00A321BC">
        <w:t>specify the frequency of contact that the Participant must have with the Provider during the Participant’s Period of Service or while the Participant is receiving Ongoing Support, as relevant.</w:t>
      </w:r>
    </w:p>
    <w:p w14:paraId="740E6CF8"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68776C70"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4887F8C0" w14:textId="77777777" w:rsidR="00E57A4D" w:rsidRPr="00A321BC" w:rsidRDefault="00D76976" w:rsidP="00AA6819">
      <w:pPr>
        <w:pStyle w:val="clausetexta"/>
      </w:pPr>
      <w:r w:rsidRPr="00A321BC">
        <w:t>notifying the Participant of the:</w:t>
      </w:r>
    </w:p>
    <w:p w14:paraId="235EC574"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05C9B59B"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2648B335"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4E0FBF10" w14:textId="77777777" w:rsidR="00E57A4D" w:rsidRPr="00A321BC" w:rsidRDefault="00D76976">
      <w:pPr>
        <w:pStyle w:val="clausetexta"/>
      </w:pPr>
      <w:r w:rsidRPr="00A321BC">
        <w:t xml:space="preserve">entering into </w:t>
      </w:r>
      <w:r w:rsidR="00A72F58" w:rsidRPr="00A321BC">
        <w:t>a Job Plan</w:t>
      </w:r>
      <w:r w:rsidRPr="00A321BC">
        <w:t>;</w:t>
      </w:r>
    </w:p>
    <w:p w14:paraId="4D21953D" w14:textId="77777777" w:rsidR="00E57A4D" w:rsidRPr="00A321BC" w:rsidRDefault="00D76976">
      <w:pPr>
        <w:pStyle w:val="clausetexta"/>
      </w:pPr>
      <w:r w:rsidRPr="00A321BC">
        <w:t xml:space="preserve">the terms to be included in each </w:t>
      </w:r>
      <w:r w:rsidR="00720607" w:rsidRPr="00A321BC">
        <w:t>Job Plan</w:t>
      </w:r>
      <w:r w:rsidRPr="00A321BC">
        <w:t>;</w:t>
      </w:r>
    </w:p>
    <w:p w14:paraId="1C67297E"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3CAF8291"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3430CC91"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4F24B2FD"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4DF3655B"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0D843EE9"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256E24DF"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0D8949A5" w14:textId="77777777" w:rsidR="00E57A4D" w:rsidRPr="00A321BC" w:rsidRDefault="00D76976">
      <w:pPr>
        <w:pStyle w:val="clausetexta"/>
      </w:pPr>
      <w:r w:rsidRPr="00A321BC">
        <w:lastRenderedPageBreak/>
        <w:t xml:space="preserve">cancelling or suspending </w:t>
      </w:r>
      <w:r w:rsidR="00A72F58" w:rsidRPr="00A321BC">
        <w:t>a Job Plan</w:t>
      </w:r>
      <w:r w:rsidRPr="00A321BC">
        <w:t xml:space="preserve">; </w:t>
      </w:r>
    </w:p>
    <w:p w14:paraId="66DAEF1E"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78144A3B" w14:textId="77777777" w:rsidR="00E57A4D" w:rsidRPr="00A321BC" w:rsidRDefault="00D76976">
      <w:pPr>
        <w:pStyle w:val="clausetexta"/>
      </w:pPr>
      <w:r w:rsidRPr="00A321BC">
        <w:t>entering information into the Department’s IT Systems; and</w:t>
      </w:r>
    </w:p>
    <w:p w14:paraId="3D70AEB2"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26EAC6D8"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17DB20B1"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4C81E012" w14:textId="77777777" w:rsidR="00AC1D9F" w:rsidRPr="00A321BC" w:rsidRDefault="00DD4191" w:rsidP="009F7DA2">
      <w:pPr>
        <w:pStyle w:val="SectionSubHeading"/>
        <w:ind w:left="1418" w:hanging="1418"/>
      </w:pPr>
      <w:bookmarkStart w:id="1749" w:name="_Toc224350811"/>
      <w:bookmarkStart w:id="1750" w:name="_Toc232416583"/>
      <w:bookmarkStart w:id="1751" w:name="_Toc236197901"/>
      <w:bookmarkStart w:id="1752" w:name="_Toc245693940"/>
      <w:bookmarkStart w:id="1753" w:name="_Toc246235168"/>
      <w:bookmarkStart w:id="1754" w:name="_Toc338238994"/>
      <w:bookmarkStart w:id="1755" w:name="_Toc492636039"/>
      <w:bookmarkStart w:id="1756" w:name="_Toc106709229"/>
      <w:r w:rsidRPr="00A321BC">
        <w:lastRenderedPageBreak/>
        <w:t>Section 5H</w:t>
      </w:r>
      <w:r w:rsidRPr="00A321BC">
        <w:tab/>
      </w:r>
      <w:bookmarkEnd w:id="1749"/>
      <w:bookmarkEnd w:id="1750"/>
      <w:bookmarkEnd w:id="1751"/>
      <w:bookmarkEnd w:id="1752"/>
      <w:bookmarkEnd w:id="1753"/>
      <w:bookmarkEnd w:id="1754"/>
      <w:bookmarkEnd w:id="1755"/>
      <w:r w:rsidR="00DA5CA5" w:rsidRPr="00A321BC">
        <w:t xml:space="preserve">Compliance and the </w:t>
      </w:r>
      <w:r w:rsidR="00B5465D" w:rsidRPr="00A321BC">
        <w:t>Targeted Compliance Framework</w:t>
      </w:r>
      <w:bookmarkEnd w:id="1756"/>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6362F970"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2D7DEE1A"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32433EF" w14:textId="77777777"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2EE94585" w14:textId="77777777"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461CD629"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5B50AA60"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40A509A7"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16703146" w14:textId="77777777"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91F0998" w14:textId="49F1A5A6"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meet their Reconnection Requirement within 4 weeks,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usually cancel the Participant’s Income Support Payment;</w:t>
            </w:r>
          </w:p>
          <w:p w14:paraId="66BFEAC7"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6B9EB6F9" w14:textId="566CA3F3"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xml:space="preserve">) and does not have a Reasonable Excuse,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also reduce their Income Support Payment (by either 50% or 100% for a period) or cancel their Income Support Payment; and</w:t>
            </w:r>
          </w:p>
          <w:p w14:paraId="42DE50C3" w14:textId="20DA8888"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Reasonable Excuse for a Work Refusal Failure,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also cancel their Income Support Payment.</w:t>
            </w:r>
          </w:p>
          <w:p w14:paraId="65CD2EAA" w14:textId="77777777"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0B842A32"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68536BFF" w14:textId="7AB4886B" w:rsidR="00DA5CA5" w:rsidRPr="00A321BC" w:rsidRDefault="00DA5CA5" w:rsidP="00E70012">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w:t>
            </w:r>
            <w:r w:rsidR="00E70012">
              <w:rPr>
                <w:rFonts w:asciiTheme="minorHAnsi" w:hAnsiTheme="minorHAnsi"/>
                <w:sz w:val="20"/>
              </w:rPr>
              <w:t>Services Australia</w:t>
            </w:r>
            <w:r w:rsidR="00747CAC" w:rsidRPr="00A321BC">
              <w:rPr>
                <w:rFonts w:asciiTheme="minorHAnsi" w:hAnsiTheme="minorHAnsi"/>
                <w:sz w:val="20"/>
              </w:rPr>
              <w:t xml:space="preserve"> will consider raised reports, and may impose financial sanctions.</w:t>
            </w:r>
          </w:p>
        </w:tc>
      </w:tr>
    </w:tbl>
    <w:p w14:paraId="67083BCA" w14:textId="77777777" w:rsidR="004552A3" w:rsidRPr="00A321BC" w:rsidRDefault="003232EF" w:rsidP="009F7DA2">
      <w:pPr>
        <w:pStyle w:val="ClauseHeadings1xxxx"/>
      </w:pPr>
      <w:bookmarkStart w:id="1757" w:name="_Toc515554036"/>
      <w:bookmarkStart w:id="1758" w:name="_Toc515967598"/>
      <w:bookmarkStart w:id="1759" w:name="_Toc515554037"/>
      <w:bookmarkStart w:id="1760" w:name="_Toc515967599"/>
      <w:bookmarkStart w:id="1761" w:name="_Toc106709230"/>
      <w:bookmarkStart w:id="1762" w:name="_Toc224350812"/>
      <w:bookmarkStart w:id="1763" w:name="_Toc232416584"/>
      <w:bookmarkStart w:id="1764" w:name="_Toc236197902"/>
      <w:bookmarkStart w:id="1765" w:name="_Toc245693941"/>
      <w:bookmarkStart w:id="1766" w:name="_Toc246235169"/>
      <w:bookmarkStart w:id="1767" w:name="_Toc338238995"/>
      <w:bookmarkEnd w:id="1757"/>
      <w:bookmarkEnd w:id="1758"/>
      <w:bookmarkEnd w:id="1759"/>
      <w:bookmarkEnd w:id="1760"/>
      <w:r w:rsidRPr="00A321BC">
        <w:t>Mutual Obligation Requirements</w:t>
      </w:r>
      <w:bookmarkEnd w:id="1761"/>
    </w:p>
    <w:p w14:paraId="41EAA91F" w14:textId="77777777" w:rsidR="003232EF" w:rsidRPr="00A321BC" w:rsidRDefault="003232EF" w:rsidP="003232EF">
      <w:pPr>
        <w:pStyle w:val="clausetext11xxxxx"/>
      </w:pPr>
      <w:r w:rsidRPr="00A321BC">
        <w:t>For each Participant (Mutual Obligation), the Provider must:</w:t>
      </w:r>
    </w:p>
    <w:p w14:paraId="6266E3F3" w14:textId="77777777" w:rsidR="003232EF" w:rsidRPr="00A321BC" w:rsidRDefault="003232EF" w:rsidP="00087A2E">
      <w:pPr>
        <w:pStyle w:val="clausetexta"/>
      </w:pPr>
      <w:r w:rsidRPr="00A321BC">
        <w:t xml:space="preserve">ensure that the Participant understands: </w:t>
      </w:r>
    </w:p>
    <w:p w14:paraId="2043CB61" w14:textId="77777777" w:rsidR="003232EF" w:rsidRPr="00A321BC" w:rsidRDefault="003232EF" w:rsidP="00087A2E">
      <w:pPr>
        <w:pStyle w:val="clausetexti"/>
      </w:pPr>
      <w:r w:rsidRPr="00A321BC">
        <w:t xml:space="preserve">their Mutual Obligation Requirements; </w:t>
      </w:r>
    </w:p>
    <w:p w14:paraId="63DE0381" w14:textId="256668C0"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E01308">
        <w:t>108.1(a)</w:t>
      </w:r>
      <w:r w:rsidR="005D26D2" w:rsidRPr="00A321BC">
        <w:fldChar w:fldCharType="end"/>
      </w:r>
      <w:r w:rsidRPr="00A321BC">
        <w:t xml:space="preserve">); </w:t>
      </w:r>
    </w:p>
    <w:p w14:paraId="57395FB4" w14:textId="77777777"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4F194F30" w14:textId="77777777"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18FFB344" w14:textId="31D61989"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E01308">
        <w:t>108.1</w:t>
      </w:r>
      <w:r w:rsidR="005D26D2" w:rsidRPr="00A321BC">
        <w:fldChar w:fldCharType="end"/>
      </w:r>
      <w:r w:rsidRPr="00A321BC">
        <w:t xml:space="preserve">; </w:t>
      </w:r>
    </w:p>
    <w:p w14:paraId="248CEE7A" w14:textId="0DE07B36"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E01308">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E01308">
        <w:t>110</w:t>
      </w:r>
      <w:r w:rsidR="003E2865" w:rsidRPr="00A321BC">
        <w:fldChar w:fldCharType="end"/>
      </w:r>
      <w:r w:rsidRPr="00A321BC">
        <w:t xml:space="preserve">; </w:t>
      </w:r>
    </w:p>
    <w:p w14:paraId="4DA58FB1" w14:textId="6FDD9936"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E01308">
        <w:t>112</w:t>
      </w:r>
      <w:r w:rsidR="003E2865" w:rsidRPr="00A321BC">
        <w:fldChar w:fldCharType="end"/>
      </w:r>
      <w:r w:rsidRPr="00A321BC">
        <w:t>; and</w:t>
      </w:r>
    </w:p>
    <w:p w14:paraId="63865D2E" w14:textId="77777777"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34B18C6C" w14:textId="77777777" w:rsidR="003232EF" w:rsidRPr="00A321BC" w:rsidRDefault="000D0F7C" w:rsidP="00087A2E">
      <w:pPr>
        <w:pStyle w:val="ClauseHeadings1xxxx"/>
      </w:pPr>
      <w:bookmarkStart w:id="1768" w:name="_Ref515533568"/>
      <w:bookmarkStart w:id="1769" w:name="_Toc106709231"/>
      <w:r w:rsidRPr="00A321BC">
        <w:t xml:space="preserve">Personal Responsibility and </w:t>
      </w:r>
      <w:r w:rsidR="003232EF" w:rsidRPr="00A321BC">
        <w:t>Monitoring</w:t>
      </w:r>
      <w:bookmarkEnd w:id="1768"/>
      <w:bookmarkEnd w:id="1769"/>
    </w:p>
    <w:p w14:paraId="1A64D57E" w14:textId="77777777" w:rsidR="004552A3" w:rsidRPr="00A321BC" w:rsidRDefault="004552A3" w:rsidP="009F7DA2">
      <w:pPr>
        <w:pStyle w:val="clausetext11xxxxx"/>
        <w:keepNext/>
      </w:pPr>
      <w:bookmarkStart w:id="1770" w:name="_Ref515533529"/>
      <w:r w:rsidRPr="00A321BC">
        <w:t>The Provider must:</w:t>
      </w:r>
      <w:bookmarkEnd w:id="1770"/>
      <w:r w:rsidRPr="00A321BC">
        <w:t xml:space="preserve"> </w:t>
      </w:r>
    </w:p>
    <w:p w14:paraId="295EF67A" w14:textId="77777777" w:rsidR="003232EF" w:rsidRPr="00A321BC" w:rsidRDefault="003232EF" w:rsidP="003232EF">
      <w:pPr>
        <w:pStyle w:val="clausetexta"/>
      </w:pPr>
      <w:bookmarkStart w:id="1771"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771"/>
    </w:p>
    <w:p w14:paraId="3B226689" w14:textId="77777777"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31C462CC" w14:textId="77777777" w:rsidR="00C90A68" w:rsidRPr="00A321BC" w:rsidRDefault="00C90A68" w:rsidP="00F15C21">
      <w:pPr>
        <w:pStyle w:val="clausetexti"/>
        <w:ind w:hanging="425"/>
      </w:pPr>
      <w:r w:rsidRPr="00A321BC">
        <w:t>clause 108.2 for Mutual Obligation Requirements other than Job Search Requirements; and</w:t>
      </w:r>
    </w:p>
    <w:p w14:paraId="560EFB75" w14:textId="77777777"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17D19F0F" w14:textId="77777777"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5FCFB6F9" w14:textId="77777777" w:rsidR="004552A3" w:rsidRPr="00A321BC" w:rsidRDefault="004552A3" w:rsidP="00942B6D">
      <w:pPr>
        <w:ind w:left="1560"/>
        <w:rPr>
          <w:rFonts w:asciiTheme="minorHAnsi" w:hAnsiTheme="minorHAnsi"/>
        </w:rPr>
      </w:pPr>
    </w:p>
    <w:p w14:paraId="3EAB54F6" w14:textId="77777777" w:rsidR="00490390" w:rsidRPr="00A321BC" w:rsidRDefault="00490390" w:rsidP="00087A2E">
      <w:pPr>
        <w:pStyle w:val="clausetext11xxxxx"/>
        <w:keepNext/>
      </w:pPr>
      <w:r w:rsidRPr="00A321BC">
        <w:lastRenderedPageBreak/>
        <w:t xml:space="preserve">For each Participant (Mutual Obligation), the Provider must: </w:t>
      </w:r>
    </w:p>
    <w:p w14:paraId="4DE7276D" w14:textId="77777777" w:rsidR="00490390" w:rsidRPr="00A321BC" w:rsidRDefault="00490390" w:rsidP="00087A2E">
      <w:pPr>
        <w:pStyle w:val="clausetexta"/>
      </w:pPr>
      <w:bookmarkStart w:id="1772"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772"/>
    </w:p>
    <w:p w14:paraId="37E05412" w14:textId="77777777"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3405F75A" w14:textId="7777777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3EF161A" w14:textId="77777777"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662FDE8D" w14:textId="77777777" w:rsidR="00490390" w:rsidRPr="00A321BC" w:rsidRDefault="00490390" w:rsidP="00087A2E">
      <w:pPr>
        <w:pStyle w:val="clausetexta"/>
        <w:rPr>
          <w:rFonts w:asciiTheme="minorHAnsi" w:hAnsiTheme="minorHAnsi"/>
        </w:rPr>
      </w:pPr>
      <w:r w:rsidRPr="00A321BC">
        <w:t>as otherwise specified in any Guidelines.</w:t>
      </w:r>
    </w:p>
    <w:p w14:paraId="5579B1C5" w14:textId="77777777" w:rsidR="00490390" w:rsidRPr="00A321BC" w:rsidRDefault="00490390" w:rsidP="00490390">
      <w:pPr>
        <w:pStyle w:val="ClauseHeadings1xxxx"/>
      </w:pPr>
      <w:bookmarkStart w:id="1773" w:name="_Ref515533793"/>
      <w:bookmarkStart w:id="1774" w:name="_Toc106709232"/>
      <w:r w:rsidRPr="00A321BC">
        <w:t>Active Management of Mutual Obligation Requirements</w:t>
      </w:r>
      <w:bookmarkEnd w:id="1773"/>
      <w:bookmarkEnd w:id="1774"/>
    </w:p>
    <w:p w14:paraId="38A5B7A5" w14:textId="77777777"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4883100E" w14:textId="27E4550A"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E01308">
        <w:rPr>
          <w:i/>
        </w:rPr>
        <w:t>109</w:t>
      </w:r>
      <w:r w:rsidR="00930B8A" w:rsidRPr="00A321BC">
        <w:rPr>
          <w:i/>
        </w:rPr>
        <w:fldChar w:fldCharType="end"/>
      </w:r>
      <w:r w:rsidRPr="00A321BC">
        <w:rPr>
          <w:i/>
        </w:rPr>
        <w:t>.</w:t>
      </w:r>
    </w:p>
    <w:p w14:paraId="670BBE21" w14:textId="77777777" w:rsidR="008A5036" w:rsidRPr="00A321BC" w:rsidRDefault="008A5036" w:rsidP="00087A2E">
      <w:pPr>
        <w:pStyle w:val="ClauseHeadings1xxxx"/>
      </w:pPr>
      <w:bookmarkStart w:id="1775" w:name="_Ref394591021"/>
      <w:bookmarkStart w:id="1776" w:name="_Ref394591313"/>
      <w:bookmarkStart w:id="1777" w:name="_Ref394591324"/>
      <w:bookmarkStart w:id="1778" w:name="_Ref394591345"/>
      <w:bookmarkStart w:id="1779" w:name="_Ref394591461"/>
      <w:bookmarkStart w:id="1780" w:name="_Ref394591721"/>
      <w:bookmarkStart w:id="1781" w:name="_Ref394592008"/>
      <w:bookmarkStart w:id="1782" w:name="_Toc415224966"/>
      <w:bookmarkStart w:id="1783" w:name="_Toc457551239"/>
      <w:bookmarkStart w:id="1784" w:name="_Toc493578288"/>
      <w:bookmarkStart w:id="1785" w:name="_Toc106709233"/>
      <w:r w:rsidRPr="00A321BC">
        <w:t>Job Search Requirements</w:t>
      </w:r>
      <w:bookmarkEnd w:id="1775"/>
      <w:bookmarkEnd w:id="1776"/>
      <w:bookmarkEnd w:id="1777"/>
      <w:bookmarkEnd w:id="1778"/>
      <w:bookmarkEnd w:id="1779"/>
      <w:bookmarkEnd w:id="1780"/>
      <w:bookmarkEnd w:id="1781"/>
      <w:bookmarkEnd w:id="1782"/>
      <w:bookmarkEnd w:id="1783"/>
      <w:bookmarkEnd w:id="1784"/>
      <w:bookmarkEnd w:id="1785"/>
    </w:p>
    <w:p w14:paraId="4889D80C" w14:textId="77777777" w:rsidR="008A5036" w:rsidRPr="00A321BC" w:rsidRDefault="008A5036" w:rsidP="00087A2E">
      <w:pPr>
        <w:pStyle w:val="clausetext11xxxxx"/>
      </w:pPr>
      <w:r w:rsidRPr="00A321BC">
        <w:t>The Provider must ensure that a Delegate:</w:t>
      </w:r>
    </w:p>
    <w:p w14:paraId="6B3218F3" w14:textId="77777777" w:rsidR="008A5036" w:rsidRPr="00A321BC" w:rsidRDefault="008A5036" w:rsidP="00087A2E">
      <w:pPr>
        <w:pStyle w:val="clausetexta"/>
      </w:pPr>
      <w:r w:rsidRPr="00A321BC">
        <w:t xml:space="preserve">specifies the Job Search Requirement for each Participant (Mutual Obligation) in their Job Plan; and </w:t>
      </w:r>
    </w:p>
    <w:p w14:paraId="7BF42540" w14:textId="77777777"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6045F592" w14:textId="77777777" w:rsidR="008A5036" w:rsidRPr="00A321BC" w:rsidRDefault="008A5036" w:rsidP="00087A2E">
      <w:pPr>
        <w:pStyle w:val="clausetext11xxxxx"/>
      </w:pPr>
      <w:bookmarkStart w:id="1786" w:name="_Ref395173663"/>
      <w:r w:rsidRPr="00A321BC">
        <w:t>The Provider must ensure that each Participant (Mutual Obligation) is aware at all times:</w:t>
      </w:r>
      <w:bookmarkEnd w:id="1786"/>
    </w:p>
    <w:p w14:paraId="76EABC79" w14:textId="77777777" w:rsidR="008A5036" w:rsidRPr="00A321BC" w:rsidRDefault="008A5036" w:rsidP="00087A2E">
      <w:pPr>
        <w:pStyle w:val="clausetexta"/>
      </w:pPr>
      <w:r w:rsidRPr="00A321BC">
        <w:t>of their current Job Search Requirement;</w:t>
      </w:r>
    </w:p>
    <w:p w14:paraId="264D7761" w14:textId="5AB7277B" w:rsidR="008A5036" w:rsidRPr="00A321BC" w:rsidRDefault="008A5036" w:rsidP="00087A2E">
      <w:pPr>
        <w:pStyle w:val="clausetexta"/>
      </w:pPr>
      <w:bookmarkStart w:id="1787" w:name="_Ref395173648"/>
      <w:bookmarkStart w:id="1788" w:name="_Ref414961118"/>
      <w:r w:rsidRPr="00A321BC">
        <w:t xml:space="preserve">that they must report details of their Job Searches through the </w:t>
      </w:r>
      <w:r w:rsidR="0070088B">
        <w:t>Workforce Australia</w:t>
      </w:r>
      <w:r w:rsidR="0070088B" w:rsidRPr="00A321BC">
        <w:t xml:space="preserve"> </w:t>
      </w:r>
      <w:r w:rsidR="00EF486A" w:rsidRPr="00A321BC">
        <w:t>w</w:t>
      </w:r>
      <w:r w:rsidRPr="00A321BC">
        <w:t>ebsite, or directly to the Provider and the frequency of such provision;</w:t>
      </w:r>
      <w:bookmarkEnd w:id="1787"/>
      <w:r w:rsidRPr="00A321BC">
        <w:t xml:space="preserve"> and</w:t>
      </w:r>
      <w:bookmarkEnd w:id="1788"/>
      <w:r w:rsidR="000B5EDF" w:rsidRPr="00A321BC">
        <w:t xml:space="preserve"> </w:t>
      </w:r>
    </w:p>
    <w:p w14:paraId="04E97CD0" w14:textId="5E73BE12" w:rsidR="008A5036" w:rsidRPr="00A321BC" w:rsidRDefault="008A5036" w:rsidP="00087A2E">
      <w:pPr>
        <w:pStyle w:val="clausetexta"/>
      </w:pPr>
      <w:bookmarkStart w:id="1789"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E01308">
        <w:t>110.2(b)</w:t>
      </w:r>
      <w:r w:rsidR="00EF486A" w:rsidRPr="00A321BC">
        <w:fldChar w:fldCharType="end"/>
      </w:r>
      <w:r w:rsidRPr="00A321BC">
        <w:t>.</w:t>
      </w:r>
      <w:bookmarkEnd w:id="1789"/>
    </w:p>
    <w:p w14:paraId="0C65F05D" w14:textId="7777777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3DC2C71F" w14:textId="25F19FE7" w:rsidR="008A5036" w:rsidRPr="00A321BC" w:rsidRDefault="008A5036" w:rsidP="00087A2E">
      <w:pPr>
        <w:pStyle w:val="clausetexta"/>
      </w:pPr>
      <w:r w:rsidRPr="00A321BC">
        <w:t xml:space="preserve">if the Participant does not report details of their Job Searches through the </w:t>
      </w:r>
      <w:r w:rsidR="0070088B">
        <w:t>Workforce Australia</w:t>
      </w:r>
      <w:r w:rsidR="0070088B" w:rsidRPr="00A321BC">
        <w:t xml:space="preserve"> </w:t>
      </w:r>
      <w:r w:rsidR="00EF486A" w:rsidRPr="00A321BC">
        <w:t>w</w:t>
      </w:r>
      <w:r w:rsidRPr="00A321BC">
        <w:t xml:space="preserve">ebsite, recording: </w:t>
      </w:r>
    </w:p>
    <w:p w14:paraId="745DD7F6" w14:textId="77777777" w:rsidR="008A5036" w:rsidRPr="00A321BC" w:rsidRDefault="008A5036" w:rsidP="00087A2E">
      <w:pPr>
        <w:pStyle w:val="clausetexti"/>
      </w:pPr>
      <w:r w:rsidRPr="00A321BC">
        <w:t xml:space="preserve">in the Department’s IT Systems; and </w:t>
      </w:r>
    </w:p>
    <w:p w14:paraId="4F32E131" w14:textId="77777777" w:rsidR="008A5036" w:rsidRPr="00A321BC" w:rsidRDefault="008A5036" w:rsidP="00087A2E">
      <w:pPr>
        <w:pStyle w:val="clausetexti"/>
      </w:pPr>
      <w:r w:rsidRPr="00A321BC">
        <w:lastRenderedPageBreak/>
        <w:t>no later than close of business on the same day that each Job Search is reported,</w:t>
      </w:r>
    </w:p>
    <w:p w14:paraId="6DF5F322"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0F7D537E" w14:textId="541CC24E"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70088B">
        <w:t>Workforce Australia</w:t>
      </w:r>
      <w:r w:rsidR="0070088B" w:rsidRPr="00A321BC">
        <w:t xml:space="preserve"> </w:t>
      </w:r>
      <w:r w:rsidR="000970EF" w:rsidRPr="00A321BC">
        <w:t xml:space="preserve">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5F8D13A" w14:textId="1BC67E5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70088B">
        <w:rPr>
          <w:rFonts w:asciiTheme="minorHAnsi" w:hAnsiTheme="minorHAnsi"/>
          <w:i/>
          <w:szCs w:val="22"/>
        </w:rPr>
        <w:t>Workforce Australia</w:t>
      </w:r>
      <w:r w:rsidR="0070088B" w:rsidRPr="00A321BC">
        <w:rPr>
          <w:rFonts w:asciiTheme="minorHAnsi" w:hAnsiTheme="minorHAnsi"/>
          <w:i/>
          <w:szCs w:val="22"/>
        </w:rPr>
        <w:t xml:space="preserve"> </w:t>
      </w:r>
      <w:r w:rsidR="00EF486A" w:rsidRPr="00A321BC">
        <w:rPr>
          <w:rFonts w:asciiTheme="minorHAnsi" w:hAnsiTheme="minorHAnsi"/>
          <w:i/>
          <w:szCs w:val="22"/>
        </w:rPr>
        <w:t>w</w:t>
      </w:r>
      <w:r w:rsidRPr="00A321BC">
        <w:rPr>
          <w:rFonts w:asciiTheme="minorHAnsi" w:hAnsiTheme="minorHAnsi"/>
          <w:i/>
          <w:szCs w:val="22"/>
        </w:rPr>
        <w:t>ebsite or directly to the Provider) meets the Participant’s Job Search Requirement for each Job Search Period.</w:t>
      </w:r>
    </w:p>
    <w:p w14:paraId="457F90B6" w14:textId="1E5E9183"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E01308">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49DF6C82" w14:textId="77777777" w:rsidR="004552A3" w:rsidRPr="00A321BC" w:rsidRDefault="00921F57" w:rsidP="003727F7">
      <w:pPr>
        <w:pStyle w:val="ClauseHeadings1xxxx"/>
      </w:pPr>
      <w:bookmarkStart w:id="1790" w:name="_Toc425334198"/>
      <w:bookmarkStart w:id="1791" w:name="_Ref485660004"/>
      <w:bookmarkStart w:id="1792" w:name="_Toc492636041"/>
      <w:bookmarkStart w:id="1793" w:name="_Ref515533846"/>
      <w:bookmarkStart w:id="1794" w:name="_Toc106709234"/>
      <w:r w:rsidRPr="00A321BC">
        <w:t xml:space="preserve">Compliance Action - </w:t>
      </w:r>
      <w:r w:rsidR="004552A3" w:rsidRPr="00A321BC">
        <w:t xml:space="preserve">Mutual Obligation </w:t>
      </w:r>
      <w:bookmarkEnd w:id="1762"/>
      <w:bookmarkEnd w:id="1763"/>
      <w:bookmarkEnd w:id="1764"/>
      <w:bookmarkEnd w:id="1765"/>
      <w:bookmarkEnd w:id="1766"/>
      <w:bookmarkEnd w:id="1767"/>
      <w:bookmarkEnd w:id="1790"/>
      <w:bookmarkEnd w:id="1791"/>
      <w:bookmarkEnd w:id="1792"/>
      <w:bookmarkEnd w:id="1793"/>
      <w:r w:rsidRPr="00A321BC">
        <w:t>Failures</w:t>
      </w:r>
      <w:bookmarkEnd w:id="1794"/>
    </w:p>
    <w:p w14:paraId="1B52A1A1" w14:textId="77777777"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4C0F4E44" w14:textId="1FC0DDE9" w:rsidR="00FB3384" w:rsidRPr="00A321BC" w:rsidRDefault="00FB3384" w:rsidP="00087A2E">
      <w:pPr>
        <w:pStyle w:val="clausetext11xxxxx"/>
      </w:pPr>
      <w:bookmarkStart w:id="1795" w:name="_Ref515534366"/>
      <w:bookmarkStart w:id="1796" w:name="_Ref516084761"/>
      <w:bookmarkStart w:id="1797"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E01308">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795"/>
      <w:r w:rsidR="0055556B" w:rsidRPr="00A321BC">
        <w:t xml:space="preserve">  </w:t>
      </w:r>
      <w:bookmarkEnd w:id="1796"/>
    </w:p>
    <w:bookmarkEnd w:id="1797"/>
    <w:p w14:paraId="023A6A10" w14:textId="77777777"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160395BF" w14:textId="77777777" w:rsidR="00FF61BE" w:rsidRPr="00A321BC" w:rsidRDefault="00FF61BE" w:rsidP="00087A2E">
      <w:pPr>
        <w:pStyle w:val="clausetexta"/>
        <w:keepNext/>
        <w:ind w:left="2126"/>
      </w:pPr>
      <w:r w:rsidRPr="00A321BC">
        <w:t>if:</w:t>
      </w:r>
    </w:p>
    <w:p w14:paraId="22948121" w14:textId="465EE8C5" w:rsidR="00FF61BE" w:rsidRPr="00A321BC" w:rsidRDefault="00FF61BE" w:rsidP="00087A2E">
      <w:pPr>
        <w:pStyle w:val="clausetexti"/>
      </w:pPr>
      <w:bookmarkStart w:id="1798"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E01308">
        <w:t>111.3</w:t>
      </w:r>
      <w:r w:rsidR="00930B8A" w:rsidRPr="00A321BC">
        <w:fldChar w:fldCharType="end"/>
      </w:r>
      <w:r w:rsidR="00930B8A" w:rsidRPr="00A321BC">
        <w:t xml:space="preserve"> </w:t>
      </w:r>
      <w:r w:rsidRPr="00A321BC">
        <w:t>immediately during that contact; or</w:t>
      </w:r>
      <w:bookmarkEnd w:id="1798"/>
    </w:p>
    <w:p w14:paraId="362A9712" w14:textId="77973559" w:rsidR="00FF61BE" w:rsidRPr="00A321BC" w:rsidRDefault="00FF61BE" w:rsidP="00087A2E">
      <w:pPr>
        <w:pStyle w:val="clausetexti"/>
      </w:pPr>
      <w:bookmarkStart w:id="1799"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E01308">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E01308">
        <w:t>111.5</w:t>
      </w:r>
      <w:r w:rsidR="00930B8A" w:rsidRPr="00A321BC">
        <w:fldChar w:fldCharType="end"/>
      </w:r>
      <w:r w:rsidR="00930B8A" w:rsidRPr="00A321BC">
        <w:t>.</w:t>
      </w:r>
      <w:bookmarkEnd w:id="1799"/>
    </w:p>
    <w:p w14:paraId="1AF25D57" w14:textId="77777777"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5EF3973D" w14:textId="77777777" w:rsidR="00FF61BE" w:rsidRPr="00A321BC" w:rsidRDefault="00FF61BE" w:rsidP="00087A2E">
      <w:pPr>
        <w:pStyle w:val="clausetext11xxxxx"/>
      </w:pPr>
      <w:bookmarkStart w:id="1800" w:name="_Ref515534092"/>
      <w:r w:rsidRPr="00A321BC">
        <w:t>Where a Mutual Obligation Failure has occurred because:</w:t>
      </w:r>
      <w:bookmarkEnd w:id="1800"/>
    </w:p>
    <w:p w14:paraId="41FDE7AF" w14:textId="77777777" w:rsidR="00FF61BE" w:rsidRPr="00A321BC" w:rsidRDefault="00FF61BE" w:rsidP="00087A2E">
      <w:pPr>
        <w:pStyle w:val="clausetexta"/>
      </w:pPr>
      <w:bookmarkStart w:id="1801" w:name="_Ref515638482"/>
      <w:r w:rsidRPr="00A321BC">
        <w:t>the Participant has failed to self-report the required number of Job Searches by the end of a Job Search Period, then:</w:t>
      </w:r>
      <w:bookmarkEnd w:id="1801"/>
    </w:p>
    <w:p w14:paraId="44AE0D53" w14:textId="6DF74408"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E01308">
        <w:t>111.1</w:t>
      </w:r>
      <w:r w:rsidR="00561674" w:rsidRPr="00A321BC">
        <w:fldChar w:fldCharType="end"/>
      </w:r>
      <w:r w:rsidR="00561674" w:rsidRPr="00A321BC">
        <w:t xml:space="preserve"> </w:t>
      </w:r>
      <w:r w:rsidRPr="00A321BC">
        <w:t xml:space="preserve">does not apply; </w:t>
      </w:r>
    </w:p>
    <w:p w14:paraId="64420071" w14:textId="77777777"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5317E057" w14:textId="77777777"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56065C05" w14:textId="00810F88" w:rsidR="00FF61BE" w:rsidRPr="00A321BC" w:rsidRDefault="00FF61BE" w:rsidP="00087A2E">
      <w:pPr>
        <w:pStyle w:val="clausetexti"/>
      </w:pPr>
      <w:r w:rsidRPr="00A321BC">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E01308">
        <w:t>111.6</w:t>
      </w:r>
      <w:r w:rsidR="006A7856" w:rsidRPr="00A321BC">
        <w:fldChar w:fldCharType="end"/>
      </w:r>
      <w:r w:rsidRPr="00A321BC">
        <w:t xml:space="preserve"> immediately during that contact; or</w:t>
      </w:r>
    </w:p>
    <w:p w14:paraId="4D0513AB" w14:textId="77777777" w:rsidR="00FF61BE" w:rsidRPr="00A321BC" w:rsidRDefault="00FF61BE" w:rsidP="00087A2E">
      <w:pPr>
        <w:pStyle w:val="clausetexta"/>
      </w:pPr>
      <w:r w:rsidRPr="00A321BC">
        <w:lastRenderedPageBreak/>
        <w:t>the Participant refused to enter into a Job Plan, then:</w:t>
      </w:r>
    </w:p>
    <w:p w14:paraId="56D05785" w14:textId="3BE0AE4E"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E01308">
        <w:t>111.1</w:t>
      </w:r>
      <w:r w:rsidR="00561674" w:rsidRPr="00A321BC">
        <w:fldChar w:fldCharType="end"/>
      </w:r>
      <w:r w:rsidR="00FF1A06" w:rsidRPr="00A321BC">
        <w:t xml:space="preserve"> </w:t>
      </w:r>
      <w:r w:rsidRPr="00A321BC">
        <w:t xml:space="preserve">does not apply; and </w:t>
      </w:r>
    </w:p>
    <w:p w14:paraId="11BA5F56" w14:textId="589BD1C9" w:rsidR="00FF61BE" w:rsidRPr="00A321BC" w:rsidRDefault="00FF61BE" w:rsidP="00087A2E">
      <w:pPr>
        <w:pStyle w:val="clausetexti"/>
      </w:pPr>
      <w:bookmarkStart w:id="1802"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E01308">
        <w:t>111.5</w:t>
      </w:r>
      <w:r w:rsidR="00561674" w:rsidRPr="00A321BC">
        <w:fldChar w:fldCharType="end"/>
      </w:r>
      <w:r w:rsidRPr="00A321BC">
        <w:t>.</w:t>
      </w:r>
      <w:bookmarkEnd w:id="1802"/>
    </w:p>
    <w:p w14:paraId="35E82DCD" w14:textId="6896940D"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E01308">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2731D6DC"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3E0C710A" w14:textId="5CE5F552" w:rsidR="003F3B93" w:rsidRPr="00A321BC" w:rsidRDefault="003F3B93" w:rsidP="00087A2E">
      <w:pPr>
        <w:pStyle w:val="clausetext11xxxxx"/>
        <w:keepNext/>
      </w:pPr>
      <w:bookmarkStart w:id="1803"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E01308">
        <w:t>111.1(b)(i)</w:t>
      </w:r>
      <w:r w:rsidR="006A7856" w:rsidRPr="00A321BC">
        <w:fldChar w:fldCharType="end"/>
      </w:r>
      <w:r w:rsidRPr="00A321BC">
        <w:t>, the Provider must:</w:t>
      </w:r>
      <w:bookmarkEnd w:id="1803"/>
      <w:r w:rsidRPr="00A321BC">
        <w:t xml:space="preserve"> </w:t>
      </w:r>
    </w:p>
    <w:p w14:paraId="7E597288" w14:textId="77777777" w:rsidR="003F3B93" w:rsidRPr="00A321BC" w:rsidRDefault="003F3B93" w:rsidP="00087A2E">
      <w:pPr>
        <w:pStyle w:val="clausetexta"/>
      </w:pPr>
      <w:r w:rsidRPr="00A321BC">
        <w:t xml:space="preserve">discuss the circumstances of the apparent Mutual Obligation Failure; and </w:t>
      </w:r>
    </w:p>
    <w:p w14:paraId="488BCCCF" w14:textId="437697AF"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E01308">
        <w:t>111.4</w:t>
      </w:r>
      <w:r w:rsidR="00383564" w:rsidRPr="00A321BC">
        <w:fldChar w:fldCharType="end"/>
      </w:r>
      <w:r w:rsidR="00383564" w:rsidRPr="00A321BC">
        <w:t>.</w:t>
      </w:r>
    </w:p>
    <w:p w14:paraId="363CEF5A" w14:textId="3184F38A" w:rsidR="003F3B93" w:rsidRPr="00A321BC" w:rsidRDefault="003F3B93" w:rsidP="00087A2E">
      <w:pPr>
        <w:pStyle w:val="clausetext11xxxxx"/>
        <w:keepNext/>
      </w:pPr>
      <w:bookmarkStart w:id="1804"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E01308">
        <w:t>111.3</w:t>
      </w:r>
      <w:r w:rsidR="00383564" w:rsidRPr="00A321BC">
        <w:fldChar w:fldCharType="end"/>
      </w:r>
      <w:r w:rsidRPr="00A321BC">
        <w:t>, the Provider must:</w:t>
      </w:r>
      <w:bookmarkEnd w:id="1804"/>
    </w:p>
    <w:p w14:paraId="5AB7147A" w14:textId="77777777" w:rsidR="003F3B93" w:rsidRPr="00A321BC" w:rsidRDefault="003F3B93" w:rsidP="00087A2E">
      <w:pPr>
        <w:pStyle w:val="clausetexta"/>
      </w:pPr>
      <w:r w:rsidRPr="00A321BC">
        <w:t>discuss the Participant’s reasons for the Mutual Obligation Failure and assess if the Participant has a Valid Reason;</w:t>
      </w:r>
    </w:p>
    <w:p w14:paraId="3C9982C8" w14:textId="77777777" w:rsidR="003F3B93" w:rsidRPr="00A321BC" w:rsidRDefault="003F3B93" w:rsidP="00087A2E">
      <w:pPr>
        <w:pStyle w:val="clausetexta"/>
      </w:pPr>
      <w:bookmarkStart w:id="1805" w:name="_Ref515542154"/>
      <w:r w:rsidRPr="00A321BC">
        <w:t>impose a Reconnection Requirement;</w:t>
      </w:r>
      <w:bookmarkEnd w:id="1805"/>
    </w:p>
    <w:p w14:paraId="683B1329" w14:textId="77777777" w:rsidR="003F3B93" w:rsidRPr="00A321BC" w:rsidRDefault="003F3B93" w:rsidP="00087A2E">
      <w:pPr>
        <w:pStyle w:val="clausetexta"/>
      </w:pPr>
      <w:bookmarkStart w:id="1806" w:name="_Ref515543107"/>
      <w:r w:rsidRPr="00A321BC">
        <w:t>schedule a date and time for the Reconnection Requirement to occur within the timeframe specified in any Guidelines;</w:t>
      </w:r>
      <w:bookmarkEnd w:id="1806"/>
    </w:p>
    <w:p w14:paraId="3D5B0A4D" w14:textId="77777777" w:rsidR="003F3B93" w:rsidRPr="00A321BC" w:rsidRDefault="003F3B93" w:rsidP="00087A2E">
      <w:pPr>
        <w:pStyle w:val="clausetexta"/>
      </w:pPr>
      <w:r w:rsidRPr="00A321BC">
        <w:t>advise the Participant:</w:t>
      </w:r>
    </w:p>
    <w:p w14:paraId="68A6EFDB" w14:textId="7A23775A"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E01308">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E01308">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E01308">
        <w:t>(f)</w:t>
      </w:r>
      <w:r w:rsidR="00FF1A06" w:rsidRPr="00A321BC">
        <w:fldChar w:fldCharType="end"/>
      </w:r>
      <w:r w:rsidR="00F178DF" w:rsidRPr="00A321BC">
        <w:t>;</w:t>
      </w:r>
    </w:p>
    <w:p w14:paraId="674C9420" w14:textId="77777777" w:rsidR="003F3B93" w:rsidRPr="00A321BC" w:rsidRDefault="003F3B93" w:rsidP="00087A2E">
      <w:pPr>
        <w:pStyle w:val="clausetexti"/>
      </w:pPr>
      <w:r w:rsidRPr="00A321BC">
        <w:t>that their Income Support Payment will, as a minimum, remain suspended until they comply with their Reconnection Requirement;</w:t>
      </w:r>
    </w:p>
    <w:p w14:paraId="7FDB7B38" w14:textId="77777777" w:rsidR="003F3B93" w:rsidRPr="00A321BC" w:rsidRDefault="003F3B93" w:rsidP="00087A2E">
      <w:pPr>
        <w:pStyle w:val="clausetexti"/>
      </w:pPr>
      <w:r w:rsidRPr="00A321BC">
        <w:t>of the effect of not complying with the Reconnection Requirement; and</w:t>
      </w:r>
    </w:p>
    <w:p w14:paraId="22130D41" w14:textId="4B105C23"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w:t>
      </w:r>
      <w:r w:rsidR="00E70012">
        <w:t>Services Australia</w:t>
      </w:r>
      <w:r w:rsidRPr="00A321BC">
        <w:t xml:space="preserve">; </w:t>
      </w:r>
    </w:p>
    <w:p w14:paraId="4FF03E78" w14:textId="404B7FE8"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E01308">
        <w:t>111.4</w:t>
      </w:r>
      <w:r w:rsidR="00FF1A06" w:rsidRPr="00A321BC">
        <w:fldChar w:fldCharType="end"/>
      </w:r>
      <w:r w:rsidRPr="00A321BC">
        <w:t>; and</w:t>
      </w:r>
    </w:p>
    <w:p w14:paraId="4E9962DA" w14:textId="77777777" w:rsidR="003F3B93" w:rsidRPr="00A321BC" w:rsidRDefault="003F3B93" w:rsidP="00087A2E">
      <w:pPr>
        <w:pStyle w:val="clausetexta"/>
      </w:pPr>
      <w:bookmarkStart w:id="1807" w:name="_Ref515543132"/>
      <w:r w:rsidRPr="00A321BC">
        <w:t>take any other action specified in any Guidelines, including (where relevant):</w:t>
      </w:r>
      <w:bookmarkEnd w:id="1807"/>
      <w:r w:rsidRPr="00A321BC">
        <w:t xml:space="preserve"> </w:t>
      </w:r>
    </w:p>
    <w:p w14:paraId="6D721631" w14:textId="77777777" w:rsidR="003F3B93" w:rsidRPr="00A321BC" w:rsidRDefault="003F3B93" w:rsidP="00087A2E">
      <w:pPr>
        <w:pStyle w:val="clausetexti"/>
      </w:pPr>
      <w:r w:rsidRPr="00A321BC">
        <w:t xml:space="preserve">suspending the Participant’s Income Support Payment; and </w:t>
      </w:r>
    </w:p>
    <w:p w14:paraId="4CCA3D34" w14:textId="77777777" w:rsidR="003F3B93" w:rsidRPr="00A321BC" w:rsidRDefault="003F3B93" w:rsidP="00087A2E">
      <w:pPr>
        <w:pStyle w:val="clausetexti"/>
      </w:pPr>
      <w:r w:rsidRPr="00A321BC">
        <w:t>confirming a Demerit.</w:t>
      </w:r>
    </w:p>
    <w:p w14:paraId="059AC0D9"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1CE4E6DA" w14:textId="031593E2" w:rsidR="003F3B93" w:rsidRPr="00A321BC" w:rsidRDefault="003F3B93" w:rsidP="00087A2E">
      <w:pPr>
        <w:pStyle w:val="clausetext11xxxxx"/>
        <w:keepNext/>
      </w:pPr>
      <w:bookmarkStart w:id="1808"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E01308">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E01308">
        <w:t>111.2(b)(ii)</w:t>
      </w:r>
      <w:r w:rsidR="00FF1A06" w:rsidRPr="00A321BC">
        <w:fldChar w:fldCharType="end"/>
      </w:r>
      <w:r w:rsidRPr="00A321BC">
        <w:t>, the Provider must:</w:t>
      </w:r>
      <w:bookmarkEnd w:id="1808"/>
      <w:r w:rsidRPr="00A321BC">
        <w:t xml:space="preserve"> </w:t>
      </w:r>
    </w:p>
    <w:p w14:paraId="1478FE82" w14:textId="77777777" w:rsidR="003F3B93" w:rsidRPr="00A321BC" w:rsidRDefault="003F3B93" w:rsidP="00087A2E">
      <w:pPr>
        <w:pStyle w:val="clausetexta"/>
      </w:pPr>
      <w:r w:rsidRPr="00A321BC">
        <w:t>immediately:</w:t>
      </w:r>
    </w:p>
    <w:p w14:paraId="00C87561" w14:textId="77777777" w:rsidR="003F3B93" w:rsidRPr="00A321BC" w:rsidRDefault="003F3B93" w:rsidP="00087A2E">
      <w:pPr>
        <w:pStyle w:val="clausetexti"/>
      </w:pPr>
      <w:r w:rsidRPr="00A321BC">
        <w:t>impose a Reconnection Requirement;</w:t>
      </w:r>
    </w:p>
    <w:p w14:paraId="254BCDE7" w14:textId="77777777" w:rsidR="003F3B93" w:rsidRPr="00A321BC" w:rsidRDefault="003F3B93" w:rsidP="00087A2E">
      <w:pPr>
        <w:pStyle w:val="clausetexti"/>
      </w:pPr>
      <w:r w:rsidRPr="00A321BC">
        <w:t xml:space="preserve">if the Participant does not have SMS or e-mail details recorded in the Department’s IT Systems for automated notification, send the notice </w:t>
      </w:r>
      <w:r w:rsidRPr="00A321BC">
        <w:lastRenderedPageBreak/>
        <w:t xml:space="preserve">prepared by the Department’s IT Systems in response to the Mutual Obligation Failure to the Participant’s postal address; </w:t>
      </w:r>
    </w:p>
    <w:p w14:paraId="6826CB38" w14:textId="684AD71F"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E01308">
        <w:t>111.5</w:t>
      </w:r>
      <w:r w:rsidR="00FF1A06" w:rsidRPr="00A321BC">
        <w:fldChar w:fldCharType="end"/>
      </w:r>
      <w:r w:rsidRPr="00A321BC">
        <w:t>; and</w:t>
      </w:r>
    </w:p>
    <w:p w14:paraId="334F0071" w14:textId="77777777" w:rsidR="003F3B93" w:rsidRPr="00A321BC" w:rsidRDefault="003F3B93" w:rsidP="00087A2E">
      <w:pPr>
        <w:pStyle w:val="clausetexti"/>
      </w:pPr>
      <w:r w:rsidRPr="00A321BC">
        <w:t>take any other action specified in any Guidelines, including (where relevant), suspending the Participant’s Income Support Payment; and</w:t>
      </w:r>
    </w:p>
    <w:p w14:paraId="78D0D028" w14:textId="1AF96D1D" w:rsidR="003F3B93" w:rsidRPr="00A321BC" w:rsidRDefault="003F3B93" w:rsidP="00087A2E">
      <w:pPr>
        <w:pStyle w:val="clausetexta"/>
      </w:pPr>
      <w:bookmarkStart w:id="1809"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E01308">
        <w:t>111.6</w:t>
      </w:r>
      <w:r w:rsidR="00FF1A06" w:rsidRPr="00A321BC">
        <w:fldChar w:fldCharType="end"/>
      </w:r>
      <w:r w:rsidR="00FF1A06" w:rsidRPr="00A321BC">
        <w:t xml:space="preserve"> </w:t>
      </w:r>
      <w:r w:rsidRPr="00A321BC">
        <w:t>immediately during that contact.</w:t>
      </w:r>
      <w:bookmarkEnd w:id="1809"/>
    </w:p>
    <w:p w14:paraId="7DCE77F4" w14:textId="2B7FEAC8" w:rsidR="003F3B93" w:rsidRPr="00A321BC" w:rsidRDefault="003F3B93" w:rsidP="00087A2E">
      <w:pPr>
        <w:pStyle w:val="clausetext11xxxxx"/>
        <w:keepNext/>
      </w:pPr>
      <w:bookmarkStart w:id="1810"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E01308">
        <w:t>111.5(b)</w:t>
      </w:r>
      <w:r w:rsidR="00394095" w:rsidRPr="00A321BC">
        <w:fldChar w:fldCharType="end"/>
      </w:r>
      <w:r w:rsidR="00FF1A06" w:rsidRPr="00A321BC">
        <w:t>,</w:t>
      </w:r>
      <w:r w:rsidRPr="00A321BC">
        <w:t xml:space="preserve"> the Provider must:</w:t>
      </w:r>
      <w:bookmarkEnd w:id="1810"/>
    </w:p>
    <w:p w14:paraId="74DCBB5B" w14:textId="77777777"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530C8BAB" w14:textId="77777777" w:rsidR="003F3B93" w:rsidRPr="00A321BC" w:rsidRDefault="003F3B93" w:rsidP="00087A2E">
      <w:pPr>
        <w:pStyle w:val="clausetexti"/>
      </w:pPr>
      <w:r w:rsidRPr="00A321BC">
        <w:t>discuss the Participant’s reasons for the Mutual Obligation Failure and assess if the Participant has a Valid Reason;</w:t>
      </w:r>
    </w:p>
    <w:p w14:paraId="2356F178" w14:textId="77777777" w:rsidR="003F3B93" w:rsidRPr="00A321BC" w:rsidRDefault="003F3B93" w:rsidP="00087A2E">
      <w:pPr>
        <w:pStyle w:val="clausetexti"/>
      </w:pPr>
      <w:bookmarkStart w:id="1811" w:name="_Ref515543523"/>
      <w:r w:rsidRPr="00A321BC">
        <w:t>schedule a date and time for the Reconnection Requirement to occur within the timeframe specified in any Guidelines; and</w:t>
      </w:r>
      <w:bookmarkEnd w:id="1811"/>
    </w:p>
    <w:p w14:paraId="597A53F8" w14:textId="1F2AEC32"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E01308">
        <w:t>111.6(a)(ii)</w:t>
      </w:r>
      <w:r w:rsidR="00FF1A06" w:rsidRPr="00A321BC">
        <w:fldChar w:fldCharType="end"/>
      </w:r>
      <w:r w:rsidR="00FF1A06" w:rsidRPr="00A321BC">
        <w:t>;</w:t>
      </w:r>
    </w:p>
    <w:p w14:paraId="44F446F5" w14:textId="2DE9FBAA"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E01308">
        <w:t>111.6</w:t>
      </w:r>
      <w:r w:rsidR="00FF1A06" w:rsidRPr="00A321BC">
        <w:fldChar w:fldCharType="end"/>
      </w:r>
      <w:r w:rsidRPr="00A321BC">
        <w:t>; and</w:t>
      </w:r>
    </w:p>
    <w:p w14:paraId="6A52F420" w14:textId="77777777" w:rsidR="003F3B93" w:rsidRPr="00A321BC" w:rsidRDefault="003F3B93" w:rsidP="00087A2E">
      <w:pPr>
        <w:pStyle w:val="clausetexta"/>
      </w:pPr>
      <w:r w:rsidRPr="00A321BC">
        <w:t>take any other action specified in any Guidelines (including confirming or removing a Demerit where relevant).</w:t>
      </w:r>
    </w:p>
    <w:p w14:paraId="0B6C68A3"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58F6F61A" w14:textId="53E89FF6"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E01308">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E01308">
        <w:t>111.9</w:t>
      </w:r>
      <w:r w:rsidR="00D62E90" w:rsidRPr="00A321BC">
        <w:fldChar w:fldCharType="end"/>
      </w:r>
      <w:r w:rsidR="00D62E90" w:rsidRPr="00A321BC">
        <w:t xml:space="preserve"> </w:t>
      </w:r>
      <w:r w:rsidRPr="00A321BC">
        <w:t xml:space="preserve">if a Participant (Mutual Obligation): </w:t>
      </w:r>
    </w:p>
    <w:p w14:paraId="154C28D4" w14:textId="77777777" w:rsidR="00C333C5" w:rsidRPr="00A321BC" w:rsidRDefault="00C333C5" w:rsidP="00087A2E">
      <w:pPr>
        <w:pStyle w:val="clausetexta"/>
      </w:pPr>
      <w:bookmarkStart w:id="1812" w:name="_Ref515543704"/>
      <w:r w:rsidRPr="00A321BC">
        <w:t>incurs, in any 6 Active Months:</w:t>
      </w:r>
      <w:bookmarkEnd w:id="1812"/>
      <w:r w:rsidRPr="00A321BC">
        <w:t xml:space="preserve"> </w:t>
      </w:r>
    </w:p>
    <w:p w14:paraId="25C6F747" w14:textId="77777777" w:rsidR="00C333C5" w:rsidRPr="00A321BC" w:rsidRDefault="00C333C5" w:rsidP="00087A2E">
      <w:pPr>
        <w:pStyle w:val="clausetexti"/>
      </w:pPr>
      <w:r w:rsidRPr="00A321BC">
        <w:t>three or more confirmed Demerits; or</w:t>
      </w:r>
    </w:p>
    <w:p w14:paraId="5D09235A" w14:textId="77777777"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429E1541" w14:textId="77777777"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45A2251F" w14:textId="77777777" w:rsidR="002925AA" w:rsidRPr="00A321BC" w:rsidRDefault="002925AA" w:rsidP="00087A2E">
      <w:pPr>
        <w:pStyle w:val="clausetext11xxxxx"/>
        <w:keepNext/>
      </w:pPr>
      <w:bookmarkStart w:id="1813" w:name="_Ref515543592"/>
      <w:r w:rsidRPr="00A321BC">
        <w:t>During each Capability Interview, the Provider must:</w:t>
      </w:r>
      <w:bookmarkEnd w:id="1813"/>
    </w:p>
    <w:p w14:paraId="7876ED2D" w14:textId="77777777" w:rsidR="002925AA" w:rsidRPr="00A321BC" w:rsidRDefault="002925AA" w:rsidP="00087A2E">
      <w:pPr>
        <w:pStyle w:val="clausetexta"/>
      </w:pPr>
      <w:r w:rsidRPr="00A321BC">
        <w:t>ensure the Participant understands the purpose and potential outcomes of the Capability Interview;</w:t>
      </w:r>
    </w:p>
    <w:p w14:paraId="0575CC2A" w14:textId="77777777"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32621A1" w14:textId="77777777"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38E4E412" w14:textId="77777777" w:rsidR="002925AA" w:rsidRPr="00A321BC" w:rsidRDefault="002925AA" w:rsidP="00087A2E">
      <w:pPr>
        <w:pStyle w:val="clausetexti"/>
      </w:pPr>
      <w:r w:rsidRPr="00A321BC">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400E646D" w14:textId="77777777" w:rsidR="002925AA" w:rsidRPr="00A321BC" w:rsidRDefault="002925AA" w:rsidP="00087A2E">
      <w:pPr>
        <w:pStyle w:val="clausetexta"/>
      </w:pPr>
      <w:r w:rsidRPr="00A321BC">
        <w:lastRenderedPageBreak/>
        <w:t xml:space="preserve">using the Capability Management Tool, identify and consider all known personal circumstances against the Participant’s Mutual Obligation Requirements; </w:t>
      </w:r>
    </w:p>
    <w:p w14:paraId="032F73EE" w14:textId="77777777"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4E7F2C21" w14:textId="1E41CA53"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E01308">
        <w:t>111.8</w:t>
      </w:r>
      <w:r w:rsidR="00D62E90" w:rsidRPr="00A321BC">
        <w:fldChar w:fldCharType="end"/>
      </w:r>
      <w:r w:rsidR="00D62E90" w:rsidRPr="00A321BC">
        <w:t>.</w:t>
      </w:r>
    </w:p>
    <w:p w14:paraId="7FCCD071" w14:textId="77777777" w:rsidR="002925AA" w:rsidRPr="00A321BC" w:rsidRDefault="002925AA" w:rsidP="00087A2E">
      <w:pPr>
        <w:pStyle w:val="clausetext11xxxxx"/>
      </w:pPr>
      <w:bookmarkStart w:id="1814" w:name="_Ref515543606"/>
      <w:r w:rsidRPr="00A321BC">
        <w:t>Each Capability Interview must be:</w:t>
      </w:r>
      <w:bookmarkEnd w:id="1814"/>
    </w:p>
    <w:p w14:paraId="6F6589D1" w14:textId="394AB743"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E01308">
        <w:t>111.7(a)</w:t>
      </w:r>
      <w:r w:rsidR="00D62E90" w:rsidRPr="00A321BC">
        <w:fldChar w:fldCharType="end"/>
      </w:r>
      <w:r w:rsidR="00D62E90" w:rsidRPr="00A321BC">
        <w:t xml:space="preserve">; </w:t>
      </w:r>
      <w:r w:rsidRPr="00A321BC">
        <w:t xml:space="preserve">and </w:t>
      </w:r>
    </w:p>
    <w:p w14:paraId="2565000D" w14:textId="77777777" w:rsidR="002925AA" w:rsidRPr="00A321BC" w:rsidRDefault="002925AA" w:rsidP="00087A2E">
      <w:pPr>
        <w:pStyle w:val="clausetexta"/>
      </w:pPr>
      <w:r w:rsidRPr="00A321BC">
        <w:t xml:space="preserve">face to face, </w:t>
      </w:r>
    </w:p>
    <w:p w14:paraId="2EBFC692" w14:textId="7777777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E318C55" w14:textId="77777777" w:rsidR="00F61E0C" w:rsidRPr="00A321BC" w:rsidRDefault="00F61E0C" w:rsidP="00087A2E">
      <w:pPr>
        <w:pStyle w:val="clausetext11xxxxx"/>
        <w:numPr>
          <w:ilvl w:val="0"/>
          <w:numId w:val="0"/>
        </w:numPr>
        <w:rPr>
          <w:i/>
        </w:rPr>
      </w:pPr>
      <w:r w:rsidRPr="00A321BC">
        <w:rPr>
          <w:i/>
        </w:rPr>
        <w:t>Capability Assessment</w:t>
      </w:r>
    </w:p>
    <w:p w14:paraId="1DE162B0" w14:textId="4DAB956A" w:rsidR="00F61E0C" w:rsidRPr="00A321BC" w:rsidRDefault="00F61E0C" w:rsidP="00087A2E">
      <w:pPr>
        <w:pStyle w:val="clausetext11xxxxx"/>
      </w:pPr>
      <w:r w:rsidRPr="00A321BC">
        <w:t xml:space="preserve">Where </w:t>
      </w:r>
      <w:r w:rsidR="00E70012">
        <w:t>Services Australia</w:t>
      </w:r>
      <w:r w:rsidR="00E70012" w:rsidRPr="00A321BC">
        <w:t xml:space="preserve"> </w:t>
      </w:r>
      <w:r w:rsidRPr="00A321BC">
        <w:t xml:space="preserve">has conducted a Capability Assessment for a Participant (Mutual Obligation), the Provider must: </w:t>
      </w:r>
    </w:p>
    <w:p w14:paraId="6A93AA30" w14:textId="77777777" w:rsidR="00F61E0C" w:rsidRPr="00A321BC" w:rsidRDefault="00F61E0C" w:rsidP="00087A2E">
      <w:pPr>
        <w:pStyle w:val="clausetexta"/>
      </w:pPr>
      <w:r w:rsidRPr="00A321BC">
        <w:t>review the outcome of the Capability Assessment and consider actioning any recommendations arising from the outcome; and</w:t>
      </w:r>
    </w:p>
    <w:p w14:paraId="3DF4F2BE" w14:textId="77777777"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79112DCC"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2316F5F4" w14:textId="77777777" w:rsidR="00585161" w:rsidRPr="00A321BC" w:rsidRDefault="00585161" w:rsidP="00087A2E">
      <w:pPr>
        <w:pStyle w:val="clausetext11xxxxx"/>
        <w:keepNext/>
      </w:pPr>
      <w:bookmarkStart w:id="1815" w:name="_Ref515543811"/>
      <w:r w:rsidRPr="00A321BC">
        <w:t>Where a Participant (Mutual Obligation) has incurred a Demerit for a Mutual Obligation Failure and the Provider subsequently becomes aware that:</w:t>
      </w:r>
      <w:bookmarkEnd w:id="1815"/>
    </w:p>
    <w:p w14:paraId="42E65B72" w14:textId="4A8FD029" w:rsidR="00585161" w:rsidRPr="00A321BC" w:rsidRDefault="00585161" w:rsidP="00087A2E">
      <w:pPr>
        <w:pStyle w:val="clausetexta"/>
      </w:pPr>
      <w:r w:rsidRPr="00A321BC">
        <w:t xml:space="preserve">the Mutual Obligation Failure relates to a Mutual Obligation Requirement that the Provider or </w:t>
      </w:r>
      <w:r w:rsidR="00E70012">
        <w:t>Services Australia</w:t>
      </w:r>
      <w:r w:rsidR="00E70012" w:rsidRPr="00A321BC">
        <w:t xml:space="preserve"> </w:t>
      </w:r>
      <w:r w:rsidRPr="00A321BC">
        <w:t xml:space="preserve">considers was not appropriate to the Participant’s circumstances at the time; </w:t>
      </w:r>
    </w:p>
    <w:p w14:paraId="1A4EFB09" w14:textId="77777777" w:rsidR="00585161" w:rsidRPr="00A321BC" w:rsidRDefault="00585161" w:rsidP="00087A2E">
      <w:pPr>
        <w:pStyle w:val="clausetexta"/>
      </w:pPr>
      <w:r w:rsidRPr="00A321BC">
        <w:t xml:space="preserve">the Mutual Obligation Failure was: </w:t>
      </w:r>
    </w:p>
    <w:p w14:paraId="63013AD8" w14:textId="77777777" w:rsidR="00585161" w:rsidRPr="00A321BC" w:rsidRDefault="00585161" w:rsidP="00087A2E">
      <w:pPr>
        <w:pStyle w:val="clausetexti"/>
      </w:pPr>
      <w:r w:rsidRPr="00A321BC">
        <w:t>caused or substantially contributed to by previously undisclosed circumstances that the Participant is now seeking treatment for; and</w:t>
      </w:r>
    </w:p>
    <w:p w14:paraId="413B619C" w14:textId="77777777"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1E1C8227" w14:textId="77777777"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46B9DBE6" w14:textId="77777777" w:rsidR="00585161" w:rsidRPr="00A321BC" w:rsidRDefault="00585161" w:rsidP="00087A2E">
      <w:pPr>
        <w:pStyle w:val="clausetexta"/>
      </w:pPr>
      <w:r w:rsidRPr="00A321BC">
        <w:t xml:space="preserve">the Mutual Obligation Failure or Demerit was recorded in error, </w:t>
      </w:r>
    </w:p>
    <w:p w14:paraId="6335D634" w14:textId="77777777" w:rsidR="00585161" w:rsidRPr="00A321BC" w:rsidRDefault="00585161" w:rsidP="00087A2E">
      <w:pPr>
        <w:pStyle w:val="TEXT-definitions"/>
        <w:tabs>
          <w:tab w:val="left" w:pos="1418"/>
        </w:tabs>
        <w:ind w:left="1418"/>
      </w:pPr>
      <w:r w:rsidRPr="00A321BC">
        <w:t xml:space="preserve">the Provider must remove the Demerit, change the related Reconnection Requirement (if required), and record the reasons for removal on the Department’s IT Systems, within </w:t>
      </w:r>
      <w:r w:rsidRPr="00A321BC">
        <w:lastRenderedPageBreak/>
        <w:t>one Business Day of becoming aware of the relevant matter, in accordance with any Guidelines.</w:t>
      </w:r>
    </w:p>
    <w:p w14:paraId="236765F4" w14:textId="069C7267" w:rsidR="00F61E0C" w:rsidRPr="00A321BC" w:rsidRDefault="00585161" w:rsidP="001D3AEA">
      <w:pPr>
        <w:pStyle w:val="clausetext11xxxxx"/>
      </w:pPr>
      <w:r w:rsidRPr="00A321BC">
        <w:t xml:space="preserve">Where requested by a Participant (Mutual Obligation), the Department or </w:t>
      </w:r>
      <w:r w:rsidR="00E70012">
        <w:t>Services Australia</w:t>
      </w:r>
      <w:r w:rsidRPr="00A321BC">
        <w:t xml:space="preserve">,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E01308">
        <w:t>111.11</w:t>
      </w:r>
      <w:r w:rsidR="00D62E90" w:rsidRPr="00A321BC">
        <w:fldChar w:fldCharType="end"/>
      </w:r>
      <w:r w:rsidR="00D62E90" w:rsidRPr="00A321BC">
        <w:t xml:space="preserve"> </w:t>
      </w:r>
      <w:r w:rsidRPr="00A321BC">
        <w:t>applies to a Demerit, and remove the Demerit if it does.</w:t>
      </w:r>
    </w:p>
    <w:p w14:paraId="50BF0C0B" w14:textId="77777777" w:rsidR="00E57A4D" w:rsidRPr="00A321BC" w:rsidRDefault="00D76976">
      <w:pPr>
        <w:pStyle w:val="ClauseHeadings1xxxx"/>
      </w:pPr>
      <w:bookmarkStart w:id="1816" w:name="_Toc515554043"/>
      <w:bookmarkStart w:id="1817" w:name="_Toc515967605"/>
      <w:bookmarkStart w:id="1818" w:name="_Toc224350813"/>
      <w:bookmarkStart w:id="1819" w:name="_Toc232416585"/>
      <w:bookmarkStart w:id="1820" w:name="_Toc236197903"/>
      <w:bookmarkStart w:id="1821" w:name="_Toc245693942"/>
      <w:bookmarkStart w:id="1822" w:name="_Toc246235170"/>
      <w:bookmarkStart w:id="1823" w:name="_Toc338238996"/>
      <w:bookmarkStart w:id="1824" w:name="_Toc492636042"/>
      <w:bookmarkStart w:id="1825" w:name="_Ref515533624"/>
      <w:bookmarkStart w:id="1826" w:name="_Toc106709235"/>
      <w:bookmarkEnd w:id="1816"/>
      <w:bookmarkEnd w:id="1817"/>
      <w:r w:rsidRPr="00A321BC">
        <w:t>Compliance Acti</w:t>
      </w:r>
      <w:r w:rsidR="00921F57" w:rsidRPr="00A321BC">
        <w:t>on – Work Refusal Failures</w:t>
      </w:r>
      <w:bookmarkEnd w:id="1818"/>
      <w:bookmarkEnd w:id="1819"/>
      <w:bookmarkEnd w:id="1820"/>
      <w:bookmarkEnd w:id="1821"/>
      <w:bookmarkEnd w:id="1822"/>
      <w:bookmarkEnd w:id="1823"/>
      <w:bookmarkEnd w:id="1824"/>
      <w:bookmarkEnd w:id="1825"/>
      <w:bookmarkEnd w:id="1826"/>
      <w:r w:rsidR="00B439A8" w:rsidRPr="00A321BC">
        <w:t xml:space="preserve"> </w:t>
      </w:r>
    </w:p>
    <w:p w14:paraId="4C3DE9FF" w14:textId="77777777" w:rsidR="00E57A4D" w:rsidRPr="00A321BC" w:rsidRDefault="00B137A3" w:rsidP="00816D43">
      <w:pPr>
        <w:pStyle w:val="clausetext11xxxxx"/>
      </w:pPr>
      <w:r w:rsidRPr="00A321BC">
        <w:t>Reserved.</w:t>
      </w:r>
    </w:p>
    <w:p w14:paraId="7E46B9F8" w14:textId="77777777" w:rsidR="00F53442" w:rsidRPr="00A321BC" w:rsidRDefault="00F53442" w:rsidP="00885CF8">
      <w:pPr>
        <w:pStyle w:val="Italicclausesub-headings"/>
      </w:pPr>
      <w:bookmarkStart w:id="1827" w:name="_Toc225042877"/>
    </w:p>
    <w:p w14:paraId="7A59533B" w14:textId="77777777"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4FDAED40"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CCCA2F8" w14:textId="77777777" w:rsidR="00F53442" w:rsidRPr="00A321BC" w:rsidRDefault="00F53442" w:rsidP="00087A2E">
      <w:pPr>
        <w:pStyle w:val="clausetexta"/>
        <w:keepNext/>
        <w:ind w:left="2126"/>
      </w:pPr>
      <w:r w:rsidRPr="00A321BC">
        <w:t>if:</w:t>
      </w:r>
    </w:p>
    <w:p w14:paraId="7194BB17" w14:textId="61870971" w:rsidR="00F53442" w:rsidRPr="00A321BC" w:rsidRDefault="00F53442" w:rsidP="00087A2E">
      <w:pPr>
        <w:pStyle w:val="clausetexti"/>
        <w:ind w:hanging="425"/>
      </w:pPr>
      <w:bookmarkStart w:id="1828"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E01308">
        <w:t>112.3</w:t>
      </w:r>
      <w:r w:rsidR="00D62E90" w:rsidRPr="00A321BC">
        <w:fldChar w:fldCharType="end"/>
      </w:r>
      <w:r w:rsidR="00D62E90" w:rsidRPr="00A321BC">
        <w:t xml:space="preserve"> </w:t>
      </w:r>
      <w:r w:rsidRPr="00A321BC">
        <w:t>immediately during that contact; or</w:t>
      </w:r>
      <w:bookmarkEnd w:id="1828"/>
    </w:p>
    <w:p w14:paraId="71DA47A1" w14:textId="3FC03550" w:rsidR="00F53442" w:rsidRPr="00A321BC" w:rsidRDefault="00F53442" w:rsidP="00087A2E">
      <w:pPr>
        <w:pStyle w:val="clausetexti"/>
        <w:ind w:hanging="425"/>
      </w:pPr>
      <w:bookmarkStart w:id="1829"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E01308">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E01308">
        <w:t>112.5</w:t>
      </w:r>
      <w:r w:rsidR="00D62E90" w:rsidRPr="00A321BC">
        <w:fldChar w:fldCharType="end"/>
      </w:r>
      <w:r w:rsidR="00D62E90" w:rsidRPr="00A321BC">
        <w:t>.</w:t>
      </w:r>
      <w:bookmarkEnd w:id="1829"/>
    </w:p>
    <w:p w14:paraId="5DFAE971" w14:textId="2151BE1F" w:rsidR="00F53442" w:rsidRPr="00A321BC" w:rsidRDefault="00F53442" w:rsidP="00F53442">
      <w:pPr>
        <w:pStyle w:val="clausetext11xxxxx"/>
      </w:pPr>
      <w:bookmarkStart w:id="1830"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E01308">
        <w:t>112.2(b)(i)</w:t>
      </w:r>
      <w:r w:rsidR="00D62E90" w:rsidRPr="00A321BC">
        <w:fldChar w:fldCharType="end"/>
      </w:r>
      <w:r w:rsidRPr="00A321BC">
        <w:t>, the Provider must:</w:t>
      </w:r>
      <w:bookmarkEnd w:id="1830"/>
      <w:r w:rsidRPr="00A321BC">
        <w:t xml:space="preserve"> </w:t>
      </w:r>
    </w:p>
    <w:p w14:paraId="7DDA7AED" w14:textId="77777777"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1AABEFF" w14:textId="492DDC7E" w:rsidR="00F53442" w:rsidRPr="00A321BC" w:rsidRDefault="00F53442" w:rsidP="00F53442">
      <w:pPr>
        <w:pStyle w:val="clausetexta"/>
      </w:pPr>
      <w:bookmarkStart w:id="1831"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E01308">
        <w:t>112.4</w:t>
      </w:r>
      <w:r w:rsidR="002D01A3" w:rsidRPr="00A321BC">
        <w:fldChar w:fldCharType="end"/>
      </w:r>
      <w:r w:rsidRPr="00A321BC">
        <w:t>.</w:t>
      </w:r>
      <w:bookmarkEnd w:id="1831"/>
      <w:r w:rsidRPr="00A321BC">
        <w:t xml:space="preserve"> </w:t>
      </w:r>
    </w:p>
    <w:p w14:paraId="4E6E21DD" w14:textId="22B242FD" w:rsidR="00F53442" w:rsidRPr="00A321BC" w:rsidRDefault="00F53442" w:rsidP="00087A2E">
      <w:pPr>
        <w:pStyle w:val="clausetext11xxxxx"/>
        <w:keepNext/>
      </w:pPr>
      <w:bookmarkStart w:id="1832"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E01308">
        <w:t>112.3(b)</w:t>
      </w:r>
      <w:r w:rsidR="00264115" w:rsidRPr="00A321BC">
        <w:fldChar w:fldCharType="end"/>
      </w:r>
      <w:r w:rsidRPr="00A321BC">
        <w:t>, the Provider must:</w:t>
      </w:r>
      <w:bookmarkEnd w:id="1832"/>
    </w:p>
    <w:p w14:paraId="72160455" w14:textId="77777777" w:rsidR="00F53442" w:rsidRPr="00A321BC" w:rsidRDefault="00F53442" w:rsidP="00F53442">
      <w:pPr>
        <w:pStyle w:val="clausetexta"/>
      </w:pPr>
      <w:r w:rsidRPr="00A321BC">
        <w:t>discuss the Participant’s reasons for the Work Refusal Failure and assess if the Participant has a Valid Reason;</w:t>
      </w:r>
    </w:p>
    <w:p w14:paraId="51B1240B"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13C09AE2" w14:textId="77777777" w:rsidR="00F53442" w:rsidRPr="00A321BC" w:rsidRDefault="00F53442" w:rsidP="00F53442">
      <w:pPr>
        <w:pStyle w:val="clausetexta"/>
      </w:pPr>
      <w:r w:rsidRPr="00A321BC">
        <w:t>take any other action specified in any Guidelines.</w:t>
      </w:r>
    </w:p>
    <w:p w14:paraId="5F027E41" w14:textId="1B284CD7" w:rsidR="00F53442" w:rsidRPr="00A321BC" w:rsidRDefault="00F53442" w:rsidP="00F53442">
      <w:pPr>
        <w:pStyle w:val="clausetext11xxxxx"/>
      </w:pPr>
      <w:bookmarkStart w:id="1833"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E01308">
        <w:t>112.2(b)(ii)</w:t>
      </w:r>
      <w:r w:rsidR="002D01A3" w:rsidRPr="00A321BC">
        <w:fldChar w:fldCharType="end"/>
      </w:r>
      <w:r w:rsidRPr="00A321BC">
        <w:t>, the Provider must:</w:t>
      </w:r>
      <w:bookmarkEnd w:id="1833"/>
    </w:p>
    <w:p w14:paraId="7DB27F9E"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43D6C1D7"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0D72F3F"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7A3C4B11" w14:textId="77777777" w:rsidR="00F53442" w:rsidRPr="00A321BC" w:rsidRDefault="00F53442" w:rsidP="00F53442">
      <w:pPr>
        <w:pStyle w:val="clausetexta"/>
      </w:pPr>
      <w:r w:rsidRPr="00A321BC">
        <w:t>take any other action specified in any Guidelines; and</w:t>
      </w:r>
    </w:p>
    <w:p w14:paraId="7618BA71" w14:textId="6DD0DCE2" w:rsidR="00F53442" w:rsidRPr="00A321BC" w:rsidRDefault="00F53442" w:rsidP="00F53442">
      <w:pPr>
        <w:pStyle w:val="clausetexta"/>
      </w:pPr>
      <w:bookmarkStart w:id="1834" w:name="_Ref515544763"/>
      <w:r w:rsidRPr="00A321BC">
        <w:lastRenderedPageBreak/>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E01308">
        <w:t>112.6</w:t>
      </w:r>
      <w:r w:rsidR="00207AE9" w:rsidRPr="00A321BC">
        <w:fldChar w:fldCharType="end"/>
      </w:r>
      <w:r w:rsidR="00207AE9" w:rsidRPr="00A321BC">
        <w:t xml:space="preserve"> </w:t>
      </w:r>
      <w:r w:rsidRPr="00A321BC">
        <w:t>immediately during that contact.</w:t>
      </w:r>
      <w:bookmarkEnd w:id="1834"/>
    </w:p>
    <w:p w14:paraId="2DB57737" w14:textId="77777777"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25AB3DB1" w14:textId="7C4B88CF" w:rsidR="00CA26C8" w:rsidRPr="00A321BC" w:rsidRDefault="00CA26C8" w:rsidP="00087A2E">
      <w:pPr>
        <w:pStyle w:val="clausetext11xxxxx"/>
      </w:pPr>
      <w:bookmarkStart w:id="1835"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E01308">
        <w:t>112.5(c)</w:t>
      </w:r>
      <w:r w:rsidR="002D01A3" w:rsidRPr="00A321BC">
        <w:fldChar w:fldCharType="end"/>
      </w:r>
      <w:r w:rsidRPr="00A321BC">
        <w:t>, the Provider must:</w:t>
      </w:r>
      <w:bookmarkEnd w:id="1835"/>
      <w:r w:rsidRPr="00A321BC">
        <w:t xml:space="preserve"> </w:t>
      </w:r>
    </w:p>
    <w:p w14:paraId="356A786F" w14:textId="77777777"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509AF897" w14:textId="77777777"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643F9085" w14:textId="77777777"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5982C15" w14:textId="77777777" w:rsidR="00CA26C8" w:rsidRPr="00A321BC" w:rsidRDefault="00CA26C8" w:rsidP="00087A2E">
      <w:pPr>
        <w:pStyle w:val="clausetexta"/>
      </w:pPr>
      <w:r w:rsidRPr="00A321BC">
        <w:t>take any other action specified in any Guidelines.</w:t>
      </w:r>
    </w:p>
    <w:p w14:paraId="69E025CD" w14:textId="77777777" w:rsidR="00CA26C8" w:rsidRPr="00A321BC" w:rsidRDefault="00B137A3" w:rsidP="00F15C21">
      <w:pPr>
        <w:pStyle w:val="ClauseHeadings1xxxx"/>
        <w:numPr>
          <w:ilvl w:val="0"/>
          <w:numId w:val="0"/>
        </w:numPr>
        <w:ind w:left="567" w:hanging="567"/>
      </w:pPr>
      <w:bookmarkStart w:id="1836" w:name="_Toc106709236"/>
      <w:r w:rsidRPr="00A321BC">
        <w:t>112A</w:t>
      </w:r>
      <w:r w:rsidRPr="00A321BC">
        <w:tab/>
      </w:r>
      <w:r w:rsidR="00CA26C8" w:rsidRPr="00A321BC">
        <w:t>Compliance Action – Unemployment Failures</w:t>
      </w:r>
      <w:bookmarkEnd w:id="1836"/>
    </w:p>
    <w:p w14:paraId="57171332" w14:textId="77777777"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2B484A52" w14:textId="77777777" w:rsidR="00CA26C8" w:rsidRPr="00A321BC" w:rsidRDefault="00CA26C8" w:rsidP="00F15C21">
      <w:pPr>
        <w:pStyle w:val="clausetexta"/>
        <w:numPr>
          <w:ilvl w:val="2"/>
          <w:numId w:val="290"/>
        </w:numPr>
      </w:pPr>
      <w:bookmarkStart w:id="1837" w:name="_Ref515545376"/>
      <w:r w:rsidRPr="00A321BC">
        <w:t>a direct or indirect result of a voluntary act of the Participant; or</w:t>
      </w:r>
      <w:bookmarkEnd w:id="1837"/>
    </w:p>
    <w:p w14:paraId="0F57E783" w14:textId="77777777" w:rsidR="00CA26C8" w:rsidRPr="00A321BC" w:rsidRDefault="00CA26C8" w:rsidP="00087A2E">
      <w:pPr>
        <w:pStyle w:val="clausetexta"/>
      </w:pPr>
      <w:bookmarkStart w:id="1838" w:name="_Ref515545393"/>
      <w:r w:rsidRPr="00A321BC">
        <w:t>a result of the Participant’s misconduct as an employee,</w:t>
      </w:r>
      <w:bookmarkEnd w:id="1838"/>
      <w:r w:rsidRPr="00A321BC">
        <w:t xml:space="preserve"> </w:t>
      </w:r>
    </w:p>
    <w:p w14:paraId="3A593726"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0BA58D3E" w14:textId="77777777"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69282E3B" w14:textId="77777777" w:rsidR="00CA26C8" w:rsidRPr="00A321BC" w:rsidRDefault="00CA26C8" w:rsidP="00087A2E">
      <w:pPr>
        <w:pStyle w:val="clausetexta"/>
      </w:pPr>
      <w:r w:rsidRPr="00A321BC">
        <w:t>if:</w:t>
      </w:r>
    </w:p>
    <w:p w14:paraId="45827BCE" w14:textId="77777777" w:rsidR="00CA26C8" w:rsidRPr="00A321BC" w:rsidRDefault="00CA26C8" w:rsidP="00087A2E">
      <w:pPr>
        <w:pStyle w:val="clausetexti"/>
      </w:pPr>
      <w:bookmarkStart w:id="1839"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839"/>
    </w:p>
    <w:p w14:paraId="39D456AB" w14:textId="77777777" w:rsidR="00CA26C8" w:rsidRPr="00A321BC" w:rsidRDefault="00CA26C8" w:rsidP="00087A2E">
      <w:pPr>
        <w:pStyle w:val="clausetexti"/>
      </w:pPr>
      <w:bookmarkStart w:id="1840"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840"/>
    </w:p>
    <w:p w14:paraId="220DA6E1" w14:textId="77777777" w:rsidR="00CA26C8" w:rsidRPr="00A321BC" w:rsidRDefault="00B137A3" w:rsidP="00F15C21">
      <w:pPr>
        <w:pStyle w:val="clausetext11xxxxx"/>
        <w:numPr>
          <w:ilvl w:val="0"/>
          <w:numId w:val="0"/>
        </w:numPr>
        <w:ind w:left="1418" w:hanging="851"/>
      </w:pPr>
      <w:bookmarkStart w:id="1841"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841"/>
      <w:r w:rsidR="00CA26C8" w:rsidRPr="00A321BC">
        <w:t xml:space="preserve"> </w:t>
      </w:r>
    </w:p>
    <w:p w14:paraId="00C7C788" w14:textId="77777777"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0B3E4BF4" w14:textId="77777777"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6FF4952C" w14:textId="77777777" w:rsidR="00CA26C8" w:rsidRPr="00A321BC" w:rsidRDefault="00CA26C8" w:rsidP="00087A2E">
      <w:pPr>
        <w:pStyle w:val="clausetexta"/>
      </w:pPr>
      <w:r w:rsidRPr="00A321BC">
        <w:t>take any other action specified in any Guidelines.</w:t>
      </w:r>
    </w:p>
    <w:p w14:paraId="150BB3E8" w14:textId="77777777" w:rsidR="00CA26C8" w:rsidRPr="00A321BC" w:rsidRDefault="00B137A3" w:rsidP="00F15C21">
      <w:pPr>
        <w:pStyle w:val="clausetext11xxxxx"/>
        <w:numPr>
          <w:ilvl w:val="0"/>
          <w:numId w:val="0"/>
        </w:numPr>
        <w:ind w:left="1418" w:hanging="851"/>
      </w:pPr>
      <w:bookmarkStart w:id="1842"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842"/>
      <w:r w:rsidR="00CA26C8" w:rsidRPr="00A321BC">
        <w:t xml:space="preserve"> </w:t>
      </w:r>
    </w:p>
    <w:p w14:paraId="7D019156" w14:textId="77777777"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40318A13" w14:textId="77777777"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478AE23A" w14:textId="77777777" w:rsidR="00CA26C8" w:rsidRPr="00A321BC" w:rsidRDefault="00CA26C8" w:rsidP="00087A2E">
      <w:pPr>
        <w:pStyle w:val="clausetexta"/>
      </w:pPr>
      <w:r w:rsidRPr="00A321BC">
        <w:t>take any other action specified in any Guidelines; and</w:t>
      </w:r>
    </w:p>
    <w:p w14:paraId="3615B76B" w14:textId="77777777" w:rsidR="00CA26C8" w:rsidRPr="00A321BC" w:rsidRDefault="00CA26C8" w:rsidP="00087A2E">
      <w:pPr>
        <w:pStyle w:val="clausetexta"/>
      </w:pPr>
      <w:bookmarkStart w:id="1843"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843"/>
    </w:p>
    <w:p w14:paraId="7A2A505F" w14:textId="77777777" w:rsidR="00CA26C8" w:rsidRPr="00A321BC" w:rsidRDefault="00B137A3" w:rsidP="00F15C21">
      <w:pPr>
        <w:pStyle w:val="clausetext11xxxxx"/>
        <w:numPr>
          <w:ilvl w:val="0"/>
          <w:numId w:val="0"/>
        </w:numPr>
        <w:ind w:left="1418" w:hanging="851"/>
      </w:pPr>
      <w:bookmarkStart w:id="1844"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844"/>
    </w:p>
    <w:p w14:paraId="445A37CF" w14:textId="77777777"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541BDE3C" w14:textId="77777777"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4C297C10" w14:textId="77777777" w:rsidR="00CA26C8" w:rsidRPr="00A321BC" w:rsidRDefault="00CA26C8" w:rsidP="00087A2E">
      <w:pPr>
        <w:pStyle w:val="clausetexta"/>
      </w:pPr>
      <w:r w:rsidRPr="00A321BC">
        <w:t>take any other action specified in any Guidelines.</w:t>
      </w:r>
    </w:p>
    <w:p w14:paraId="6E894A9A" w14:textId="77777777" w:rsidR="008A61A6" w:rsidRPr="00A321BC" w:rsidRDefault="008A61A6" w:rsidP="00087A2E">
      <w:pPr>
        <w:pStyle w:val="ClauseHeadings1xxxx"/>
      </w:pPr>
      <w:bookmarkStart w:id="1845" w:name="_Toc106709237"/>
      <w:r w:rsidRPr="00A321BC">
        <w:t>Non-compliance action for Disability Support Pension Recipients (Compulsory Requirements)</w:t>
      </w:r>
      <w:bookmarkEnd w:id="1845"/>
      <w:r w:rsidRPr="00A321BC">
        <w:t xml:space="preserve"> </w:t>
      </w:r>
    </w:p>
    <w:p w14:paraId="23FFD927" w14:textId="77777777" w:rsidR="008A61A6" w:rsidRPr="00A321BC" w:rsidRDefault="008A61A6" w:rsidP="00087A2E">
      <w:pPr>
        <w:pStyle w:val="clausetext11xxxxx"/>
        <w:numPr>
          <w:ilvl w:val="1"/>
          <w:numId w:val="255"/>
        </w:numPr>
      </w:pPr>
      <w:bookmarkStart w:id="1846" w:name="_Ref515545991"/>
      <w:r w:rsidRPr="00A321BC">
        <w:t>Where the Provider becomes aware that any Disability Support Pension Recipient (Compulsory Requirements) has failed to comply with one or more of their Mutual Obligation Requirements by failing to:</w:t>
      </w:r>
      <w:bookmarkEnd w:id="1846"/>
    </w:p>
    <w:p w14:paraId="293A7387" w14:textId="77777777" w:rsidR="008A61A6" w:rsidRPr="00A321BC" w:rsidRDefault="008A61A6" w:rsidP="008A61A6">
      <w:pPr>
        <w:pStyle w:val="clausetexta"/>
      </w:pPr>
      <w:r w:rsidRPr="00A321BC">
        <w:t>attend an Appointment;</w:t>
      </w:r>
    </w:p>
    <w:p w14:paraId="426ECB06" w14:textId="77777777" w:rsidR="008A61A6" w:rsidRPr="00A321BC" w:rsidRDefault="008A61A6" w:rsidP="008A61A6">
      <w:pPr>
        <w:pStyle w:val="clausetexta"/>
      </w:pPr>
      <w:r w:rsidRPr="00A321BC">
        <w:t xml:space="preserve">enter into a current Job Plan; or </w:t>
      </w:r>
    </w:p>
    <w:p w14:paraId="2F6F7BE0" w14:textId="77777777" w:rsidR="008A61A6" w:rsidRPr="00A321BC" w:rsidRDefault="008A61A6" w:rsidP="008A61A6">
      <w:pPr>
        <w:pStyle w:val="clausetexta"/>
      </w:pPr>
      <w:r w:rsidRPr="00A321BC">
        <w:t xml:space="preserve">appropriately participate in any Activities as specified in any Guidelines, </w:t>
      </w:r>
    </w:p>
    <w:p w14:paraId="62EFF9EB"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B539965" w14:textId="53B39AF7"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E01308">
        <w:t>113.1</w:t>
      </w:r>
      <w:r w:rsidR="00F41761" w:rsidRPr="00A321BC">
        <w:fldChar w:fldCharType="end"/>
      </w:r>
      <w:r w:rsidR="00F41761" w:rsidRPr="00A321BC">
        <w:t xml:space="preserve"> </w:t>
      </w:r>
      <w:r w:rsidRPr="00A321BC">
        <w:t>and in accordance with any Guidelines:</w:t>
      </w:r>
    </w:p>
    <w:p w14:paraId="4130762F" w14:textId="29323FFF" w:rsidR="008A61A6" w:rsidRPr="00A321BC" w:rsidRDefault="008A61A6" w:rsidP="008A61A6">
      <w:pPr>
        <w:pStyle w:val="clausetexta"/>
      </w:pPr>
      <w:r w:rsidRPr="00A321BC">
        <w:t xml:space="preserve">determine whether the failure to comply should be reported to </w:t>
      </w:r>
      <w:r w:rsidR="00E70012">
        <w:t>Services Australia</w:t>
      </w:r>
      <w:r w:rsidRPr="00A321BC">
        <w:t xml:space="preserve">; </w:t>
      </w:r>
    </w:p>
    <w:p w14:paraId="7B32AF47" w14:textId="02E2C26B" w:rsidR="008A61A6" w:rsidRPr="00A321BC" w:rsidRDefault="008A61A6" w:rsidP="008A61A6">
      <w:pPr>
        <w:pStyle w:val="clausetexta"/>
      </w:pPr>
      <w:r w:rsidRPr="00A321BC">
        <w:t xml:space="preserve">if the Provider determines that the failure to comply should be reported to </w:t>
      </w:r>
      <w:r w:rsidR="00E70012">
        <w:t>Services Australia</w:t>
      </w:r>
      <w:r w:rsidRPr="00A321BC">
        <w:t xml:space="preserve">, document any information relevant to the failure to comply in the Department’s IT Systems and report the failure to comply to </w:t>
      </w:r>
      <w:r w:rsidR="00E70012">
        <w:t>Services Australia</w:t>
      </w:r>
      <w:r w:rsidR="00E70012" w:rsidRPr="00A321BC">
        <w:t xml:space="preserve"> </w:t>
      </w:r>
      <w:r w:rsidRPr="00A321BC">
        <w:t>via the Department’s IT Systems; and</w:t>
      </w:r>
    </w:p>
    <w:p w14:paraId="627B3E90" w14:textId="50493CDD" w:rsidR="008A61A6" w:rsidRPr="00A321BC" w:rsidRDefault="008A61A6" w:rsidP="008A61A6">
      <w:pPr>
        <w:pStyle w:val="clausetexta"/>
      </w:pPr>
      <w:r w:rsidRPr="00A321BC">
        <w:t xml:space="preserve">if the Provider determines that the failure to comply should not be reported to </w:t>
      </w:r>
      <w:r w:rsidR="00E70012">
        <w:t>Services Australia</w:t>
      </w:r>
      <w:r w:rsidRPr="00A321BC">
        <w:t xml:space="preserve">, use its best endeavours to ensure that the Disability Support </w:t>
      </w:r>
      <w:r w:rsidRPr="00A321BC">
        <w:lastRenderedPageBreak/>
        <w:t xml:space="preserve">Pension Recipient (Compulsory Requirements) complies with their Compulsory Requirements at the next available opportunity. </w:t>
      </w:r>
    </w:p>
    <w:p w14:paraId="2D1BF940" w14:textId="1DB7B831"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E01308">
        <w:t>113.1</w:t>
      </w:r>
      <w:r w:rsidR="008639EE" w:rsidRPr="00A321BC">
        <w:fldChar w:fldCharType="end"/>
      </w:r>
      <w:r w:rsidR="008639EE" w:rsidRPr="00A321BC">
        <w:t>:</w:t>
      </w:r>
    </w:p>
    <w:p w14:paraId="2535C50C"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1AD52B10" w14:textId="24B0DAC2" w:rsidR="00CA26C8" w:rsidRPr="00A321BC" w:rsidRDefault="00777761" w:rsidP="00087A2E">
      <w:pPr>
        <w:pStyle w:val="clausetexta"/>
      </w:pPr>
      <w:r w:rsidRPr="00A321BC">
        <w:t>i</w:t>
      </w:r>
      <w:r w:rsidR="008A61A6" w:rsidRPr="00A321BC">
        <w:t xml:space="preserve">f the Provider determines that such action should be taken, document any information relevant to the failure to comply in the Department’s IT Systems and report the failure to comply to </w:t>
      </w:r>
      <w:r w:rsidR="00E70012">
        <w:t>Services Australia</w:t>
      </w:r>
      <w:r w:rsidR="00E70012" w:rsidRPr="00A321BC">
        <w:t xml:space="preserve"> </w:t>
      </w:r>
      <w:r w:rsidR="008A61A6" w:rsidRPr="00A321BC">
        <w:t>via the Department’s IT Systems.</w:t>
      </w:r>
    </w:p>
    <w:p w14:paraId="7EE1C625" w14:textId="77777777" w:rsidR="00323657" w:rsidRPr="00A321BC" w:rsidRDefault="00323657" w:rsidP="009F7DA2">
      <w:pPr>
        <w:pStyle w:val="ClauseHeadings1xxxx"/>
        <w:rPr>
          <w:b w:val="0"/>
        </w:rPr>
      </w:pPr>
      <w:bookmarkStart w:id="1847" w:name="_Toc515554047"/>
      <w:bookmarkStart w:id="1848" w:name="_Toc515967609"/>
      <w:bookmarkStart w:id="1849" w:name="_Toc420486789"/>
      <w:bookmarkStart w:id="1850" w:name="_Toc425334201"/>
      <w:bookmarkStart w:id="1851" w:name="_Toc492636044"/>
      <w:bookmarkStart w:id="1852" w:name="_Toc106709238"/>
      <w:bookmarkEnd w:id="1847"/>
      <w:bookmarkEnd w:id="1848"/>
      <w:r w:rsidRPr="00A321BC">
        <w:t>Delegate obligations</w:t>
      </w:r>
      <w:bookmarkEnd w:id="1849"/>
      <w:bookmarkEnd w:id="1850"/>
      <w:bookmarkEnd w:id="1851"/>
      <w:bookmarkEnd w:id="1852"/>
    </w:p>
    <w:p w14:paraId="367B88A1" w14:textId="77777777"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3C3566D3" w14:textId="77777777"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7B67A6D" w14:textId="77777777"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5E839644" w14:textId="77777777"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79289367" w14:textId="77777777"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24ABDB6B" w14:textId="77777777"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700D5B3B" w14:textId="77777777" w:rsidR="00323657" w:rsidRPr="00A321BC" w:rsidRDefault="00323657">
      <w:pPr>
        <w:pStyle w:val="clausetexta"/>
      </w:pPr>
      <w:bookmarkStart w:id="1853"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853"/>
    </w:p>
    <w:p w14:paraId="4B71CB96" w14:textId="77777777" w:rsidR="00323657" w:rsidRPr="00A321BC" w:rsidRDefault="00323657">
      <w:pPr>
        <w:pStyle w:val="clausetexta"/>
      </w:pPr>
      <w:r w:rsidRPr="00A321BC">
        <w:t>comply with the Social Security Law.</w:t>
      </w:r>
    </w:p>
    <w:p w14:paraId="679C1BB9" w14:textId="77777777" w:rsidR="00323657" w:rsidRPr="00A321BC" w:rsidRDefault="00585D74" w:rsidP="005C1107">
      <w:pPr>
        <w:pStyle w:val="ClauseHeadings1xxxx"/>
      </w:pPr>
      <w:bookmarkStart w:id="1854" w:name="_Toc106709239"/>
      <w:r w:rsidRPr="00A321BC">
        <w:t>Reserved</w:t>
      </w:r>
      <w:bookmarkEnd w:id="1854"/>
    </w:p>
    <w:p w14:paraId="3DDECF5E" w14:textId="2FC5013F" w:rsidR="00DB616F" w:rsidRPr="00A321BC" w:rsidRDefault="00312332" w:rsidP="00087A2E">
      <w:pPr>
        <w:pStyle w:val="ClauseHeadings1xxxx"/>
        <w:rPr>
          <w:b w:val="0"/>
        </w:rPr>
      </w:pPr>
      <w:bookmarkStart w:id="1855" w:name="_Toc106709240"/>
      <w:bookmarkStart w:id="1856" w:name="_Toc106709241"/>
      <w:bookmarkEnd w:id="1855"/>
      <w:r>
        <w:t>Reserved</w:t>
      </w:r>
      <w:bookmarkEnd w:id="1856"/>
      <w:r w:rsidR="00DB616F" w:rsidRPr="00A321BC">
        <w:t xml:space="preserve"> </w:t>
      </w:r>
    </w:p>
    <w:p w14:paraId="2A60DB09" w14:textId="77777777" w:rsidR="00AC1D9F" w:rsidRPr="00A321BC" w:rsidRDefault="00D76976" w:rsidP="00AC1D9F">
      <w:pPr>
        <w:pStyle w:val="SectionSubHeading"/>
      </w:pPr>
      <w:bookmarkStart w:id="1857" w:name="_Toc232416586"/>
      <w:bookmarkStart w:id="1858" w:name="_Toc236197904"/>
      <w:bookmarkStart w:id="1859" w:name="_Toc245693943"/>
      <w:bookmarkStart w:id="1860" w:name="_Toc246235171"/>
      <w:bookmarkStart w:id="1861" w:name="_Toc338238997"/>
      <w:bookmarkStart w:id="1862" w:name="_Toc492636046"/>
      <w:bookmarkStart w:id="1863" w:name="_Toc106709242"/>
      <w:r w:rsidRPr="00A321BC">
        <w:t>Section 5I</w:t>
      </w:r>
      <w:r w:rsidRPr="00A321BC">
        <w:tab/>
        <w:t>Review and Reassessment</w:t>
      </w:r>
      <w:bookmarkEnd w:id="1857"/>
      <w:bookmarkEnd w:id="1858"/>
      <w:bookmarkEnd w:id="1859"/>
      <w:bookmarkEnd w:id="1860"/>
      <w:bookmarkEnd w:id="1861"/>
      <w:bookmarkEnd w:id="1862"/>
      <w:bookmarkEnd w:id="1863"/>
    </w:p>
    <w:p w14:paraId="60BFC2C8" w14:textId="77777777" w:rsidR="00E57A4D" w:rsidRPr="00A321BC" w:rsidRDefault="00CE1A3A">
      <w:pPr>
        <w:pStyle w:val="ClauseHeadings1xxxx"/>
      </w:pPr>
      <w:bookmarkStart w:id="1864" w:name="_Toc229827747"/>
      <w:bookmarkStart w:id="1865" w:name="_Ref232414001"/>
      <w:bookmarkStart w:id="1866" w:name="_Ref232414027"/>
      <w:bookmarkStart w:id="1867" w:name="_Toc232416587"/>
      <w:bookmarkStart w:id="1868" w:name="_Ref232763299"/>
      <w:bookmarkStart w:id="1869" w:name="_Toc236197905"/>
      <w:bookmarkStart w:id="1870" w:name="_Ref236819861"/>
      <w:bookmarkStart w:id="1871" w:name="_Ref237402822"/>
      <w:bookmarkStart w:id="1872" w:name="_Ref237674172"/>
      <w:bookmarkStart w:id="1873" w:name="_Ref237834324"/>
      <w:bookmarkStart w:id="1874" w:name="_Toc245693944"/>
      <w:bookmarkStart w:id="1875" w:name="_Ref245716969"/>
      <w:bookmarkStart w:id="1876" w:name="_Toc246235172"/>
      <w:bookmarkStart w:id="1877" w:name="_Toc338238998"/>
      <w:bookmarkStart w:id="1878" w:name="_Ref491966063"/>
      <w:bookmarkStart w:id="1879" w:name="_Ref503883668"/>
      <w:bookmarkStart w:id="1880" w:name="_Ref503887900"/>
      <w:bookmarkStart w:id="1881" w:name="_Ref503905812"/>
      <w:bookmarkStart w:id="1882" w:name="_Toc492636047"/>
      <w:bookmarkStart w:id="1883" w:name="_Toc106709243"/>
      <w:r w:rsidRPr="00A321BC">
        <w:t>Program</w:t>
      </w:r>
      <w:r w:rsidR="00D76976" w:rsidRPr="00A321BC">
        <w:t xml:space="preserve"> Review</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37A05CAE" w14:textId="58971393" w:rsidR="00E57A4D" w:rsidRPr="00A321BC" w:rsidRDefault="00D76976" w:rsidP="00816D43">
      <w:pPr>
        <w:pStyle w:val="clausetext11xxxxx"/>
      </w:pPr>
      <w:bookmarkStart w:id="1884"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E01308">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885" w:name="_Ref225067672"/>
      <w:r w:rsidRPr="00A321BC">
        <w:t xml:space="preserve"> either:</w:t>
      </w:r>
      <w:bookmarkEnd w:id="1884"/>
      <w:bookmarkEnd w:id="1885"/>
    </w:p>
    <w:p w14:paraId="1E1059E0" w14:textId="77777777" w:rsidR="00E57A4D" w:rsidRPr="00A321BC" w:rsidRDefault="00D76976" w:rsidP="00AA6819">
      <w:pPr>
        <w:pStyle w:val="clausetexta"/>
      </w:pPr>
      <w:bookmarkStart w:id="1886" w:name="_Ref237834187"/>
      <w:r w:rsidRPr="00A321BC">
        <w:t>provide Extended Employment Assistance; or</w:t>
      </w:r>
      <w:bookmarkEnd w:id="1886"/>
    </w:p>
    <w:p w14:paraId="7454B7F8" w14:textId="77777777" w:rsidR="00E57A4D" w:rsidRPr="00A321BC" w:rsidRDefault="00D76976" w:rsidP="00AA6819">
      <w:pPr>
        <w:pStyle w:val="clausetexta"/>
      </w:pPr>
      <w:bookmarkStart w:id="1887" w:name="_Ref237418492"/>
      <w:r w:rsidRPr="00A321BC">
        <w:lastRenderedPageBreak/>
        <w:t xml:space="preserve">arrange for a New ESAt for the Participant, and complete a </w:t>
      </w:r>
      <w:r w:rsidR="00CE1A3A" w:rsidRPr="00A321BC">
        <w:t>Program</w:t>
      </w:r>
      <w:r w:rsidRPr="00A321BC">
        <w:t xml:space="preserve"> Summary in relation to the Participant.</w:t>
      </w:r>
      <w:bookmarkEnd w:id="1887"/>
      <w:r w:rsidRPr="00A321BC">
        <w:t xml:space="preserve"> </w:t>
      </w:r>
    </w:p>
    <w:p w14:paraId="71229DE0" w14:textId="2C1BA0D4"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E01308">
        <w:t>117.1(a)</w:t>
      </w:r>
      <w:r w:rsidRPr="00A321BC">
        <w:fldChar w:fldCharType="end"/>
      </w:r>
      <w:r w:rsidRPr="00A321BC">
        <w:t xml:space="preserve"> if:</w:t>
      </w:r>
    </w:p>
    <w:p w14:paraId="580F9315" w14:textId="77777777" w:rsidR="00E57A4D" w:rsidRPr="00A321BC" w:rsidRDefault="00D76976" w:rsidP="00AA6819">
      <w:pPr>
        <w:pStyle w:val="clausetexta"/>
      </w:pPr>
      <w:r w:rsidRPr="00A321BC">
        <w:t>the Participant is in Employment; or</w:t>
      </w:r>
    </w:p>
    <w:p w14:paraId="688A7E71" w14:textId="77777777" w:rsidR="00E57A4D" w:rsidRPr="00A321BC" w:rsidRDefault="00D76976" w:rsidP="00AA6819">
      <w:pPr>
        <w:pStyle w:val="clausetexta"/>
      </w:pPr>
      <w:r w:rsidRPr="00A321BC">
        <w:t>the Participant is undertaking significant Education or Training, determined in accordance with any Guidelines; and</w:t>
      </w:r>
    </w:p>
    <w:p w14:paraId="2421B1E2"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3BB1F61B" w14:textId="7CBF563C" w:rsidR="00E57A4D" w:rsidRPr="00A321BC" w:rsidRDefault="00D76976" w:rsidP="00816D43">
      <w:pPr>
        <w:pStyle w:val="clausetext11xxxxx"/>
      </w:pPr>
      <w:bookmarkStart w:id="1888"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E01308">
        <w:t>117.1</w:t>
      </w:r>
      <w:r w:rsidRPr="00A321BC">
        <w:fldChar w:fldCharType="end"/>
      </w:r>
      <w:r w:rsidRPr="00A321BC">
        <w:t>:</w:t>
      </w:r>
      <w:bookmarkEnd w:id="1888"/>
    </w:p>
    <w:p w14:paraId="353B3CD5"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3C9974BF" w14:textId="10D90765" w:rsidR="00E57A4D" w:rsidRPr="00A321BC" w:rsidRDefault="00D76976" w:rsidP="00AA6819">
      <w:pPr>
        <w:pStyle w:val="clausetexta"/>
      </w:pPr>
      <w:bookmarkStart w:id="1889" w:name="_Ref225063989"/>
      <w:bookmarkStart w:id="1890"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889"/>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E01308">
        <w:t>134.3</w:t>
      </w:r>
      <w:r w:rsidRPr="00A321BC">
        <w:fldChar w:fldCharType="end"/>
      </w:r>
      <w:bookmarkEnd w:id="1890"/>
      <w:r w:rsidRPr="00A321BC">
        <w:t xml:space="preserve">; or  </w:t>
      </w:r>
    </w:p>
    <w:p w14:paraId="66209428" w14:textId="77777777" w:rsidR="00E57A4D" w:rsidRPr="00A321BC" w:rsidRDefault="00D76976" w:rsidP="00AA6819">
      <w:pPr>
        <w:pStyle w:val="clausetexta"/>
      </w:pPr>
      <w:bookmarkStart w:id="1891" w:name="_Ref237401749"/>
      <w:r w:rsidRPr="00A321BC">
        <w:t>recommends that the Participant does not receive Extended Employment Assistance, then the Provider must perform a Provider Exit of the Participant.</w:t>
      </w:r>
      <w:bookmarkEnd w:id="1891"/>
      <w:r w:rsidRPr="00A321BC">
        <w:t xml:space="preserve"> </w:t>
      </w:r>
    </w:p>
    <w:p w14:paraId="0AE0BB65" w14:textId="4223F033"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E01308">
        <w:t>117</w:t>
      </w:r>
      <w:r w:rsidR="001F6790" w:rsidRPr="00A321BC">
        <w:fldChar w:fldCharType="end"/>
      </w:r>
      <w:r w:rsidRPr="00A321BC">
        <w:t xml:space="preserve">. </w:t>
      </w:r>
    </w:p>
    <w:p w14:paraId="6A81C4A4" w14:textId="77777777" w:rsidR="00E57A4D" w:rsidRPr="00A321BC" w:rsidRDefault="00B60B0F">
      <w:pPr>
        <w:pStyle w:val="ClauseHeadings1xxxx"/>
      </w:pPr>
      <w:bookmarkStart w:id="1892" w:name="_Ref228153542"/>
      <w:bookmarkStart w:id="1893" w:name="_Toc229827748"/>
      <w:bookmarkStart w:id="1894" w:name="_Toc232416588"/>
      <w:bookmarkStart w:id="1895" w:name="_Toc236197906"/>
      <w:bookmarkStart w:id="1896" w:name="_Toc245693945"/>
      <w:bookmarkStart w:id="1897" w:name="_Toc246235173"/>
      <w:bookmarkStart w:id="1898" w:name="_Toc338238999"/>
      <w:bookmarkStart w:id="1899" w:name="_Toc492636048"/>
      <w:bookmarkStart w:id="1900" w:name="_Toc106709244"/>
      <w:r w:rsidRPr="00A321BC">
        <w:t>Work Assist</w:t>
      </w:r>
      <w:r w:rsidR="00D76976" w:rsidRPr="00A321BC">
        <w:t xml:space="preserve"> Participants</w:t>
      </w:r>
      <w:bookmarkEnd w:id="1892"/>
      <w:bookmarkEnd w:id="1893"/>
      <w:bookmarkEnd w:id="1894"/>
      <w:bookmarkEnd w:id="1895"/>
      <w:bookmarkEnd w:id="1896"/>
      <w:bookmarkEnd w:id="1897"/>
      <w:bookmarkEnd w:id="1898"/>
      <w:bookmarkEnd w:id="1899"/>
      <w:bookmarkEnd w:id="1900"/>
    </w:p>
    <w:p w14:paraId="0F61B534" w14:textId="77777777" w:rsidR="00E57A4D" w:rsidRPr="00A321BC" w:rsidRDefault="00D76976" w:rsidP="00816D43">
      <w:pPr>
        <w:pStyle w:val="clausetext11xxxxx"/>
      </w:pPr>
      <w:bookmarkStart w:id="1901"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901"/>
    </w:p>
    <w:p w14:paraId="32713567" w14:textId="77777777" w:rsidR="00E57A4D" w:rsidRPr="00A321BC" w:rsidRDefault="00D76976" w:rsidP="00AA6819">
      <w:pPr>
        <w:pStyle w:val="clausetexta"/>
      </w:pPr>
      <w:bookmarkStart w:id="1902" w:name="_Ref237835331"/>
      <w:r w:rsidRPr="00A321BC">
        <w:t xml:space="preserve">that Participant completes a </w:t>
      </w:r>
      <w:r w:rsidR="00B60B0F" w:rsidRPr="00A321BC">
        <w:t>Work Assist</w:t>
      </w:r>
      <w:r w:rsidRPr="00A321BC">
        <w:t xml:space="preserve"> Outcome, in which case the Provider must:</w:t>
      </w:r>
      <w:bookmarkEnd w:id="1902"/>
    </w:p>
    <w:p w14:paraId="3C1A7C05" w14:textId="77777777" w:rsidR="00E57A4D" w:rsidRPr="00A321BC" w:rsidRDefault="00D76976" w:rsidP="00AA6819">
      <w:pPr>
        <w:pStyle w:val="clausetexti"/>
      </w:pPr>
      <w:r w:rsidRPr="00A321BC">
        <w:t>Exit the Participant; or</w:t>
      </w:r>
    </w:p>
    <w:p w14:paraId="5F14B038" w14:textId="77777777" w:rsidR="00E57A4D" w:rsidRPr="00A321BC" w:rsidRDefault="00D76976" w:rsidP="00AA6819">
      <w:pPr>
        <w:pStyle w:val="clausetexti"/>
      </w:pPr>
      <w:r w:rsidRPr="00A321BC">
        <w:t xml:space="preserve">arrange an OSA to determine whether the Participant requires Ongoing Support; </w:t>
      </w:r>
    </w:p>
    <w:p w14:paraId="37B93D78" w14:textId="77777777" w:rsidR="00E57A4D" w:rsidRPr="00A321BC" w:rsidRDefault="00D76976">
      <w:pPr>
        <w:pStyle w:val="clausetexta"/>
      </w:pPr>
      <w:bookmarkStart w:id="1903"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903"/>
    </w:p>
    <w:p w14:paraId="5877F85D" w14:textId="77777777" w:rsidR="00E57A4D" w:rsidRPr="00A321BC" w:rsidRDefault="00D76976">
      <w:pPr>
        <w:pStyle w:val="clausetexta"/>
      </w:pPr>
      <w:bookmarkStart w:id="1904" w:name="_Ref485896313"/>
      <w:r w:rsidRPr="00A321BC">
        <w:t>that Participant ceases Employment with the Employer, in which case the Provider must Exit the Participant; or</w:t>
      </w:r>
      <w:bookmarkEnd w:id="1904"/>
      <w:r w:rsidRPr="00A321BC">
        <w:t xml:space="preserve"> </w:t>
      </w:r>
    </w:p>
    <w:p w14:paraId="0D7FE47A" w14:textId="3BB46844"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E01308">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E01308">
        <w:t>(c)</w:t>
      </w:r>
      <w:r w:rsidR="00CE655F" w:rsidRPr="00A321BC">
        <w:fldChar w:fldCharType="end"/>
      </w:r>
      <w:r w:rsidRPr="00A321BC">
        <w:t xml:space="preserve"> above.</w:t>
      </w:r>
    </w:p>
    <w:p w14:paraId="7E6CC3E1" w14:textId="0CE242F0" w:rsidR="00E57A4D" w:rsidRPr="00A321BC" w:rsidRDefault="00D76976" w:rsidP="00885CF8">
      <w:pPr>
        <w:pStyle w:val="Italicclausesub-headings"/>
      </w:pPr>
      <w:r w:rsidRPr="00A321BC">
        <w:lastRenderedPageBreak/>
        <w:t xml:space="preserve">Note 1: If an OSA determines under clause </w:t>
      </w:r>
      <w:r w:rsidRPr="00A321BC">
        <w:fldChar w:fldCharType="begin"/>
      </w:r>
      <w:r w:rsidRPr="00A321BC">
        <w:instrText xml:space="preserve"> REF _Ref237835304 \r \h  \* MERGEFORMAT </w:instrText>
      </w:r>
      <w:r w:rsidRPr="00A321BC">
        <w:fldChar w:fldCharType="separate"/>
      </w:r>
      <w:r w:rsidR="00E01308">
        <w:t>118.1</w:t>
      </w:r>
      <w:r w:rsidRPr="00A321BC">
        <w:fldChar w:fldCharType="end"/>
      </w:r>
      <w:r w:rsidRPr="00A321BC">
        <w:fldChar w:fldCharType="begin"/>
      </w:r>
      <w:r w:rsidRPr="00A321BC">
        <w:instrText xml:space="preserve"> REF _Ref237835331 \r \h  \* MERGEFORMAT </w:instrText>
      </w:r>
      <w:r w:rsidRPr="00A321BC">
        <w:fldChar w:fldCharType="separate"/>
      </w:r>
      <w:r w:rsidR="00E01308">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2DA38B58"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76258B81" w14:textId="77777777" w:rsidR="00E57A4D" w:rsidRPr="00A321BC" w:rsidRDefault="00D76976">
      <w:pPr>
        <w:pStyle w:val="ClauseHeadings1xxxx"/>
      </w:pPr>
      <w:bookmarkStart w:id="1905" w:name="_Toc232416589"/>
      <w:bookmarkStart w:id="1906" w:name="_Toc236197907"/>
      <w:bookmarkStart w:id="1907" w:name="_Ref237858869"/>
      <w:bookmarkStart w:id="1908" w:name="_Toc492636049"/>
      <w:bookmarkStart w:id="1909" w:name="_Toc106709245"/>
      <w:bookmarkStart w:id="1910" w:name="_Toc245693946"/>
      <w:bookmarkStart w:id="1911" w:name="_Toc246235174"/>
      <w:bookmarkStart w:id="1912" w:name="_Toc338239000"/>
      <w:bookmarkStart w:id="1913" w:name="_Toc229827749"/>
      <w:r w:rsidRPr="00A321BC">
        <w:t>Change of Funding Level</w:t>
      </w:r>
      <w:bookmarkEnd w:id="1905"/>
      <w:bookmarkEnd w:id="1906"/>
      <w:bookmarkEnd w:id="1907"/>
      <w:bookmarkEnd w:id="1908"/>
      <w:bookmarkEnd w:id="1909"/>
      <w:r w:rsidRPr="00A321BC">
        <w:t xml:space="preserve"> </w:t>
      </w:r>
      <w:bookmarkEnd w:id="1910"/>
      <w:bookmarkEnd w:id="1911"/>
      <w:bookmarkEnd w:id="1912"/>
    </w:p>
    <w:p w14:paraId="1965BA38"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EA5AE9D" w14:textId="77777777" w:rsidR="00E57A4D" w:rsidRPr="00A321BC" w:rsidRDefault="00D76976">
      <w:pPr>
        <w:pStyle w:val="ClauseHeadings1xxxx"/>
      </w:pPr>
      <w:bookmarkStart w:id="1914" w:name="_Ref225150013"/>
      <w:bookmarkStart w:id="1915" w:name="_Ref226882634"/>
      <w:bookmarkStart w:id="1916" w:name="_Toc229827750"/>
      <w:bookmarkStart w:id="1917" w:name="_Toc232416590"/>
      <w:bookmarkStart w:id="1918" w:name="_Ref232581901"/>
      <w:bookmarkStart w:id="1919" w:name="_Toc236197908"/>
      <w:bookmarkStart w:id="1920" w:name="_Toc245693948"/>
      <w:bookmarkStart w:id="1921" w:name="_Toc246235175"/>
      <w:bookmarkStart w:id="1922" w:name="_Toc338239001"/>
      <w:bookmarkStart w:id="1923" w:name="_Toc492636050"/>
      <w:bookmarkStart w:id="1924" w:name="_Toc106709246"/>
      <w:bookmarkEnd w:id="1913"/>
      <w:r w:rsidRPr="00A321BC">
        <w:t>Change of Circumstances Reassessment</w:t>
      </w:r>
      <w:bookmarkEnd w:id="1914"/>
      <w:bookmarkEnd w:id="1915"/>
      <w:bookmarkEnd w:id="1916"/>
      <w:bookmarkEnd w:id="1917"/>
      <w:r w:rsidRPr="00A321BC">
        <w:t xml:space="preserve"> during Period of Service</w:t>
      </w:r>
      <w:bookmarkEnd w:id="1918"/>
      <w:bookmarkEnd w:id="1919"/>
      <w:bookmarkEnd w:id="1920"/>
      <w:bookmarkEnd w:id="1921"/>
      <w:bookmarkEnd w:id="1922"/>
      <w:bookmarkEnd w:id="1923"/>
      <w:bookmarkEnd w:id="1924"/>
    </w:p>
    <w:p w14:paraId="6528A6AF" w14:textId="77777777" w:rsidR="00E57A4D" w:rsidRPr="00A321BC" w:rsidRDefault="00D76976" w:rsidP="00816D43">
      <w:pPr>
        <w:pStyle w:val="clausetext11xxxxx"/>
      </w:pPr>
      <w:bookmarkStart w:id="1925"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925"/>
    </w:p>
    <w:p w14:paraId="638F65E8" w14:textId="77777777" w:rsidR="00E57A4D" w:rsidRPr="00A321BC" w:rsidRDefault="00DC5D5D" w:rsidP="00AA6819">
      <w:pPr>
        <w:pStyle w:val="clausetexta"/>
      </w:pPr>
      <w:r w:rsidRPr="00A321BC">
        <w:t>the</w:t>
      </w:r>
      <w:r w:rsidR="00D76976" w:rsidRPr="00A321BC">
        <w:t xml:space="preserve"> Participant’s individual circumstances change; or </w:t>
      </w:r>
    </w:p>
    <w:p w14:paraId="0F45696C" w14:textId="77777777" w:rsidR="00E57A4D" w:rsidRPr="00A321BC" w:rsidRDefault="00D76976" w:rsidP="00AA6819">
      <w:pPr>
        <w:pStyle w:val="clausetexta"/>
      </w:pPr>
      <w:r w:rsidRPr="00A321BC">
        <w:t xml:space="preserve">the Participant discloses information, </w:t>
      </w:r>
    </w:p>
    <w:p w14:paraId="74EA1C8A" w14:textId="0C6FAEC1"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w:t>
      </w:r>
      <w:r w:rsidR="00E70012">
        <w:t>Services Australia</w:t>
      </w:r>
      <w:r w:rsidR="00E70012" w:rsidRPr="00A321BC">
        <w:t xml:space="preserve"> </w:t>
      </w:r>
      <w:r w:rsidRPr="00A321BC">
        <w:t>Assessment Services.</w:t>
      </w:r>
    </w:p>
    <w:p w14:paraId="5455BED6"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7886F660" w14:textId="19A9B3DE"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E01308">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6CA6AA86" w14:textId="49BFC2E2" w:rsidR="00E57A4D" w:rsidRPr="00A321BC" w:rsidRDefault="00D76976" w:rsidP="00816D43">
      <w:pPr>
        <w:pStyle w:val="clausetext11xxxxx"/>
      </w:pPr>
      <w:bookmarkStart w:id="1926"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E01308">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926"/>
      <w:r w:rsidRPr="00A321BC">
        <w:t xml:space="preserve"> </w:t>
      </w:r>
    </w:p>
    <w:p w14:paraId="50E8B504" w14:textId="77777777" w:rsidR="00E57A4D" w:rsidRPr="00A321BC" w:rsidRDefault="00D76976" w:rsidP="00AA6819">
      <w:pPr>
        <w:pStyle w:val="clausetexta"/>
      </w:pPr>
      <w:bookmarkStart w:id="1927" w:name="_Ref225144806"/>
      <w:r w:rsidRPr="00A321BC">
        <w:t xml:space="preserve">provide the </w:t>
      </w:r>
      <w:r w:rsidR="00CE1A3A" w:rsidRPr="00A321BC">
        <w:t>Program</w:t>
      </w:r>
      <w:r w:rsidRPr="00A321BC">
        <w:t xml:space="preserve"> Services in accordance with the Change of Circumstances Reassessment; or</w:t>
      </w:r>
    </w:p>
    <w:bookmarkEnd w:id="1927"/>
    <w:p w14:paraId="0A75284F" w14:textId="22E5F32C"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E01308">
        <w:t>134.3</w:t>
      </w:r>
      <w:r w:rsidRPr="00A321BC">
        <w:fldChar w:fldCharType="end"/>
      </w:r>
      <w:r w:rsidR="00BE3E3F" w:rsidRPr="00A321BC">
        <w:t xml:space="preserve"> and any Guidelines</w:t>
      </w:r>
      <w:r w:rsidRPr="00A321BC">
        <w:t>.</w:t>
      </w:r>
    </w:p>
    <w:p w14:paraId="4B98079C" w14:textId="48E76B80" w:rsidR="00E57A4D" w:rsidRPr="00A321BC" w:rsidRDefault="00D76976" w:rsidP="00885CF8">
      <w:pPr>
        <w:pStyle w:val="Italicclausesub-headings"/>
      </w:pPr>
      <w:r w:rsidRPr="00A321BC">
        <w:lastRenderedPageBreak/>
        <w:t xml:space="preserve">Note: Clause </w:t>
      </w:r>
      <w:r w:rsidRPr="00A321BC">
        <w:fldChar w:fldCharType="begin"/>
      </w:r>
      <w:r w:rsidRPr="00A321BC">
        <w:instrText xml:space="preserve"> REF _Ref232581691 \r \h  \* MERGEFORMAT </w:instrText>
      </w:r>
      <w:r w:rsidRPr="00A321BC">
        <w:fldChar w:fldCharType="separate"/>
      </w:r>
      <w:r w:rsidR="00E01308">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928" w:name="_Ref232483351"/>
      <w:r w:rsidRPr="00A321BC">
        <w:t xml:space="preserve">ices are no longer appropriate. </w:t>
      </w:r>
    </w:p>
    <w:p w14:paraId="2268CC42" w14:textId="77777777" w:rsidR="00E57A4D" w:rsidRPr="00A321BC" w:rsidRDefault="00D76976" w:rsidP="009533DD">
      <w:pPr>
        <w:pStyle w:val="SectionSubHeading"/>
        <w:keepLines/>
      </w:pPr>
      <w:bookmarkStart w:id="1929" w:name="_Toc232416591"/>
      <w:bookmarkStart w:id="1930" w:name="_Toc236197909"/>
      <w:bookmarkStart w:id="1931" w:name="_Toc245693949"/>
      <w:bookmarkStart w:id="1932" w:name="_Toc246235176"/>
      <w:bookmarkStart w:id="1933" w:name="_Toc338239002"/>
      <w:bookmarkStart w:id="1934" w:name="_Toc492636051"/>
      <w:bookmarkStart w:id="1935" w:name="_Toc106709247"/>
      <w:bookmarkStart w:id="1936" w:name="_Toc225042882"/>
      <w:bookmarkStart w:id="1937" w:name="_Toc232416596"/>
      <w:bookmarkStart w:id="1938" w:name="_Toc202959373"/>
      <w:bookmarkStart w:id="1939" w:name="_Toc224350793"/>
      <w:bookmarkEnd w:id="1827"/>
      <w:bookmarkEnd w:id="1928"/>
      <w:r w:rsidRPr="00A321BC">
        <w:t>Section 5J</w:t>
      </w:r>
      <w:r w:rsidRPr="00A321BC">
        <w:tab/>
        <w:t>On</w:t>
      </w:r>
      <w:bookmarkStart w:id="1940" w:name="_Toc225042880"/>
      <w:r w:rsidRPr="00A321BC">
        <w:t>going Support</w:t>
      </w:r>
      <w:bookmarkEnd w:id="1929"/>
      <w:bookmarkEnd w:id="1930"/>
      <w:bookmarkEnd w:id="1931"/>
      <w:bookmarkEnd w:id="1932"/>
      <w:bookmarkEnd w:id="1933"/>
      <w:bookmarkEnd w:id="1934"/>
      <w:bookmarkEnd w:id="1935"/>
      <w:bookmarkEnd w:id="1940"/>
    </w:p>
    <w:p w14:paraId="2970B8A0" w14:textId="77777777" w:rsidR="00E57A4D" w:rsidRPr="00A321BC" w:rsidRDefault="00D76976" w:rsidP="009533DD">
      <w:pPr>
        <w:pStyle w:val="chaptertextheading"/>
        <w:keepNext/>
        <w:keepLines/>
      </w:pPr>
      <w:bookmarkStart w:id="1941" w:name="_Ref225074504"/>
      <w:bookmarkStart w:id="1942" w:name="_Ref225162577"/>
      <w:r w:rsidRPr="00A321BC">
        <w:t>Information about Ongoing Support</w:t>
      </w:r>
    </w:p>
    <w:p w14:paraId="646791E3"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7454A168"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6DC0FADB"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1F6488F0"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6EE62FE2" w14:textId="77777777" w:rsidR="00E57A4D" w:rsidRPr="00A321BC" w:rsidRDefault="00D76976">
      <w:pPr>
        <w:pStyle w:val="chaptertext"/>
        <w:keepNext/>
      </w:pPr>
      <w:r w:rsidRPr="00A321BC">
        <w:t xml:space="preserve">There are three types of Ongoing Support: </w:t>
      </w:r>
    </w:p>
    <w:p w14:paraId="0FC7E2FF"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025C07B7"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FA09800"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6EF40B65"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236618E8"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ED62F76" w14:textId="77777777" w:rsidR="00E57A4D" w:rsidRPr="00A321BC" w:rsidRDefault="00D76976" w:rsidP="009F7DA2">
      <w:pPr>
        <w:pStyle w:val="ClauseHeadings1xxxx"/>
      </w:pPr>
      <w:bookmarkStart w:id="1943" w:name="_Toc232416592"/>
      <w:bookmarkStart w:id="1944" w:name="_Toc236197910"/>
      <w:bookmarkStart w:id="1945" w:name="_Ref237343199"/>
      <w:bookmarkStart w:id="1946" w:name="_Ref237343215"/>
      <w:bookmarkStart w:id="1947" w:name="_Ref237401415"/>
      <w:bookmarkStart w:id="1948" w:name="_Ref237413895"/>
      <w:bookmarkStart w:id="1949" w:name="_Toc245693950"/>
      <w:bookmarkStart w:id="1950" w:name="_Toc246235177"/>
      <w:bookmarkStart w:id="1951" w:name="_Toc338239003"/>
      <w:bookmarkStart w:id="1952" w:name="_Ref485634971"/>
      <w:bookmarkStart w:id="1953" w:name="_Toc492636052"/>
      <w:bookmarkStart w:id="1954" w:name="_Toc106709248"/>
      <w:r w:rsidRPr="00A321BC">
        <w:t>Entry into Ongoing Support</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14:paraId="19E777AB" w14:textId="77777777" w:rsidR="00E57A4D" w:rsidRPr="00A321BC" w:rsidRDefault="00C2005B" w:rsidP="009F7DA2">
      <w:pPr>
        <w:pStyle w:val="clausetext11xxxxx"/>
        <w:keepNext/>
      </w:pPr>
      <w:bookmarkStart w:id="1955" w:name="_Ref236734043"/>
      <w:bookmarkStart w:id="1956"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955"/>
    </w:p>
    <w:p w14:paraId="5FE69EA1"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2D607994" w14:textId="77777777" w:rsidR="00E57A4D" w:rsidRPr="00A321BC" w:rsidRDefault="00D76976" w:rsidP="00B9529F">
      <w:pPr>
        <w:pStyle w:val="clausetexta"/>
      </w:pPr>
      <w:r w:rsidRPr="00A321BC">
        <w:t xml:space="preserve">requires Moderate Ongoing Support (for Disability Employment Services – Employment Support Service Participants only); </w:t>
      </w:r>
    </w:p>
    <w:p w14:paraId="6924FC9A" w14:textId="77777777" w:rsidR="00E57A4D" w:rsidRPr="00A321BC" w:rsidRDefault="00D76976" w:rsidP="00AA6819">
      <w:pPr>
        <w:pStyle w:val="clausetexta"/>
      </w:pPr>
      <w:r w:rsidRPr="00A321BC">
        <w:lastRenderedPageBreak/>
        <w:t>requires High Ongoing Support (for Disability Employment Services – Employment Support Service Participants only); or</w:t>
      </w:r>
    </w:p>
    <w:p w14:paraId="4AFB97FB" w14:textId="77777777" w:rsidR="00E57A4D" w:rsidRPr="00A321BC" w:rsidRDefault="00D76976" w:rsidP="00AA6819">
      <w:pPr>
        <w:pStyle w:val="clausetexta"/>
      </w:pPr>
      <w:r w:rsidRPr="00A321BC">
        <w:t>does not require Ongoing Support.</w:t>
      </w:r>
      <w:bookmarkEnd w:id="1956"/>
      <w:r w:rsidRPr="00A321BC">
        <w:t xml:space="preserve"> </w:t>
      </w:r>
    </w:p>
    <w:p w14:paraId="31025193" w14:textId="24CF7892" w:rsidR="00596358" w:rsidRPr="00A321BC" w:rsidRDefault="00D23003" w:rsidP="00816D43">
      <w:pPr>
        <w:pStyle w:val="clausetext11xxxxx"/>
      </w:pPr>
      <w:bookmarkStart w:id="1957" w:name="_Ref237830427"/>
      <w:bookmarkStart w:id="1958"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E01308">
        <w:t>121.1</w:t>
      </w:r>
      <w:r w:rsidR="00596358" w:rsidRPr="00A321BC">
        <w:fldChar w:fldCharType="end"/>
      </w:r>
      <w:r w:rsidR="00596358" w:rsidRPr="00A321BC">
        <w:t xml:space="preserve"> </w:t>
      </w:r>
      <w:r w:rsidR="00297EF4" w:rsidRPr="00A321BC">
        <w:t>as soon as possible</w:t>
      </w:r>
      <w:r w:rsidR="00596358" w:rsidRPr="00A321BC">
        <w:t xml:space="preserve">.  </w:t>
      </w:r>
    </w:p>
    <w:p w14:paraId="410042A1" w14:textId="77777777" w:rsidR="001F4900" w:rsidRPr="00A321BC" w:rsidRDefault="00BF1E25" w:rsidP="00BC7AB4">
      <w:pPr>
        <w:pStyle w:val="clausetext11xxxxx"/>
      </w:pPr>
      <w:bookmarkStart w:id="1959" w:name="_Ref492547639"/>
      <w:r w:rsidRPr="00A321BC">
        <w:t>If</w:t>
      </w:r>
      <w:r w:rsidR="001F4900" w:rsidRPr="00A321BC">
        <w:t xml:space="preserve"> the Participant has an Anchor Date on or after </w:t>
      </w:r>
      <w:r w:rsidR="00E17EA6" w:rsidRPr="00A321BC">
        <w:t>1 July 2018</w:t>
      </w:r>
      <w:r w:rsidR="008606EB" w:rsidRPr="00A321BC">
        <w:t>:</w:t>
      </w:r>
    </w:p>
    <w:p w14:paraId="4208E63E" w14:textId="77777777" w:rsidR="00BC7AB4" w:rsidRPr="00A321BC" w:rsidRDefault="00943D5C" w:rsidP="00AA6819">
      <w:pPr>
        <w:pStyle w:val="clausetexta"/>
      </w:pPr>
      <w:bookmarkStart w:id="1960"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960"/>
    </w:p>
    <w:p w14:paraId="6A75A480" w14:textId="77777777" w:rsidR="00BC7AB4" w:rsidRPr="00A321BC" w:rsidRDefault="00943D5C" w:rsidP="00AA6819">
      <w:pPr>
        <w:pStyle w:val="clausetexta"/>
      </w:pPr>
      <w:bookmarkStart w:id="1961"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959"/>
      <w:bookmarkEnd w:id="1961"/>
    </w:p>
    <w:p w14:paraId="3E34A362" w14:textId="77777777" w:rsidR="00343088" w:rsidRPr="00A321BC" w:rsidRDefault="00C927A4" w:rsidP="00AA6819">
      <w:pPr>
        <w:pStyle w:val="clausetexta"/>
      </w:pPr>
      <w:r w:rsidRPr="00A321BC">
        <w:t xml:space="preserve">If the first OSA confirms: </w:t>
      </w:r>
    </w:p>
    <w:p w14:paraId="046CBB20"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5A5369E7" w14:textId="7926B8A1"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E01308">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E01308">
        <w:t>(b)</w:t>
      </w:r>
      <w:r w:rsidR="00DA0AED" w:rsidRPr="00A321BC">
        <w:fldChar w:fldCharType="end"/>
      </w:r>
      <w:r w:rsidR="00DA0AED" w:rsidRPr="00A321BC">
        <w:t>, as relevant</w:t>
      </w:r>
      <w:r w:rsidRPr="00A321BC">
        <w:t xml:space="preserve">.  </w:t>
      </w:r>
    </w:p>
    <w:p w14:paraId="4D12B45C"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957"/>
      <w:bookmarkEnd w:id="1958"/>
    </w:p>
    <w:p w14:paraId="619E0769" w14:textId="77777777" w:rsidR="00E57A4D" w:rsidRPr="00A321BC" w:rsidRDefault="00D76976" w:rsidP="00885CF8">
      <w:pPr>
        <w:pStyle w:val="Italicclausesub-headings"/>
      </w:pPr>
      <w:r w:rsidRPr="00A321BC">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068F26C2" w14:textId="77777777" w:rsidR="00E57A4D" w:rsidRPr="00A321BC" w:rsidRDefault="00D76976" w:rsidP="00B9529F">
      <w:pPr>
        <w:pStyle w:val="clausetext11xxxxx"/>
        <w:keepNext/>
      </w:pPr>
      <w:r w:rsidRPr="00A321BC">
        <w:t xml:space="preserve">The assessment of:  </w:t>
      </w:r>
    </w:p>
    <w:p w14:paraId="3CCE8B43" w14:textId="73F39A77"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E01308">
        <w:t>121.1</w:t>
      </w:r>
      <w:r w:rsidRPr="00A321BC">
        <w:fldChar w:fldCharType="end"/>
      </w:r>
      <w:r w:rsidRPr="00A321BC">
        <w:t>; or</w:t>
      </w:r>
    </w:p>
    <w:p w14:paraId="5AC15850" w14:textId="4E780697"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E01308">
        <w:t>121.2</w:t>
      </w:r>
      <w:r w:rsidRPr="00A321BC">
        <w:fldChar w:fldCharType="end"/>
      </w:r>
      <w:r w:rsidRPr="00A321BC">
        <w:t>,</w:t>
      </w:r>
    </w:p>
    <w:p w14:paraId="4665E023" w14:textId="77777777" w:rsidR="00E57A4D" w:rsidRPr="00A321BC" w:rsidRDefault="00D76976" w:rsidP="00AA6819">
      <w:pPr>
        <w:pStyle w:val="BodyText20"/>
      </w:pPr>
      <w:r w:rsidRPr="00A321BC">
        <w:t>is the Participant’s Current Assessment until any further Assessment is undertaken.</w:t>
      </w:r>
    </w:p>
    <w:p w14:paraId="4D5467D8" w14:textId="77777777" w:rsidR="00E57A4D" w:rsidRPr="00A321BC" w:rsidRDefault="00D76976" w:rsidP="00816D43">
      <w:pPr>
        <w:pStyle w:val="clausetext11xxxxx"/>
      </w:pPr>
      <w:r w:rsidRPr="00A321BC">
        <w:t>The Provider must perform a Provider Exit of the Participant if:</w:t>
      </w:r>
    </w:p>
    <w:p w14:paraId="3A20AE19" w14:textId="6B6FF2FC"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E01308">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E01308">
        <w:t>121.2</w:t>
      </w:r>
      <w:r w:rsidRPr="00A321BC">
        <w:fldChar w:fldCharType="end"/>
      </w:r>
      <w:r w:rsidRPr="00A321BC">
        <w:t>; or</w:t>
      </w:r>
    </w:p>
    <w:p w14:paraId="12C3CCC0" w14:textId="1007FF5F"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E01308">
        <w:t>121.2</w:t>
      </w:r>
      <w:r w:rsidRPr="00A321BC">
        <w:fldChar w:fldCharType="end"/>
      </w:r>
      <w:r w:rsidRPr="00A321BC">
        <w:t>,</w:t>
      </w:r>
    </w:p>
    <w:p w14:paraId="7C92A927" w14:textId="77777777" w:rsidR="00E57A4D" w:rsidRPr="00A321BC" w:rsidRDefault="00D76976" w:rsidP="00AA6819">
      <w:pPr>
        <w:pStyle w:val="BodyText20"/>
      </w:pPr>
      <w:r w:rsidRPr="00A321BC">
        <w:lastRenderedPageBreak/>
        <w:t>considers that the Participant does not require Ongoing Support</w:t>
      </w:r>
      <w:r w:rsidR="001669C8" w:rsidRPr="00A321BC">
        <w:t xml:space="preserve"> and the Participant subsequently achieves a 52-week Outcome. </w:t>
      </w:r>
    </w:p>
    <w:p w14:paraId="21704158"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6A879054" w14:textId="77777777" w:rsidR="00376491" w:rsidRPr="00A321BC" w:rsidRDefault="00376491">
      <w:pPr>
        <w:pStyle w:val="ClauseHeadings1xxxx"/>
      </w:pPr>
      <w:bookmarkStart w:id="1962" w:name="_Ref485466912"/>
      <w:bookmarkStart w:id="1963" w:name="_Toc492636053"/>
      <w:bookmarkStart w:id="1964" w:name="_Toc106709249"/>
      <w:bookmarkStart w:id="1965" w:name="_Toc236197911"/>
      <w:bookmarkStart w:id="1966" w:name="_Toc245693952"/>
      <w:bookmarkStart w:id="1967" w:name="_Toc246235178"/>
      <w:bookmarkStart w:id="1968" w:name="_Toc338239004"/>
      <w:bookmarkStart w:id="1969" w:name="_Ref226878507"/>
      <w:r w:rsidRPr="00A321BC">
        <w:t>Participant eligibility to receive Ongoing Support</w:t>
      </w:r>
      <w:bookmarkEnd w:id="1962"/>
      <w:bookmarkEnd w:id="1963"/>
      <w:bookmarkEnd w:id="1964"/>
      <w:r w:rsidRPr="00A321BC">
        <w:t xml:space="preserve"> </w:t>
      </w:r>
    </w:p>
    <w:p w14:paraId="6DB8CBAB" w14:textId="31E5E6BF" w:rsidR="001D1BFF" w:rsidRPr="00A321BC" w:rsidRDefault="001D1BFF" w:rsidP="00816D43">
      <w:pPr>
        <w:pStyle w:val="clausetext11xxxxx"/>
      </w:pPr>
      <w:bookmarkStart w:id="1970"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E01308">
        <w:t>122.2</w:t>
      </w:r>
      <w:r w:rsidR="00BF581E" w:rsidRPr="00A321BC">
        <w:fldChar w:fldCharType="end"/>
      </w:r>
      <w:r w:rsidR="00BF581E" w:rsidRPr="00A321BC">
        <w:t>:</w:t>
      </w:r>
    </w:p>
    <w:p w14:paraId="656A4133"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970"/>
      <w:r w:rsidR="001D1BFF" w:rsidRPr="00A321BC">
        <w:t xml:space="preserve">; </w:t>
      </w:r>
      <w:r w:rsidRPr="00A321BC">
        <w:t>and</w:t>
      </w:r>
    </w:p>
    <w:p w14:paraId="385438E4" w14:textId="2329F0B8"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E01308">
        <w:t>139.11</w:t>
      </w:r>
      <w:r w:rsidR="00297EF4" w:rsidRPr="00A321BC">
        <w:fldChar w:fldCharType="end"/>
      </w:r>
      <w:r w:rsidR="00297EF4" w:rsidRPr="00A321BC">
        <w:t>.</w:t>
      </w:r>
      <w:r w:rsidR="00003878" w:rsidRPr="00A321BC">
        <w:t xml:space="preserve"> </w:t>
      </w:r>
    </w:p>
    <w:p w14:paraId="121743DE" w14:textId="17DF7B12" w:rsidR="006C5A66" w:rsidRPr="00A321BC" w:rsidRDefault="006C5A66" w:rsidP="00816D43">
      <w:pPr>
        <w:pStyle w:val="clausetext11xxxxx"/>
      </w:pPr>
      <w:bookmarkStart w:id="1971"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E01308">
        <w:t>122.1</w:t>
      </w:r>
      <w:r w:rsidRPr="00A321BC">
        <w:fldChar w:fldCharType="end"/>
      </w:r>
      <w:r w:rsidRPr="00A321BC">
        <w:t>.</w:t>
      </w:r>
      <w:bookmarkEnd w:id="1971"/>
    </w:p>
    <w:p w14:paraId="2193689A" w14:textId="3E573ADA"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E01308">
        <w:t>122.1</w:t>
      </w:r>
      <w:r w:rsidRPr="00A321BC">
        <w:fldChar w:fldCharType="end"/>
      </w:r>
      <w:r w:rsidRPr="00A321BC">
        <w:t>.</w:t>
      </w:r>
    </w:p>
    <w:p w14:paraId="2F20A454" w14:textId="77777777" w:rsidR="00E57A4D" w:rsidRPr="00A321BC" w:rsidRDefault="00D76976">
      <w:pPr>
        <w:pStyle w:val="ClauseHeadings1xxxx"/>
      </w:pPr>
      <w:bookmarkStart w:id="1972" w:name="_Toc492636054"/>
      <w:bookmarkStart w:id="1973" w:name="_Toc106709250"/>
      <w:r w:rsidRPr="00A321BC">
        <w:t>Obligation to provide Ongoing Support</w:t>
      </w:r>
      <w:bookmarkEnd w:id="1965"/>
      <w:bookmarkEnd w:id="1966"/>
      <w:bookmarkEnd w:id="1967"/>
      <w:bookmarkEnd w:id="1968"/>
      <w:bookmarkEnd w:id="1972"/>
      <w:bookmarkEnd w:id="1973"/>
    </w:p>
    <w:p w14:paraId="124CEFD4" w14:textId="27813D44" w:rsidR="00E57A4D" w:rsidRPr="00A321BC" w:rsidRDefault="00D76976" w:rsidP="00816D43">
      <w:pPr>
        <w:pStyle w:val="clausetext11xxxxx"/>
      </w:pPr>
      <w:bookmarkStart w:id="1974"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E01308">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E01308">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974"/>
      <w:r w:rsidRPr="00A321BC">
        <w:t>.</w:t>
      </w:r>
    </w:p>
    <w:p w14:paraId="2C994C2B" w14:textId="77777777" w:rsidR="00E57A4D" w:rsidRPr="00A321BC" w:rsidRDefault="00D76976">
      <w:pPr>
        <w:pStyle w:val="ClauseHeadings1xxxx"/>
      </w:pPr>
      <w:bookmarkStart w:id="1975" w:name="_Toc236197912"/>
      <w:bookmarkStart w:id="1976" w:name="_Toc245693953"/>
      <w:bookmarkStart w:id="1977" w:name="_Toc246235179"/>
      <w:bookmarkStart w:id="1978" w:name="_Toc338239005"/>
      <w:bookmarkStart w:id="1979" w:name="_Toc492636055"/>
      <w:bookmarkStart w:id="1980" w:name="_Toc106709251"/>
      <w:r w:rsidRPr="00A321BC">
        <w:t>Limitations on Disability Employment Services – Disability Management Service Ongoing Support</w:t>
      </w:r>
      <w:bookmarkEnd w:id="1975"/>
      <w:bookmarkEnd w:id="1976"/>
      <w:bookmarkEnd w:id="1977"/>
      <w:bookmarkEnd w:id="1978"/>
      <w:bookmarkEnd w:id="1979"/>
      <w:bookmarkEnd w:id="1980"/>
    </w:p>
    <w:p w14:paraId="100BD149" w14:textId="4DBDC158"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rsidRPr="00A321BC">
        <w:fldChar w:fldCharType="begin"/>
      </w:r>
      <w:r w:rsidRPr="00A321BC">
        <w:instrText xml:space="preserve"> REF _Ref237419656 \r \h  \* MERGEFORMAT </w:instrText>
      </w:r>
      <w:r w:rsidRPr="00A321BC">
        <w:fldChar w:fldCharType="separate"/>
      </w:r>
      <w:r w:rsidR="00E01308">
        <w:t>129</w:t>
      </w:r>
      <w:r w:rsidRPr="00A321BC">
        <w:fldChar w:fldCharType="end"/>
      </w:r>
      <w:r w:rsidRPr="00A321BC">
        <w:t xml:space="preserve"> [Change of Circumstances Reassessment during Ongoing Support]. </w:t>
      </w:r>
    </w:p>
    <w:p w14:paraId="306891D2" w14:textId="77777777" w:rsidR="00E57A4D" w:rsidRPr="00A321BC" w:rsidRDefault="00D76976">
      <w:pPr>
        <w:pStyle w:val="ClauseHeadings1xxxx"/>
      </w:pPr>
      <w:bookmarkStart w:id="1981" w:name="_Toc236197913"/>
      <w:bookmarkStart w:id="1982" w:name="_Ref237343225"/>
      <w:bookmarkStart w:id="1983" w:name="_Ref237401434"/>
      <w:bookmarkStart w:id="1984" w:name="_Toc245693954"/>
      <w:bookmarkStart w:id="1985" w:name="_Toc246235180"/>
      <w:bookmarkStart w:id="1986" w:name="_Ref246388857"/>
      <w:bookmarkStart w:id="1987" w:name="_Toc338239006"/>
      <w:bookmarkStart w:id="1988" w:name="_Toc492636056"/>
      <w:bookmarkStart w:id="1989" w:name="_Toc106709252"/>
      <w:r w:rsidRPr="00A321BC">
        <w:t>Provider Exit from Ongoing Support</w:t>
      </w:r>
      <w:bookmarkEnd w:id="1981"/>
      <w:bookmarkEnd w:id="1982"/>
      <w:bookmarkEnd w:id="1983"/>
      <w:bookmarkEnd w:id="1984"/>
      <w:bookmarkEnd w:id="1985"/>
      <w:bookmarkEnd w:id="1986"/>
      <w:bookmarkEnd w:id="1987"/>
      <w:bookmarkEnd w:id="1988"/>
      <w:bookmarkEnd w:id="1989"/>
      <w:r w:rsidRPr="00A321BC">
        <w:t xml:space="preserve"> </w:t>
      </w:r>
    </w:p>
    <w:p w14:paraId="36AEF6E3" w14:textId="42C6FB5C"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E01308">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E01308">
        <w:t>139.12</w:t>
      </w:r>
      <w:r w:rsidRPr="00A321BC">
        <w:fldChar w:fldCharType="end"/>
      </w:r>
      <w:r w:rsidRPr="00A321BC">
        <w:t xml:space="preserve">. </w:t>
      </w:r>
    </w:p>
    <w:p w14:paraId="714234E2" w14:textId="77777777" w:rsidR="00E57A4D" w:rsidRPr="00A321BC" w:rsidRDefault="00D76976">
      <w:pPr>
        <w:pStyle w:val="ClauseHeadings1xxxx"/>
      </w:pPr>
      <w:bookmarkStart w:id="1990" w:name="_Toc236197914"/>
      <w:bookmarkStart w:id="1991" w:name="_Toc245693955"/>
      <w:bookmarkStart w:id="1992" w:name="_Toc246235181"/>
      <w:bookmarkStart w:id="1993" w:name="_Toc338239007"/>
      <w:bookmarkStart w:id="1994" w:name="_Toc492636057"/>
      <w:bookmarkStart w:id="1995" w:name="_Toc106709253"/>
      <w:r w:rsidRPr="00A321BC">
        <w:lastRenderedPageBreak/>
        <w:t xml:space="preserve">Reviews of </w:t>
      </w:r>
      <w:bookmarkStart w:id="1996" w:name="_Toc232416593"/>
      <w:bookmarkEnd w:id="1969"/>
      <w:r w:rsidRPr="00A321BC">
        <w:t>Ongoing Support</w:t>
      </w:r>
      <w:bookmarkEnd w:id="1990"/>
      <w:bookmarkEnd w:id="1991"/>
      <w:bookmarkEnd w:id="1992"/>
      <w:bookmarkEnd w:id="1993"/>
      <w:bookmarkEnd w:id="1994"/>
      <w:bookmarkEnd w:id="1995"/>
      <w:r w:rsidRPr="00A321BC">
        <w:t xml:space="preserve"> </w:t>
      </w:r>
    </w:p>
    <w:p w14:paraId="13F3BAD0" w14:textId="77777777" w:rsidR="00E57A4D" w:rsidRPr="00A321BC" w:rsidRDefault="00D76976">
      <w:pPr>
        <w:pStyle w:val="Italicclausesub-headings"/>
      </w:pPr>
      <w:r w:rsidRPr="00A321BC">
        <w:t>General</w:t>
      </w:r>
    </w:p>
    <w:p w14:paraId="08528905" w14:textId="77777777" w:rsidR="00E57A4D" w:rsidRPr="00A321BC" w:rsidRDefault="00D76976" w:rsidP="00F15C21">
      <w:pPr>
        <w:pStyle w:val="clausetext11xxxxx"/>
        <w:keepNext/>
      </w:pPr>
      <w:r w:rsidRPr="00A321BC">
        <w:t>A Participant must receive an OSA before they are provided further Ongoing Support if:</w:t>
      </w:r>
    </w:p>
    <w:p w14:paraId="615F34EB" w14:textId="77777777" w:rsidR="001669C8" w:rsidRPr="00A321BC" w:rsidRDefault="001669C8" w:rsidP="00F15C21">
      <w:pPr>
        <w:pStyle w:val="clausetexta"/>
        <w:keepNext/>
      </w:pPr>
      <w:bookmarkStart w:id="1997" w:name="_Ref506981008"/>
      <w:bookmarkStart w:id="1998"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997"/>
      <w:r w:rsidR="006B534C" w:rsidRPr="00A321BC">
        <w:t xml:space="preserve"> </w:t>
      </w:r>
    </w:p>
    <w:p w14:paraId="1C7E0CBD" w14:textId="77777777" w:rsidR="00E57A4D" w:rsidRPr="00A321BC" w:rsidRDefault="00D76976" w:rsidP="00AA6819">
      <w:pPr>
        <w:pStyle w:val="clausetexta"/>
      </w:pPr>
      <w:bookmarkStart w:id="1999" w:name="_Ref506913018"/>
      <w:r w:rsidRPr="00A321BC">
        <w:t>it has been 52 weeks since the Participant’s most recent OSA or Change of Circumstances Reassessment; or</w:t>
      </w:r>
      <w:bookmarkEnd w:id="1998"/>
      <w:bookmarkEnd w:id="1999"/>
    </w:p>
    <w:p w14:paraId="2ABB81AF" w14:textId="77777777" w:rsidR="00E57A4D" w:rsidRPr="00A321BC" w:rsidRDefault="00D76976" w:rsidP="00AA6819">
      <w:pPr>
        <w:pStyle w:val="clausetexta"/>
      </w:pPr>
      <w:bookmarkStart w:id="2000" w:name="_Ref485737121"/>
      <w:r w:rsidRPr="00A321BC">
        <w:t>the Participant has received:</w:t>
      </w:r>
      <w:bookmarkEnd w:id="2000"/>
    </w:p>
    <w:p w14:paraId="766AD3F0" w14:textId="77777777" w:rsidR="00E57A4D" w:rsidRPr="00A321BC" w:rsidRDefault="00D76976" w:rsidP="00AA6819">
      <w:pPr>
        <w:pStyle w:val="clausetexti"/>
      </w:pPr>
      <w:r w:rsidRPr="00A321BC">
        <w:t>two or more consecutive OSAs; or</w:t>
      </w:r>
    </w:p>
    <w:p w14:paraId="7B519552" w14:textId="77777777" w:rsidR="00E57A4D" w:rsidRPr="00A321BC" w:rsidRDefault="00D76976">
      <w:pPr>
        <w:pStyle w:val="clausetexti"/>
      </w:pPr>
      <w:r w:rsidRPr="00A321BC">
        <w:t>a Change of Circumstances Reassessment and then one or more consecutive OSAs; and</w:t>
      </w:r>
    </w:p>
    <w:p w14:paraId="03DA63CD"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6C33706F" w14:textId="77777777" w:rsidR="00E57A4D" w:rsidRPr="00A321BC" w:rsidRDefault="00D76976" w:rsidP="00AA6819">
      <w:pPr>
        <w:pStyle w:val="BodyText3"/>
        <w:ind w:left="2211"/>
      </w:pPr>
      <w:r w:rsidRPr="00A321BC">
        <w:t xml:space="preserve">unless otherwise approved by the Department in writing. </w:t>
      </w:r>
    </w:p>
    <w:p w14:paraId="0C6D3EAD" w14:textId="77777777" w:rsidR="00E57A4D" w:rsidRPr="00A321BC" w:rsidRDefault="00D76976" w:rsidP="00816D43">
      <w:pPr>
        <w:pStyle w:val="clausetext11xxxxx"/>
      </w:pPr>
      <w:r w:rsidRPr="00A321BC">
        <w:t>Where a Participant receives an OSA in accordance with:</w:t>
      </w:r>
    </w:p>
    <w:p w14:paraId="560A1923" w14:textId="010D56B3"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E01308">
        <w:t>126.1(a)</w:t>
      </w:r>
      <w:r w:rsidR="006835CA" w:rsidRPr="00A321BC">
        <w:fldChar w:fldCharType="end"/>
      </w:r>
      <w:r w:rsidRPr="00A321BC">
        <w:t>, the OSA applies for a period of 52 weeks from the date of the Assessment, or until a further Assessment is undertaken, whichever is the earlier; and</w:t>
      </w:r>
    </w:p>
    <w:p w14:paraId="5C732696" w14:textId="2B7344C1"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E01308">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489C1E49" w14:textId="77777777" w:rsidR="00E57A4D" w:rsidRPr="00A321BC" w:rsidRDefault="00D76976" w:rsidP="00885CF8">
      <w:pPr>
        <w:pStyle w:val="Italicclausesub-headings"/>
      </w:pPr>
      <w:r w:rsidRPr="00A321BC">
        <w:t>Flexible Ongoing Support</w:t>
      </w:r>
    </w:p>
    <w:p w14:paraId="2842AF89" w14:textId="77777777" w:rsidR="00E57A4D" w:rsidRPr="00A321BC" w:rsidRDefault="00D76976" w:rsidP="00816D43">
      <w:pPr>
        <w:pStyle w:val="clausetext11xxxxx"/>
      </w:pPr>
      <w:bookmarkStart w:id="2001" w:name="_Ref237423946"/>
      <w:bookmarkStart w:id="2002" w:name="_Ref243374684"/>
      <w:bookmarkStart w:id="2003" w:name="_Ref236734527"/>
      <w:bookmarkStart w:id="2004" w:name="_Ref237423965"/>
      <w:r w:rsidRPr="00A321BC">
        <w:t>A Provider may only provide a maximum of six Instances of Flexible Ongoing Support to a Participant in any 26 calendar week period.</w:t>
      </w:r>
      <w:bookmarkEnd w:id="2001"/>
      <w:bookmarkEnd w:id="2002"/>
    </w:p>
    <w:p w14:paraId="2154EC85" w14:textId="1E08A60F" w:rsidR="00E57A4D" w:rsidRPr="00A321BC" w:rsidRDefault="00D76976" w:rsidP="00816D43">
      <w:pPr>
        <w:pStyle w:val="clausetext11xxxxx"/>
      </w:pPr>
      <w:bookmarkStart w:id="2005" w:name="_Ref226879473"/>
      <w:bookmarkStart w:id="2006" w:name="_Ref226879713"/>
      <w:bookmarkEnd w:id="1996"/>
      <w:bookmarkEnd w:id="2003"/>
      <w:bookmarkEnd w:id="2004"/>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E01308">
        <w:t>129</w:t>
      </w:r>
      <w:r w:rsidRPr="00A321BC">
        <w:fldChar w:fldCharType="end"/>
      </w:r>
      <w:r w:rsidRPr="00A321BC">
        <w:t xml:space="preserve"> [Change of Circumstances Reassessment during Ongoing Support] apply. </w:t>
      </w:r>
    </w:p>
    <w:p w14:paraId="5202644F" w14:textId="77777777" w:rsidR="00E57A4D" w:rsidRPr="00A321BC" w:rsidRDefault="00D76976">
      <w:pPr>
        <w:pStyle w:val="ClauseHeadings1xxxx"/>
      </w:pPr>
      <w:bookmarkStart w:id="2007" w:name="_Toc236197915"/>
      <w:bookmarkStart w:id="2008" w:name="_Ref236729885"/>
      <w:bookmarkStart w:id="2009" w:name="_Ref236734329"/>
      <w:bookmarkStart w:id="2010" w:name="_Ref236734413"/>
      <w:bookmarkStart w:id="2011" w:name="_Ref236734689"/>
      <w:bookmarkStart w:id="2012" w:name="_Ref236734829"/>
      <w:bookmarkStart w:id="2013" w:name="_Ref237401454"/>
      <w:bookmarkStart w:id="2014" w:name="_Ref237420134"/>
      <w:bookmarkStart w:id="2015" w:name="_Ref237761401"/>
      <w:bookmarkStart w:id="2016" w:name="_Ref237831244"/>
      <w:bookmarkStart w:id="2017" w:name="_Ref237864565"/>
      <w:bookmarkStart w:id="2018" w:name="_Toc245693956"/>
      <w:bookmarkStart w:id="2019" w:name="_Ref245717756"/>
      <w:bookmarkStart w:id="2020" w:name="_Toc246235182"/>
      <w:bookmarkStart w:id="2021" w:name="_Ref246388919"/>
      <w:bookmarkStart w:id="2022" w:name="_Toc312406758"/>
      <w:bookmarkStart w:id="2023" w:name="_Toc338239008"/>
      <w:bookmarkStart w:id="2024" w:name="_Toc492636058"/>
      <w:bookmarkStart w:id="2025" w:name="_Toc106709254"/>
      <w:bookmarkStart w:id="2026" w:name="_Ref232486121"/>
      <w:bookmarkStart w:id="2027" w:name="_Ref232581937"/>
      <w:bookmarkStart w:id="2028" w:name="_Ref225151855"/>
      <w:bookmarkEnd w:id="2005"/>
      <w:bookmarkEnd w:id="2006"/>
      <w:r w:rsidRPr="00A321BC">
        <w:t>Changing the Level of Ongoing Support for Disability Employment Services – Employment Support Service Participants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40CF1B2B" w14:textId="7A3B94A2" w:rsidR="00E57A4D" w:rsidRPr="00A321BC" w:rsidRDefault="00D76976" w:rsidP="00816D43">
      <w:pPr>
        <w:pStyle w:val="clausetext11xxxxx"/>
      </w:pPr>
      <w:bookmarkStart w:id="2029" w:name="_Ref236731862"/>
      <w:bookmarkStart w:id="2030"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E01308">
        <w:t>127.2</w:t>
      </w:r>
      <w:r w:rsidRPr="00A321BC">
        <w:fldChar w:fldCharType="end"/>
      </w:r>
      <w:r w:rsidRPr="00A321BC">
        <w:t>, the Disability Employment Services – Employment Support Service Provider:</w:t>
      </w:r>
    </w:p>
    <w:p w14:paraId="64520CBF"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ABFEA35" w14:textId="6106ABA4" w:rsidR="00E57A4D" w:rsidRPr="00A321BC" w:rsidRDefault="00D76976" w:rsidP="00DA4392">
      <w:pPr>
        <w:pStyle w:val="clausetexta"/>
        <w:keepNext/>
        <w:keepLines/>
        <w:ind w:left="2126"/>
      </w:pPr>
      <w:r w:rsidRPr="00A321BC">
        <w:lastRenderedPageBreak/>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E01308">
        <w:t>129</w:t>
      </w:r>
      <w:r w:rsidRPr="00A321BC">
        <w:fldChar w:fldCharType="end"/>
      </w:r>
      <w:r w:rsidRPr="00A321BC">
        <w:t xml:space="preserve"> [Change of Circumstances Reassessment during Ongoing Support]. </w:t>
      </w:r>
    </w:p>
    <w:p w14:paraId="6F88BF87" w14:textId="77777777" w:rsidR="00E57A4D" w:rsidRPr="00A321BC" w:rsidRDefault="00D76976" w:rsidP="00816D43">
      <w:pPr>
        <w:pStyle w:val="clausetext11xxxxx"/>
      </w:pPr>
      <w:bookmarkStart w:id="2031"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2029"/>
      <w:bookmarkEnd w:id="2031"/>
      <w:r w:rsidRPr="00A321BC">
        <w:t xml:space="preserve"> </w:t>
      </w:r>
    </w:p>
    <w:p w14:paraId="6C289ACC" w14:textId="393E69ED" w:rsidR="00E57A4D" w:rsidRPr="00A321BC" w:rsidRDefault="00D76976" w:rsidP="00816D43">
      <w:pPr>
        <w:pStyle w:val="clausetext11xxxxx"/>
      </w:pPr>
      <w:bookmarkStart w:id="2032"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E01308">
        <w:t>127</w:t>
      </w:r>
      <w:r w:rsidRPr="00A321BC">
        <w:fldChar w:fldCharType="end"/>
      </w:r>
      <w:r w:rsidRPr="00A321BC">
        <w:t xml:space="preserve"> after considering the Participant’s circumstances and support requirements and in accordance with any Guidelines.</w:t>
      </w:r>
      <w:bookmarkEnd w:id="2032"/>
    </w:p>
    <w:p w14:paraId="6CC76E94" w14:textId="05ABA7A6"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E01308">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39EA2851" w14:textId="77777777" w:rsidR="00E57A4D" w:rsidRPr="00A321BC" w:rsidRDefault="00D76976">
      <w:pPr>
        <w:pStyle w:val="ClauseHeadings1xxxx"/>
      </w:pPr>
      <w:bookmarkStart w:id="2033" w:name="_Toc245693958"/>
      <w:bookmarkStart w:id="2034" w:name="_Toc246235183"/>
      <w:bookmarkStart w:id="2035" w:name="_Toc338239009"/>
      <w:bookmarkStart w:id="2036" w:name="_Toc492636059"/>
      <w:bookmarkStart w:id="2037" w:name="_Toc106709255"/>
      <w:bookmarkEnd w:id="2030"/>
      <w:r w:rsidRPr="00A321BC">
        <w:t>Updating the Department’s IT Systems</w:t>
      </w:r>
      <w:bookmarkEnd w:id="2033"/>
      <w:bookmarkEnd w:id="2034"/>
      <w:bookmarkEnd w:id="2035"/>
      <w:bookmarkEnd w:id="2036"/>
      <w:bookmarkEnd w:id="2037"/>
    </w:p>
    <w:p w14:paraId="67196B56" w14:textId="3A78FCF0"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E01308">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E01308">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E01308">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5537C01F" w14:textId="77777777" w:rsidR="00E57A4D" w:rsidRPr="00A321BC" w:rsidRDefault="00D76976">
      <w:pPr>
        <w:pStyle w:val="ClauseHeadings1xxxx"/>
      </w:pPr>
      <w:bookmarkStart w:id="2038" w:name="_Toc236197916"/>
      <w:bookmarkStart w:id="2039" w:name="_Ref236715142"/>
      <w:bookmarkStart w:id="2040" w:name="_Ref236730488"/>
      <w:bookmarkStart w:id="2041" w:name="_Ref236730533"/>
      <w:bookmarkStart w:id="2042" w:name="_Ref236731798"/>
      <w:bookmarkStart w:id="2043" w:name="_Ref236731828"/>
      <w:bookmarkStart w:id="2044" w:name="_Ref236734629"/>
      <w:bookmarkStart w:id="2045" w:name="_Ref237419656"/>
      <w:bookmarkStart w:id="2046" w:name="_Ref237420037"/>
      <w:bookmarkStart w:id="2047" w:name="_Ref237426379"/>
      <w:bookmarkStart w:id="2048" w:name="_Ref237837445"/>
      <w:bookmarkStart w:id="2049" w:name="_Ref242158459"/>
      <w:bookmarkStart w:id="2050" w:name="_Ref245541689"/>
      <w:bookmarkStart w:id="2051" w:name="_Toc245693959"/>
      <w:bookmarkStart w:id="2052" w:name="_Toc246235184"/>
      <w:bookmarkStart w:id="2053" w:name="_Ref246388890"/>
      <w:bookmarkStart w:id="2054" w:name="_Ref246388936"/>
      <w:bookmarkStart w:id="2055" w:name="_Ref246388956"/>
      <w:bookmarkStart w:id="2056" w:name="_Toc338239010"/>
      <w:bookmarkStart w:id="2057" w:name="_Ref485895745"/>
      <w:bookmarkStart w:id="2058" w:name="_Toc492636060"/>
      <w:bookmarkStart w:id="2059" w:name="_Toc106709256"/>
      <w:r w:rsidRPr="00A321BC">
        <w:t>Change of Circumstances Reassessment during Ongoing Support</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A321BC">
        <w:t xml:space="preserve"> </w:t>
      </w:r>
    </w:p>
    <w:bookmarkEnd w:id="2026"/>
    <w:bookmarkEnd w:id="2027"/>
    <w:p w14:paraId="56D24518" w14:textId="77777777" w:rsidR="00E57A4D" w:rsidRPr="00A321BC" w:rsidRDefault="00D76976" w:rsidP="00885CF8">
      <w:pPr>
        <w:pStyle w:val="Italicclausesub-headings"/>
      </w:pPr>
      <w:r w:rsidRPr="00A321BC">
        <w:t>General</w:t>
      </w:r>
    </w:p>
    <w:p w14:paraId="5BB18FC5" w14:textId="77777777" w:rsidR="00E57A4D" w:rsidRPr="00A321BC" w:rsidRDefault="00D76976" w:rsidP="00942B6D">
      <w:pPr>
        <w:pStyle w:val="clausetext11xxxxx"/>
        <w:keepNext/>
      </w:pPr>
      <w:bookmarkStart w:id="2060" w:name="_Ref232582115"/>
      <w:r w:rsidRPr="00A321BC">
        <w:t>If during Ongoing Support:</w:t>
      </w:r>
      <w:bookmarkEnd w:id="2060"/>
    </w:p>
    <w:p w14:paraId="45E5618A" w14:textId="77777777" w:rsidR="00E57A4D" w:rsidRPr="00A321BC" w:rsidRDefault="00D76976" w:rsidP="00B9529F">
      <w:pPr>
        <w:pStyle w:val="clausetexta"/>
      </w:pPr>
      <w:r w:rsidRPr="00A321BC">
        <w:t xml:space="preserve">a Participant’s individual circumstances change; or </w:t>
      </w:r>
    </w:p>
    <w:p w14:paraId="0BDBD755" w14:textId="77777777" w:rsidR="00E57A4D" w:rsidRPr="00A321BC" w:rsidRDefault="00D76976" w:rsidP="00B9529F">
      <w:pPr>
        <w:pStyle w:val="clausetexta"/>
      </w:pPr>
      <w:r w:rsidRPr="00A321BC">
        <w:t xml:space="preserve">the Participant discloses information, </w:t>
      </w:r>
    </w:p>
    <w:p w14:paraId="0BE09673"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41F86097" w14:textId="7B523645"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E01308">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709E5E23"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068E6A64" w14:textId="77777777" w:rsidR="00E57A4D" w:rsidRPr="00A321BC" w:rsidRDefault="00D76976" w:rsidP="00AA6819">
      <w:pPr>
        <w:pStyle w:val="clausetexta"/>
      </w:pPr>
      <w:r w:rsidRPr="00A321BC">
        <w:t>if the Participant no longer requires Ongoing Support:</w:t>
      </w:r>
    </w:p>
    <w:p w14:paraId="2094339B" w14:textId="77777777" w:rsidR="00851B8D" w:rsidRPr="00A321BC" w:rsidRDefault="00851B8D">
      <w:pPr>
        <w:pStyle w:val="clausetexti"/>
      </w:pPr>
      <w:r w:rsidRPr="00A321BC">
        <w:t>move the Participant into Post Placement Support, where the Participant is progressing towards a 52-week Outcome;</w:t>
      </w:r>
    </w:p>
    <w:p w14:paraId="708C7A67" w14:textId="77777777" w:rsidR="00E57A4D" w:rsidRPr="00A321BC" w:rsidRDefault="00D76976">
      <w:pPr>
        <w:pStyle w:val="clausetexti"/>
      </w:pPr>
      <w:r w:rsidRPr="00A321BC">
        <w:t>may, where the Participant is a Work Based Personal Assistance Only Participant, move the Participant into Work Based Personal Assistance Only; or</w:t>
      </w:r>
    </w:p>
    <w:p w14:paraId="5840AAFE" w14:textId="77777777" w:rsidR="00E57A4D" w:rsidRPr="00A321BC" w:rsidRDefault="00D76976">
      <w:pPr>
        <w:pStyle w:val="clausetexti"/>
      </w:pPr>
      <w:r w:rsidRPr="00A321BC">
        <w:lastRenderedPageBreak/>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43ECA991" w14:textId="386A8F4D" w:rsidR="00E57A4D" w:rsidRPr="00A321BC" w:rsidRDefault="00D76976" w:rsidP="00816D43">
      <w:pPr>
        <w:pStyle w:val="clausetext11xxxxx"/>
      </w:pPr>
      <w:bookmarkStart w:id="2061"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E01308">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2061"/>
    </w:p>
    <w:p w14:paraId="6931EA9A" w14:textId="37B5753B"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E01308">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3B02085D"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58079945" w14:textId="27B154C7"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E01308">
        <w:t>134.3</w:t>
      </w:r>
      <w:r w:rsidRPr="00A321BC">
        <w:fldChar w:fldCharType="end"/>
      </w:r>
      <w:r w:rsidRPr="00A321BC">
        <w:t xml:space="preserve">.  </w:t>
      </w:r>
    </w:p>
    <w:p w14:paraId="368FE2D4" w14:textId="77777777" w:rsidR="00E57A4D" w:rsidRPr="00A321BC" w:rsidRDefault="00D76976">
      <w:pPr>
        <w:pStyle w:val="ClauseHeadings1xxxx"/>
      </w:pPr>
      <w:bookmarkStart w:id="2062" w:name="_Toc236197917"/>
      <w:bookmarkStart w:id="2063" w:name="_Toc245693960"/>
      <w:bookmarkStart w:id="2064" w:name="_Toc246235185"/>
      <w:bookmarkStart w:id="2065" w:name="_Toc338239011"/>
      <w:bookmarkStart w:id="2066" w:name="_Toc492636061"/>
      <w:bookmarkStart w:id="2067" w:name="_Toc106709257"/>
      <w:bookmarkEnd w:id="2028"/>
      <w:r w:rsidRPr="00A321BC">
        <w:t>General rules about Assessments conducted by Ongoing Support Assessors</w:t>
      </w:r>
      <w:bookmarkEnd w:id="2062"/>
      <w:bookmarkEnd w:id="2063"/>
      <w:bookmarkEnd w:id="2064"/>
      <w:bookmarkEnd w:id="2065"/>
      <w:bookmarkEnd w:id="2066"/>
      <w:bookmarkEnd w:id="2067"/>
      <w:r w:rsidRPr="00A321BC">
        <w:t xml:space="preserve"> </w:t>
      </w:r>
    </w:p>
    <w:p w14:paraId="48FDB508"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4816E1D3" w14:textId="77777777" w:rsidR="00E57A4D" w:rsidRPr="00A321BC" w:rsidRDefault="00D76976" w:rsidP="00816D43">
      <w:pPr>
        <w:pStyle w:val="clausetext11xxxxx"/>
      </w:pPr>
      <w:bookmarkStart w:id="2068"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2068"/>
    </w:p>
    <w:p w14:paraId="30E24767" w14:textId="1036DB94"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E01308">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73D9F589" w14:textId="4580F9D5"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E01308">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0BAD6EAD"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77B9786"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7B70BDC0"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F2C794B" w14:textId="77777777" w:rsidR="00E57A4D" w:rsidRPr="00A321BC" w:rsidRDefault="00980841" w:rsidP="00F15C21">
      <w:pPr>
        <w:pStyle w:val="SectionSubHeading"/>
        <w:keepLines/>
      </w:pPr>
      <w:bookmarkStart w:id="2069" w:name="_Toc338239012"/>
      <w:bookmarkStart w:id="2070" w:name="_Toc492636062"/>
      <w:bookmarkStart w:id="2071" w:name="_Toc106709258"/>
      <w:bookmarkStart w:id="2072" w:name="_Toc246235187"/>
      <w:bookmarkStart w:id="2073" w:name="_Toc236197919"/>
      <w:r w:rsidRPr="00A321BC">
        <w:lastRenderedPageBreak/>
        <w:t>Section 5</w:t>
      </w:r>
      <w:r w:rsidR="00DD0D37" w:rsidRPr="00A321BC">
        <w:t>K</w:t>
      </w:r>
      <w:r w:rsidR="00B40695" w:rsidRPr="00A321BC">
        <w:tab/>
      </w:r>
      <w:r w:rsidR="00D76976" w:rsidRPr="00A321BC">
        <w:t>Work Based Personal Assistance Only</w:t>
      </w:r>
      <w:bookmarkEnd w:id="2069"/>
      <w:bookmarkEnd w:id="2070"/>
      <w:bookmarkEnd w:id="2071"/>
    </w:p>
    <w:p w14:paraId="5836068A" w14:textId="77777777" w:rsidR="00E57A4D" w:rsidRPr="00A321BC" w:rsidRDefault="00D76976">
      <w:pPr>
        <w:pStyle w:val="ClauseHeadings1xxxx"/>
      </w:pPr>
      <w:bookmarkStart w:id="2074" w:name="_Toc492636063"/>
      <w:bookmarkStart w:id="2075" w:name="_Toc106709259"/>
      <w:r w:rsidRPr="00A321BC">
        <w:t>Work Based Personal Assistance Only</w:t>
      </w:r>
      <w:bookmarkEnd w:id="2074"/>
      <w:bookmarkEnd w:id="2075"/>
    </w:p>
    <w:bookmarkEnd w:id="2072"/>
    <w:p w14:paraId="2BA5C33C" w14:textId="073E42DD"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E01308">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E01308">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113FAC3E" w14:textId="77777777" w:rsidR="00E57A4D" w:rsidRPr="00A321BC" w:rsidRDefault="00B40695" w:rsidP="00F15C21">
      <w:pPr>
        <w:pStyle w:val="SectionSubHeading"/>
        <w:keepLines/>
      </w:pPr>
      <w:bookmarkStart w:id="2076" w:name="_Toc245693962"/>
      <w:bookmarkStart w:id="2077" w:name="_Toc246235188"/>
      <w:bookmarkStart w:id="2078" w:name="_Toc338239013"/>
      <w:bookmarkStart w:id="2079" w:name="_Toc492636064"/>
      <w:bookmarkStart w:id="2080" w:name="_Toc106709260"/>
      <w:r w:rsidRPr="00A321BC">
        <w:t>Section 5</w:t>
      </w:r>
      <w:r w:rsidR="00DD0D37" w:rsidRPr="00A321BC">
        <w:t>L</w:t>
      </w:r>
      <w:r w:rsidRPr="00A321BC">
        <w:tab/>
      </w:r>
      <w:r w:rsidR="00D76976" w:rsidRPr="00A321BC">
        <w:t>Participant Relocation and Transfer</w:t>
      </w:r>
      <w:bookmarkEnd w:id="1936"/>
      <w:bookmarkEnd w:id="1937"/>
      <w:bookmarkEnd w:id="2073"/>
      <w:bookmarkEnd w:id="2076"/>
      <w:bookmarkEnd w:id="2077"/>
      <w:bookmarkEnd w:id="2078"/>
      <w:bookmarkEnd w:id="2079"/>
      <w:bookmarkEnd w:id="2080"/>
    </w:p>
    <w:p w14:paraId="52BF7906" w14:textId="77777777" w:rsidR="00A72B7B" w:rsidRPr="00A321BC" w:rsidRDefault="00A72B7B" w:rsidP="00A72B7B">
      <w:pPr>
        <w:pStyle w:val="ClauseHeadings1xxxx"/>
      </w:pPr>
      <w:bookmarkStart w:id="2081" w:name="_Ref489955890"/>
      <w:bookmarkStart w:id="2082" w:name="_Toc492636065"/>
      <w:bookmarkStart w:id="2083" w:name="_Toc106709261"/>
      <w:bookmarkStart w:id="2084" w:name="_Ref227041611"/>
      <w:bookmarkStart w:id="2085" w:name="_Toc232416597"/>
      <w:bookmarkStart w:id="2086" w:name="_Toc236197920"/>
      <w:bookmarkStart w:id="2087" w:name="_Toc245693963"/>
      <w:bookmarkStart w:id="2088" w:name="_Toc246235189"/>
      <w:bookmarkStart w:id="2089" w:name="_Toc338239014"/>
      <w:r w:rsidRPr="00A321BC">
        <w:t>Participant initiated transfer</w:t>
      </w:r>
      <w:bookmarkEnd w:id="2081"/>
      <w:bookmarkEnd w:id="2082"/>
      <w:bookmarkEnd w:id="2083"/>
      <w:r w:rsidRPr="00A321BC">
        <w:t xml:space="preserve"> </w:t>
      </w:r>
    </w:p>
    <w:p w14:paraId="1692C55B" w14:textId="77777777" w:rsidR="00A72B7B" w:rsidRPr="00A321BC" w:rsidRDefault="00A72B7B" w:rsidP="00816D43">
      <w:pPr>
        <w:pStyle w:val="clausetext11xxxxx"/>
      </w:pPr>
      <w:bookmarkStart w:id="2090"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2090"/>
    </w:p>
    <w:p w14:paraId="17A9F64C" w14:textId="3D7BA156"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E01308">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E01308">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E01308">
        <w:t>134</w:t>
      </w:r>
      <w:r w:rsidR="00735C60" w:rsidRPr="00A321BC">
        <w:fldChar w:fldCharType="end"/>
      </w:r>
      <w:r w:rsidRPr="00A321BC">
        <w:t xml:space="preserve">.  </w:t>
      </w:r>
    </w:p>
    <w:p w14:paraId="6E5A8AF6" w14:textId="77777777" w:rsidR="00E57A4D" w:rsidRPr="00A321BC" w:rsidRDefault="00D76976">
      <w:pPr>
        <w:pStyle w:val="ClauseHeadings1xxxx"/>
      </w:pPr>
      <w:bookmarkStart w:id="2091" w:name="_Ref489955892"/>
      <w:bookmarkStart w:id="2092" w:name="_Toc492636066"/>
      <w:bookmarkStart w:id="2093" w:name="_Toc106709262"/>
      <w:r w:rsidRPr="00A321BC">
        <w:t>Relocation of Participant</w:t>
      </w:r>
      <w:bookmarkEnd w:id="2084"/>
      <w:bookmarkEnd w:id="2085"/>
      <w:bookmarkEnd w:id="2086"/>
      <w:bookmarkEnd w:id="2087"/>
      <w:bookmarkEnd w:id="2088"/>
      <w:bookmarkEnd w:id="2089"/>
      <w:bookmarkEnd w:id="2091"/>
      <w:bookmarkEnd w:id="2092"/>
      <w:bookmarkEnd w:id="2093"/>
      <w:r w:rsidRPr="00A321BC">
        <w:t xml:space="preserve"> </w:t>
      </w:r>
      <w:bookmarkEnd w:id="1938"/>
      <w:bookmarkEnd w:id="1939"/>
    </w:p>
    <w:p w14:paraId="2291F8E7" w14:textId="77777777" w:rsidR="00E57A4D" w:rsidRPr="00A321BC" w:rsidRDefault="00D76976" w:rsidP="00816D43">
      <w:pPr>
        <w:pStyle w:val="clausetext11xxxxx"/>
      </w:pPr>
      <w:bookmarkStart w:id="2094" w:name="_Toc222287577"/>
      <w:bookmarkStart w:id="2095" w:name="_Toc222544318"/>
      <w:bookmarkStart w:id="2096" w:name="_Ref225076939"/>
      <w:bookmarkStart w:id="2097" w:name="_Toc202959374"/>
      <w:bookmarkStart w:id="2098" w:name="_Toc205112916"/>
      <w:bookmarkStart w:id="2099" w:name="_Toc224350794"/>
      <w:bookmarkStart w:id="2100" w:name="_Ref227041640"/>
      <w:bookmarkEnd w:id="2094"/>
      <w:bookmarkEnd w:id="2095"/>
      <w:r w:rsidRPr="00A321BC">
        <w:t>If a Participant moves to a new location, and:</w:t>
      </w:r>
      <w:bookmarkEnd w:id="2096"/>
    </w:p>
    <w:p w14:paraId="5506815F"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759DEFF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470C3B30" w14:textId="4636EFE3" w:rsidR="00E57A4D" w:rsidRPr="00A321BC" w:rsidRDefault="00E70012" w:rsidP="00AA6819">
      <w:pPr>
        <w:pStyle w:val="BodyText20"/>
      </w:pPr>
      <w:r>
        <w:t>Services Australia</w:t>
      </w:r>
      <w:r w:rsidRPr="00A321BC">
        <w:t xml:space="preserve"> </w:t>
      </w:r>
      <w:r w:rsidR="00D76976" w:rsidRPr="00A321BC">
        <w:t>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3B477389" w14:textId="77777777" w:rsidR="00E57A4D" w:rsidRPr="00A321BC" w:rsidRDefault="00D76976" w:rsidP="00816D43">
      <w:pPr>
        <w:pStyle w:val="clausetext11xxxxx"/>
      </w:pPr>
      <w:bookmarkStart w:id="2101"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2102" w:name="_Toc483914996"/>
      <w:bookmarkStart w:id="2103" w:name="_Toc483925970"/>
      <w:bookmarkEnd w:id="2101"/>
      <w:bookmarkEnd w:id="2102"/>
      <w:bookmarkEnd w:id="2103"/>
    </w:p>
    <w:p w14:paraId="3F28131B" w14:textId="77777777" w:rsidR="00E57A4D" w:rsidRPr="00A321BC" w:rsidRDefault="00D76976">
      <w:pPr>
        <w:pStyle w:val="ClauseHeadings1xxxx"/>
      </w:pPr>
      <w:bookmarkStart w:id="2104" w:name="_Toc232416598"/>
      <w:bookmarkStart w:id="2105" w:name="_Toc236197921"/>
      <w:bookmarkStart w:id="2106" w:name="_Ref236816340"/>
      <w:bookmarkStart w:id="2107" w:name="_Toc245693964"/>
      <w:bookmarkStart w:id="2108" w:name="_Toc246235190"/>
      <w:bookmarkStart w:id="2109" w:name="_Toc338239015"/>
      <w:bookmarkStart w:id="2110" w:name="_Ref487696782"/>
      <w:bookmarkStart w:id="2111" w:name="_Ref489955893"/>
      <w:bookmarkStart w:id="2112" w:name="_Ref489956017"/>
      <w:bookmarkStart w:id="2113" w:name="_Toc492636067"/>
      <w:bookmarkStart w:id="2114" w:name="_Toc106709263"/>
      <w:r w:rsidRPr="00A321BC">
        <w:t>Relationship failure</w:t>
      </w:r>
      <w:bookmarkEnd w:id="2097"/>
      <w:r w:rsidRPr="00A321BC">
        <w:t>, transfer by agreement</w:t>
      </w:r>
      <w:bookmarkEnd w:id="2098"/>
      <w:bookmarkEnd w:id="2099"/>
      <w:r w:rsidRPr="00A321BC">
        <w:t xml:space="preserve"> and transfers by the Department</w:t>
      </w:r>
      <w:bookmarkEnd w:id="2100"/>
      <w:bookmarkEnd w:id="2104"/>
      <w:bookmarkEnd w:id="2105"/>
      <w:bookmarkEnd w:id="2106"/>
      <w:bookmarkEnd w:id="2107"/>
      <w:bookmarkEnd w:id="2108"/>
      <w:bookmarkEnd w:id="2109"/>
      <w:bookmarkEnd w:id="2110"/>
      <w:bookmarkEnd w:id="2111"/>
      <w:bookmarkEnd w:id="2112"/>
      <w:bookmarkEnd w:id="2113"/>
      <w:bookmarkEnd w:id="2114"/>
    </w:p>
    <w:p w14:paraId="7F71BF75" w14:textId="77777777" w:rsidR="00E57A4D" w:rsidRPr="00A321BC" w:rsidRDefault="00D76976" w:rsidP="00816D43">
      <w:pPr>
        <w:pStyle w:val="clausetext11xxxxx"/>
      </w:pPr>
      <w:bookmarkStart w:id="2115"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2115"/>
    </w:p>
    <w:p w14:paraId="49CAE4BD" w14:textId="77777777" w:rsidR="00E57A4D" w:rsidRPr="00A321BC" w:rsidRDefault="00D76976" w:rsidP="00AA6819">
      <w:pPr>
        <w:pStyle w:val="clausetexta"/>
      </w:pPr>
      <w:bookmarkStart w:id="2116" w:name="_Ref485717470"/>
      <w:r w:rsidRPr="00A321BC">
        <w:t>the Provider and the Participant are unable to achieve or maintain a reasonable and constructive service relationship, as determined by the Department; or</w:t>
      </w:r>
      <w:bookmarkEnd w:id="2116"/>
    </w:p>
    <w:p w14:paraId="07B5FC9B"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6BA886E5" w14:textId="77777777" w:rsidR="00E57A4D" w:rsidRPr="00A321BC" w:rsidRDefault="00D76976" w:rsidP="00816D43">
      <w:pPr>
        <w:pStyle w:val="clausetext11xxxxx"/>
      </w:pPr>
      <w:bookmarkStart w:id="2117" w:name="_Ref227041305"/>
      <w:bookmarkStart w:id="2118"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2117"/>
      <w:r w:rsidR="00201A9A" w:rsidRPr="00A321BC">
        <w:t xml:space="preserve">  </w:t>
      </w:r>
      <w:bookmarkEnd w:id="2118"/>
    </w:p>
    <w:p w14:paraId="3B4BEF0F" w14:textId="77777777" w:rsidR="00E57A4D" w:rsidRPr="00A321BC" w:rsidRDefault="00D76976" w:rsidP="00AA6819">
      <w:pPr>
        <w:pStyle w:val="clausetexta"/>
      </w:pPr>
      <w:r w:rsidRPr="00A321BC">
        <w:t>the Participant asks the Department to effect the transfer;</w:t>
      </w:r>
    </w:p>
    <w:p w14:paraId="6B1EF3A1"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1D7557E2"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9B93E43" w14:textId="77777777" w:rsidR="00E57A4D" w:rsidRPr="00A321BC" w:rsidRDefault="00D76976" w:rsidP="00B9529F">
      <w:pPr>
        <w:pStyle w:val="clausetext11xxxxx"/>
        <w:keepNext/>
      </w:pPr>
      <w:bookmarkStart w:id="2119" w:name="_Ref485468351"/>
      <w:bookmarkStart w:id="2120" w:name="_Ref225144369"/>
      <w:bookmarkStart w:id="2121" w:name="_Ref225064944"/>
      <w:r w:rsidRPr="00A321BC">
        <w:t>If a Participant requires:</w:t>
      </w:r>
      <w:bookmarkEnd w:id="2119"/>
    </w:p>
    <w:p w14:paraId="12965CEB"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2D776F46" w14:textId="77777777"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59F4AA58"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2120"/>
      <w:r w:rsidRPr="00A321BC">
        <w:t>the Provider must facilitate and cooperate with the transfer.</w:t>
      </w:r>
    </w:p>
    <w:p w14:paraId="1A37CA9D" w14:textId="77777777" w:rsidR="008979FB" w:rsidRPr="00A321BC" w:rsidRDefault="008979FB" w:rsidP="009D504C">
      <w:pPr>
        <w:pStyle w:val="ClauseHeadings1xxxx"/>
      </w:pPr>
      <w:bookmarkStart w:id="2122" w:name="_Toc492636068"/>
      <w:bookmarkStart w:id="2123" w:name="_Toc106709264"/>
      <w:r w:rsidRPr="00A321BC">
        <w:t>Provider obligations on transfer</w:t>
      </w:r>
      <w:bookmarkEnd w:id="2122"/>
      <w:bookmarkEnd w:id="2123"/>
      <w:r w:rsidRPr="00A321BC">
        <w:t xml:space="preserve"> </w:t>
      </w:r>
    </w:p>
    <w:p w14:paraId="696497F0" w14:textId="6A3A14D1" w:rsidR="00E57A4D" w:rsidRPr="00A321BC" w:rsidRDefault="00D76976" w:rsidP="00816D43">
      <w:pPr>
        <w:pStyle w:val="clausetext11xxxxx"/>
      </w:pPr>
      <w:bookmarkStart w:id="2124" w:name="_Ref485737463"/>
      <w:bookmarkEnd w:id="2121"/>
      <w:r w:rsidRPr="00A321BC">
        <w:t xml:space="preserve">If a Participant is transferred by another </w:t>
      </w:r>
      <w:r w:rsidR="00CE1A3A" w:rsidRPr="00A321BC">
        <w:t>Program</w:t>
      </w:r>
      <w:r w:rsidRPr="00A321BC">
        <w:t xml:space="preserve"> Provider, the Department or </w:t>
      </w:r>
      <w:r w:rsidR="00E70012">
        <w:t>Services Australia</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E01308">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E01308">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E01308">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2124"/>
    </w:p>
    <w:p w14:paraId="5325C726" w14:textId="77777777" w:rsidR="008979FB" w:rsidRPr="00A321BC" w:rsidRDefault="008979FB" w:rsidP="00AA6819">
      <w:pPr>
        <w:pStyle w:val="clausetexta"/>
      </w:pPr>
      <w:r w:rsidRPr="00A321BC">
        <w:t xml:space="preserve">record the reason for the transfer in the Department's IT System; </w:t>
      </w:r>
    </w:p>
    <w:p w14:paraId="6B55EB66"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5A3485CA" w14:textId="77777777" w:rsidR="00E57A4D" w:rsidRPr="00A321BC" w:rsidRDefault="00D76976" w:rsidP="00AA6819">
      <w:pPr>
        <w:pStyle w:val="clausetexta"/>
      </w:pPr>
      <w:r w:rsidRPr="00A321BC">
        <w:t>at the initial Contact with the Participant:</w:t>
      </w:r>
    </w:p>
    <w:p w14:paraId="2BFD7937"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361FFCDC" w14:textId="2F28235A"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E01308">
        <w:t>106</w:t>
      </w:r>
      <w:r w:rsidR="00CE655F" w:rsidRPr="00A321BC">
        <w:fldChar w:fldCharType="end"/>
      </w:r>
      <w:r w:rsidRPr="00A321BC">
        <w:t xml:space="preserve"> [General requirements for </w:t>
      </w:r>
      <w:r w:rsidR="00A72F58" w:rsidRPr="00A321BC">
        <w:t>a Job Plan</w:t>
      </w:r>
      <w:r w:rsidRPr="00A321BC">
        <w:t>]; and</w:t>
      </w:r>
    </w:p>
    <w:p w14:paraId="043461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688D8D0B" w14:textId="1E27FC9B"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E01308">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968D08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6514128C" w14:textId="77777777" w:rsidR="00E57A4D" w:rsidRPr="00A321BC" w:rsidRDefault="00D76976" w:rsidP="00B9529F">
      <w:pPr>
        <w:pStyle w:val="clausetexta"/>
        <w:keepNext/>
      </w:pPr>
      <w:r w:rsidRPr="00A321BC">
        <w:t>the redirection of Participants,</w:t>
      </w:r>
    </w:p>
    <w:p w14:paraId="4E186059"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183507DB" w14:textId="77777777" w:rsidR="00E57A4D" w:rsidRPr="00A321BC" w:rsidRDefault="00D76976">
      <w:pPr>
        <w:pStyle w:val="SectionSubHeading"/>
      </w:pPr>
      <w:bookmarkStart w:id="2125" w:name="_Toc224350795"/>
      <w:bookmarkStart w:id="2126" w:name="_Toc225042885"/>
      <w:bookmarkStart w:id="2127" w:name="_Toc232416599"/>
      <w:bookmarkStart w:id="2128" w:name="_Toc236197922"/>
      <w:bookmarkStart w:id="2129" w:name="_Toc245693965"/>
      <w:bookmarkStart w:id="2130" w:name="_Toc246235191"/>
      <w:bookmarkStart w:id="2131" w:name="_Toc338239016"/>
      <w:bookmarkStart w:id="2132" w:name="_Toc492636069"/>
      <w:bookmarkStart w:id="2133" w:name="_Toc106709265"/>
      <w:r w:rsidRPr="00A321BC">
        <w:t>Section 5</w:t>
      </w:r>
      <w:r w:rsidR="00DD0D37" w:rsidRPr="00A321BC">
        <w:t>M</w:t>
      </w:r>
      <w:r w:rsidRPr="00A321BC">
        <w:tab/>
        <w:t xml:space="preserve">Participant Suspension and Exit from </w:t>
      </w:r>
      <w:bookmarkEnd w:id="2125"/>
      <w:r w:rsidR="00CE1A3A" w:rsidRPr="00A321BC">
        <w:t>Program</w:t>
      </w:r>
      <w:r w:rsidRPr="00A321BC">
        <w:t xml:space="preserve"> Services</w:t>
      </w:r>
      <w:bookmarkEnd w:id="2126"/>
      <w:bookmarkEnd w:id="2127"/>
      <w:bookmarkEnd w:id="2128"/>
      <w:bookmarkEnd w:id="2129"/>
      <w:bookmarkEnd w:id="2130"/>
      <w:bookmarkEnd w:id="2131"/>
      <w:bookmarkEnd w:id="2132"/>
      <w:bookmarkEnd w:id="2133"/>
      <w:r w:rsidRPr="00A321BC">
        <w:t xml:space="preserve"> </w:t>
      </w:r>
    </w:p>
    <w:p w14:paraId="457B2803" w14:textId="77777777" w:rsidR="00E57A4D" w:rsidRPr="00A321BC" w:rsidRDefault="00D76976">
      <w:pPr>
        <w:pStyle w:val="ClauseHeadings1xxxx"/>
      </w:pPr>
      <w:bookmarkStart w:id="2134" w:name="_Toc202959382"/>
      <w:bookmarkStart w:id="2135" w:name="_Toc224350796"/>
      <w:bookmarkStart w:id="2136" w:name="_Toc232416600"/>
      <w:bookmarkStart w:id="2137" w:name="_Toc236197923"/>
      <w:bookmarkStart w:id="2138" w:name="_Toc245693966"/>
      <w:bookmarkStart w:id="2139" w:name="_Toc246235192"/>
      <w:bookmarkStart w:id="2140" w:name="_Toc338239017"/>
      <w:bookmarkStart w:id="2141" w:name="_Toc492636070"/>
      <w:bookmarkStart w:id="2142" w:name="_Toc106709266"/>
      <w:r w:rsidRPr="00A321BC">
        <w:t xml:space="preserve">Effect of </w:t>
      </w:r>
      <w:bookmarkEnd w:id="2134"/>
      <w:r w:rsidRPr="00A321BC">
        <w:t>Suspensions</w:t>
      </w:r>
      <w:bookmarkEnd w:id="2135"/>
      <w:bookmarkEnd w:id="2136"/>
      <w:bookmarkEnd w:id="2137"/>
      <w:bookmarkEnd w:id="2138"/>
      <w:bookmarkEnd w:id="2139"/>
      <w:bookmarkEnd w:id="2140"/>
      <w:bookmarkEnd w:id="2141"/>
      <w:bookmarkEnd w:id="2142"/>
      <w:r w:rsidRPr="00A321BC">
        <w:t xml:space="preserve"> </w:t>
      </w:r>
    </w:p>
    <w:p w14:paraId="20BAD18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3A0625F4" w14:textId="77777777" w:rsidR="00E57A4D" w:rsidRPr="00A321BC" w:rsidRDefault="00D76976">
      <w:pPr>
        <w:pStyle w:val="ClauseHeadings1xxxx"/>
      </w:pPr>
      <w:bookmarkStart w:id="2143" w:name="_Toc224350797"/>
      <w:bookmarkStart w:id="2144" w:name="_Ref225136945"/>
      <w:bookmarkStart w:id="2145" w:name="_Ref226887470"/>
      <w:bookmarkStart w:id="2146" w:name="_Toc232416601"/>
      <w:bookmarkStart w:id="2147" w:name="_Toc236197924"/>
      <w:bookmarkStart w:id="2148" w:name="_Toc245693967"/>
      <w:bookmarkStart w:id="2149" w:name="_Toc246235193"/>
      <w:bookmarkStart w:id="2150" w:name="_Toc338239018"/>
      <w:bookmarkStart w:id="2151" w:name="_Ref485465225"/>
      <w:bookmarkStart w:id="2152" w:name="_Ref485675662"/>
      <w:bookmarkStart w:id="2153" w:name="_Ref485737010"/>
      <w:bookmarkStart w:id="2154" w:name="_Ref485737014"/>
      <w:bookmarkStart w:id="2155" w:name="_Toc492636071"/>
      <w:bookmarkStart w:id="2156" w:name="_Toc106709267"/>
      <w:r w:rsidRPr="00A321BC">
        <w:lastRenderedPageBreak/>
        <w:t>Suspensions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sidRPr="00A321BC">
        <w:t xml:space="preserve"> </w:t>
      </w:r>
    </w:p>
    <w:p w14:paraId="18EAD4AA"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03ED3B21" w14:textId="05022958" w:rsidR="00E57A4D" w:rsidRPr="00A321BC" w:rsidRDefault="00D76976" w:rsidP="00816D43">
      <w:pPr>
        <w:pStyle w:val="clausetext11xxxxx"/>
      </w:pPr>
      <w:bookmarkStart w:id="2157" w:name="_Ref225136515"/>
      <w:r w:rsidRPr="00A321BC">
        <w:t xml:space="preserve">If </w:t>
      </w:r>
      <w:r w:rsidR="006779A0">
        <w:t>Services Australia</w:t>
      </w:r>
      <w:r w:rsidR="006779A0" w:rsidRPr="00A321BC">
        <w:t xml:space="preserve"> </w:t>
      </w:r>
      <w:r w:rsidRPr="00A321BC">
        <w:t xml:space="preserve">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6779A0">
        <w:t>Services Australia</w:t>
      </w:r>
      <w:r w:rsidR="006779A0" w:rsidRPr="00A321BC">
        <w:t xml:space="preserve"> </w:t>
      </w:r>
      <w:r w:rsidRPr="00A321BC">
        <w:t>so notifies the Provider until:</w:t>
      </w:r>
      <w:bookmarkEnd w:id="2157"/>
    </w:p>
    <w:p w14:paraId="3F020B66" w14:textId="28077379" w:rsidR="00E57A4D" w:rsidRPr="00A321BC" w:rsidRDefault="006779A0" w:rsidP="00AA6819">
      <w:pPr>
        <w:pStyle w:val="clausetexta"/>
      </w:pPr>
      <w:r>
        <w:t>Services Australia</w:t>
      </w:r>
      <w:r w:rsidRPr="00A321BC">
        <w:t xml:space="preserve"> </w:t>
      </w:r>
      <w:r w:rsidR="00D76976" w:rsidRPr="00A321BC">
        <w:t>notifies the Provider that the Exemption has reached its end date; or</w:t>
      </w:r>
    </w:p>
    <w:p w14:paraId="4C7C1A8D" w14:textId="40E5A44D" w:rsidR="00E57A4D" w:rsidRPr="00A321BC" w:rsidRDefault="00D76976" w:rsidP="00AA6819">
      <w:pPr>
        <w:pStyle w:val="clausetexta"/>
      </w:pPr>
      <w:r w:rsidRPr="00A321BC">
        <w:t xml:space="preserve">the Provider identifies, or is notified by </w:t>
      </w:r>
      <w:r w:rsidR="006779A0">
        <w:t>Services Australia</w:t>
      </w:r>
      <w:r w:rsidRPr="00A321BC">
        <w:t xml:space="preserve">, that the </w:t>
      </w:r>
      <w:r w:rsidR="00753989" w:rsidRPr="00A321BC">
        <w:t>Participant (Mutual Obligation)</w:t>
      </w:r>
      <w:r w:rsidRPr="00A321BC">
        <w:t xml:space="preserve"> has volunteered to participate in additional activities.</w:t>
      </w:r>
    </w:p>
    <w:p w14:paraId="50136C89" w14:textId="02E2652E"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E01308">
        <w:t>137.1</w:t>
      </w:r>
      <w:r w:rsidRPr="00A321BC">
        <w:fldChar w:fldCharType="end"/>
      </w:r>
      <w:r w:rsidRPr="00A321BC">
        <w:t xml:space="preserve">, but the Provider identifies, or is notified by </w:t>
      </w:r>
      <w:r w:rsidR="006779A0">
        <w:t>Services Australia</w:t>
      </w:r>
      <w:r w:rsidRPr="00A321BC">
        <w:t xml:space="preserve">, that the </w:t>
      </w:r>
      <w:r w:rsidR="00753989" w:rsidRPr="00A321BC">
        <w:t>Participant (Mutual Obligation)</w:t>
      </w:r>
      <w:r w:rsidRPr="00A321BC">
        <w:t xml:space="preserve"> has decided to volunteer to participate in additional activities:</w:t>
      </w:r>
    </w:p>
    <w:p w14:paraId="1437B165" w14:textId="77777777" w:rsidR="00E57A4D" w:rsidRPr="00A321BC" w:rsidRDefault="00D76976" w:rsidP="00AA6819">
      <w:pPr>
        <w:pStyle w:val="clausetexta"/>
      </w:pPr>
      <w:r w:rsidRPr="00A321BC">
        <w:t>the Provider must:</w:t>
      </w:r>
    </w:p>
    <w:p w14:paraId="379D1934"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20DCAB7F" w14:textId="77777777"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4CABE52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7983D878"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52146DBA"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74C25567"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5E5352A4" w14:textId="34D09911" w:rsidR="00E57A4D" w:rsidRPr="00A321BC" w:rsidRDefault="00D76976" w:rsidP="00816D43">
      <w:pPr>
        <w:pStyle w:val="clausetext11xxxxx"/>
      </w:pPr>
      <w:bookmarkStart w:id="2158" w:name="_Ref226885560"/>
      <w:r w:rsidRPr="00A321BC">
        <w:t xml:space="preserve">If </w:t>
      </w:r>
      <w:r w:rsidR="006779A0">
        <w:t>Services Australia</w:t>
      </w:r>
      <w:r w:rsidR="006779A0" w:rsidRPr="00A321BC">
        <w:t xml:space="preserve"> </w:t>
      </w:r>
      <w:r w:rsidRPr="00A321BC">
        <w:t xml:space="preserve">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6779A0">
        <w:t>Services Australia</w:t>
      </w:r>
      <w:r w:rsidR="006779A0" w:rsidRPr="00A321BC">
        <w:t xml:space="preserve"> </w:t>
      </w:r>
      <w:r w:rsidRPr="00A321BC">
        <w:t xml:space="preserve">so notifies the Provider until the day on which the Suspension is lifted as a result of the Provider identifying, or being notified by </w:t>
      </w:r>
      <w:r w:rsidR="006779A0">
        <w:t>Services Australia</w:t>
      </w:r>
      <w:r w:rsidRPr="00A321BC">
        <w:t>, that the Participant has:</w:t>
      </w:r>
      <w:bookmarkEnd w:id="2158"/>
    </w:p>
    <w:p w14:paraId="3D965218"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4AD82781" w14:textId="77777777" w:rsidR="00E57A4D" w:rsidRPr="00A321BC" w:rsidRDefault="00D76976" w:rsidP="00AA6819">
      <w:pPr>
        <w:pStyle w:val="clausetexta"/>
      </w:pPr>
      <w:r w:rsidRPr="00A321BC">
        <w:t>volunteered to participate in additional activities; or</w:t>
      </w:r>
    </w:p>
    <w:p w14:paraId="61704FF6" w14:textId="4106E8AA"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E01308">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E01308" w:rsidRPr="00A321BC">
        <w:t>Exits</w:t>
      </w:r>
      <w:r w:rsidRPr="00A321BC">
        <w:fldChar w:fldCharType="end"/>
      </w:r>
      <w:r w:rsidRPr="00A321BC">
        <w:t>].</w:t>
      </w:r>
    </w:p>
    <w:p w14:paraId="2CB870E0" w14:textId="67CB519D" w:rsidR="00E57A4D" w:rsidRPr="00A321BC" w:rsidRDefault="00D76976" w:rsidP="00816D43">
      <w:pPr>
        <w:pStyle w:val="clausetext11xxxxx"/>
      </w:pPr>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E01308">
        <w:t>137.3</w:t>
      </w:r>
      <w:r w:rsidRPr="00A321BC">
        <w:fldChar w:fldCharType="end"/>
      </w:r>
      <w:r w:rsidRPr="00A321BC">
        <w:t xml:space="preserve"> has ceased to fully meet his or her </w:t>
      </w:r>
      <w:r w:rsidR="00D94360" w:rsidRPr="00A321BC">
        <w:t>Mutual Obligation Requirements</w:t>
      </w:r>
      <w:r w:rsidRPr="00A321BC">
        <w:t>:</w:t>
      </w:r>
    </w:p>
    <w:p w14:paraId="3ACF196B" w14:textId="77777777" w:rsidR="00E57A4D" w:rsidRPr="00A321BC" w:rsidRDefault="00D76976" w:rsidP="00AA6819">
      <w:pPr>
        <w:pStyle w:val="clausetexta"/>
      </w:pPr>
      <w:r w:rsidRPr="00A321BC">
        <w:t>the Provider must:</w:t>
      </w:r>
    </w:p>
    <w:p w14:paraId="360EE1C2"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73F798AE" w14:textId="77777777" w:rsidR="00E57A4D" w:rsidRPr="00A321BC" w:rsidRDefault="00D76976" w:rsidP="00AA6819">
      <w:pPr>
        <w:pStyle w:val="clausetexti"/>
      </w:pPr>
      <w:r w:rsidRPr="00A321BC">
        <w:lastRenderedPageBreak/>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CA936CE" w14:textId="426D1987" w:rsidR="00E57A4D" w:rsidRPr="00A321BC" w:rsidRDefault="00D76976">
      <w:pPr>
        <w:pStyle w:val="clausetexta"/>
      </w:pPr>
      <w:r w:rsidRPr="00A321BC">
        <w:t xml:space="preserve">the Participant’s Period of Service resumes from the date that the Provider or </w:t>
      </w:r>
      <w:r w:rsidR="006779A0">
        <w:t>Services Australia</w:t>
      </w:r>
      <w:r w:rsidR="006779A0" w:rsidRPr="00A321BC">
        <w:t xml:space="preserve"> </w:t>
      </w:r>
      <w:r w:rsidRPr="00A321BC">
        <w:t xml:space="preserve">records on the Department’s IT Systems that the Participant has ceased to fully meet his or her </w:t>
      </w:r>
      <w:r w:rsidR="00D94360" w:rsidRPr="00A321BC">
        <w:t>Mutual Obligation Requirements</w:t>
      </w:r>
      <w:r w:rsidRPr="00A321BC">
        <w:t>.</w:t>
      </w:r>
    </w:p>
    <w:p w14:paraId="02A876C0" w14:textId="6A92A850" w:rsidR="00E57A4D" w:rsidRPr="00A321BC" w:rsidRDefault="00D76976" w:rsidP="00816D43">
      <w:pPr>
        <w:pStyle w:val="clausetext11xxxxx"/>
      </w:pPr>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E01308">
        <w:t>137.3</w:t>
      </w:r>
      <w:r w:rsidRPr="00A321BC">
        <w:fldChar w:fldCharType="end"/>
      </w:r>
      <w:r w:rsidRPr="00A321BC">
        <w:t xml:space="preserve"> has decided to volunteer to participate in additional activities: </w:t>
      </w:r>
    </w:p>
    <w:p w14:paraId="13E0453F" w14:textId="77777777" w:rsidR="00E57A4D" w:rsidRPr="00A321BC" w:rsidRDefault="00D76976" w:rsidP="00AA6819">
      <w:pPr>
        <w:pStyle w:val="clausetexta"/>
      </w:pPr>
      <w:r w:rsidRPr="00A321BC">
        <w:t>the Provider must:</w:t>
      </w:r>
    </w:p>
    <w:p w14:paraId="1DCD3CC9" w14:textId="77777777" w:rsidR="00E57A4D" w:rsidRPr="00A321BC" w:rsidRDefault="00D76976" w:rsidP="00AA6819">
      <w:pPr>
        <w:pStyle w:val="clausetexti"/>
      </w:pPr>
      <w:r w:rsidRPr="00A321BC">
        <w:t xml:space="preserve">agree with the Participant on what voluntary activities he or she will participate in; </w:t>
      </w:r>
    </w:p>
    <w:p w14:paraId="65A1ACA8"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0669875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197AEEED"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C2CC268"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7C2ACE1E" w14:textId="740951D2" w:rsidR="00E57A4D" w:rsidRPr="00A321BC" w:rsidRDefault="00D76976" w:rsidP="009533DD">
      <w:pPr>
        <w:pStyle w:val="clausetext11xxxxx"/>
        <w:keepLines/>
      </w:pPr>
      <w:r w:rsidRPr="00A321BC">
        <w:t xml:space="preserve">If the Provider identifies, or is notified by </w:t>
      </w:r>
      <w:r w:rsidR="006779A0">
        <w:t>Services Australia</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E01308">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113259E6" w14:textId="77777777" w:rsidR="00E57A4D" w:rsidRPr="00A321BC" w:rsidRDefault="00D76976" w:rsidP="00885CF8">
      <w:pPr>
        <w:pStyle w:val="Italicclausesub-headings"/>
      </w:pPr>
      <w:r w:rsidRPr="00A321BC">
        <w:t>Participants with a reduced capacity</w:t>
      </w:r>
    </w:p>
    <w:p w14:paraId="53AF8FEA" w14:textId="77777777" w:rsidR="00E57A4D" w:rsidRPr="00A321BC" w:rsidRDefault="00D76976" w:rsidP="00816D43">
      <w:pPr>
        <w:pStyle w:val="clausetext11xxxxx"/>
      </w:pPr>
      <w:bookmarkStart w:id="2159"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2159"/>
    </w:p>
    <w:p w14:paraId="1130E92A" w14:textId="77777777" w:rsidR="00E57A4D" w:rsidRPr="00A321BC" w:rsidRDefault="00D76976" w:rsidP="00AA6819">
      <w:pPr>
        <w:pStyle w:val="clausetexta"/>
      </w:pPr>
      <w:r w:rsidRPr="00A321BC">
        <w:t>Participants with a temporary reduced work capacity of less than 15 hours per week; and</w:t>
      </w:r>
    </w:p>
    <w:p w14:paraId="1C6DABFA" w14:textId="77777777" w:rsidR="00E57A4D" w:rsidRPr="00A321BC" w:rsidRDefault="00D76976" w:rsidP="00AA6819">
      <w:pPr>
        <w:pStyle w:val="clausetexta"/>
      </w:pPr>
      <w:r w:rsidRPr="00A321BC">
        <w:t>PCW Participants with a current and future work capacity of less than 15 hours per week,</w:t>
      </w:r>
    </w:p>
    <w:p w14:paraId="366B66BE" w14:textId="77777777" w:rsidR="00E57A4D" w:rsidRPr="00A321BC" w:rsidRDefault="00D76976" w:rsidP="00B9529F">
      <w:pPr>
        <w:pStyle w:val="BodyText3"/>
      </w:pPr>
      <w:r w:rsidRPr="00A321BC">
        <w:t xml:space="preserve">for the period specified in their ESAt or JCA as recorded in the Department’s IT Systems. </w:t>
      </w:r>
    </w:p>
    <w:p w14:paraId="51516775" w14:textId="7D7A386F" w:rsidR="00E57A4D" w:rsidRPr="00A321BC" w:rsidRDefault="00D76976" w:rsidP="00B9529F">
      <w:pPr>
        <w:pStyle w:val="clausetext11xxxxx"/>
        <w:keepNext/>
      </w:pPr>
      <w:bookmarkStart w:id="2160" w:name="_Ref236715688"/>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E01308">
        <w:t>137.7</w:t>
      </w:r>
      <w:r w:rsidRPr="00A321BC">
        <w:fldChar w:fldCharType="end"/>
      </w:r>
      <w:r w:rsidRPr="00A321BC">
        <w:t xml:space="preserve"> has decided to volunteer to participate in additional activities, and:</w:t>
      </w:r>
    </w:p>
    <w:p w14:paraId="3AFAC494"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415429C6" w14:textId="77777777" w:rsidR="00E57A4D" w:rsidRPr="00A321BC" w:rsidRDefault="00D76976" w:rsidP="00AA6819">
      <w:pPr>
        <w:pStyle w:val="clausetexta"/>
      </w:pPr>
      <w:r w:rsidRPr="00A321BC">
        <w:lastRenderedPageBreak/>
        <w:t>the Participant:</w:t>
      </w:r>
    </w:p>
    <w:p w14:paraId="54D359C2"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4B275698" w14:textId="77777777" w:rsidR="00E57A4D" w:rsidRPr="00A321BC" w:rsidRDefault="00D76976" w:rsidP="00AA6819">
      <w:pPr>
        <w:pStyle w:val="clausetexti"/>
      </w:pPr>
      <w:r w:rsidRPr="00A321BC">
        <w:t>has a temporary reduced work capacity of less than eight hours per week and the Provider agrees with the Participant volunteering in accordance with any Guidelines,</w:t>
      </w:r>
    </w:p>
    <w:bookmarkEnd w:id="2160"/>
    <w:p w14:paraId="3F31ED5F" w14:textId="77777777" w:rsidR="00E57A4D" w:rsidRPr="00A321BC" w:rsidRDefault="00D76976" w:rsidP="00B9529F">
      <w:pPr>
        <w:pStyle w:val="BodyText3"/>
      </w:pPr>
      <w:r w:rsidRPr="00A321BC">
        <w:t>the Provider must:</w:t>
      </w:r>
    </w:p>
    <w:p w14:paraId="796C1B6B" w14:textId="77777777" w:rsidR="00E57A4D" w:rsidRPr="00A321BC" w:rsidRDefault="00D76976" w:rsidP="00AA6819">
      <w:pPr>
        <w:pStyle w:val="clausetexta"/>
      </w:pPr>
      <w:r w:rsidRPr="00A321BC">
        <w:t xml:space="preserve">agree with the Participant on what voluntary activities he or she will participate in; </w:t>
      </w:r>
    </w:p>
    <w:p w14:paraId="4364C3C5"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0BB725A0"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0C2B226D"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6DD46505"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08345E37" w14:textId="77777777" w:rsidR="00E57A4D" w:rsidRPr="00A321BC" w:rsidRDefault="00D76976" w:rsidP="00816D43">
      <w:pPr>
        <w:pStyle w:val="clausetext11xxxxx"/>
      </w:pPr>
      <w:bookmarkStart w:id="2161"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2161"/>
    </w:p>
    <w:p w14:paraId="5C0F1EF3"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4B23283E" w14:textId="77777777" w:rsidR="00E57A4D" w:rsidRPr="00A321BC" w:rsidRDefault="00D76976" w:rsidP="00AA6819">
      <w:pPr>
        <w:pStyle w:val="clausetexta"/>
      </w:pPr>
      <w:bookmarkStart w:id="2162"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2162"/>
      <w:r w:rsidRPr="00A321BC">
        <w:t xml:space="preserve">  </w:t>
      </w:r>
    </w:p>
    <w:p w14:paraId="1ECBB5CE" w14:textId="0D9F9CBE"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E01308">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080A6D2A" w14:textId="77777777" w:rsidR="00E57A4D" w:rsidRPr="00A321BC" w:rsidRDefault="00D76976" w:rsidP="00885CF8">
      <w:pPr>
        <w:pStyle w:val="Italicclausesub-headings"/>
      </w:pPr>
      <w:r w:rsidRPr="00A321BC">
        <w:t>Volunteers (</w:t>
      </w:r>
      <w:r w:rsidR="00EC4F71" w:rsidRPr="00A321BC">
        <w:t>Mutual Obligation</w:t>
      </w:r>
      <w:r w:rsidRPr="00A321BC">
        <w:t>)</w:t>
      </w:r>
    </w:p>
    <w:p w14:paraId="130AA91F" w14:textId="05F9AB9C" w:rsidR="00E57A4D" w:rsidRPr="00A321BC" w:rsidRDefault="00D76976" w:rsidP="00816D43">
      <w:pPr>
        <w:pStyle w:val="clausetext11xxxxx"/>
      </w:pPr>
      <w:bookmarkStart w:id="2163" w:name="_Ref226885632"/>
      <w:r w:rsidRPr="00A321BC">
        <w:t xml:space="preserve">If the Provider identifies, or is notified by </w:t>
      </w:r>
      <w:r w:rsidR="006779A0">
        <w:t>Services Australia</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2163"/>
    </w:p>
    <w:p w14:paraId="1B06BAF8"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6C3F721D"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5909C150" w14:textId="16933DF5" w:rsidR="00E57A4D" w:rsidRPr="00A321BC" w:rsidRDefault="00D76976" w:rsidP="00AA6819">
      <w:pPr>
        <w:pStyle w:val="clausetexti"/>
      </w:pPr>
      <w:r w:rsidRPr="00A321BC">
        <w:t xml:space="preserve">the Suspension reaching its end date as notified by </w:t>
      </w:r>
      <w:r w:rsidR="006779A0">
        <w:t>Services Australia</w:t>
      </w:r>
      <w:r w:rsidRPr="00A321BC">
        <w:t>;</w:t>
      </w:r>
    </w:p>
    <w:p w14:paraId="664A00CA" w14:textId="29BCA9A9" w:rsidR="00E57A4D" w:rsidRPr="00A321BC" w:rsidRDefault="00D76976" w:rsidP="00AA6819">
      <w:pPr>
        <w:pStyle w:val="clausetexti"/>
      </w:pPr>
      <w:r w:rsidRPr="00A321BC">
        <w:t xml:space="preserve">the Provider identifying, or being notified by </w:t>
      </w:r>
      <w:r w:rsidR="006779A0">
        <w:t>Services Australia</w:t>
      </w:r>
      <w:r w:rsidRPr="00A321BC">
        <w:t xml:space="preserve">, that the </w:t>
      </w:r>
      <w:r w:rsidR="00753989" w:rsidRPr="00A321BC">
        <w:t>Participant (Mutual Obligation)</w:t>
      </w:r>
      <w:r w:rsidRPr="00A321BC">
        <w:t xml:space="preserve"> wishes to resume participating in voluntary activities; or</w:t>
      </w:r>
    </w:p>
    <w:p w14:paraId="400D2059" w14:textId="1D0F2C4F"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E01308">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E01308" w:rsidRPr="00A321BC">
        <w:t>Exits</w:t>
      </w:r>
      <w:r w:rsidRPr="00A321BC">
        <w:fldChar w:fldCharType="end"/>
      </w:r>
      <w:r w:rsidRPr="00A321BC">
        <w:t>].</w:t>
      </w:r>
    </w:p>
    <w:p w14:paraId="529EBD70" w14:textId="746B69A4" w:rsidR="00E57A4D" w:rsidRPr="00A321BC" w:rsidRDefault="00D76976" w:rsidP="00816D43">
      <w:pPr>
        <w:pStyle w:val="clausetext11xxxxx"/>
      </w:pPr>
      <w:r w:rsidRPr="00A321BC">
        <w:lastRenderedPageBreak/>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E01308">
        <w:t>137.11</w:t>
      </w:r>
      <w:r w:rsidRPr="00A321BC">
        <w:fldChar w:fldCharType="end"/>
      </w:r>
      <w:r w:rsidRPr="00A321BC">
        <w:t>, advises the Provider that he or she wishes to resume participating in voluntary activities:</w:t>
      </w:r>
    </w:p>
    <w:p w14:paraId="2ED659FD" w14:textId="77777777" w:rsidR="00E57A4D" w:rsidRPr="00A321BC" w:rsidRDefault="00D76976" w:rsidP="00AA6819">
      <w:pPr>
        <w:pStyle w:val="clausetexta"/>
      </w:pPr>
      <w:r w:rsidRPr="00A321BC">
        <w:t xml:space="preserve">the Provider must:  </w:t>
      </w:r>
    </w:p>
    <w:p w14:paraId="704712C1"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71A759C4"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C2BA485"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715366F1" w14:textId="77777777" w:rsidR="00E57A4D" w:rsidRPr="00A321BC" w:rsidRDefault="00D76976" w:rsidP="00885CF8">
      <w:pPr>
        <w:pStyle w:val="Italicclausesub-headings"/>
      </w:pPr>
      <w:r w:rsidRPr="00A321BC">
        <w:t>Volunteers (Non-</w:t>
      </w:r>
      <w:r w:rsidR="00EC4F71" w:rsidRPr="00A321BC">
        <w:t>mutual Obligation</w:t>
      </w:r>
      <w:r w:rsidRPr="00A321BC">
        <w:t>)</w:t>
      </w:r>
    </w:p>
    <w:p w14:paraId="27A12995" w14:textId="45C58113" w:rsidR="00E57A4D" w:rsidRPr="00A321BC" w:rsidRDefault="00D76976" w:rsidP="00816D43">
      <w:pPr>
        <w:pStyle w:val="clausetext11xxxxx"/>
      </w:pPr>
      <w:bookmarkStart w:id="2164" w:name="_Ref226885647"/>
      <w:r w:rsidRPr="00A321BC">
        <w:t xml:space="preserve">If the Provider identifies, or is notified by </w:t>
      </w:r>
      <w:r w:rsidR="006779A0">
        <w:t>Services Australia</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2164"/>
    </w:p>
    <w:p w14:paraId="6CC500AF" w14:textId="77777777" w:rsidR="00E57A4D" w:rsidRPr="00A321BC" w:rsidRDefault="00D76976" w:rsidP="009533DD">
      <w:pPr>
        <w:pStyle w:val="clausetext11xxxxx"/>
        <w:keepLines/>
      </w:pPr>
      <w:bookmarkStart w:id="2165"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2165"/>
    </w:p>
    <w:p w14:paraId="5CB82552"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1F7C9C6C" w14:textId="1483E4C1" w:rsidR="00E57A4D" w:rsidRPr="00A321BC" w:rsidRDefault="00D76976" w:rsidP="00AA6819">
      <w:pPr>
        <w:pStyle w:val="clausetexta"/>
      </w:pPr>
      <w:bookmarkStart w:id="2166"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E01308">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2166"/>
    </w:p>
    <w:p w14:paraId="0A89A8B7" w14:textId="489B2531"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E01308">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E01308">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5E1A20E9" w14:textId="77777777" w:rsidR="00E57A4D" w:rsidRPr="00A321BC" w:rsidRDefault="00D76976">
      <w:pPr>
        <w:pStyle w:val="ClauseHeadings1xxxx"/>
      </w:pPr>
      <w:bookmarkStart w:id="2167" w:name="_Toc222287582"/>
      <w:bookmarkStart w:id="2168" w:name="_Toc222544323"/>
      <w:bookmarkStart w:id="2169" w:name="_Toc222287583"/>
      <w:bookmarkStart w:id="2170" w:name="_Toc222544324"/>
      <w:bookmarkStart w:id="2171" w:name="_Toc224350798"/>
      <w:bookmarkStart w:id="2172" w:name="_Toc232416602"/>
      <w:bookmarkStart w:id="2173" w:name="_Toc236197925"/>
      <w:bookmarkStart w:id="2174" w:name="_Toc245693968"/>
      <w:bookmarkStart w:id="2175" w:name="_Toc246235194"/>
      <w:bookmarkStart w:id="2176" w:name="_Toc338239019"/>
      <w:bookmarkStart w:id="2177" w:name="_Toc492636072"/>
      <w:bookmarkStart w:id="2178" w:name="_Toc106709268"/>
      <w:bookmarkEnd w:id="2167"/>
      <w:bookmarkEnd w:id="2168"/>
      <w:bookmarkEnd w:id="2169"/>
      <w:bookmarkEnd w:id="2170"/>
      <w:r w:rsidRPr="00A321BC">
        <w:t>Effect of Exits</w:t>
      </w:r>
      <w:bookmarkEnd w:id="2171"/>
      <w:bookmarkEnd w:id="2172"/>
      <w:bookmarkEnd w:id="2173"/>
      <w:bookmarkEnd w:id="2174"/>
      <w:bookmarkEnd w:id="2175"/>
      <w:bookmarkEnd w:id="2176"/>
      <w:bookmarkEnd w:id="2177"/>
      <w:bookmarkEnd w:id="2178"/>
    </w:p>
    <w:p w14:paraId="2B6D7FD5" w14:textId="69F3DC9E" w:rsidR="00E57A4D" w:rsidRPr="00A321BC" w:rsidRDefault="00D76976" w:rsidP="00816D43">
      <w:pPr>
        <w:pStyle w:val="clausetext11xxxxx"/>
      </w:pPr>
      <w:bookmarkStart w:id="2179"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E01308">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E01308">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179"/>
    </w:p>
    <w:p w14:paraId="22CDEB84" w14:textId="77777777" w:rsidR="00E57A4D" w:rsidRPr="00A321BC" w:rsidRDefault="00D76976">
      <w:pPr>
        <w:pStyle w:val="ClauseHeadings1xxxx"/>
      </w:pPr>
      <w:bookmarkStart w:id="2180" w:name="_Toc224350799"/>
      <w:bookmarkStart w:id="2181" w:name="_Ref226885536"/>
      <w:bookmarkStart w:id="2182" w:name="_Ref226885541"/>
      <w:bookmarkStart w:id="2183" w:name="_Ref227897069"/>
      <w:bookmarkStart w:id="2184" w:name="_Toc232416603"/>
      <w:bookmarkStart w:id="2185" w:name="_Toc236197926"/>
      <w:bookmarkStart w:id="2186" w:name="_Toc245693969"/>
      <w:bookmarkStart w:id="2187" w:name="_Toc246235195"/>
      <w:bookmarkStart w:id="2188" w:name="_Toc338239021"/>
      <w:bookmarkStart w:id="2189" w:name="_Ref489956712"/>
      <w:bookmarkStart w:id="2190" w:name="_Toc492636073"/>
      <w:bookmarkStart w:id="2191" w:name="_Toc106709269"/>
      <w:r w:rsidRPr="00A321BC">
        <w:lastRenderedPageBreak/>
        <w:t>Exits</w:t>
      </w:r>
      <w:bookmarkEnd w:id="2180"/>
      <w:bookmarkEnd w:id="2181"/>
      <w:bookmarkEnd w:id="2182"/>
      <w:bookmarkEnd w:id="2183"/>
      <w:bookmarkEnd w:id="2184"/>
      <w:bookmarkEnd w:id="2185"/>
      <w:bookmarkEnd w:id="2186"/>
      <w:bookmarkEnd w:id="2187"/>
      <w:bookmarkEnd w:id="2188"/>
      <w:bookmarkEnd w:id="2189"/>
      <w:bookmarkEnd w:id="2190"/>
      <w:bookmarkEnd w:id="2191"/>
    </w:p>
    <w:p w14:paraId="50D0F853" w14:textId="77777777" w:rsidR="00E57A4D" w:rsidRPr="00A321BC" w:rsidRDefault="00D76976" w:rsidP="00816D43">
      <w:pPr>
        <w:pStyle w:val="clausetext11xxxxx"/>
      </w:pPr>
      <w:bookmarkStart w:id="2192" w:name="_Ref225138820"/>
      <w:r w:rsidRPr="00A321BC">
        <w:t>A Participant is Exited when:</w:t>
      </w:r>
      <w:bookmarkEnd w:id="2192"/>
    </w:p>
    <w:p w14:paraId="7BD36C07" w14:textId="77777777" w:rsidR="00E57A4D" w:rsidRPr="00A321BC" w:rsidRDefault="00D76976" w:rsidP="00AA6819">
      <w:pPr>
        <w:pStyle w:val="clausetexta"/>
      </w:pPr>
      <w:r w:rsidRPr="00A321BC">
        <w:t>an Effective Exit occurs;</w:t>
      </w:r>
    </w:p>
    <w:p w14:paraId="78E44D9D" w14:textId="77777777" w:rsidR="00E57A4D" w:rsidRPr="00A321BC" w:rsidRDefault="00D76976" w:rsidP="00AA6819">
      <w:pPr>
        <w:pStyle w:val="clausetexta"/>
      </w:pPr>
      <w:r w:rsidRPr="00A321BC">
        <w:t>a Provider Exit occurs; or</w:t>
      </w:r>
    </w:p>
    <w:p w14:paraId="698270A6" w14:textId="77777777" w:rsidR="00E57A4D" w:rsidRPr="00A321BC" w:rsidRDefault="00D76976" w:rsidP="00AA6819">
      <w:pPr>
        <w:pStyle w:val="clausetexta"/>
      </w:pPr>
      <w:r w:rsidRPr="00A321BC">
        <w:t>any other event that the Department may advise the Provider of from time to time occurs.</w:t>
      </w:r>
    </w:p>
    <w:p w14:paraId="4C2890CE" w14:textId="3C6EDEC2"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E01308">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E01308">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E01308">
        <w:t>101.5</w:t>
      </w:r>
      <w:r w:rsidR="008F7E8A" w:rsidRPr="00A321BC">
        <w:fldChar w:fldCharType="end"/>
      </w:r>
      <w:r w:rsidRPr="00A321BC">
        <w:t xml:space="preserve"> applies.</w:t>
      </w:r>
    </w:p>
    <w:p w14:paraId="4B481C61" w14:textId="0858FA78" w:rsidR="00E57A4D" w:rsidRPr="00A321BC" w:rsidRDefault="00D76976" w:rsidP="00816D43">
      <w:pPr>
        <w:pStyle w:val="clausetext11xxxxx"/>
      </w:pPr>
      <w:bookmarkStart w:id="2193"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E01308">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194" w:name="_Ref226883797"/>
      <w:r w:rsidRPr="00A321BC">
        <w:t>the Participant’s previous Period of Service is deemed to continue from the date of the return and the Provider must, as soon as it becomes aware of the return:</w:t>
      </w:r>
      <w:bookmarkEnd w:id="2193"/>
      <w:bookmarkEnd w:id="2194"/>
    </w:p>
    <w:p w14:paraId="2875A482"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4434DEF3"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3B59F44F" w14:textId="77777777" w:rsidR="00E57A4D" w:rsidRPr="00A321BC" w:rsidRDefault="00D76976" w:rsidP="00407D39">
      <w:pPr>
        <w:pStyle w:val="clausetext11xxxxx"/>
      </w:pPr>
      <w:bookmarkStart w:id="2195"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195"/>
    </w:p>
    <w:p w14:paraId="04FE40FC" w14:textId="77777777" w:rsidR="00E57A4D" w:rsidRPr="00A321BC" w:rsidRDefault="00D76976" w:rsidP="00AA6819">
      <w:pPr>
        <w:pStyle w:val="clausetexta"/>
      </w:pPr>
      <w:r w:rsidRPr="00A321BC">
        <w:t>the Exit occurred while the Participant was receiving Ongoing Support or Work Based Personal Assistance Only;</w:t>
      </w:r>
    </w:p>
    <w:p w14:paraId="290FC58F" w14:textId="77777777" w:rsidR="00E57A4D" w:rsidRPr="00A321BC" w:rsidRDefault="00D76976" w:rsidP="00AA6819">
      <w:pPr>
        <w:pStyle w:val="clausetexta"/>
      </w:pPr>
      <w:r w:rsidRPr="00A321BC">
        <w:t xml:space="preserve">the Participant Exited as an Independent Worker; </w:t>
      </w:r>
    </w:p>
    <w:p w14:paraId="5D1AD9C3" w14:textId="035D6D20"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E01308">
        <w:t>117.3(c)</w:t>
      </w:r>
      <w:r w:rsidR="00942A62" w:rsidRPr="00A321BC">
        <w:fldChar w:fldCharType="end"/>
      </w:r>
      <w:r w:rsidRPr="00A321BC">
        <w:t xml:space="preserve">; </w:t>
      </w:r>
    </w:p>
    <w:p w14:paraId="6A20ED5F"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0C3F460F" w14:textId="77777777"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726F5A2E"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34E38169" w14:textId="77777777" w:rsidR="00E57A4D" w:rsidRPr="00A321BC" w:rsidRDefault="00D76976" w:rsidP="00816D43">
      <w:pPr>
        <w:pStyle w:val="clausetext11xxxxx"/>
      </w:pPr>
      <w:bookmarkStart w:id="2196"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196"/>
    </w:p>
    <w:p w14:paraId="16E865CD" w14:textId="7BABDD02"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E01308">
        <w:t>139.5</w:t>
      </w:r>
      <w:r w:rsidR="008E1B0D" w:rsidRPr="00A321BC">
        <w:fldChar w:fldCharType="end"/>
      </w:r>
      <w:r w:rsidRPr="00A321BC">
        <w:t xml:space="preserve"> does not preclude the Participant from returning to the Provider.</w:t>
      </w:r>
    </w:p>
    <w:p w14:paraId="6C9615FA" w14:textId="59096CDC" w:rsidR="00E57A4D" w:rsidRPr="00A321BC" w:rsidRDefault="00D76976" w:rsidP="00942B6D">
      <w:pPr>
        <w:pStyle w:val="clausetext11xxxxx"/>
        <w:keepNext/>
      </w:pPr>
      <w:bookmarkStart w:id="2197" w:name="_Ref227646236"/>
      <w:r w:rsidRPr="00A321BC">
        <w:t xml:space="preserve">If </w:t>
      </w:r>
      <w:r w:rsidR="006779A0">
        <w:t>Services Australia</w:t>
      </w:r>
      <w:r w:rsidR="006779A0" w:rsidRPr="00A321BC">
        <w:t xml:space="preserve"> </w:t>
      </w:r>
      <w:r w:rsidRPr="00A321BC">
        <w:t xml:space="preserve">notifies the Provider that </w:t>
      </w:r>
      <w:r w:rsidR="009B1A8A" w:rsidRPr="00A321BC">
        <w:t>a Participant (Mutual Obligation)</w:t>
      </w:r>
      <w:r w:rsidRPr="00A321BC">
        <w:t>:</w:t>
      </w:r>
    </w:p>
    <w:p w14:paraId="54D613FA" w14:textId="77777777" w:rsidR="00E57A4D" w:rsidRPr="00A321BC" w:rsidRDefault="00D76976" w:rsidP="00AA6819">
      <w:pPr>
        <w:pStyle w:val="clausetexta"/>
      </w:pPr>
      <w:r w:rsidRPr="00A321BC">
        <w:t>stops receiving Income Support Payments; or</w:t>
      </w:r>
    </w:p>
    <w:p w14:paraId="33C936E9"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494C615C" w14:textId="77777777" w:rsidR="00E57A4D" w:rsidRPr="00A321BC" w:rsidRDefault="00D76976" w:rsidP="00AA6819">
      <w:pPr>
        <w:pStyle w:val="clausetexta"/>
      </w:pPr>
      <w:r w:rsidRPr="00A321BC">
        <w:lastRenderedPageBreak/>
        <w:t xml:space="preserve">the Participant advises the Provider that they do not wish to receive </w:t>
      </w:r>
      <w:r w:rsidR="00CE1A3A" w:rsidRPr="00A321BC">
        <w:t>Program</w:t>
      </w:r>
      <w:r w:rsidRPr="00A321BC">
        <w:t xml:space="preserve"> Services,</w:t>
      </w:r>
    </w:p>
    <w:p w14:paraId="123FE2A9" w14:textId="471BE092"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E01308">
        <w:t>139.7</w:t>
      </w:r>
      <w:r w:rsidRPr="00A321BC">
        <w:fldChar w:fldCharType="end"/>
      </w:r>
      <w:r w:rsidRPr="00A321BC">
        <w:t>, perform a Provider Exit for the Participant.</w:t>
      </w:r>
    </w:p>
    <w:p w14:paraId="37E737E0" w14:textId="77777777" w:rsidR="00E57A4D" w:rsidRPr="00A321BC" w:rsidRDefault="00D76976" w:rsidP="00816D43">
      <w:pPr>
        <w:pStyle w:val="clausetext11xxxxx"/>
      </w:pPr>
      <w:bookmarkStart w:id="2198" w:name="_Ref227983538"/>
      <w:r w:rsidRPr="00A321BC">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198"/>
    </w:p>
    <w:bookmarkEnd w:id="2197"/>
    <w:p w14:paraId="3C5754FB" w14:textId="77777777" w:rsidR="00E57A4D" w:rsidRPr="00A321BC" w:rsidRDefault="00D76976" w:rsidP="00885CF8">
      <w:pPr>
        <w:pStyle w:val="Italicclausesub-headings"/>
      </w:pPr>
      <w:r w:rsidRPr="00A321BC">
        <w:t>Volunteers (</w:t>
      </w:r>
      <w:r w:rsidR="00EC4F71" w:rsidRPr="00A321BC">
        <w:t>Mutual Obligation</w:t>
      </w:r>
      <w:r w:rsidRPr="00A321BC">
        <w:t>)</w:t>
      </w:r>
    </w:p>
    <w:p w14:paraId="7D63FB65"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7FB04634" w14:textId="77777777" w:rsidR="00E57A4D" w:rsidRPr="00A321BC" w:rsidRDefault="00D76976" w:rsidP="00AA6819">
      <w:pPr>
        <w:pStyle w:val="clausetexta"/>
      </w:pPr>
      <w:r w:rsidRPr="00A321BC">
        <w:t xml:space="preserve">ceases to participate in voluntary activities; </w:t>
      </w:r>
    </w:p>
    <w:p w14:paraId="2882241D" w14:textId="77777777" w:rsidR="00E57A4D" w:rsidRPr="00A321BC" w:rsidRDefault="00D76976" w:rsidP="00AA6819">
      <w:pPr>
        <w:pStyle w:val="clausetexta"/>
      </w:pPr>
      <w:r w:rsidRPr="00A321BC">
        <w:t xml:space="preserve">no longer wishes to participate in voluntary activities; and </w:t>
      </w:r>
    </w:p>
    <w:p w14:paraId="23B043A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3C212734"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5EE9CA2F"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49FE542D"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3CF019CA" w14:textId="77777777"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21A333F"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222CE210" w14:textId="77777777" w:rsidR="00E57A4D" w:rsidRPr="00A321BC" w:rsidRDefault="00D76976" w:rsidP="00885CF8">
      <w:pPr>
        <w:pStyle w:val="Italicclausesub-headings"/>
      </w:pPr>
      <w:bookmarkStart w:id="2199" w:name="_Ref226877858"/>
      <w:bookmarkStart w:id="2200" w:name="_Toc224350800"/>
      <w:r w:rsidRPr="00A321BC">
        <w:t xml:space="preserve">Participants with a reduced capacity </w:t>
      </w:r>
    </w:p>
    <w:p w14:paraId="2EE9420D"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4597B614" w14:textId="77777777" w:rsidR="00E57A4D" w:rsidRPr="00A321BC" w:rsidRDefault="00D76976" w:rsidP="00885CF8">
      <w:pPr>
        <w:pStyle w:val="Italicclausesub-headings"/>
      </w:pPr>
      <w:r w:rsidRPr="00A321BC">
        <w:t xml:space="preserve">Ongoing Support </w:t>
      </w:r>
    </w:p>
    <w:p w14:paraId="6830F06F" w14:textId="77777777" w:rsidR="00E57A4D" w:rsidRPr="00A321BC" w:rsidRDefault="00D76976" w:rsidP="00816D43">
      <w:pPr>
        <w:pStyle w:val="clausetext11xxxxx"/>
      </w:pPr>
      <w:bookmarkStart w:id="2201" w:name="_Ref245270017"/>
      <w:bookmarkStart w:id="2202" w:name="_Ref226889065"/>
      <w:r w:rsidRPr="00A321BC">
        <w:t>The Provider must perform a Provider Exit of a Participant receiving Ongoing Support if:</w:t>
      </w:r>
      <w:bookmarkEnd w:id="2201"/>
    </w:p>
    <w:p w14:paraId="3884C3FE" w14:textId="77777777"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585FAFCE" w14:textId="77777777"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69E84514" w14:textId="77777777"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0EAF08E7"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6BF54A53" w14:textId="77777777" w:rsidR="00E57A4D" w:rsidRPr="00A321BC" w:rsidRDefault="00D76976" w:rsidP="00AA6819">
      <w:pPr>
        <w:pStyle w:val="clausetexta"/>
      </w:pPr>
      <w:r w:rsidRPr="00A321BC">
        <w:lastRenderedPageBreak/>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202"/>
      <w:r w:rsidRPr="00A321BC">
        <w:t xml:space="preserve"> </w:t>
      </w:r>
    </w:p>
    <w:p w14:paraId="3C314C23" w14:textId="77777777" w:rsidR="00E57A4D" w:rsidRPr="00A321BC" w:rsidRDefault="00D76976" w:rsidP="00816D43">
      <w:pPr>
        <w:pStyle w:val="clausetext11xxxxx"/>
      </w:pPr>
      <w:bookmarkStart w:id="2203" w:name="_Ref245270094"/>
      <w:r w:rsidRPr="00A321BC">
        <w:t>If a Participant receiving Moderate Ongoing Support or High Ongoing Support is Suspended for more than 12 months, the Provider must perform a Provider Exit of the Participant.</w:t>
      </w:r>
      <w:bookmarkEnd w:id="2203"/>
    </w:p>
    <w:p w14:paraId="4A42A977"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7A6C1065" w14:textId="77777777" w:rsidR="00E57A4D" w:rsidRPr="00A321BC" w:rsidRDefault="00CE1A3A" w:rsidP="00277BE4">
      <w:pPr>
        <w:pStyle w:val="Italicclausesub-headings"/>
      </w:pPr>
      <w:r w:rsidRPr="00A321BC">
        <w:t>Program</w:t>
      </w:r>
      <w:r w:rsidR="00D76976" w:rsidRPr="00A321BC">
        <w:t xml:space="preserve"> Services no longer appropriate</w:t>
      </w:r>
    </w:p>
    <w:p w14:paraId="1EBDEE8D" w14:textId="77777777" w:rsidR="00E57A4D" w:rsidRPr="00A321BC" w:rsidRDefault="00D76976" w:rsidP="00816D43">
      <w:pPr>
        <w:pStyle w:val="clausetext11xxxxx"/>
      </w:pPr>
      <w:bookmarkStart w:id="2204"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199"/>
      <w:bookmarkEnd w:id="2204"/>
    </w:p>
    <w:p w14:paraId="77755470"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6B3535E2"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73612033" w14:textId="77777777" w:rsidR="00E57A4D" w:rsidRPr="00A321BC" w:rsidRDefault="00D76976" w:rsidP="00816D43">
      <w:pPr>
        <w:pStyle w:val="clausetext11xxxxx"/>
      </w:pPr>
      <w:r w:rsidRPr="00A321BC">
        <w:t>The Provider must perform a Provider Exit of a Work Based Personal Assistance Only Participant if:</w:t>
      </w:r>
    </w:p>
    <w:p w14:paraId="701D4387"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2DB48DC0"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02AED466" w14:textId="77777777" w:rsidR="00E57A4D" w:rsidRPr="00A321BC" w:rsidRDefault="00D76976" w:rsidP="00AA6819">
      <w:pPr>
        <w:pStyle w:val="clausetexta"/>
      </w:pPr>
      <w:bookmarkStart w:id="2205" w:name="_Ref485658772"/>
      <w:r w:rsidRPr="00A321BC">
        <w:t>the Work Based Personal Assistance Only Participant becomes a NDIS Participant or otherwise fails to meet the eligibility requirements for a Work Based Personal Assistance Only Participant,</w:t>
      </w:r>
      <w:bookmarkEnd w:id="2205"/>
    </w:p>
    <w:p w14:paraId="0816F1C6" w14:textId="77777777"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7345EC8E" w14:textId="77777777" w:rsidR="00E57A4D" w:rsidRPr="00A321BC" w:rsidRDefault="00CE1A3A" w:rsidP="00885CF8">
      <w:pPr>
        <w:pStyle w:val="Italicclausesub-headings"/>
      </w:pPr>
      <w:r w:rsidRPr="00A321BC">
        <w:t>Program</w:t>
      </w:r>
      <w:r w:rsidR="00D76976" w:rsidRPr="00A321BC">
        <w:t xml:space="preserve"> Summaries</w:t>
      </w:r>
    </w:p>
    <w:p w14:paraId="5C90FA30" w14:textId="77777777" w:rsidR="00E57A4D" w:rsidRPr="00A321BC" w:rsidRDefault="00D76976" w:rsidP="00816D43">
      <w:pPr>
        <w:pStyle w:val="clausetext11xxxxx"/>
      </w:pPr>
      <w:bookmarkStart w:id="2206"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206"/>
      <w:r w:rsidRPr="00A321BC">
        <w:t xml:space="preserve"> </w:t>
      </w:r>
    </w:p>
    <w:p w14:paraId="40DAE2AC" w14:textId="77777777" w:rsidR="00E57A4D" w:rsidRPr="00A321BC" w:rsidRDefault="00D76976" w:rsidP="00AA6819">
      <w:pPr>
        <w:pStyle w:val="clausetexta"/>
      </w:pPr>
      <w:r w:rsidRPr="00A321BC">
        <w:t>within 20 Business Days after the Exit where:</w:t>
      </w:r>
    </w:p>
    <w:p w14:paraId="2836B528" w14:textId="0315F176" w:rsidR="00E57A4D" w:rsidRPr="00A321BC" w:rsidRDefault="006779A0" w:rsidP="00AA6819">
      <w:pPr>
        <w:pStyle w:val="clausetexti"/>
      </w:pPr>
      <w:r>
        <w:t>Services Australia</w:t>
      </w:r>
      <w:r w:rsidRPr="00A321BC">
        <w:t xml:space="preserve"> </w:t>
      </w:r>
      <w:r w:rsidR="00D76976" w:rsidRPr="00A321BC">
        <w:t>Exits the Participant for any reason; or</w:t>
      </w:r>
    </w:p>
    <w:p w14:paraId="55D07CBF"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3A4E9496" w14:textId="77777777" w:rsidR="00E57A4D" w:rsidRPr="00A321BC" w:rsidRDefault="00D76976">
      <w:pPr>
        <w:pStyle w:val="clausetexta"/>
      </w:pPr>
      <w:r w:rsidRPr="00A321BC">
        <w:t xml:space="preserve">within five Business Days after an Exit for any other reason. </w:t>
      </w:r>
    </w:p>
    <w:p w14:paraId="73A7193A" w14:textId="77777777" w:rsidR="00E57A4D" w:rsidRPr="00A321BC" w:rsidRDefault="00D76976" w:rsidP="00885CF8">
      <w:pPr>
        <w:pStyle w:val="Italicclausesub-headings"/>
      </w:pPr>
      <w:bookmarkStart w:id="2207" w:name="_Toc232416604"/>
      <w:r w:rsidRPr="00A321BC">
        <w:t>Disability Employment Services – Disability Management Service Participant Exit notifications</w:t>
      </w:r>
    </w:p>
    <w:p w14:paraId="6C7FC4FF" w14:textId="77777777" w:rsidR="00E57A4D" w:rsidRPr="00A321BC" w:rsidRDefault="00D76976" w:rsidP="00816D43">
      <w:pPr>
        <w:pStyle w:val="clausetext11xxxxx"/>
      </w:pPr>
      <w:bookmarkStart w:id="2208"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208"/>
      <w:r w:rsidRPr="00A321BC">
        <w:t xml:space="preserve"> </w:t>
      </w:r>
    </w:p>
    <w:p w14:paraId="7CB55F72" w14:textId="77777777" w:rsidR="00E57A4D" w:rsidRPr="00A321BC" w:rsidRDefault="00D76976" w:rsidP="004E7E1D">
      <w:pPr>
        <w:pStyle w:val="ClauseHeadings1xxxx"/>
      </w:pPr>
      <w:bookmarkStart w:id="2209" w:name="_Toc236197927"/>
      <w:bookmarkStart w:id="2210" w:name="_Toc245693971"/>
      <w:bookmarkStart w:id="2211" w:name="_Toc246235196"/>
      <w:bookmarkStart w:id="2212" w:name="_Toc338239022"/>
      <w:bookmarkStart w:id="2213" w:name="_Ref485738907"/>
      <w:bookmarkStart w:id="2214" w:name="_Toc492636074"/>
      <w:bookmarkStart w:id="2215" w:name="_Toc106709270"/>
      <w:r w:rsidRPr="00A321BC">
        <w:lastRenderedPageBreak/>
        <w:t>Other Suspensions and Exits</w:t>
      </w:r>
      <w:bookmarkEnd w:id="2200"/>
      <w:bookmarkEnd w:id="2207"/>
      <w:bookmarkEnd w:id="2209"/>
      <w:bookmarkEnd w:id="2210"/>
      <w:bookmarkEnd w:id="2211"/>
      <w:bookmarkEnd w:id="2212"/>
      <w:bookmarkEnd w:id="2213"/>
      <w:bookmarkEnd w:id="2214"/>
      <w:bookmarkEnd w:id="2215"/>
    </w:p>
    <w:p w14:paraId="551B9F82"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1FC32B40" w14:textId="77777777" w:rsidR="00E57A4D" w:rsidRPr="00A321BC" w:rsidRDefault="00D76976" w:rsidP="00942B6D">
      <w:pPr>
        <w:pStyle w:val="clausetext11xxxxx"/>
        <w:keepNext/>
      </w:pPr>
      <w:bookmarkStart w:id="2216" w:name="_Ref485738658"/>
      <w:r w:rsidRPr="00A321BC">
        <w:t>Where:</w:t>
      </w:r>
      <w:bookmarkEnd w:id="2216"/>
    </w:p>
    <w:p w14:paraId="1D5EF4BE" w14:textId="77777777" w:rsidR="00E57A4D" w:rsidRPr="00A321BC" w:rsidRDefault="00D76976" w:rsidP="00AA6819">
      <w:pPr>
        <w:pStyle w:val="clausetexta"/>
      </w:pPr>
      <w:r w:rsidRPr="00A321BC">
        <w:t>a Participant has received 78 weeks of Employment Assistance; and</w:t>
      </w:r>
    </w:p>
    <w:p w14:paraId="5EDFE33B" w14:textId="34DDCB61"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E01308">
        <w:t>117.1</w:t>
      </w:r>
      <w:r w:rsidRPr="00A321BC">
        <w:fldChar w:fldCharType="end"/>
      </w:r>
      <w:r w:rsidRPr="00A321BC">
        <w:t xml:space="preserve">; and </w:t>
      </w:r>
    </w:p>
    <w:p w14:paraId="4E1D2FD7" w14:textId="77777777" w:rsidR="00E57A4D" w:rsidRPr="00A321BC" w:rsidRDefault="00D76976" w:rsidP="00AA6819">
      <w:pPr>
        <w:pStyle w:val="clausetexta"/>
      </w:pPr>
      <w:r w:rsidRPr="00A321BC">
        <w:t xml:space="preserve">the </w:t>
      </w:r>
      <w:r w:rsidR="00CE1A3A" w:rsidRPr="00A321BC">
        <w:t>Program</w:t>
      </w:r>
      <w:r w:rsidRPr="00A321BC">
        <w:t xml:space="preserve"> Review is delayed beyond the end of the 78th week, </w:t>
      </w:r>
    </w:p>
    <w:p w14:paraId="50C12A0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1D76A0CB" w14:textId="39D23549"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E01308">
        <w:t>117</w:t>
      </w:r>
      <w:r w:rsidR="006C4A86" w:rsidRPr="00A321BC">
        <w:fldChar w:fldCharType="end"/>
      </w:r>
      <w:r w:rsidRPr="00A321BC">
        <w:t xml:space="preserve"> [</w:t>
      </w:r>
      <w:r w:rsidR="00CE1A3A" w:rsidRPr="00A321BC">
        <w:t>Program</w:t>
      </w:r>
      <w:r w:rsidRPr="00A321BC">
        <w:t xml:space="preserve"> Review].</w:t>
      </w:r>
    </w:p>
    <w:p w14:paraId="6B035972" w14:textId="77777777" w:rsidR="00E57A4D" w:rsidRPr="00A321BC" w:rsidRDefault="00D76976" w:rsidP="00816D43">
      <w:pPr>
        <w:pStyle w:val="clausetext11xxxxx"/>
      </w:pPr>
      <w:bookmarkStart w:id="2217" w:name="_Ref485738287"/>
      <w:r w:rsidRPr="00A321BC">
        <w:t>Participants may be otherwise Suspended or Exited, as relevant, in accordance with any Guidelines.</w:t>
      </w:r>
      <w:bookmarkEnd w:id="2217"/>
    </w:p>
    <w:p w14:paraId="7A8B521D" w14:textId="77777777" w:rsidR="00E57A4D" w:rsidRPr="00A321BC" w:rsidRDefault="00D76976">
      <w:pPr>
        <w:pStyle w:val="chaptertextheading"/>
      </w:pPr>
      <w:r w:rsidRPr="00A321BC">
        <w:t>Information about access to records after Exit</w:t>
      </w:r>
    </w:p>
    <w:p w14:paraId="4DDA0B5C" w14:textId="0D004E9B" w:rsidR="00E57A4D" w:rsidRPr="00A321BC" w:rsidRDefault="00D76976">
      <w:pPr>
        <w:pStyle w:val="Chaptertext0"/>
      </w:pPr>
      <w:r w:rsidRPr="00A321BC">
        <w:t xml:space="preserve">Providers should note that the Department’s IT Systems will automatically notify </w:t>
      </w:r>
      <w:r w:rsidR="006779A0">
        <w:t>Services Australia</w:t>
      </w:r>
      <w:r w:rsidR="006779A0" w:rsidRPr="00A321BC">
        <w:t xml:space="preserve"> </w:t>
      </w:r>
      <w:r w:rsidRPr="00A321BC">
        <w:t xml:space="preserve">when a Participant Exits for any reason. Providers will only be granted access to the Participant’s records in the Department’s IT Systems for 28 calendar days from the </w:t>
      </w:r>
      <w:bookmarkStart w:id="2218" w:name="_Toc224350834"/>
      <w:bookmarkStart w:id="2219" w:name="_Toc232416605"/>
      <w:bookmarkStart w:id="2220" w:name="_Toc236197928"/>
      <w:bookmarkStart w:id="2221" w:name="_Toc245693972"/>
      <w:r w:rsidR="006A7CBF" w:rsidRPr="00A321BC">
        <w:t>date of the Participant’s Exit.</w:t>
      </w:r>
    </w:p>
    <w:p w14:paraId="40F2A6C2" w14:textId="77777777" w:rsidR="00E57A4D" w:rsidRPr="00A321BC" w:rsidRDefault="00D76976">
      <w:pPr>
        <w:pStyle w:val="Chaptertext0"/>
      </w:pPr>
      <w:r w:rsidRPr="00A321BC">
        <w:br w:type="page"/>
      </w:r>
    </w:p>
    <w:p w14:paraId="37F42E41" w14:textId="77777777" w:rsidR="00E57A4D" w:rsidRPr="00A321BC" w:rsidRDefault="00945716">
      <w:pPr>
        <w:pStyle w:val="SectionSubHeading"/>
      </w:pPr>
      <w:bookmarkStart w:id="2222" w:name="_Toc246235197"/>
      <w:bookmarkStart w:id="2223" w:name="_Toc338239023"/>
      <w:bookmarkStart w:id="2224" w:name="_Toc492636075"/>
      <w:bookmarkStart w:id="2225" w:name="_Toc106709271"/>
      <w:r w:rsidRPr="00A321BC">
        <w:lastRenderedPageBreak/>
        <w:t>Section 5</w:t>
      </w:r>
      <w:r w:rsidR="00DD0D37" w:rsidRPr="00A321BC">
        <w:t>N</w:t>
      </w:r>
      <w:r w:rsidRPr="00A321BC">
        <w:tab/>
      </w:r>
      <w:r w:rsidR="00D76976" w:rsidRPr="00A321BC">
        <w:t>Fees</w:t>
      </w:r>
      <w:bookmarkEnd w:id="2218"/>
      <w:bookmarkEnd w:id="2219"/>
      <w:bookmarkEnd w:id="2220"/>
      <w:r w:rsidR="00D76976" w:rsidRPr="00A321BC">
        <w:t xml:space="preserve"> and Ancillary Payments</w:t>
      </w:r>
      <w:bookmarkEnd w:id="2221"/>
      <w:bookmarkEnd w:id="2222"/>
      <w:bookmarkEnd w:id="2223"/>
      <w:bookmarkEnd w:id="2224"/>
      <w:bookmarkEnd w:id="2225"/>
    </w:p>
    <w:p w14:paraId="2D9F3BEC" w14:textId="77777777" w:rsidR="00E57A4D" w:rsidRPr="00A321BC" w:rsidRDefault="00D76976">
      <w:pPr>
        <w:pStyle w:val="chaptertextheading"/>
      </w:pPr>
      <w:bookmarkStart w:id="2226" w:name="_Toc222287623"/>
      <w:bookmarkStart w:id="2227" w:name="_Toc222544365"/>
      <w:bookmarkStart w:id="2228" w:name="_Toc222287624"/>
      <w:bookmarkStart w:id="2229" w:name="_Toc222544366"/>
      <w:bookmarkStart w:id="2230" w:name="_Toc203237360"/>
      <w:bookmarkStart w:id="2231" w:name="_Toc224350835"/>
      <w:bookmarkEnd w:id="2226"/>
      <w:bookmarkEnd w:id="2227"/>
      <w:bookmarkEnd w:id="2228"/>
      <w:bookmarkEnd w:id="2229"/>
      <w:r w:rsidRPr="00A321BC">
        <w:t>Information about Fees</w:t>
      </w:r>
    </w:p>
    <w:p w14:paraId="50CA8B13" w14:textId="77777777" w:rsidR="00E57A4D" w:rsidRPr="00A321BC" w:rsidRDefault="00D76976">
      <w:pPr>
        <w:pStyle w:val="chaptertext"/>
      </w:pPr>
      <w:r w:rsidRPr="00A321BC">
        <w:t>The Fees the Department will pay the Provider consist of:</w:t>
      </w:r>
    </w:p>
    <w:p w14:paraId="0546368A" w14:textId="77777777" w:rsidR="00E57A4D" w:rsidRPr="00A321BC" w:rsidRDefault="00D76976" w:rsidP="00AA6819">
      <w:pPr>
        <w:pStyle w:val="clausetexta"/>
      </w:pPr>
      <w:bookmarkStart w:id="2232" w:name="_Ref490035831"/>
      <w:r w:rsidRPr="00A321BC">
        <w:t>Service Fees;</w:t>
      </w:r>
      <w:bookmarkEnd w:id="2232"/>
    </w:p>
    <w:p w14:paraId="71A70F6A" w14:textId="77777777" w:rsidR="00E57A4D" w:rsidRPr="00A321BC" w:rsidRDefault="00D76976" w:rsidP="00AA6819">
      <w:pPr>
        <w:pStyle w:val="clausetexta"/>
      </w:pPr>
      <w:r w:rsidRPr="00A321BC">
        <w:t>Outcome Fees;</w:t>
      </w:r>
    </w:p>
    <w:p w14:paraId="31075A0F" w14:textId="77777777" w:rsidR="00E57A4D" w:rsidRPr="00A321BC" w:rsidRDefault="00D76976" w:rsidP="00AA6819">
      <w:pPr>
        <w:pStyle w:val="clausetexta"/>
      </w:pPr>
      <w:r w:rsidRPr="00A321BC">
        <w:t>Flexible Ongoing Support Fees, Moderate Ongoing Support Fees and High Ongoing Support Fees;</w:t>
      </w:r>
    </w:p>
    <w:p w14:paraId="0216B15E"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3B9F144D" w14:textId="77777777" w:rsidR="00E57A4D" w:rsidRPr="00A321BC" w:rsidRDefault="00D76976">
      <w:pPr>
        <w:pStyle w:val="clausetexta"/>
      </w:pPr>
      <w:bookmarkStart w:id="2233" w:name="_Ref490035834"/>
      <w:r w:rsidRPr="00A321BC">
        <w:t>Work Based Personal Assistance Fees.</w:t>
      </w:r>
      <w:bookmarkEnd w:id="2233"/>
    </w:p>
    <w:p w14:paraId="60DAADCE" w14:textId="33B54902"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E01308">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E01308">
        <w:t>(e)</w:t>
      </w:r>
      <w:r w:rsidR="00923B94" w:rsidRPr="00A321BC">
        <w:fldChar w:fldCharType="end"/>
      </w:r>
      <w:r w:rsidRPr="00A321BC">
        <w:t xml:space="preserve"> are set out in tables in Annexures B1 and B2 to this </w:t>
      </w:r>
      <w:r w:rsidR="00C46592" w:rsidRPr="00A321BC">
        <w:t>Agreement</w:t>
      </w:r>
      <w:r w:rsidRPr="00A321BC">
        <w:t>.</w:t>
      </w:r>
    </w:p>
    <w:p w14:paraId="404AB4E4" w14:textId="77777777" w:rsidR="00E57A4D" w:rsidRPr="00A321BC" w:rsidRDefault="00D76976">
      <w:pPr>
        <w:pStyle w:val="ClauseHeadings1xxxx"/>
      </w:pPr>
      <w:bookmarkStart w:id="2234" w:name="_Toc232416606"/>
      <w:bookmarkStart w:id="2235" w:name="_Toc236197929"/>
      <w:bookmarkStart w:id="2236" w:name="_Toc245693973"/>
      <w:bookmarkStart w:id="2237" w:name="_Toc246235198"/>
      <w:bookmarkStart w:id="2238" w:name="_Toc338239024"/>
      <w:bookmarkStart w:id="2239" w:name="_Toc492636076"/>
      <w:bookmarkStart w:id="2240" w:name="_Toc106709272"/>
      <w:r w:rsidRPr="00A321BC">
        <w:t>General</w:t>
      </w:r>
      <w:bookmarkEnd w:id="2230"/>
      <w:bookmarkEnd w:id="2231"/>
      <w:bookmarkEnd w:id="2234"/>
      <w:bookmarkEnd w:id="2235"/>
      <w:bookmarkEnd w:id="2236"/>
      <w:bookmarkEnd w:id="2237"/>
      <w:bookmarkEnd w:id="2238"/>
      <w:bookmarkEnd w:id="2239"/>
      <w:bookmarkEnd w:id="2240"/>
    </w:p>
    <w:p w14:paraId="0D0A6EBD" w14:textId="77777777" w:rsidR="00E57A4D" w:rsidRPr="00A321BC" w:rsidRDefault="00D76976" w:rsidP="00816D43">
      <w:pPr>
        <w:pStyle w:val="clausetext11xxxxx"/>
      </w:pPr>
      <w:bookmarkStart w:id="2241"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64470F51" w14:textId="10DBE16C" w:rsidR="00E57A4D" w:rsidRPr="00A321BC" w:rsidRDefault="00D76976" w:rsidP="00816D43">
      <w:pPr>
        <w:pStyle w:val="clausetext11xxxxx"/>
      </w:pPr>
      <w:bookmarkStart w:id="2242"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E01308">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E01308">
        <w:t>141.3</w:t>
      </w:r>
      <w:r w:rsidRPr="00A321BC">
        <w:fldChar w:fldCharType="end"/>
      </w:r>
      <w:r w:rsidRPr="00A321BC">
        <w:t>, if the Department pays the Provider any Fee, and if the Department then determines that, in the case of:</w:t>
      </w:r>
      <w:bookmarkEnd w:id="2242"/>
    </w:p>
    <w:p w14:paraId="15237B48" w14:textId="77777777" w:rsidR="00E57A4D" w:rsidRPr="00A321BC" w:rsidRDefault="00D76976" w:rsidP="00AA6819">
      <w:pPr>
        <w:pStyle w:val="clausetexta"/>
      </w:pPr>
      <w:bookmarkStart w:id="2243" w:name="_Ref226950850"/>
      <w:r w:rsidRPr="00A321BC">
        <w:t>a Service Fee;</w:t>
      </w:r>
      <w:bookmarkEnd w:id="2243"/>
    </w:p>
    <w:p w14:paraId="0D3D3F5E" w14:textId="77777777" w:rsidR="00E57A4D" w:rsidRPr="00A321BC" w:rsidRDefault="00D76976" w:rsidP="00AA6819">
      <w:pPr>
        <w:pStyle w:val="clausetexta"/>
      </w:pPr>
      <w:r w:rsidRPr="00A321BC">
        <w:t>an Outcome Fee;</w:t>
      </w:r>
    </w:p>
    <w:p w14:paraId="01B4B432" w14:textId="77777777" w:rsidR="00E57A4D" w:rsidRPr="00A321BC" w:rsidRDefault="00D76976" w:rsidP="00AA6819">
      <w:pPr>
        <w:pStyle w:val="clausetexta"/>
      </w:pPr>
      <w:r w:rsidRPr="00A321BC">
        <w:t>a Flexible Ongoing Support Fee, a Moderate Ongoing Support Fee and a High Ongoing Support Fee;</w:t>
      </w:r>
    </w:p>
    <w:p w14:paraId="0C719ABD"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7D49FD74" w14:textId="77777777" w:rsidR="00E57A4D" w:rsidRPr="00A321BC" w:rsidRDefault="00D76976">
      <w:pPr>
        <w:pStyle w:val="clausetexta"/>
      </w:pPr>
      <w:r w:rsidRPr="00A321BC">
        <w:t>a Work Based Personal Assistance Fee; or</w:t>
      </w:r>
    </w:p>
    <w:p w14:paraId="1A8D5633" w14:textId="77777777" w:rsidR="00E57A4D" w:rsidRPr="00A321BC" w:rsidRDefault="00D76976">
      <w:pPr>
        <w:pStyle w:val="clausetexta"/>
      </w:pPr>
      <w:r w:rsidRPr="00A321BC">
        <w:t>any other Fee,</w:t>
      </w:r>
    </w:p>
    <w:p w14:paraId="3B30B207" w14:textId="3093B38A"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E01308">
        <w:t>26</w:t>
      </w:r>
      <w:r w:rsidR="00C1355A" w:rsidRPr="00A321BC">
        <w:fldChar w:fldCharType="end"/>
      </w:r>
      <w:r w:rsidRPr="00A321BC">
        <w:t xml:space="preserve"> [Debts and offsetting]. </w:t>
      </w:r>
    </w:p>
    <w:p w14:paraId="562A85AB" w14:textId="2B5AE5B6" w:rsidR="00E57A4D" w:rsidRPr="00A321BC" w:rsidRDefault="00D76976" w:rsidP="00816D43">
      <w:pPr>
        <w:pStyle w:val="clausetext11xxxxx"/>
      </w:pPr>
      <w:bookmarkStart w:id="2244"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E01308">
        <w:t>141.2</w:t>
      </w:r>
      <w:r w:rsidR="008F031F" w:rsidRPr="00A321BC">
        <w:fldChar w:fldCharType="end"/>
      </w:r>
      <w:r w:rsidRPr="00A321BC">
        <w:t xml:space="preserve"> if a</w:t>
      </w:r>
      <w:r w:rsidR="00550186" w:rsidRPr="00A321BC">
        <w:t>:</w:t>
      </w:r>
    </w:p>
    <w:p w14:paraId="3856C3C5" w14:textId="6997A92C"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E01308">
        <w:t>146</w:t>
      </w:r>
      <w:r w:rsidRPr="00A321BC">
        <w:fldChar w:fldCharType="end"/>
      </w:r>
      <w:r w:rsidRPr="00A321BC">
        <w:t xml:space="preserve"> [Service Fees]; or</w:t>
      </w:r>
    </w:p>
    <w:p w14:paraId="73A11D74" w14:textId="2876573A"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E01308">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E01308">
        <w:t>149.8</w:t>
      </w:r>
      <w:r w:rsidR="00776961" w:rsidRPr="00A321BC">
        <w:fldChar w:fldCharType="end"/>
      </w:r>
      <w:r w:rsidR="00D76976" w:rsidRPr="00A321BC">
        <w:t>,</w:t>
      </w:r>
    </w:p>
    <w:p w14:paraId="06F3D086"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244"/>
    </w:p>
    <w:p w14:paraId="52934F03" w14:textId="77777777" w:rsidR="00E57A4D" w:rsidRPr="00A321BC" w:rsidRDefault="00D76976" w:rsidP="00AA6819">
      <w:pPr>
        <w:pStyle w:val="clausetexta"/>
      </w:pPr>
      <w:r w:rsidRPr="00A321BC">
        <w:t>the Participant Exits;</w:t>
      </w:r>
    </w:p>
    <w:p w14:paraId="784B17FA" w14:textId="77777777" w:rsidR="00E57A4D" w:rsidRPr="00A321BC" w:rsidRDefault="00D76976" w:rsidP="00AA6819">
      <w:pPr>
        <w:pStyle w:val="clausetexta"/>
      </w:pPr>
      <w:r w:rsidRPr="00A321BC">
        <w:t>the Participant is Suspended; or</w:t>
      </w:r>
    </w:p>
    <w:p w14:paraId="73E3D59E" w14:textId="77777777" w:rsidR="00E57A4D" w:rsidRPr="00A321BC" w:rsidRDefault="00D76976">
      <w:pPr>
        <w:pStyle w:val="clausetexta"/>
      </w:pPr>
      <w:r w:rsidRPr="00A321BC">
        <w:t xml:space="preserve">the Provider enters an Anchor Date into the Department’s IT System for the Participant, </w:t>
      </w:r>
    </w:p>
    <w:p w14:paraId="0686FBB9" w14:textId="77777777"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03739C49" w14:textId="77777777" w:rsidR="00E57A4D" w:rsidRPr="00A321BC" w:rsidRDefault="00D76976" w:rsidP="00816D43">
      <w:pPr>
        <w:pStyle w:val="clausetext11xxxxx"/>
      </w:pPr>
      <w:r w:rsidRPr="00A321BC">
        <w:t>The Provider acknowledges that if:</w:t>
      </w:r>
    </w:p>
    <w:p w14:paraId="053F5937"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6A4E4B66"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58AF7FA4" w14:textId="77777777" w:rsidR="00E57A4D" w:rsidRPr="00A321BC" w:rsidRDefault="00D76976" w:rsidP="00AA6819">
      <w:pPr>
        <w:pStyle w:val="BodyText20"/>
      </w:pPr>
      <w:r w:rsidRPr="00A321BC">
        <w:t>the Provider may only claim an amount equal to the difference between:</w:t>
      </w:r>
    </w:p>
    <w:p w14:paraId="5FC08C85"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78DBB144"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1F2C6D93" w14:textId="77777777" w:rsidR="00E57A4D" w:rsidRPr="00A321BC" w:rsidRDefault="00D76976" w:rsidP="00816D43">
      <w:pPr>
        <w:pStyle w:val="clausetext11xxxxx"/>
      </w:pPr>
      <w:r w:rsidRPr="00A321BC">
        <w:t>The Provider must:</w:t>
      </w:r>
    </w:p>
    <w:p w14:paraId="06745B3A"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38DC63BD"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79EB0ED1" w14:textId="4D4DF2D1" w:rsidR="00F5348B" w:rsidRPr="00A321BC" w:rsidRDefault="00366B40" w:rsidP="001E32E0">
      <w:pPr>
        <w:pStyle w:val="ClauseHeadings1xxxx"/>
      </w:pPr>
      <w:bookmarkStart w:id="2245" w:name="_Toc106709273"/>
      <w:bookmarkStart w:id="2246" w:name="_Ref485673133"/>
      <w:r>
        <w:t>Reserved</w:t>
      </w:r>
      <w:bookmarkEnd w:id="2245"/>
    </w:p>
    <w:p w14:paraId="40767FDA" w14:textId="27EA9352" w:rsidR="00836DA9" w:rsidRPr="00A321BC" w:rsidRDefault="000D2097" w:rsidP="001E32E0">
      <w:pPr>
        <w:pStyle w:val="ClauseHeadings1xxxx"/>
      </w:pPr>
      <w:bookmarkStart w:id="2247" w:name="_Toc106709274"/>
      <w:bookmarkStart w:id="2248" w:name="_Toc106709275"/>
      <w:bookmarkStart w:id="2249" w:name="_Toc106709276"/>
      <w:bookmarkStart w:id="2250" w:name="_Toc106709277"/>
      <w:bookmarkStart w:id="2251" w:name="_Toc106709279"/>
      <w:bookmarkStart w:id="2252" w:name="_Toc106709280"/>
      <w:bookmarkStart w:id="2253" w:name="_Toc106709282"/>
      <w:bookmarkStart w:id="2254" w:name="_Toc106709283"/>
      <w:bookmarkStart w:id="2255" w:name="_Toc106709284"/>
      <w:bookmarkStart w:id="2256" w:name="_Toc106709285"/>
      <w:bookmarkStart w:id="2257" w:name="_Ref501006297"/>
      <w:bookmarkStart w:id="2258" w:name="_Toc492636078"/>
      <w:bookmarkStart w:id="2259" w:name="_Toc106709286"/>
      <w:bookmarkEnd w:id="2247"/>
      <w:bookmarkEnd w:id="2248"/>
      <w:bookmarkEnd w:id="2249"/>
      <w:bookmarkEnd w:id="2250"/>
      <w:bookmarkEnd w:id="2251"/>
      <w:bookmarkEnd w:id="2252"/>
      <w:bookmarkEnd w:id="2253"/>
      <w:bookmarkEnd w:id="2254"/>
      <w:bookmarkEnd w:id="2255"/>
      <w:bookmarkEnd w:id="2256"/>
      <w:r>
        <w:t>A</w:t>
      </w:r>
      <w:r w:rsidR="00D05747" w:rsidRPr="00A321BC">
        <w:t xml:space="preserve">djustment of </w:t>
      </w:r>
      <w:r w:rsidR="00836DA9" w:rsidRPr="00A321BC">
        <w:t>Fees</w:t>
      </w:r>
      <w:bookmarkEnd w:id="2246"/>
      <w:bookmarkEnd w:id="2257"/>
      <w:bookmarkEnd w:id="2258"/>
      <w:bookmarkEnd w:id="2259"/>
      <w:r w:rsidR="00836DA9" w:rsidRPr="00A321BC">
        <w:t xml:space="preserve">  </w:t>
      </w:r>
    </w:p>
    <w:p w14:paraId="1D13B214"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17A3619D"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71E48E49"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683386F2" w14:textId="77777777" w:rsidR="008B1706" w:rsidRPr="00A321BC" w:rsidRDefault="008B1706" w:rsidP="00816D43">
      <w:pPr>
        <w:pStyle w:val="clausetext11xxxxx"/>
      </w:pPr>
      <w:r w:rsidRPr="00A321BC">
        <w:lastRenderedPageBreak/>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1BCCD8A5" w14:textId="77777777" w:rsidR="00E57A4D" w:rsidRPr="00A321BC" w:rsidRDefault="00D76976" w:rsidP="001E32E0">
      <w:pPr>
        <w:pStyle w:val="ClauseHeadings1xxxx"/>
      </w:pPr>
      <w:bookmarkStart w:id="2260" w:name="_Ref485740964"/>
      <w:bookmarkStart w:id="2261" w:name="_Toc492636079"/>
      <w:bookmarkStart w:id="2262" w:name="_Toc106709287"/>
      <w:r w:rsidRPr="00A321BC">
        <w:t xml:space="preserve">Advance </w:t>
      </w:r>
      <w:r w:rsidR="00836E6F" w:rsidRPr="00A321BC">
        <w:t>p</w:t>
      </w:r>
      <w:r w:rsidRPr="00A321BC">
        <w:t>ayment of Fees</w:t>
      </w:r>
      <w:bookmarkEnd w:id="2260"/>
      <w:bookmarkEnd w:id="2261"/>
      <w:bookmarkEnd w:id="2262"/>
    </w:p>
    <w:p w14:paraId="1C9FE68B" w14:textId="77777777" w:rsidR="00E57A4D" w:rsidRPr="00A321BC" w:rsidRDefault="00D76976" w:rsidP="00816D43">
      <w:pPr>
        <w:pStyle w:val="clausetext11xxxxx"/>
      </w:pPr>
      <w:bookmarkStart w:id="2263" w:name="_Ref485740905"/>
      <w:r w:rsidRPr="00A321BC">
        <w:t>The Department may, in its sole discretion, from time to time Notify the Provider that the Provider may claim an advance payment of Fees, the amount of Fees that may be claimed, and any related conditions.</w:t>
      </w:r>
      <w:bookmarkEnd w:id="2263"/>
    </w:p>
    <w:p w14:paraId="3D5C299B" w14:textId="2F343DDF"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E01308">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13B4E140" w14:textId="77777777" w:rsidR="00E57A4D" w:rsidRPr="00A321BC" w:rsidRDefault="00D76976" w:rsidP="00885CF8">
      <w:pPr>
        <w:pStyle w:val="Italicclausesub-headings"/>
      </w:pPr>
      <w:r w:rsidRPr="00A321BC">
        <w:t>Offsetting of advance payments of Fees</w:t>
      </w:r>
    </w:p>
    <w:p w14:paraId="1D3201BC" w14:textId="7B9FE732" w:rsidR="00E57A4D" w:rsidRPr="00A321BC" w:rsidRDefault="00D76976" w:rsidP="00816D43">
      <w:pPr>
        <w:pStyle w:val="clausetext11xxxxx"/>
      </w:pPr>
      <w:bookmarkStart w:id="2264"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E01308">
        <w:t>144</w:t>
      </w:r>
      <w:r w:rsidR="00AA10D2" w:rsidRPr="00A321BC">
        <w:fldChar w:fldCharType="end"/>
      </w:r>
      <w:r w:rsidRPr="00A321BC">
        <w:t xml:space="preserve">, the Department may, in such amounts and at such times as it 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264"/>
      <w:r w:rsidRPr="00A321BC">
        <w:t xml:space="preserve"> </w:t>
      </w:r>
    </w:p>
    <w:p w14:paraId="22794697" w14:textId="3F81B6CC"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E01308">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E01308">
        <w:t>144.3</w:t>
      </w:r>
      <w:r w:rsidR="00AA10D2" w:rsidRPr="00A321BC">
        <w:fldChar w:fldCharType="end"/>
      </w:r>
      <w:r w:rsidRPr="00A321BC">
        <w:t>, the difference between:</w:t>
      </w:r>
    </w:p>
    <w:p w14:paraId="2195D8A9" w14:textId="77777777" w:rsidR="00E57A4D" w:rsidRPr="00A321BC" w:rsidRDefault="00D76976" w:rsidP="00AA6819">
      <w:pPr>
        <w:pStyle w:val="clausetexta"/>
      </w:pPr>
      <w:r w:rsidRPr="00A321BC">
        <w:t xml:space="preserve">the total amount of the advance payments of Fees; and </w:t>
      </w:r>
    </w:p>
    <w:p w14:paraId="0CA5A204" w14:textId="77777777" w:rsidR="00E57A4D" w:rsidRPr="00A321BC" w:rsidRDefault="00D76976" w:rsidP="00AA6819">
      <w:pPr>
        <w:pStyle w:val="clausetexta"/>
      </w:pPr>
      <w:r w:rsidRPr="00A321BC">
        <w:t>the total amount of the offset valid claims for payment,</w:t>
      </w:r>
    </w:p>
    <w:p w14:paraId="49452608" w14:textId="53FE18BF"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E01308">
        <w:t>24.1</w:t>
      </w:r>
      <w:r w:rsidR="00AA10D2" w:rsidRPr="00A321BC">
        <w:fldChar w:fldCharType="end"/>
      </w:r>
      <w:r w:rsidRPr="00A321BC">
        <w:t>.</w:t>
      </w:r>
    </w:p>
    <w:p w14:paraId="7CD0CBAE" w14:textId="77777777" w:rsidR="00E57A4D" w:rsidRPr="00A321BC" w:rsidRDefault="00D76976">
      <w:pPr>
        <w:pStyle w:val="ClauseHeadings1xxxx"/>
      </w:pPr>
      <w:bookmarkStart w:id="2265" w:name="_Toc228158007"/>
      <w:bookmarkStart w:id="2266" w:name="_Toc232416607"/>
      <w:bookmarkStart w:id="2267" w:name="_Ref235437736"/>
      <w:bookmarkStart w:id="2268" w:name="_Toc236197930"/>
      <w:bookmarkStart w:id="2269" w:name="_Toc245693974"/>
      <w:bookmarkStart w:id="2270" w:name="_Toc246235199"/>
      <w:bookmarkStart w:id="2271" w:name="_Toc338239025"/>
      <w:bookmarkStart w:id="2272" w:name="_Toc492636080"/>
      <w:bookmarkStart w:id="2273" w:name="_Toc106709288"/>
      <w:bookmarkEnd w:id="2241"/>
      <w:r w:rsidRPr="00A321BC">
        <w:t>Funding Levels</w:t>
      </w:r>
      <w:bookmarkEnd w:id="2265"/>
      <w:bookmarkEnd w:id="2266"/>
      <w:bookmarkEnd w:id="2267"/>
      <w:bookmarkEnd w:id="2268"/>
      <w:r w:rsidRPr="00A321BC">
        <w:t xml:space="preserve"> for </w:t>
      </w:r>
      <w:bookmarkEnd w:id="2269"/>
      <w:bookmarkEnd w:id="2270"/>
      <w:bookmarkEnd w:id="2271"/>
      <w:r w:rsidR="002C658F" w:rsidRPr="00A321BC">
        <w:t>Participants</w:t>
      </w:r>
      <w:bookmarkEnd w:id="2272"/>
      <w:bookmarkEnd w:id="2273"/>
    </w:p>
    <w:p w14:paraId="7122DD0D"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61872BE3" w14:textId="77777777" w:rsidR="00E57A4D" w:rsidRPr="00A321BC" w:rsidRDefault="002C658F" w:rsidP="00AA6819">
      <w:pPr>
        <w:pStyle w:val="clausetexta"/>
      </w:pPr>
      <w:r w:rsidRPr="00A321BC">
        <w:t xml:space="preserve">DMS </w:t>
      </w:r>
      <w:r w:rsidR="00D76976" w:rsidRPr="00A321BC">
        <w:t>Funding Level 1;</w:t>
      </w:r>
    </w:p>
    <w:p w14:paraId="19ABA086" w14:textId="77777777" w:rsidR="002C658F" w:rsidRPr="00A321BC" w:rsidRDefault="002C658F" w:rsidP="00AA6819">
      <w:pPr>
        <w:pStyle w:val="clausetexta"/>
      </w:pPr>
      <w:r w:rsidRPr="00A321BC">
        <w:t xml:space="preserve">DMS </w:t>
      </w:r>
      <w:r w:rsidR="00D76976" w:rsidRPr="00A321BC">
        <w:t>Funding Level 2</w:t>
      </w:r>
      <w:r w:rsidRPr="00A321BC">
        <w:t>;</w:t>
      </w:r>
    </w:p>
    <w:p w14:paraId="6839EE39" w14:textId="77777777" w:rsidR="002C658F" w:rsidRPr="00A321BC" w:rsidRDefault="00FE7373" w:rsidP="00AA6819">
      <w:pPr>
        <w:pStyle w:val="clausetexta"/>
      </w:pPr>
      <w:r w:rsidRPr="00A321BC">
        <w:t>DMS Fun</w:t>
      </w:r>
      <w:r w:rsidR="002C658F" w:rsidRPr="00A321BC">
        <w:t>ding Level 3;</w:t>
      </w:r>
    </w:p>
    <w:p w14:paraId="1174EDBB" w14:textId="77777777" w:rsidR="002C658F" w:rsidRPr="00A321BC" w:rsidRDefault="002C658F" w:rsidP="00AA6819">
      <w:pPr>
        <w:pStyle w:val="clausetexta"/>
      </w:pPr>
      <w:r w:rsidRPr="00A321BC">
        <w:t>DMS Funding Level 4;</w:t>
      </w:r>
    </w:p>
    <w:p w14:paraId="4DD0DD6C" w14:textId="77777777" w:rsidR="002C658F" w:rsidRPr="00A321BC" w:rsidRDefault="002C658F">
      <w:pPr>
        <w:pStyle w:val="clausetexta"/>
      </w:pPr>
      <w:r w:rsidRPr="00A321BC">
        <w:t>DMS Funding Level 5;</w:t>
      </w:r>
    </w:p>
    <w:p w14:paraId="60CB64CE" w14:textId="77777777" w:rsidR="002C658F" w:rsidRPr="00A321BC" w:rsidRDefault="002C658F">
      <w:pPr>
        <w:pStyle w:val="clausetexta"/>
      </w:pPr>
      <w:r w:rsidRPr="00A321BC">
        <w:t>ESS Funding Level 1;</w:t>
      </w:r>
    </w:p>
    <w:p w14:paraId="75E7143D" w14:textId="77777777" w:rsidR="002C658F" w:rsidRPr="00A321BC" w:rsidRDefault="002C658F">
      <w:pPr>
        <w:pStyle w:val="clausetexta"/>
      </w:pPr>
      <w:r w:rsidRPr="00A321BC">
        <w:t>ESS Funding Level 2;</w:t>
      </w:r>
    </w:p>
    <w:p w14:paraId="3D006D75" w14:textId="77777777" w:rsidR="002C658F" w:rsidRPr="00A321BC" w:rsidRDefault="002C658F">
      <w:pPr>
        <w:pStyle w:val="clausetexta"/>
      </w:pPr>
      <w:r w:rsidRPr="00A321BC">
        <w:t>ESS Funding Level 3;</w:t>
      </w:r>
    </w:p>
    <w:p w14:paraId="547400BD" w14:textId="77777777" w:rsidR="002C658F" w:rsidRPr="00A321BC" w:rsidRDefault="002C658F">
      <w:pPr>
        <w:pStyle w:val="clausetexta"/>
      </w:pPr>
      <w:r w:rsidRPr="00A321BC">
        <w:t>ESS Funding Level 4;</w:t>
      </w:r>
      <w:r w:rsidR="001777A3" w:rsidRPr="00A321BC">
        <w:t xml:space="preserve"> or</w:t>
      </w:r>
    </w:p>
    <w:p w14:paraId="014D2755" w14:textId="77777777" w:rsidR="00E57A4D" w:rsidRPr="00A321BC" w:rsidRDefault="002C658F">
      <w:pPr>
        <w:pStyle w:val="clausetexta"/>
      </w:pPr>
      <w:r w:rsidRPr="00A321BC">
        <w:lastRenderedPageBreak/>
        <w:t>ESS Funding Level 5</w:t>
      </w:r>
      <w:r w:rsidR="00D76976" w:rsidRPr="00A321BC">
        <w:t>.</w:t>
      </w:r>
    </w:p>
    <w:p w14:paraId="07EAA519" w14:textId="77777777" w:rsidR="00E57A4D" w:rsidRPr="00A321BC" w:rsidRDefault="00D76976" w:rsidP="00885CF8">
      <w:pPr>
        <w:pStyle w:val="Italicclausesub-headings"/>
      </w:pPr>
      <w:r w:rsidRPr="00A321BC">
        <w:t xml:space="preserve">Note: The Funding Level for a Participant will be determined by the Department using the </w:t>
      </w:r>
      <w:r w:rsidR="002C658F" w:rsidRPr="00A321BC">
        <w:t xml:space="preserve">2018 </w:t>
      </w:r>
      <w:r w:rsidRPr="00A321BC">
        <w:t xml:space="preserve">Funding Level Tool. </w:t>
      </w:r>
    </w:p>
    <w:p w14:paraId="4FCC72EB" w14:textId="77777777" w:rsidR="00E57A4D" w:rsidRPr="00A321BC" w:rsidRDefault="00D76976" w:rsidP="00277BE4">
      <w:pPr>
        <w:pStyle w:val="Italicclausesub-headings"/>
      </w:pPr>
      <w:r w:rsidRPr="00A321BC">
        <w:t>Eligible School Leaver Directly Registered</w:t>
      </w:r>
    </w:p>
    <w:p w14:paraId="7161879C" w14:textId="11F0DFC8"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E01308">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459C52EC" w14:textId="77777777" w:rsidR="00E57A4D" w:rsidRPr="00A321BC" w:rsidRDefault="00D76976">
      <w:pPr>
        <w:pStyle w:val="ClauseHeadings1xxxx"/>
      </w:pPr>
      <w:bookmarkStart w:id="2274" w:name="_Toc515554101"/>
      <w:bookmarkStart w:id="2275" w:name="_Toc515967663"/>
      <w:bookmarkStart w:id="2276" w:name="_Ref227670893"/>
      <w:bookmarkStart w:id="2277" w:name="_Ref227734516"/>
      <w:bookmarkStart w:id="2278" w:name="_Toc228158008"/>
      <w:bookmarkStart w:id="2279" w:name="_Toc232416608"/>
      <w:bookmarkStart w:id="2280" w:name="_Toc236197931"/>
      <w:bookmarkStart w:id="2281" w:name="_Toc245693976"/>
      <w:bookmarkStart w:id="2282" w:name="_Toc246235200"/>
      <w:bookmarkStart w:id="2283" w:name="_Toc338239026"/>
      <w:bookmarkStart w:id="2284" w:name="_Toc492636081"/>
      <w:bookmarkStart w:id="2285" w:name="_Toc106709289"/>
      <w:bookmarkEnd w:id="2274"/>
      <w:bookmarkEnd w:id="2275"/>
      <w:r w:rsidRPr="00A321BC">
        <w:t>Service Fees</w:t>
      </w:r>
      <w:bookmarkEnd w:id="2276"/>
      <w:bookmarkEnd w:id="2277"/>
      <w:bookmarkEnd w:id="2278"/>
      <w:bookmarkEnd w:id="2279"/>
      <w:bookmarkEnd w:id="2280"/>
      <w:bookmarkEnd w:id="2281"/>
      <w:bookmarkEnd w:id="2282"/>
      <w:bookmarkEnd w:id="2283"/>
      <w:bookmarkEnd w:id="2284"/>
      <w:bookmarkEnd w:id="2285"/>
    </w:p>
    <w:p w14:paraId="19260D44" w14:textId="77777777" w:rsidR="00E57A4D" w:rsidRPr="00A321BC" w:rsidRDefault="00D76976" w:rsidP="00816D43">
      <w:pPr>
        <w:pStyle w:val="clausetext11xxxxx"/>
      </w:pPr>
      <w:bookmarkStart w:id="2286" w:name="_Ref226950914"/>
      <w:r w:rsidRPr="00A321BC">
        <w:t>A Service Fee will be payable in relation to the period where a Participant receives Employment Assistance or Extended Employment Assistance.</w:t>
      </w:r>
    </w:p>
    <w:p w14:paraId="63D7A1E6" w14:textId="24FBB74E" w:rsidR="00C3510B" w:rsidRPr="00A321BC" w:rsidRDefault="00D76976" w:rsidP="00816D43">
      <w:pPr>
        <w:pStyle w:val="clausetext11xxxxx"/>
      </w:pPr>
      <w:bookmarkStart w:id="2287" w:name="_Ref488917235"/>
      <w:bookmarkStart w:id="2288"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E01308">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E01308">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287"/>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286"/>
      <w:bookmarkEnd w:id="2288"/>
    </w:p>
    <w:p w14:paraId="626AD73C" w14:textId="77777777" w:rsidR="00E57A4D" w:rsidRPr="00A321BC" w:rsidRDefault="00D76976" w:rsidP="002B4D37">
      <w:pPr>
        <w:pStyle w:val="clausetext11xxxxx"/>
        <w:keepNext/>
        <w:keepLines/>
      </w:pPr>
      <w:bookmarkStart w:id="2289" w:name="_Ref235437825"/>
      <w:bookmarkStart w:id="2290" w:name="_Ref226951226"/>
      <w:r w:rsidRPr="00A321BC">
        <w:t>In relation to a Participant, the Department will pay a Provider:</w:t>
      </w:r>
      <w:bookmarkEnd w:id="2289"/>
    </w:p>
    <w:p w14:paraId="37CFFB1B" w14:textId="77777777" w:rsidR="00E57A4D" w:rsidRPr="00A321BC" w:rsidRDefault="00D76976" w:rsidP="00AA6819">
      <w:pPr>
        <w:pStyle w:val="clausetexta"/>
      </w:pPr>
      <w:r w:rsidRPr="00A321BC">
        <w:t>a maximum of six Service Fees for the period a Participant is in Employment Assistance; and</w:t>
      </w:r>
    </w:p>
    <w:p w14:paraId="40E0FA46" w14:textId="77777777" w:rsidR="00E57A4D" w:rsidRPr="00A321BC" w:rsidRDefault="00D76976" w:rsidP="00AA6819">
      <w:pPr>
        <w:pStyle w:val="clausetexta"/>
      </w:pPr>
      <w:r w:rsidRPr="00A321BC">
        <w:t xml:space="preserve">a maximum of two Service Fees for the period a Participant is in Extended Employment Assistance. </w:t>
      </w:r>
    </w:p>
    <w:p w14:paraId="11EE2381" w14:textId="77777777" w:rsidR="00E57A4D" w:rsidRPr="00A321BC" w:rsidRDefault="00D76976" w:rsidP="00816D43">
      <w:pPr>
        <w:pStyle w:val="clausetext11xxxxx"/>
      </w:pPr>
      <w:bookmarkStart w:id="2291" w:name="_Ref226951468"/>
      <w:bookmarkEnd w:id="2290"/>
      <w:r w:rsidRPr="00A321BC">
        <w:t>The Department will post and update on the Department’s IT Systems from time to time a list of Participants:</w:t>
      </w:r>
      <w:bookmarkEnd w:id="2291"/>
    </w:p>
    <w:p w14:paraId="77D4B7B1" w14:textId="7B355AB2"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E01308">
        <w:t>146.2</w:t>
      </w:r>
      <w:r w:rsidRPr="00A321BC">
        <w:fldChar w:fldCharType="end"/>
      </w:r>
      <w:r w:rsidRPr="00A321BC">
        <w:t>; and</w:t>
      </w:r>
    </w:p>
    <w:p w14:paraId="36980B78"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01FCD257" w14:textId="77777777" w:rsidR="00B7009E" w:rsidRPr="00A321BC" w:rsidRDefault="00B7009E" w:rsidP="00087A2E">
      <w:pPr>
        <w:pStyle w:val="clausetext11xxxxx"/>
      </w:pPr>
      <w:bookmarkStart w:id="2292" w:name="_Ref491779717"/>
      <w:bookmarkStart w:id="2293" w:name="_Ref501364452"/>
      <w:r w:rsidRPr="00A321BC">
        <w:t xml:space="preserve">The Provider must comply with any Guidelines in relation to </w:t>
      </w:r>
      <w:bookmarkStart w:id="2294" w:name="_Ref227670481"/>
      <w:bookmarkEnd w:id="2292"/>
      <w:r w:rsidRPr="00A321BC">
        <w:t xml:space="preserve">the </w:t>
      </w:r>
      <w:bookmarkStart w:id="2295" w:name="_Ref226951552"/>
      <w:r w:rsidRPr="00A321BC">
        <w:t>payment of Service Fees.</w:t>
      </w:r>
      <w:bookmarkEnd w:id="2293"/>
      <w:r w:rsidRPr="00A321BC">
        <w:t xml:space="preserve"> </w:t>
      </w:r>
    </w:p>
    <w:p w14:paraId="5B1DFB9E" w14:textId="77777777" w:rsidR="00B7009E" w:rsidRPr="00A321BC" w:rsidRDefault="00B7009E" w:rsidP="00885CF8">
      <w:pPr>
        <w:pStyle w:val="Italicclausesub-headings"/>
      </w:pPr>
      <w:r w:rsidRPr="00A321BC">
        <w:t xml:space="preserve">Note: The Department has </w:t>
      </w:r>
      <w:bookmarkStart w:id="2296" w:name="_Ref226951582"/>
      <w:bookmarkEnd w:id="2294"/>
      <w:bookmarkEnd w:id="2295"/>
      <w:r w:rsidRPr="00A321BC">
        <w:t>implemented a process of automated payment</w:t>
      </w:r>
      <w:bookmarkEnd w:id="2296"/>
      <w:r w:rsidRPr="00A321BC">
        <w:t xml:space="preserve"> of Service Fees which does not require the submission of claims by the Provider.  </w:t>
      </w:r>
    </w:p>
    <w:p w14:paraId="284AB617" w14:textId="77777777" w:rsidR="00001C4C" w:rsidRPr="00A321BC" w:rsidRDefault="00D76976" w:rsidP="000F597F">
      <w:pPr>
        <w:pStyle w:val="clausetext11xxxxx"/>
      </w:pPr>
      <w:bookmarkStart w:id="2297" w:name="_Ref485471409"/>
      <w:bookmarkStart w:id="2298"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297"/>
      <w:bookmarkEnd w:id="2298"/>
    </w:p>
    <w:p w14:paraId="55386B18" w14:textId="21DFC31F"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E01308">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70715048" w14:textId="5085A548" w:rsidR="00957C9A" w:rsidRPr="00A321BC" w:rsidRDefault="00D04DE8" w:rsidP="009533DD">
      <w:pPr>
        <w:pStyle w:val="clausetexta"/>
        <w:keepNext/>
        <w:keepLines/>
      </w:pPr>
      <w:r w:rsidRPr="00A321BC">
        <w:lastRenderedPageBreak/>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E01308">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4621CED2" w14:textId="77777777"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1A082116" w14:textId="77777777"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44EA17D1"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63A08A0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20DD5930" w14:textId="761F10C2" w:rsidR="00CC38DC" w:rsidRPr="00A321BC" w:rsidRDefault="00CC38DC" w:rsidP="00CC38DC">
      <w:pPr>
        <w:pStyle w:val="clausetext11xxxxx"/>
      </w:pPr>
      <w:bookmarkStart w:id="2299" w:name="_Ref500938267"/>
      <w:bookmarkStart w:id="2300" w:name="_Toc224350839"/>
      <w:bookmarkStart w:id="2301" w:name="_Ref227673075"/>
      <w:bookmarkStart w:id="2302" w:name="_Ref227735329"/>
      <w:bookmarkStart w:id="2303" w:name="_Toc228158010"/>
      <w:bookmarkStart w:id="2304" w:name="_Toc232416610"/>
      <w:bookmarkStart w:id="2305" w:name="_Toc236197933"/>
      <w:bookmarkStart w:id="2306" w:name="_Toc245693978"/>
      <w:bookmarkStart w:id="2307" w:name="_Toc246235202"/>
      <w:bookmarkStart w:id="2308" w:name="_Toc338239028"/>
      <w:bookmarkStart w:id="2309"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E01308">
        <w:t>146.2</w:t>
      </w:r>
      <w:r w:rsidRPr="00A321BC">
        <w:fldChar w:fldCharType="end"/>
      </w:r>
      <w:r w:rsidRPr="00A321BC">
        <w:t xml:space="preserve">. </w:t>
      </w:r>
      <w:r w:rsidR="00F64D73" w:rsidRPr="00A321BC">
        <w:t>The pro-rata amount to be deducted will be:</w:t>
      </w:r>
      <w:bookmarkEnd w:id="2299"/>
    </w:p>
    <w:p w14:paraId="66B343F4" w14:textId="77777777" w:rsidR="00D817CE" w:rsidRPr="00A321BC" w:rsidRDefault="00CC38DC" w:rsidP="00AA6819">
      <w:pPr>
        <w:pStyle w:val="clausetexta"/>
      </w:pPr>
      <w:r w:rsidRPr="00A321BC">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0642C65B" w14:textId="77777777"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4AC034F3" w14:textId="7777777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ABC2857"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2F64782F" w14:textId="77777777" w:rsidR="00E57A4D" w:rsidRPr="00A321BC" w:rsidRDefault="00D76976">
      <w:pPr>
        <w:pStyle w:val="ClauseHeadings1xxxx"/>
      </w:pPr>
      <w:bookmarkStart w:id="2310" w:name="_Ref501007709"/>
      <w:bookmarkStart w:id="2311" w:name="_Toc492636082"/>
      <w:bookmarkStart w:id="2312" w:name="_Toc106709290"/>
      <w:r w:rsidRPr="00A321BC">
        <w:t>Outcome Fees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14:paraId="3C63701A" w14:textId="4ABFA7EF" w:rsidR="00E57A4D" w:rsidRPr="00A321BC" w:rsidRDefault="00D76976" w:rsidP="00816D43">
      <w:pPr>
        <w:pStyle w:val="clausetext11xxxxx"/>
      </w:pPr>
      <w:bookmarkStart w:id="2313" w:name="_Ref226952471"/>
      <w:bookmarkStart w:id="2314"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E01308">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E01308">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313"/>
      <w:bookmarkEnd w:id="2314"/>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4DD064CB"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4EB7A74C"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7699E97F" w14:textId="77777777" w:rsidR="00E57A4D" w:rsidRPr="00A321BC" w:rsidRDefault="00D76976" w:rsidP="00AA6819">
      <w:pPr>
        <w:pStyle w:val="clausetexti"/>
      </w:pPr>
      <w:r w:rsidRPr="00A321BC">
        <w:t xml:space="preserve">occurs after Commencement, </w:t>
      </w:r>
    </w:p>
    <w:p w14:paraId="099F93A4" w14:textId="77777777" w:rsidR="00E57A4D" w:rsidRPr="00A321BC" w:rsidRDefault="00D76976">
      <w:pPr>
        <w:pStyle w:val="BodyText20"/>
      </w:pPr>
      <w:r w:rsidRPr="00A321BC">
        <w:t>and</w:t>
      </w:r>
    </w:p>
    <w:p w14:paraId="49EFC0A3"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0DBE00B0" w14:textId="7A8DA6AE" w:rsidR="00E57A4D" w:rsidRPr="00A321BC" w:rsidRDefault="00D76976" w:rsidP="00816D43">
      <w:pPr>
        <w:pStyle w:val="clausetext11xxxxx"/>
      </w:pPr>
      <w:bookmarkStart w:id="2315" w:name="_Ref226952410"/>
      <w:r w:rsidRPr="00A321BC">
        <w:lastRenderedPageBreak/>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E01308">
        <w:t>147.1</w:t>
      </w:r>
      <w:r w:rsidRPr="00A321BC">
        <w:fldChar w:fldCharType="end"/>
      </w:r>
      <w:r w:rsidRPr="00A321BC">
        <w:t xml:space="preserve"> is determined by:</w:t>
      </w:r>
      <w:bookmarkEnd w:id="2315"/>
    </w:p>
    <w:p w14:paraId="4D2D20C0"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574E4429"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7099ADA3" w14:textId="6AB81EE8" w:rsidR="00E57A4D" w:rsidRPr="00A321BC" w:rsidRDefault="00D76976" w:rsidP="00B9529F">
      <w:pPr>
        <w:pStyle w:val="clausetext11xxxxx"/>
        <w:keepNext/>
      </w:pPr>
      <w:bookmarkStart w:id="2316"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E01308">
        <w:t>147.1</w:t>
      </w:r>
      <w:r w:rsidRPr="00A321BC">
        <w:fldChar w:fldCharType="end"/>
      </w:r>
      <w:r w:rsidRPr="00A321BC">
        <w:t>:</w:t>
      </w:r>
      <w:bookmarkEnd w:id="2316"/>
    </w:p>
    <w:p w14:paraId="52A730C3" w14:textId="77777777" w:rsidR="00E57A4D" w:rsidRPr="00A321BC" w:rsidRDefault="00D76976" w:rsidP="00AA6819">
      <w:pPr>
        <w:pStyle w:val="clausetexta"/>
      </w:pPr>
      <w:r w:rsidRPr="00A321BC">
        <w:t xml:space="preserve">on a pro rata basis in relation to an Outcome; </w:t>
      </w:r>
    </w:p>
    <w:p w14:paraId="73068E11"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5D850B39" w14:textId="77777777" w:rsidR="00E57A4D" w:rsidRPr="00A321BC" w:rsidRDefault="00D76976" w:rsidP="00AA6819">
      <w:pPr>
        <w:pStyle w:val="clausetexta"/>
      </w:pPr>
      <w:bookmarkStart w:id="2317"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540C7D05"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7E25178F"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7005B49E" w14:textId="77777777" w:rsidR="00E57A4D" w:rsidRPr="00A321BC" w:rsidRDefault="00D76976">
      <w:pPr>
        <w:pStyle w:val="clausetexti"/>
      </w:pPr>
      <w:r w:rsidRPr="00A321BC">
        <w:t>in other circumstances, as specified in any Guidelines</w:t>
      </w:r>
      <w:r w:rsidR="001777A3" w:rsidRPr="00A321BC">
        <w:t>;</w:t>
      </w:r>
    </w:p>
    <w:p w14:paraId="25EF125A"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5F9FD166" w14:textId="77777777"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11311392" w14:textId="77777777" w:rsidR="00CF13FA" w:rsidRPr="00A321BC" w:rsidRDefault="00D76976" w:rsidP="00816D43">
      <w:pPr>
        <w:pStyle w:val="clausetext11xxxxx"/>
      </w:pPr>
      <w:bookmarkStart w:id="2318" w:name="_Ref487726493"/>
      <w:bookmarkStart w:id="2319" w:name="_Ref237248904"/>
      <w:bookmarkStart w:id="2320" w:name="_Ref226952639"/>
      <w:bookmarkEnd w:id="2317"/>
      <w:r w:rsidRPr="00A321BC">
        <w:t>The Provider must not claim</w:t>
      </w:r>
      <w:r w:rsidR="00CF13FA" w:rsidRPr="00A321BC">
        <w:t>:</w:t>
      </w:r>
      <w:bookmarkEnd w:id="2318"/>
      <w:r w:rsidR="00B439A8" w:rsidRPr="00A321BC">
        <w:t xml:space="preserve">  </w:t>
      </w:r>
    </w:p>
    <w:p w14:paraId="22C86F87"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7E6B5D50"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319"/>
    </w:p>
    <w:p w14:paraId="77E7CD01" w14:textId="77777777" w:rsidR="00E57A4D" w:rsidRPr="00A321BC" w:rsidRDefault="00D76976" w:rsidP="00816D43">
      <w:pPr>
        <w:pStyle w:val="clausetext11xxxxx"/>
      </w:pPr>
      <w:bookmarkStart w:id="2321" w:name="_Ref245191329"/>
      <w:r w:rsidRPr="00A321BC">
        <w:t>The Provider may claim:</w:t>
      </w:r>
      <w:bookmarkEnd w:id="2321"/>
    </w:p>
    <w:p w14:paraId="12B0A4D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1DAF865F" w14:textId="2B27E12A"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E01308">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71C2B6F0"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55F0F984"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18A11F30" w14:textId="77777777" w:rsidR="00E57A4D" w:rsidRPr="00A321BC" w:rsidRDefault="00D76976">
      <w:pPr>
        <w:pStyle w:val="BodyText20"/>
      </w:pPr>
      <w:r w:rsidRPr="00A321BC">
        <w:t>for the same Participant, during a Period of Service.</w:t>
      </w:r>
    </w:p>
    <w:p w14:paraId="78362CEE" w14:textId="77777777" w:rsidR="009812DD" w:rsidRPr="00A321BC" w:rsidRDefault="00336D70" w:rsidP="00816D43">
      <w:pPr>
        <w:pStyle w:val="clausetext11xxxxx"/>
      </w:pPr>
      <w:bookmarkStart w:id="2322" w:name="_Ref486842131"/>
      <w:r w:rsidRPr="00A321BC">
        <w:lastRenderedPageBreak/>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322"/>
    </w:p>
    <w:p w14:paraId="5166A504" w14:textId="292C94BC" w:rsidR="006D10CF" w:rsidRPr="00A321BC" w:rsidRDefault="001019CC" w:rsidP="00816D43">
      <w:pPr>
        <w:pStyle w:val="clausetext11xxxxx"/>
      </w:pPr>
      <w:bookmarkStart w:id="2323" w:name="_Ref487620826"/>
      <w:r>
        <w:t>Reserved</w:t>
      </w:r>
      <w:bookmarkEnd w:id="2323"/>
    </w:p>
    <w:p w14:paraId="49332E6E" w14:textId="0679F349" w:rsidR="006D10CF" w:rsidRPr="00A321BC" w:rsidRDefault="001019CC" w:rsidP="00816D43">
      <w:pPr>
        <w:pStyle w:val="clausetext11xxxxx"/>
      </w:pPr>
      <w:r>
        <w:t>Reserved</w:t>
      </w:r>
      <w:r w:rsidR="006D10CF" w:rsidRPr="00A321BC">
        <w:t>.</w:t>
      </w:r>
    </w:p>
    <w:p w14:paraId="4B891311" w14:textId="0EA2145E" w:rsidR="006D10CF" w:rsidRPr="00A321BC" w:rsidRDefault="001019CC" w:rsidP="00816D43">
      <w:pPr>
        <w:pStyle w:val="clausetext11xxxxx"/>
      </w:pPr>
      <w:bookmarkStart w:id="2324" w:name="_Ref492051433"/>
      <w:r>
        <w:t>Reserved</w:t>
      </w:r>
      <w:r w:rsidR="006D10CF" w:rsidRPr="00A321BC">
        <w:t>:</w:t>
      </w:r>
      <w:bookmarkEnd w:id="2324"/>
    </w:p>
    <w:p w14:paraId="0342EDEB" w14:textId="77777777" w:rsidR="00E57A4D" w:rsidRPr="00A321BC" w:rsidRDefault="00D76976">
      <w:pPr>
        <w:pStyle w:val="ClauseHeadings1xxxx"/>
      </w:pPr>
      <w:bookmarkStart w:id="2325" w:name="_Toc105422823"/>
      <w:bookmarkStart w:id="2326" w:name="_Toc106709291"/>
      <w:bookmarkStart w:id="2327" w:name="_Toc105422824"/>
      <w:bookmarkStart w:id="2328" w:name="_Toc106709292"/>
      <w:bookmarkStart w:id="2329" w:name="_Toc105422825"/>
      <w:bookmarkStart w:id="2330" w:name="_Toc106709293"/>
      <w:bookmarkStart w:id="2331" w:name="_Toc105422826"/>
      <w:bookmarkStart w:id="2332" w:name="_Toc106709294"/>
      <w:bookmarkStart w:id="2333" w:name="_Toc105422827"/>
      <w:bookmarkStart w:id="2334" w:name="_Toc106709295"/>
      <w:bookmarkStart w:id="2335" w:name="_Toc105422828"/>
      <w:bookmarkStart w:id="2336" w:name="_Toc106709296"/>
      <w:bookmarkStart w:id="2337" w:name="_Toc245693979"/>
      <w:bookmarkStart w:id="2338" w:name="_Toc228158012"/>
      <w:bookmarkStart w:id="2339" w:name="_Toc232416612"/>
      <w:bookmarkStart w:id="2340" w:name="_Toc236197935"/>
      <w:bookmarkStart w:id="2341" w:name="_Ref237313180"/>
      <w:bookmarkStart w:id="2342" w:name="_Toc245693981"/>
      <w:bookmarkStart w:id="2343" w:name="_Toc246235204"/>
      <w:bookmarkStart w:id="2344" w:name="_Toc338239030"/>
      <w:bookmarkStart w:id="2345" w:name="_Toc492636083"/>
      <w:bookmarkStart w:id="2346" w:name="_Toc106709297"/>
      <w:bookmarkEnd w:id="2320"/>
      <w:bookmarkEnd w:id="2325"/>
      <w:bookmarkEnd w:id="2326"/>
      <w:bookmarkEnd w:id="2327"/>
      <w:bookmarkEnd w:id="2328"/>
      <w:bookmarkEnd w:id="2329"/>
      <w:bookmarkEnd w:id="2330"/>
      <w:bookmarkEnd w:id="2331"/>
      <w:bookmarkEnd w:id="2332"/>
      <w:bookmarkEnd w:id="2333"/>
      <w:bookmarkEnd w:id="2334"/>
      <w:bookmarkEnd w:id="2335"/>
      <w:bookmarkEnd w:id="2336"/>
      <w:bookmarkEnd w:id="2337"/>
      <w:r w:rsidRPr="00A321BC">
        <w:t>Ongoing Support Fees</w:t>
      </w:r>
      <w:bookmarkEnd w:id="2338"/>
      <w:bookmarkEnd w:id="2339"/>
      <w:bookmarkEnd w:id="2340"/>
      <w:bookmarkEnd w:id="2341"/>
      <w:bookmarkEnd w:id="2342"/>
      <w:bookmarkEnd w:id="2343"/>
      <w:bookmarkEnd w:id="2344"/>
      <w:bookmarkEnd w:id="2345"/>
      <w:bookmarkEnd w:id="2346"/>
    </w:p>
    <w:p w14:paraId="39ADFA7B" w14:textId="77777777" w:rsidR="00E57A4D" w:rsidRPr="00A321BC" w:rsidRDefault="00D76976" w:rsidP="00885CF8">
      <w:pPr>
        <w:pStyle w:val="Italicclausesub-headings"/>
      </w:pPr>
      <w:r w:rsidRPr="00A321BC">
        <w:t>Flexible Ongoing Support Fees</w:t>
      </w:r>
    </w:p>
    <w:p w14:paraId="626F1DAC" w14:textId="77777777" w:rsidR="00E57A4D" w:rsidRPr="00A321BC" w:rsidRDefault="00D76976" w:rsidP="00816D43">
      <w:pPr>
        <w:pStyle w:val="clausetext11xxxxx"/>
      </w:pPr>
      <w:bookmarkStart w:id="2347" w:name="_Ref227676490"/>
      <w:bookmarkStart w:id="2348" w:name="_Ref234897317"/>
      <w:bookmarkStart w:id="2349" w:name="_Ref226952972"/>
      <w:r w:rsidRPr="00A321BC">
        <w:t>A Flexible Ongoing Support Fee will be payable in relation to an Instance of Flexible Ongoing Support.</w:t>
      </w:r>
      <w:bookmarkEnd w:id="2347"/>
      <w:bookmarkEnd w:id="2348"/>
    </w:p>
    <w:p w14:paraId="5BD229EC" w14:textId="1D58F512" w:rsidR="00E57A4D" w:rsidRPr="00A321BC" w:rsidRDefault="00D76976" w:rsidP="00816D43">
      <w:pPr>
        <w:pStyle w:val="clausetext11xxxxx"/>
      </w:pPr>
      <w:bookmarkStart w:id="2350" w:name="_Ref227735981"/>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E01308">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E01308">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E01308">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349"/>
      <w:bookmarkEnd w:id="2350"/>
      <w:r w:rsidR="00865DF7" w:rsidRPr="00A321BC">
        <w:t>.</w:t>
      </w:r>
    </w:p>
    <w:p w14:paraId="289F25CB" w14:textId="77777777" w:rsidR="00E57A4D" w:rsidRPr="00A321BC" w:rsidRDefault="00D76976" w:rsidP="00816D43">
      <w:pPr>
        <w:pStyle w:val="clausetext11xxxxx"/>
      </w:pPr>
      <w:bookmarkStart w:id="2351"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351"/>
      <w:r w:rsidR="00706F9D" w:rsidRPr="00A321BC">
        <w:t>.</w:t>
      </w:r>
    </w:p>
    <w:p w14:paraId="7C79952A"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5F5C63D7" w14:textId="4C246586" w:rsidR="00E57A4D" w:rsidRPr="00A321BC" w:rsidRDefault="00D76976" w:rsidP="00816D43">
      <w:pPr>
        <w:pStyle w:val="clausetext11xxxxx"/>
      </w:pPr>
      <w:bookmarkStart w:id="2352"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E01308">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352"/>
    </w:p>
    <w:p w14:paraId="766F2B69" w14:textId="5CA93650" w:rsidR="00E57A4D" w:rsidRPr="00A321BC" w:rsidRDefault="00D76976" w:rsidP="009F7DA2">
      <w:pPr>
        <w:pStyle w:val="clausetext11xxxxx"/>
        <w:keepNext/>
        <w:keepLines/>
      </w:pPr>
      <w:bookmarkStart w:id="2353" w:name="_Ref227676427"/>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E01308">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E01308">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E01308">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353"/>
      <w:r w:rsidRPr="00A321BC">
        <w:t xml:space="preserve">. </w:t>
      </w:r>
    </w:p>
    <w:p w14:paraId="21E14219" w14:textId="77777777" w:rsidR="00E57A4D" w:rsidRPr="00A321BC" w:rsidRDefault="00D76976" w:rsidP="00885CF8">
      <w:pPr>
        <w:pStyle w:val="Italicclausesub-headings"/>
      </w:pPr>
      <w:r w:rsidRPr="00A321BC">
        <w:t>Moderate Ongoing Support Fees for Disability Employment Services – Employment Support Service</w:t>
      </w:r>
    </w:p>
    <w:p w14:paraId="59B182BC" w14:textId="77777777" w:rsidR="00E57A4D" w:rsidRPr="00A321BC" w:rsidRDefault="00D76976" w:rsidP="00816D43">
      <w:pPr>
        <w:pStyle w:val="clausetext11xxxxx"/>
      </w:pPr>
      <w:bookmarkStart w:id="2354" w:name="_Ref227677007"/>
      <w:bookmarkStart w:id="2355" w:name="_Ref234289492"/>
      <w:bookmarkStart w:id="2356" w:name="_Ref226953072"/>
      <w:r w:rsidRPr="00A321BC">
        <w:t>A Moderate Ongoing Support Fee will be payable in relation to the period where a Disability Employment Services – Employment Support Service Participant receives Moderate Ongoing Support.</w:t>
      </w:r>
      <w:bookmarkEnd w:id="2354"/>
      <w:bookmarkEnd w:id="2355"/>
      <w:r w:rsidRPr="00A321BC">
        <w:t xml:space="preserve"> </w:t>
      </w:r>
    </w:p>
    <w:p w14:paraId="09F15558" w14:textId="6DEEA4CB" w:rsidR="00E57A4D" w:rsidRPr="00A321BC" w:rsidRDefault="00D76976" w:rsidP="00816D43">
      <w:pPr>
        <w:pStyle w:val="clausetext11xxxxx"/>
        <w:rPr>
          <w:rStyle w:val="BlueGDV1change"/>
          <w:color w:val="auto"/>
        </w:rPr>
      </w:pPr>
      <w:bookmarkStart w:id="2357"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E01308">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E01308">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356"/>
      <w:bookmarkEnd w:id="2357"/>
      <w:r w:rsidRPr="00A321BC">
        <w:rPr>
          <w:rStyle w:val="BlueGDV1change"/>
          <w:color w:val="auto"/>
        </w:rPr>
        <w:t>.</w:t>
      </w:r>
    </w:p>
    <w:p w14:paraId="0A63CBCB" w14:textId="2CC4610C" w:rsidR="00E57A4D" w:rsidRPr="00A321BC" w:rsidRDefault="00D76976" w:rsidP="00816D43">
      <w:pPr>
        <w:pStyle w:val="clausetext11xxxxx"/>
      </w:pPr>
      <w:bookmarkStart w:id="2358" w:name="_Ref226953027"/>
      <w:r w:rsidRPr="00A321BC">
        <w:lastRenderedPageBreak/>
        <w:t xml:space="preserve">Subject to clauses </w:t>
      </w:r>
      <w:r w:rsidRPr="00A321BC">
        <w:fldChar w:fldCharType="begin"/>
      </w:r>
      <w:r w:rsidRPr="00A321BC">
        <w:instrText xml:space="preserve"> REF _Ref227677007 \r \h  \* MERGEFORMAT </w:instrText>
      </w:r>
      <w:r w:rsidRPr="00A321BC">
        <w:fldChar w:fldCharType="separate"/>
      </w:r>
      <w:r w:rsidR="00E01308">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E01308">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358"/>
      <w:r w:rsidRPr="00A321BC">
        <w:t xml:space="preserve"> </w:t>
      </w:r>
    </w:p>
    <w:p w14:paraId="318DCE6A" w14:textId="77777777" w:rsidR="00E57A4D" w:rsidRPr="00A321BC" w:rsidRDefault="00D76976" w:rsidP="00816D43">
      <w:pPr>
        <w:pStyle w:val="clausetext11xxxxx"/>
      </w:pPr>
      <w:bookmarkStart w:id="2359" w:name="_Ref226953208"/>
      <w:r w:rsidRPr="00A321BC">
        <w:t>The Department will post and update on the Department’s IT Systems from time to time a list of Disability Employment Services – Employment Support Service Participants:</w:t>
      </w:r>
      <w:bookmarkEnd w:id="2359"/>
    </w:p>
    <w:p w14:paraId="28347DAB" w14:textId="4377AB33"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E01308">
        <w:t>148.8</w:t>
      </w:r>
      <w:r w:rsidRPr="00A321BC">
        <w:fldChar w:fldCharType="end"/>
      </w:r>
      <w:r w:rsidRPr="00A321BC">
        <w:t>; and</w:t>
      </w:r>
    </w:p>
    <w:p w14:paraId="00C5D5B4"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40A3FFEE" w14:textId="6FE43CD0" w:rsidR="00E57A4D" w:rsidRPr="00A321BC" w:rsidRDefault="00D76976" w:rsidP="00816D43">
      <w:pPr>
        <w:pStyle w:val="clausetext11xxxxx"/>
      </w:pPr>
      <w:bookmarkStart w:id="2360" w:name="_Ref226953308"/>
      <w:r w:rsidRPr="00A321BC">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E01308">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E01308">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360"/>
      <w:r w:rsidRPr="00A321BC">
        <w:t xml:space="preserve"> </w:t>
      </w:r>
    </w:p>
    <w:p w14:paraId="6E9E2760" w14:textId="67DA6F23"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E01308">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E01308">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E01308">
        <w:t>148.8</w:t>
      </w:r>
      <w:r w:rsidRPr="00A321BC">
        <w:fldChar w:fldCharType="end"/>
      </w:r>
      <w:r w:rsidRPr="00A321BC">
        <w:t xml:space="preserve">. </w:t>
      </w:r>
    </w:p>
    <w:p w14:paraId="445971FB" w14:textId="4478E18E" w:rsidR="00E57A4D" w:rsidRPr="00A321BC" w:rsidRDefault="00D76976" w:rsidP="00816D43">
      <w:pPr>
        <w:pStyle w:val="clausetext11xxxxx"/>
      </w:pPr>
      <w:bookmarkStart w:id="2361" w:name="_Ref245115947"/>
      <w:r w:rsidRPr="00A321BC">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E01308">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361"/>
      <w:r w:rsidRPr="00A321BC">
        <w:t xml:space="preserve"> </w:t>
      </w:r>
    </w:p>
    <w:p w14:paraId="36767770" w14:textId="34397735" w:rsidR="00E57A4D" w:rsidRPr="00A321BC" w:rsidRDefault="00D76976" w:rsidP="00816D43">
      <w:pPr>
        <w:pStyle w:val="clausetext11xxxxx"/>
      </w:pPr>
      <w:bookmarkStart w:id="2362" w:name="_Ref226953420"/>
      <w:bookmarkStart w:id="2363"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E01308">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E01308">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362"/>
      <w:bookmarkEnd w:id="2363"/>
      <w:r w:rsidRPr="00A321BC">
        <w:t xml:space="preserve"> </w:t>
      </w:r>
    </w:p>
    <w:p w14:paraId="79D0C193" w14:textId="3F4F28AB" w:rsidR="00E57A4D" w:rsidRPr="00A321BC" w:rsidRDefault="00D76976" w:rsidP="00816D43">
      <w:pPr>
        <w:pStyle w:val="clausetext11xxxxx"/>
      </w:pPr>
      <w:bookmarkStart w:id="2364" w:name="_Ref235324605"/>
      <w:bookmarkStart w:id="2365"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E01308">
        <w:t>148.14</w:t>
      </w:r>
      <w:r w:rsidRPr="00A321BC">
        <w:fldChar w:fldCharType="end"/>
      </w:r>
      <w:r w:rsidRPr="00A321BC">
        <w:t xml:space="preserve"> will be calculated:</w:t>
      </w:r>
      <w:bookmarkEnd w:id="2364"/>
    </w:p>
    <w:p w14:paraId="589F25F4"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6C7FDDBA" w14:textId="77777777"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w:t>
      </w:r>
      <w:r w:rsidRPr="00A321BC">
        <w:lastRenderedPageBreak/>
        <w:t xml:space="preserve">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365"/>
    </w:p>
    <w:p w14:paraId="006A0B7B" w14:textId="77777777" w:rsidR="00E57A4D" w:rsidRPr="00A321BC" w:rsidRDefault="00D76976" w:rsidP="00885CF8">
      <w:pPr>
        <w:pStyle w:val="Italicclausesub-headings"/>
      </w:pPr>
      <w:r w:rsidRPr="00A321BC">
        <w:t>High Ongoing Support Fees for Disability Employment Services – Employment Support Service</w:t>
      </w:r>
    </w:p>
    <w:p w14:paraId="7F47182A" w14:textId="77777777" w:rsidR="00E57A4D" w:rsidRPr="00A321BC" w:rsidRDefault="00D76976" w:rsidP="00816D43">
      <w:pPr>
        <w:pStyle w:val="clausetext11xxxxx"/>
      </w:pPr>
      <w:bookmarkStart w:id="2366" w:name="_Ref227677184"/>
      <w:bookmarkStart w:id="2367" w:name="_Ref234291138"/>
      <w:bookmarkStart w:id="2368" w:name="_Ref226953099"/>
      <w:r w:rsidRPr="00A321BC">
        <w:t>A High Ongoing Support Fee will be payable in relation to the period where a Disability Employment Services – Employment Support Service Participant receives High Ongoing Support.</w:t>
      </w:r>
      <w:bookmarkEnd w:id="2366"/>
      <w:bookmarkEnd w:id="2367"/>
      <w:r w:rsidRPr="00A321BC">
        <w:t xml:space="preserve"> </w:t>
      </w:r>
    </w:p>
    <w:p w14:paraId="65770316" w14:textId="5630E655" w:rsidR="00E57A4D" w:rsidRPr="00A321BC" w:rsidRDefault="00D76976" w:rsidP="00942B6D">
      <w:pPr>
        <w:pStyle w:val="clausetext11xxxxx"/>
        <w:keepNext/>
        <w:keepLines/>
        <w:rPr>
          <w:rStyle w:val="BlueGDV1change"/>
          <w:color w:val="auto"/>
        </w:rPr>
      </w:pPr>
      <w:bookmarkStart w:id="2369" w:name="_Ref22767732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E01308">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E01308">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368"/>
      <w:bookmarkEnd w:id="2369"/>
      <w:r w:rsidRPr="00A321BC">
        <w:rPr>
          <w:rStyle w:val="BlueGDV1change"/>
          <w:color w:val="auto"/>
        </w:rPr>
        <w:t>.</w:t>
      </w:r>
    </w:p>
    <w:p w14:paraId="21BE4693" w14:textId="41383CE5" w:rsidR="00E57A4D" w:rsidRPr="00A321BC" w:rsidRDefault="00D76976" w:rsidP="00942B6D">
      <w:pPr>
        <w:pStyle w:val="clausetext11xxxxx"/>
        <w:keepNext/>
        <w:keepLines/>
      </w:pPr>
      <w:bookmarkStart w:id="2370"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E01308">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E01308">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370"/>
      <w:r w:rsidRPr="00A321BC">
        <w:t xml:space="preserve"> </w:t>
      </w:r>
    </w:p>
    <w:p w14:paraId="1BA6383E" w14:textId="77777777" w:rsidR="00E57A4D" w:rsidRPr="00A321BC" w:rsidRDefault="00D76976" w:rsidP="00816D43">
      <w:pPr>
        <w:pStyle w:val="clausetext11xxxxx"/>
      </w:pPr>
      <w:bookmarkStart w:id="2371" w:name="_Ref226953626"/>
      <w:r w:rsidRPr="00A321BC">
        <w:t>The Department will post and update on the Department’s IT Systems from time to time a list of Disability Employment Services – Employment Support Service Participants:</w:t>
      </w:r>
      <w:bookmarkEnd w:id="2371"/>
    </w:p>
    <w:p w14:paraId="52C856E6" w14:textId="2368704C"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E01308">
        <w:t>148.17</w:t>
      </w:r>
      <w:r w:rsidRPr="00A321BC">
        <w:fldChar w:fldCharType="end"/>
      </w:r>
      <w:r w:rsidRPr="00A321BC">
        <w:t>; and</w:t>
      </w:r>
    </w:p>
    <w:p w14:paraId="6ABA8E1E"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11EB0991" w14:textId="7FB03B1F" w:rsidR="00E57A4D" w:rsidRPr="00A321BC" w:rsidRDefault="00D76976" w:rsidP="00816D43">
      <w:pPr>
        <w:pStyle w:val="clausetext11xxxxx"/>
      </w:pPr>
      <w:bookmarkStart w:id="2372"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E01308">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E01308">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372"/>
      <w:r w:rsidRPr="00A321BC">
        <w:t xml:space="preserve"> </w:t>
      </w:r>
    </w:p>
    <w:p w14:paraId="00DAAC0A" w14:textId="6B83C199"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E01308">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E01308">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E01308">
        <w:t>148.17</w:t>
      </w:r>
      <w:r w:rsidRPr="00A321BC">
        <w:fldChar w:fldCharType="end"/>
      </w:r>
      <w:r w:rsidRPr="00A321BC">
        <w:t>.</w:t>
      </w:r>
    </w:p>
    <w:p w14:paraId="60069D20" w14:textId="7A3BDF70" w:rsidR="00E57A4D" w:rsidRPr="00A321BC" w:rsidRDefault="00D76976" w:rsidP="00816D43">
      <w:pPr>
        <w:pStyle w:val="clausetext11xxxxx"/>
      </w:pPr>
      <w:bookmarkStart w:id="2373"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E01308">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373"/>
      <w:r w:rsidR="006B534C" w:rsidRPr="00A321BC">
        <w:rPr>
          <w:b/>
        </w:rPr>
        <w:t xml:space="preserve"> </w:t>
      </w:r>
    </w:p>
    <w:p w14:paraId="78C6B5E1" w14:textId="6C3ADCBA" w:rsidR="00E57A4D" w:rsidRPr="00A321BC" w:rsidRDefault="00D76976" w:rsidP="00942B6D">
      <w:pPr>
        <w:pStyle w:val="clausetext11xxxxx"/>
      </w:pPr>
      <w:bookmarkStart w:id="2374" w:name="_Ref234291220"/>
      <w:bookmarkStart w:id="2375"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w:t>
      </w:r>
      <w:r w:rsidRPr="00A321BC">
        <w:lastRenderedPageBreak/>
        <w:t xml:space="preserve">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E01308">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E01308">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374"/>
      <w:r w:rsidRPr="00A321BC">
        <w:t xml:space="preserve"> </w:t>
      </w:r>
    </w:p>
    <w:p w14:paraId="7A3C7B8F" w14:textId="1BAC4918" w:rsidR="00E57A4D" w:rsidRPr="00A321BC" w:rsidRDefault="00D76976" w:rsidP="00942B6D">
      <w:pPr>
        <w:pStyle w:val="clausetext11xxxxx"/>
        <w:keepNext/>
      </w:pPr>
      <w:bookmarkStart w:id="2376" w:name="_Ref237249365"/>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E01308">
        <w:t>148.23</w:t>
      </w:r>
      <w:r w:rsidRPr="00A321BC">
        <w:fldChar w:fldCharType="end"/>
      </w:r>
      <w:r w:rsidRPr="00A321BC">
        <w:t xml:space="preserve"> will be calculated:</w:t>
      </w:r>
      <w:bookmarkEnd w:id="2376"/>
    </w:p>
    <w:p w14:paraId="7D5D22D8"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790EA915" w14:textId="77777777"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375"/>
      <w:r w:rsidRPr="00A321BC">
        <w:t xml:space="preserve">  </w:t>
      </w:r>
    </w:p>
    <w:p w14:paraId="42798B22" w14:textId="77777777" w:rsidR="00E57A4D" w:rsidRPr="00A321BC" w:rsidRDefault="00D76976" w:rsidP="00885CF8">
      <w:pPr>
        <w:pStyle w:val="Italicclausesub-headings"/>
      </w:pPr>
      <w:r w:rsidRPr="00A321BC">
        <w:t>Fees for Changes to the Levels of Ongoing Support</w:t>
      </w:r>
    </w:p>
    <w:p w14:paraId="4BDB5E9C" w14:textId="6C982F8B" w:rsidR="00E57A4D" w:rsidRPr="00A321BC" w:rsidRDefault="00D76976" w:rsidP="00816D43">
      <w:pPr>
        <w:pStyle w:val="clausetext11xxxxx"/>
      </w:pPr>
      <w:bookmarkStart w:id="2377"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E01308">
        <w:t>127</w:t>
      </w:r>
      <w:r w:rsidRPr="00A321BC">
        <w:fldChar w:fldCharType="end"/>
      </w:r>
      <w:r w:rsidRPr="00A321BC">
        <w:t xml:space="preserve"> [Changing the Level of Ongoing Support for Disability Employment Services – Employment Support Service Participants], the Department will pay the Provider:</w:t>
      </w:r>
      <w:bookmarkEnd w:id="2377"/>
    </w:p>
    <w:p w14:paraId="39C9568C" w14:textId="3D19785E"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E01308">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E01308">
        <w:t>148.2</w:t>
      </w:r>
      <w:r w:rsidRPr="00A321BC">
        <w:fldChar w:fldCharType="end"/>
      </w:r>
      <w:r w:rsidRPr="00A321BC">
        <w:t>; and/or</w:t>
      </w:r>
    </w:p>
    <w:p w14:paraId="7C0A0475" w14:textId="77777777" w:rsidR="00E57A4D" w:rsidRPr="00A321BC" w:rsidRDefault="00D76976" w:rsidP="00AA6819">
      <w:pPr>
        <w:pStyle w:val="clausetexta"/>
      </w:pPr>
      <w:bookmarkStart w:id="2378" w:name="_Ref245115736"/>
      <w:r w:rsidRPr="00A321BC">
        <w:t>where applicable, a pro-rata amount of the:</w:t>
      </w:r>
      <w:bookmarkEnd w:id="2378"/>
    </w:p>
    <w:p w14:paraId="275A0746" w14:textId="4B0CF5A0" w:rsidR="00E57A4D" w:rsidRPr="00A321BC" w:rsidRDefault="00D76976" w:rsidP="00AA6819">
      <w:pPr>
        <w:pStyle w:val="clausetexti"/>
      </w:pPr>
      <w:r w:rsidRPr="00A321BC">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E01308">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E01308">
        <w:t>148.13</w:t>
      </w:r>
      <w:r w:rsidRPr="00A321BC">
        <w:fldChar w:fldCharType="end"/>
      </w:r>
      <w:r w:rsidRPr="00A321BC">
        <w:t>; and/or</w:t>
      </w:r>
    </w:p>
    <w:p w14:paraId="43D5CB31" w14:textId="37D267BE"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E01308">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E01308">
        <w:t>148.22</w:t>
      </w:r>
      <w:r w:rsidRPr="00A321BC">
        <w:fldChar w:fldCharType="end"/>
      </w:r>
      <w:r w:rsidRPr="00A321BC">
        <w:t>,</w:t>
      </w:r>
    </w:p>
    <w:p w14:paraId="7BE0EA91" w14:textId="77777777"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7E93BFB9" w14:textId="1E94D938"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E01308">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052F1093" w14:textId="77777777" w:rsidR="00272536" w:rsidRPr="00A321BC" w:rsidRDefault="00D76976" w:rsidP="00816D43">
      <w:pPr>
        <w:pStyle w:val="clausetext11xxxxx"/>
      </w:pPr>
      <w:r w:rsidRPr="00A321BC">
        <w:t>The Provider must not</w:t>
      </w:r>
      <w:r w:rsidR="00272536" w:rsidRPr="00A321BC">
        <w:t>:</w:t>
      </w:r>
    </w:p>
    <w:p w14:paraId="799B8E52" w14:textId="77777777" w:rsidR="00E57A4D" w:rsidRPr="00A321BC" w:rsidRDefault="00D76976" w:rsidP="00AA6819">
      <w:pPr>
        <w:pStyle w:val="clausetexta"/>
      </w:pPr>
      <w:bookmarkStart w:id="2379"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379"/>
    </w:p>
    <w:p w14:paraId="5FAFE576" w14:textId="627DF882"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E01308">
        <w:t>148.27(a)</w:t>
      </w:r>
      <w:r w:rsidR="00903069" w:rsidRPr="00A321BC">
        <w:fldChar w:fldCharType="end"/>
      </w:r>
      <w:r w:rsidRPr="00A321BC">
        <w:t xml:space="preserve"> a Non-Payable Outcome does not include Recurring employment.</w:t>
      </w:r>
    </w:p>
    <w:p w14:paraId="7A02BB80" w14:textId="77777777" w:rsidR="00E57A4D" w:rsidRPr="00A321BC" w:rsidRDefault="00B60B0F" w:rsidP="00814454">
      <w:pPr>
        <w:pStyle w:val="ClauseHeadings1xxxx"/>
      </w:pPr>
      <w:bookmarkStart w:id="2380" w:name="_Toc228158013"/>
      <w:bookmarkStart w:id="2381" w:name="_Toc232416613"/>
      <w:bookmarkStart w:id="2382" w:name="_Toc236197936"/>
      <w:bookmarkStart w:id="2383" w:name="_Toc245693983"/>
      <w:bookmarkStart w:id="2384" w:name="_Toc246235205"/>
      <w:bookmarkStart w:id="2385" w:name="_Toc338239031"/>
      <w:bookmarkStart w:id="2386" w:name="_Toc492636084"/>
      <w:bookmarkStart w:id="2387" w:name="_Toc106709298"/>
      <w:r w:rsidRPr="00A321BC">
        <w:lastRenderedPageBreak/>
        <w:t>Work Assist</w:t>
      </w:r>
      <w:r w:rsidR="00D76976" w:rsidRPr="00A321BC">
        <w:t xml:space="preserve"> Fees</w:t>
      </w:r>
      <w:bookmarkEnd w:id="2380"/>
      <w:bookmarkEnd w:id="2381"/>
      <w:bookmarkEnd w:id="2382"/>
      <w:bookmarkEnd w:id="2383"/>
      <w:bookmarkEnd w:id="2384"/>
      <w:bookmarkEnd w:id="2385"/>
      <w:bookmarkEnd w:id="2386"/>
      <w:bookmarkEnd w:id="2387"/>
    </w:p>
    <w:p w14:paraId="55E02352"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12B7EA84" w14:textId="6217A8A2" w:rsidR="00E57A4D" w:rsidRPr="00A321BC" w:rsidRDefault="00D76976" w:rsidP="00814454">
      <w:pPr>
        <w:pStyle w:val="clausetext11xxxxx"/>
        <w:keepNext/>
        <w:keepLines/>
      </w:pPr>
      <w:bookmarkStart w:id="2388"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E01308">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E01308">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E01308">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388"/>
      <w:r w:rsidRPr="00A321BC">
        <w:t xml:space="preserve"> </w:t>
      </w:r>
    </w:p>
    <w:p w14:paraId="34AC88BE" w14:textId="77777777" w:rsidR="00E57A4D" w:rsidRPr="00A321BC" w:rsidRDefault="00B60B0F" w:rsidP="00B9529F">
      <w:pPr>
        <w:pStyle w:val="clausetexta"/>
        <w:keepNext/>
        <w:keepLines/>
      </w:pPr>
      <w:r w:rsidRPr="00A321BC">
        <w:t>Work Assist</w:t>
      </w:r>
      <w:r w:rsidR="00D76976" w:rsidRPr="00A321BC">
        <w:t xml:space="preserve"> Service Fees;</w:t>
      </w:r>
    </w:p>
    <w:p w14:paraId="5A06C31A" w14:textId="77777777" w:rsidR="00E57A4D" w:rsidRPr="00A321BC" w:rsidRDefault="00B60B0F" w:rsidP="00AA6819">
      <w:pPr>
        <w:pStyle w:val="clausetexta"/>
      </w:pPr>
      <w:r w:rsidRPr="00A321BC">
        <w:t>Work Assist</w:t>
      </w:r>
      <w:r w:rsidR="00D76976" w:rsidRPr="00A321BC">
        <w:t xml:space="preserve"> Outcome Fees; and</w:t>
      </w:r>
    </w:p>
    <w:p w14:paraId="5077B3BB" w14:textId="77777777" w:rsidR="00E57A4D" w:rsidRPr="00A321BC" w:rsidRDefault="00D76976" w:rsidP="00AA6819">
      <w:pPr>
        <w:pStyle w:val="clausetexta"/>
      </w:pPr>
      <w:r w:rsidRPr="00A321BC">
        <w:t>Work Based Personal Assistance Fees.</w:t>
      </w:r>
    </w:p>
    <w:p w14:paraId="1B36ED5E" w14:textId="5168B8A8"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E01308">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253D0039" w14:textId="77777777" w:rsidR="00E57A4D" w:rsidRPr="00A321BC" w:rsidRDefault="00B60B0F" w:rsidP="00277BE4">
      <w:pPr>
        <w:pStyle w:val="Italicclausesub-headings"/>
      </w:pPr>
      <w:r w:rsidRPr="00A321BC">
        <w:t>Work Assist</w:t>
      </w:r>
      <w:r w:rsidR="00D76976" w:rsidRPr="00A321BC">
        <w:t xml:space="preserve"> Service Fees</w:t>
      </w:r>
    </w:p>
    <w:p w14:paraId="303E52B7" w14:textId="140C1683" w:rsidR="00E57A4D" w:rsidRPr="00A321BC" w:rsidRDefault="00D76976" w:rsidP="00816D43">
      <w:pPr>
        <w:pStyle w:val="clausetext11xxxxx"/>
      </w:pPr>
      <w:bookmarkStart w:id="2389"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E01308">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E01308">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389"/>
    </w:p>
    <w:p w14:paraId="61F7FF4F" w14:textId="77777777" w:rsidR="00E57A4D" w:rsidRPr="00A321BC" w:rsidRDefault="00D76976" w:rsidP="00816D43">
      <w:pPr>
        <w:pStyle w:val="clausetext11xxxxx"/>
      </w:pPr>
      <w:bookmarkStart w:id="2390"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390"/>
    </w:p>
    <w:p w14:paraId="020A68D2" w14:textId="7A4A106C"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E01308">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E01308">
        <w:t>149.2</w:t>
      </w:r>
      <w:r w:rsidRPr="00A321BC">
        <w:fldChar w:fldCharType="end"/>
      </w:r>
      <w:r w:rsidRPr="00A321BC">
        <w:t>; and</w:t>
      </w:r>
    </w:p>
    <w:p w14:paraId="64640213"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6BB07F2C" w14:textId="77777777" w:rsidR="00E57A4D" w:rsidRPr="00A321BC" w:rsidRDefault="00D76976" w:rsidP="00816D43">
      <w:pPr>
        <w:pStyle w:val="clausetext11xxxxx"/>
      </w:pPr>
      <w:bookmarkStart w:id="2391" w:name="_Ref236815072"/>
      <w:bookmarkStart w:id="2392" w:name="_Ref227678271"/>
      <w:bookmarkStart w:id="2393" w:name="_Ref226954098"/>
      <w:r w:rsidRPr="00A321BC">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391"/>
      <w:r w:rsidRPr="00A321BC">
        <w:t xml:space="preserve"> </w:t>
      </w:r>
    </w:p>
    <w:p w14:paraId="6D0BBDE2" w14:textId="77777777" w:rsidR="00E57A4D" w:rsidRPr="00A321BC" w:rsidRDefault="00D76976" w:rsidP="00AA6819">
      <w:pPr>
        <w:pStyle w:val="clausetexta"/>
      </w:pPr>
      <w:bookmarkStart w:id="2394" w:name="_Ref245719086"/>
      <w:r w:rsidRPr="00A321BC">
        <w:t xml:space="preserve">immediately after the </w:t>
      </w:r>
      <w:r w:rsidR="00B60B0F" w:rsidRPr="00A321BC">
        <w:t>Work Assist</w:t>
      </w:r>
      <w:r w:rsidRPr="00A321BC">
        <w:t xml:space="preserve"> Participant has been Commenced; or</w:t>
      </w:r>
      <w:bookmarkStart w:id="2395" w:name="_Ref246387977"/>
      <w:bookmarkEnd w:id="2394"/>
    </w:p>
    <w:p w14:paraId="76806D87" w14:textId="6BD63B5D" w:rsidR="00E57A4D" w:rsidRPr="00A321BC" w:rsidRDefault="00D76976" w:rsidP="00AA6819">
      <w:pPr>
        <w:pStyle w:val="clausetexta"/>
      </w:pPr>
      <w:bookmarkStart w:id="2396"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E01308">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395"/>
      <w:bookmarkEnd w:id="2396"/>
      <w:r w:rsidRPr="00A321BC">
        <w:t xml:space="preserve"> </w:t>
      </w:r>
    </w:p>
    <w:p w14:paraId="37F6B992"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F39F4AD" w14:textId="4A112612" w:rsidR="00E57A4D" w:rsidRPr="00A321BC" w:rsidRDefault="00D76976" w:rsidP="00087A2E">
      <w:pPr>
        <w:pStyle w:val="clausetext11xxxxx"/>
        <w:keepNext/>
        <w:keepLines/>
      </w:pPr>
      <w:bookmarkStart w:id="2397"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E01308">
        <w:t>149.4</w:t>
      </w:r>
      <w:r w:rsidRPr="00A321BC">
        <w:fldChar w:fldCharType="end"/>
      </w:r>
      <w:r w:rsidRPr="00A321BC">
        <w:t xml:space="preserve"> not later than 28 calendar days after the day on which the requirements of:</w:t>
      </w:r>
      <w:bookmarkEnd w:id="2397"/>
    </w:p>
    <w:p w14:paraId="3D6C5422" w14:textId="6C248958"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E01308">
        <w:t>149.4(a)</w:t>
      </w:r>
      <w:r w:rsidRPr="00A321BC">
        <w:fldChar w:fldCharType="end"/>
      </w:r>
      <w:r w:rsidRPr="00A321BC">
        <w:t>; or</w:t>
      </w:r>
    </w:p>
    <w:p w14:paraId="7FE47A88" w14:textId="6C5DEF41"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E01308">
        <w:t>149.4(b)</w:t>
      </w:r>
      <w:r w:rsidR="00F5348B" w:rsidRPr="00A321BC">
        <w:fldChar w:fldCharType="end"/>
      </w:r>
      <w:r w:rsidRPr="00A321BC">
        <w:t>,</w:t>
      </w:r>
    </w:p>
    <w:p w14:paraId="7B3DBFF8" w14:textId="77777777" w:rsidR="00E57A4D" w:rsidRPr="00A321BC" w:rsidRDefault="00D76976" w:rsidP="00AA6819">
      <w:pPr>
        <w:pStyle w:val="BodyText20"/>
      </w:pPr>
      <w:r w:rsidRPr="00A321BC">
        <w:t>as applicable, are satisfied</w:t>
      </w:r>
      <w:r w:rsidR="00706F9D" w:rsidRPr="00A321BC">
        <w:t>.</w:t>
      </w:r>
    </w:p>
    <w:p w14:paraId="0AFA8402" w14:textId="77777777" w:rsidR="00336D70" w:rsidRPr="00A321BC" w:rsidRDefault="00D76976" w:rsidP="00816D43">
      <w:pPr>
        <w:pStyle w:val="clausetext11xxxxx"/>
      </w:pPr>
      <w:bookmarkStart w:id="2398" w:name="_Ref245718899"/>
      <w:bookmarkEnd w:id="2392"/>
      <w:bookmarkEnd w:id="2393"/>
      <w:r w:rsidRPr="00A321BC">
        <w:lastRenderedPageBreak/>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47A6FE64" w14:textId="0F2CBC3B"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E01308">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E01308">
        <w:t>149.5</w:t>
      </w:r>
      <w:r w:rsidRPr="00A321BC">
        <w:fldChar w:fldCharType="end"/>
      </w:r>
      <w:r w:rsidRPr="00A321BC">
        <w:t xml:space="preserve"> for the 13</w:t>
      </w:r>
      <w:r w:rsidR="00840EAD" w:rsidRPr="00A321BC">
        <w:t>-w</w:t>
      </w:r>
      <w:r w:rsidRPr="00A321BC">
        <w:t>eek Period in which the date of transfer occurs</w:t>
      </w:r>
      <w:bookmarkEnd w:id="2398"/>
      <w:r w:rsidR="00336D70" w:rsidRPr="00A321BC">
        <w:t>; and</w:t>
      </w:r>
    </w:p>
    <w:p w14:paraId="6C7A2EF9" w14:textId="59451BFF"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E01308">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2668EED6" w14:textId="77777777"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229F3C45" w14:textId="77777777"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51D7E334"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62342E4F"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E18689" w14:textId="7BCF22FF" w:rsidR="00E57A4D" w:rsidRPr="00A321BC" w:rsidRDefault="00D76976" w:rsidP="00816D43">
      <w:pPr>
        <w:pStyle w:val="clausetext11xxxxx"/>
      </w:pPr>
      <w:bookmarkStart w:id="2399"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E01308">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399"/>
      <w:r w:rsidRPr="00A321BC">
        <w:t xml:space="preserve"> </w:t>
      </w:r>
    </w:p>
    <w:p w14:paraId="14F2F696" w14:textId="77777777" w:rsidR="00E57A4D" w:rsidRPr="00A321BC" w:rsidRDefault="00B60B0F" w:rsidP="00885CF8">
      <w:pPr>
        <w:pStyle w:val="Italicclausesub-headings"/>
      </w:pPr>
      <w:r w:rsidRPr="00A321BC">
        <w:t>Work Assist</w:t>
      </w:r>
      <w:r w:rsidR="00D76976" w:rsidRPr="00A321BC">
        <w:t xml:space="preserve"> Outcome Fees</w:t>
      </w:r>
    </w:p>
    <w:p w14:paraId="47EA908A" w14:textId="3243FA8C" w:rsidR="00E57A4D" w:rsidRPr="00A321BC" w:rsidRDefault="00D76976" w:rsidP="00816D43">
      <w:pPr>
        <w:pStyle w:val="clausetext11xxxxx"/>
      </w:pPr>
      <w:bookmarkStart w:id="2400" w:name="_Ref489445781"/>
      <w:bookmarkStart w:id="2401"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E01308">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400"/>
      <w:r w:rsidR="00865DF7" w:rsidRPr="00A321BC">
        <w:t xml:space="preserve"> </w:t>
      </w:r>
      <w:bookmarkEnd w:id="2401"/>
      <w:r w:rsidR="008D0B7C" w:rsidRPr="00A321BC">
        <w:t>which applies to the Work Assist Participant, if the Work Assist Participant achieves a Work Assist Outcome, and provided that the Anchor Date for the Work Assist Outcome:</w:t>
      </w:r>
    </w:p>
    <w:p w14:paraId="0CB7D2E1"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0321C5ED" w14:textId="77777777" w:rsidR="00E57A4D" w:rsidRPr="00A321BC" w:rsidRDefault="00D76976" w:rsidP="00AA6819">
      <w:pPr>
        <w:pStyle w:val="clausetexta"/>
      </w:pPr>
      <w:r w:rsidRPr="00A321BC">
        <w:t>occurs after Commencement,</w:t>
      </w:r>
    </w:p>
    <w:p w14:paraId="41B2D3D0" w14:textId="77777777" w:rsidR="00E57A4D" w:rsidRPr="00A321BC" w:rsidRDefault="00D76976" w:rsidP="00AA6819">
      <w:pPr>
        <w:pStyle w:val="BodyText20"/>
      </w:pPr>
      <w:r w:rsidRPr="00A321BC">
        <w:t xml:space="preserve">and: </w:t>
      </w:r>
    </w:p>
    <w:p w14:paraId="0474ADAE"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0B37B1E6" w14:textId="54736384" w:rsidR="00E57A4D" w:rsidRPr="00A321BC" w:rsidRDefault="00D76976" w:rsidP="00816D43">
      <w:pPr>
        <w:pStyle w:val="clausetext11xxxxx"/>
      </w:pPr>
      <w:bookmarkStart w:id="2402" w:name="_Ref226954334"/>
      <w:bookmarkStart w:id="2403"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E01308">
        <w:t>149.8</w:t>
      </w:r>
      <w:r w:rsidRPr="00A321BC">
        <w:fldChar w:fldCharType="end"/>
      </w:r>
      <w:bookmarkEnd w:id="2402"/>
      <w:r w:rsidRPr="00A321BC">
        <w:t>:</w:t>
      </w:r>
    </w:p>
    <w:p w14:paraId="72B0752E"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768C617D"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403"/>
      <w:r w:rsidRPr="00A321BC">
        <w:t>; or</w:t>
      </w:r>
    </w:p>
    <w:p w14:paraId="0284FB50" w14:textId="77777777" w:rsidR="00E57A4D" w:rsidRPr="00A321BC" w:rsidRDefault="00D76976" w:rsidP="00AA6819">
      <w:pPr>
        <w:pStyle w:val="clausetexta"/>
      </w:pPr>
      <w:r w:rsidRPr="00A321BC">
        <w:rPr>
          <w:rStyle w:val="BlueGDV1change"/>
          <w:color w:val="auto"/>
        </w:rPr>
        <w:t>in respect of a Non-Payable Outcome.</w:t>
      </w:r>
    </w:p>
    <w:p w14:paraId="42A9EC20" w14:textId="1D49146D" w:rsidR="00E57A4D" w:rsidRDefault="00D76976">
      <w:pPr>
        <w:pStyle w:val="ClauseHeadings1xxxx"/>
      </w:pPr>
      <w:bookmarkStart w:id="2404" w:name="_Ref226954419"/>
      <w:bookmarkStart w:id="2405" w:name="_Toc228158015"/>
      <w:bookmarkStart w:id="2406" w:name="_Toc232416615"/>
      <w:bookmarkStart w:id="2407" w:name="_Toc236197938"/>
      <w:bookmarkStart w:id="2408" w:name="_Toc245693986"/>
      <w:bookmarkStart w:id="2409" w:name="_Ref245719577"/>
      <w:bookmarkStart w:id="2410" w:name="_Toc246235207"/>
      <w:bookmarkStart w:id="2411" w:name="_Toc338239033"/>
      <w:bookmarkStart w:id="2412" w:name="_Toc492636085"/>
      <w:bookmarkStart w:id="2413" w:name="_Toc106709299"/>
      <w:r w:rsidRPr="00A321BC">
        <w:lastRenderedPageBreak/>
        <w:t>Work Based Personal Assistance Fees</w:t>
      </w:r>
      <w:bookmarkEnd w:id="2404"/>
      <w:bookmarkEnd w:id="2405"/>
      <w:bookmarkEnd w:id="2406"/>
      <w:bookmarkEnd w:id="2407"/>
      <w:r w:rsidRPr="00A321BC">
        <w:t xml:space="preserve"> for Disability Employment Services – Employment Support Service Providers</w:t>
      </w:r>
      <w:bookmarkEnd w:id="2408"/>
      <w:bookmarkEnd w:id="2409"/>
      <w:bookmarkEnd w:id="2410"/>
      <w:bookmarkEnd w:id="2411"/>
      <w:bookmarkEnd w:id="2412"/>
      <w:bookmarkEnd w:id="2413"/>
    </w:p>
    <w:p w14:paraId="49A52B42" w14:textId="77777777" w:rsidR="00D93E7F" w:rsidRPr="00A321BC" w:rsidRDefault="00D93E7F" w:rsidP="00D7501C">
      <w:pPr>
        <w:keepNext/>
        <w:pBdr>
          <w:top w:val="single" w:sz="4" w:space="1" w:color="auto"/>
          <w:left w:val="single" w:sz="4" w:space="4" w:color="auto"/>
          <w:bottom w:val="single" w:sz="4" w:space="1" w:color="auto"/>
          <w:right w:val="single" w:sz="4" w:space="4" w:color="auto"/>
        </w:pBdr>
        <w:suppressAutoHyphens/>
        <w:spacing w:before="120" w:after="120" w:line="264" w:lineRule="auto"/>
        <w:outlineLvl w:val="0"/>
        <w:rPr>
          <w:rFonts w:ascii="Calibri" w:hAnsi="Calibri"/>
          <w:b/>
          <w:sz w:val="20"/>
        </w:rPr>
      </w:pPr>
      <w:r w:rsidRPr="00A321BC">
        <w:rPr>
          <w:rFonts w:ascii="Calibri" w:hAnsi="Calibri"/>
          <w:b/>
          <w:sz w:val="20"/>
        </w:rPr>
        <w:t>Reader’s guide</w:t>
      </w:r>
    </w:p>
    <w:p w14:paraId="2D6C34A5" w14:textId="593FBF4F"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 xml:space="preserve">Work Based Personal Assistance has transitioned to the NDIS.  </w:t>
      </w:r>
      <w:r w:rsidR="00F94629">
        <w:rPr>
          <w:rFonts w:asciiTheme="minorHAnsi" w:hAnsiTheme="minorHAnsi"/>
          <w:sz w:val="20"/>
        </w:rPr>
        <w:t>P</w:t>
      </w:r>
      <w:r w:rsidRPr="00D93E7F">
        <w:rPr>
          <w:rFonts w:asciiTheme="minorHAnsi" w:hAnsiTheme="minorHAnsi"/>
          <w:sz w:val="20"/>
        </w:rPr>
        <w:t>roviders can deliver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only to </w:t>
      </w:r>
      <w:r w:rsidR="00BF025C">
        <w:rPr>
          <w:rFonts w:asciiTheme="minorHAnsi" w:hAnsiTheme="minorHAnsi"/>
          <w:sz w:val="20"/>
        </w:rPr>
        <w:t>P</w:t>
      </w:r>
      <w:r w:rsidRPr="00D93E7F">
        <w:rPr>
          <w:rFonts w:asciiTheme="minorHAnsi" w:hAnsiTheme="minorHAnsi"/>
          <w:sz w:val="20"/>
        </w:rPr>
        <w:t>articipants who:</w:t>
      </w:r>
    </w:p>
    <w:p w14:paraId="2B2C6B0B" w14:textId="4573D6D3"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t xml:space="preserve"> received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from their current </w:t>
      </w:r>
      <w:r w:rsidR="00BF025C">
        <w:rPr>
          <w:rFonts w:asciiTheme="minorHAnsi" w:hAnsiTheme="minorHAnsi"/>
          <w:sz w:val="20"/>
        </w:rPr>
        <w:t>P</w:t>
      </w:r>
      <w:r w:rsidRPr="00D93E7F">
        <w:rPr>
          <w:rFonts w:asciiTheme="minorHAnsi" w:hAnsiTheme="minorHAnsi"/>
          <w:sz w:val="20"/>
        </w:rPr>
        <w:t>rovider prior to 1 July 2019, and</w:t>
      </w:r>
    </w:p>
    <w:p w14:paraId="62135B50" w14:textId="08053BBD"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r>
      <w:r w:rsidR="00F46434">
        <w:rPr>
          <w:rFonts w:asciiTheme="minorHAnsi" w:hAnsiTheme="minorHAnsi"/>
          <w:sz w:val="20"/>
        </w:rPr>
        <w:t>h</w:t>
      </w:r>
      <w:r w:rsidRPr="00D93E7F">
        <w:rPr>
          <w:rFonts w:asciiTheme="minorHAnsi" w:hAnsiTheme="minorHAnsi"/>
          <w:sz w:val="20"/>
        </w:rPr>
        <w:t>ave tested their eligibility for support under the NDIS and been found ineligible for that support.</w:t>
      </w:r>
    </w:p>
    <w:p w14:paraId="677DE3CB" w14:textId="71CE3B1A" w:rsidR="00D93E7F" w:rsidRPr="00A321BC" w:rsidRDefault="00D93E7F" w:rsidP="00D7501C">
      <w:pPr>
        <w:keepNext/>
        <w:keepLines/>
        <w:pBdr>
          <w:top w:val="single" w:sz="4" w:space="1" w:color="auto"/>
          <w:left w:val="single" w:sz="4" w:space="4" w:color="auto"/>
          <w:bottom w:val="single" w:sz="4" w:space="1" w:color="auto"/>
          <w:right w:val="single" w:sz="4" w:space="4" w:color="auto"/>
        </w:pBdr>
        <w:spacing w:after="240"/>
        <w:rPr>
          <w:rFonts w:asciiTheme="minorHAnsi" w:hAnsiTheme="minorHAnsi"/>
          <w:sz w:val="20"/>
        </w:rPr>
      </w:pPr>
      <w:r w:rsidRPr="00D93E7F">
        <w:rPr>
          <w:rFonts w:asciiTheme="minorHAnsi" w:hAnsiTheme="minorHAnsi"/>
          <w:sz w:val="20"/>
        </w:rPr>
        <w:t xml:space="preserve">Clause 150 applies only to </w:t>
      </w:r>
      <w:r w:rsidR="00BF025C">
        <w:rPr>
          <w:rFonts w:asciiTheme="minorHAnsi" w:hAnsiTheme="minorHAnsi"/>
          <w:sz w:val="20"/>
        </w:rPr>
        <w:t>P</w:t>
      </w:r>
      <w:r w:rsidRPr="00D93E7F">
        <w:rPr>
          <w:rFonts w:asciiTheme="minorHAnsi" w:hAnsiTheme="minorHAnsi"/>
          <w:sz w:val="20"/>
        </w:rPr>
        <w:t xml:space="preserve">articipants who meet these requirements for continuity of support. </w:t>
      </w:r>
      <w:r w:rsidR="00BF025C">
        <w:rPr>
          <w:rFonts w:asciiTheme="minorHAnsi" w:hAnsiTheme="minorHAnsi"/>
          <w:sz w:val="20"/>
        </w:rPr>
        <w:t>P</w:t>
      </w:r>
      <w:r w:rsidRPr="00D93E7F">
        <w:rPr>
          <w:rFonts w:asciiTheme="minorHAnsi" w:hAnsiTheme="minorHAnsi"/>
          <w:sz w:val="20"/>
        </w:rPr>
        <w:t>roviders may not deliver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to any other </w:t>
      </w:r>
      <w:r w:rsidR="00BF025C">
        <w:rPr>
          <w:rFonts w:asciiTheme="minorHAnsi" w:hAnsiTheme="minorHAnsi"/>
          <w:sz w:val="20"/>
        </w:rPr>
        <w:t>P</w:t>
      </w:r>
      <w:r w:rsidRPr="00D93E7F">
        <w:rPr>
          <w:rFonts w:asciiTheme="minorHAnsi" w:hAnsiTheme="minorHAnsi"/>
          <w:sz w:val="20"/>
        </w:rPr>
        <w:t>articipants.</w:t>
      </w:r>
    </w:p>
    <w:p w14:paraId="0BD46D15" w14:textId="70742471"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E01308">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E01308">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F6986DB" w14:textId="77777777" w:rsidR="00E57A4D" w:rsidRPr="00A321BC" w:rsidRDefault="00D76976" w:rsidP="00AA6819">
      <w:pPr>
        <w:pStyle w:val="clausetexta"/>
      </w:pPr>
      <w:r w:rsidRPr="00A321BC">
        <w:t>provided directly by the Disability Employment Services – Employment Support Service Provider; or</w:t>
      </w:r>
    </w:p>
    <w:p w14:paraId="3E6783A8" w14:textId="77777777" w:rsidR="00E57A4D" w:rsidRPr="00A321BC" w:rsidRDefault="00D76976" w:rsidP="00AA6819">
      <w:pPr>
        <w:pStyle w:val="clausetexta"/>
      </w:pPr>
      <w:r w:rsidRPr="00A321BC">
        <w:t xml:space="preserve">purchased by the Disability Employment Services – Employment Support Service Provider, </w:t>
      </w:r>
    </w:p>
    <w:p w14:paraId="2432A6DD" w14:textId="77777777" w:rsidR="00E57A4D" w:rsidRPr="00A321BC" w:rsidRDefault="00D76976" w:rsidP="00AA6819">
      <w:pPr>
        <w:pStyle w:val="BodyText20"/>
      </w:pPr>
      <w:r w:rsidRPr="00A321BC">
        <w:t xml:space="preserve">as applicable to the Disability Employment Services – Employment Support Service Participant. </w:t>
      </w:r>
    </w:p>
    <w:p w14:paraId="4638362A" w14:textId="77777777" w:rsidR="00E57A4D" w:rsidRPr="00A321BC" w:rsidRDefault="00D76976" w:rsidP="00816D43">
      <w:pPr>
        <w:pStyle w:val="clausetext11xxxxx"/>
      </w:pPr>
      <w:bookmarkStart w:id="2414" w:name="_Ref226954751"/>
      <w:r w:rsidRPr="00A321BC">
        <w:t>Work Based Personal Assistance Fees are payable from:</w:t>
      </w:r>
      <w:bookmarkEnd w:id="2414"/>
    </w:p>
    <w:p w14:paraId="7582C6D7"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3513214A" w14:textId="77777777" w:rsidR="00E57A4D" w:rsidRPr="00A321BC" w:rsidRDefault="00D76976" w:rsidP="00AA6819">
      <w:pPr>
        <w:pStyle w:val="clausetexta"/>
      </w:pPr>
      <w:bookmarkStart w:id="2415" w:name="_Ref245119358"/>
      <w:r w:rsidRPr="00A321BC">
        <w:t>the date on which a Disability Employment Services – Employment Support Service Participant starts Employment, Unsubsidised Self-Employment, an Apprenticeship or Traineeship,</w:t>
      </w:r>
      <w:bookmarkEnd w:id="2415"/>
    </w:p>
    <w:p w14:paraId="39F0DF09" w14:textId="77777777" w:rsidR="00E57A4D" w:rsidRPr="00A321BC" w:rsidRDefault="00D76976" w:rsidP="00AA6819">
      <w:pPr>
        <w:pStyle w:val="BodyText20"/>
      </w:pPr>
      <w:r w:rsidRPr="00A321BC">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68A93D39"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3F9EB58F" w14:textId="77777777" w:rsidR="00E57A4D" w:rsidRPr="00A321BC" w:rsidRDefault="00D76976" w:rsidP="00AA6819">
      <w:pPr>
        <w:pStyle w:val="clausetexta"/>
      </w:pPr>
      <w:r w:rsidRPr="00A321BC">
        <w:t>provides or purchases Work Based Personal Assistance in accordance with any Guidelines; and</w:t>
      </w:r>
    </w:p>
    <w:p w14:paraId="46A80079" w14:textId="77777777" w:rsidR="00E57A4D" w:rsidRPr="00A321BC" w:rsidRDefault="00D76976" w:rsidP="00AA6819">
      <w:pPr>
        <w:pStyle w:val="clausetexta"/>
      </w:pPr>
      <w:r w:rsidRPr="00A321BC">
        <w:t xml:space="preserve">completes a Work Based Personal Assistance requirements form, or the form specified by the Department from time to time. </w:t>
      </w:r>
    </w:p>
    <w:p w14:paraId="3626ED69" w14:textId="77777777" w:rsidR="00E57A4D" w:rsidRPr="00A321BC" w:rsidRDefault="00D76976" w:rsidP="00816D43">
      <w:pPr>
        <w:pStyle w:val="clausetext11xxxxx"/>
      </w:pPr>
      <w:r w:rsidRPr="00A321BC">
        <w:lastRenderedPageBreak/>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0E6EAB9D" w14:textId="77777777" w:rsidR="00E57A4D" w:rsidRPr="00A321BC" w:rsidRDefault="00D76976" w:rsidP="003A5D0C">
      <w:pPr>
        <w:pStyle w:val="clausetext11xxxxx"/>
        <w:keepLines/>
      </w:pPr>
      <w:bookmarkStart w:id="2416" w:name="_Ref226954762"/>
      <w:r w:rsidRPr="00A321BC">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416"/>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46BA710A" w14:textId="4A65DB42"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E01308">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98F5FA6" w14:textId="05A7EB3D" w:rsidR="00E57A4D" w:rsidRPr="00A321BC" w:rsidRDefault="00D76976" w:rsidP="00816D43">
      <w:pPr>
        <w:pStyle w:val="clausetext11xxxxx"/>
      </w:pPr>
      <w:bookmarkStart w:id="2417"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E01308">
        <w:t>150</w:t>
      </w:r>
      <w:r w:rsidRPr="00A321BC">
        <w:fldChar w:fldCharType="end"/>
      </w:r>
      <w:r w:rsidRPr="00A321BC">
        <w:t xml:space="preserve"> include a Work Based Personal Assistance Only Participant.</w:t>
      </w:r>
      <w:bookmarkEnd w:id="2417"/>
      <w:r w:rsidRPr="00A321BC">
        <w:t xml:space="preserve"> </w:t>
      </w:r>
    </w:p>
    <w:p w14:paraId="0C556D67" w14:textId="77777777" w:rsidR="00E57A4D" w:rsidRPr="00A321BC" w:rsidRDefault="00D76976">
      <w:pPr>
        <w:pStyle w:val="ClauseHeadings1xxxx"/>
      </w:pPr>
      <w:bookmarkStart w:id="2418" w:name="_Toc245693988"/>
      <w:bookmarkStart w:id="2419" w:name="_Ref245719542"/>
      <w:bookmarkStart w:id="2420" w:name="_Toc246235208"/>
      <w:bookmarkStart w:id="2421" w:name="_Toc338239034"/>
      <w:bookmarkStart w:id="2422" w:name="_Toc492636086"/>
      <w:bookmarkStart w:id="2423" w:name="_Toc106709300"/>
      <w:r w:rsidRPr="00A321BC">
        <w:t>Ancillary Payments</w:t>
      </w:r>
      <w:bookmarkEnd w:id="2418"/>
      <w:bookmarkEnd w:id="2419"/>
      <w:bookmarkEnd w:id="2420"/>
      <w:bookmarkEnd w:id="2421"/>
      <w:bookmarkEnd w:id="2422"/>
      <w:bookmarkEnd w:id="2423"/>
    </w:p>
    <w:p w14:paraId="4452B2E7" w14:textId="77777777" w:rsidR="00E57A4D" w:rsidRPr="00A321BC" w:rsidRDefault="00D76976" w:rsidP="00816D43">
      <w:pPr>
        <w:pStyle w:val="clausetext11xxxxx"/>
      </w:pPr>
      <w:r w:rsidRPr="00A321BC">
        <w:t>The Department may pay the Provider Ancillary Payments at the Department’s absolute discretion.</w:t>
      </w:r>
    </w:p>
    <w:p w14:paraId="33A62162" w14:textId="77777777" w:rsidR="00E57A4D" w:rsidRPr="00A321BC" w:rsidRDefault="00D76976" w:rsidP="001E32E0">
      <w:pPr>
        <w:pStyle w:val="ClauseHeadings1xxxx"/>
      </w:pPr>
      <w:bookmarkStart w:id="2424" w:name="_Ref485898032"/>
      <w:bookmarkStart w:id="2425" w:name="_Toc492636087"/>
      <w:bookmarkStart w:id="2426" w:name="_Toc106709301"/>
      <w:r w:rsidRPr="00A321BC">
        <w:t xml:space="preserve">Moderate Intellectual Disability </w:t>
      </w:r>
      <w:bookmarkEnd w:id="2424"/>
      <w:r w:rsidR="002E4DBB" w:rsidRPr="00A321BC">
        <w:t>Payment</w:t>
      </w:r>
      <w:bookmarkEnd w:id="2425"/>
      <w:bookmarkEnd w:id="2426"/>
    </w:p>
    <w:p w14:paraId="075B81CC"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5C8F36BD"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7D33E35F"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4AA6B73C" w14:textId="77777777" w:rsidR="00E57A4D" w:rsidRPr="00A321BC" w:rsidRDefault="00D76976" w:rsidP="00AA6819">
      <w:pPr>
        <w:pStyle w:val="clausetexta"/>
      </w:pPr>
      <w:r w:rsidRPr="00A321BC">
        <w:t>for:</w:t>
      </w:r>
    </w:p>
    <w:p w14:paraId="78D05F39" w14:textId="77777777" w:rsidR="00E57A4D" w:rsidRPr="00A321BC" w:rsidRDefault="00D76976" w:rsidP="00B9529F">
      <w:pPr>
        <w:pStyle w:val="clausetexti"/>
      </w:pPr>
      <w:r w:rsidRPr="00A321BC">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6CE1F328" w14:textId="77777777"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333A43A3" w14:textId="781E7CC5" w:rsidR="00E57A4D" w:rsidRPr="00A321BC" w:rsidRDefault="00D76976">
      <w:pPr>
        <w:pStyle w:val="clausetexta"/>
      </w:pPr>
      <w:r w:rsidRPr="00A321BC">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 xml:space="preserve">finition of </w:t>
      </w:r>
      <w:r w:rsidR="00F5348B" w:rsidRPr="00A321BC">
        <w:lastRenderedPageBreak/>
        <w:t>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E01308">
        <w:t>146.7</w:t>
      </w:r>
      <w:r w:rsidR="00903069" w:rsidRPr="00A321BC">
        <w:fldChar w:fldCharType="end"/>
      </w:r>
      <w:r w:rsidRPr="00A321BC">
        <w:t xml:space="preserve"> [Outcome Fees],</w:t>
      </w:r>
      <w:r w:rsidR="00EB28D2" w:rsidRPr="00A321BC">
        <w:t xml:space="preserve"> </w:t>
      </w:r>
      <w:r w:rsidRPr="00A321BC">
        <w:t>respectively.</w:t>
      </w:r>
    </w:p>
    <w:p w14:paraId="5D4192AA"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37A4646B" w14:textId="77777777" w:rsidR="00E57A4D" w:rsidRPr="00A321BC" w:rsidRDefault="00D76976" w:rsidP="00B26AFC">
      <w:pPr>
        <w:pStyle w:val="SectionSubHeading"/>
      </w:pPr>
      <w:bookmarkStart w:id="2427" w:name="_Toc232416619"/>
      <w:bookmarkStart w:id="2428" w:name="_Toc236197942"/>
      <w:bookmarkStart w:id="2429" w:name="_Toc245693991"/>
      <w:bookmarkStart w:id="2430" w:name="_Toc246235211"/>
      <w:bookmarkStart w:id="2431" w:name="_Toc338239037"/>
      <w:bookmarkStart w:id="2432" w:name="_Toc492636088"/>
      <w:bookmarkStart w:id="2433" w:name="_Toc106709302"/>
      <w:r w:rsidRPr="00A321BC">
        <w:t>Section 5O</w:t>
      </w:r>
      <w:bookmarkStart w:id="2434" w:name="_Toc208996265"/>
      <w:bookmarkStart w:id="2435" w:name="_Toc208996894"/>
      <w:bookmarkStart w:id="2436" w:name="_Toc209005882"/>
      <w:bookmarkStart w:id="2437" w:name="_Toc209006485"/>
      <w:bookmarkStart w:id="2438" w:name="_Toc209007086"/>
      <w:bookmarkStart w:id="2439" w:name="_Toc209007558"/>
      <w:bookmarkStart w:id="2440" w:name="_Toc209008028"/>
      <w:bookmarkStart w:id="2441" w:name="_Toc208996267"/>
      <w:bookmarkStart w:id="2442" w:name="_Toc208996896"/>
      <w:bookmarkStart w:id="2443" w:name="_Toc209005884"/>
      <w:bookmarkStart w:id="2444" w:name="_Toc209006487"/>
      <w:bookmarkStart w:id="2445" w:name="_Toc209007088"/>
      <w:bookmarkStart w:id="2446" w:name="_Toc209007560"/>
      <w:bookmarkStart w:id="2447" w:name="_Toc209008030"/>
      <w:bookmarkStart w:id="2448" w:name="_Toc208996273"/>
      <w:bookmarkStart w:id="2449" w:name="_Toc208996902"/>
      <w:bookmarkStart w:id="2450" w:name="_Toc209005890"/>
      <w:bookmarkStart w:id="2451" w:name="_Toc209006493"/>
      <w:bookmarkStart w:id="2452" w:name="_Toc209007094"/>
      <w:bookmarkStart w:id="2453" w:name="_Toc209007566"/>
      <w:bookmarkStart w:id="2454" w:name="_Toc209008036"/>
      <w:bookmarkStart w:id="2455" w:name="_Toc208996278"/>
      <w:bookmarkStart w:id="2456" w:name="_Toc208996907"/>
      <w:bookmarkStart w:id="2457" w:name="_Toc209005895"/>
      <w:bookmarkStart w:id="2458" w:name="_Toc209006498"/>
      <w:bookmarkStart w:id="2459" w:name="_Toc209007099"/>
      <w:bookmarkStart w:id="2460" w:name="_Toc209007571"/>
      <w:bookmarkStart w:id="2461" w:name="_Toc209008041"/>
      <w:bookmarkStart w:id="2462" w:name="_Toc208996280"/>
      <w:bookmarkStart w:id="2463" w:name="_Toc208996909"/>
      <w:bookmarkStart w:id="2464" w:name="_Toc209005897"/>
      <w:bookmarkStart w:id="2465" w:name="_Toc209006500"/>
      <w:bookmarkStart w:id="2466" w:name="_Toc209007101"/>
      <w:bookmarkStart w:id="2467" w:name="_Toc209007573"/>
      <w:bookmarkStart w:id="2468" w:name="_Toc209008043"/>
      <w:bookmarkStart w:id="2469" w:name="_Toc208996281"/>
      <w:bookmarkStart w:id="2470" w:name="_Toc208996910"/>
      <w:bookmarkStart w:id="2471" w:name="_Toc209005898"/>
      <w:bookmarkStart w:id="2472" w:name="_Toc209006501"/>
      <w:bookmarkStart w:id="2473" w:name="_Toc209007102"/>
      <w:bookmarkStart w:id="2474" w:name="_Toc209007574"/>
      <w:bookmarkStart w:id="2475" w:name="_Toc209008044"/>
      <w:bookmarkStart w:id="2476" w:name="_Toc208996282"/>
      <w:bookmarkStart w:id="2477" w:name="_Toc208996911"/>
      <w:bookmarkStart w:id="2478" w:name="_Toc209005899"/>
      <w:bookmarkStart w:id="2479" w:name="_Toc209006502"/>
      <w:bookmarkStart w:id="2480" w:name="_Toc209007103"/>
      <w:bookmarkStart w:id="2481" w:name="_Toc209007575"/>
      <w:bookmarkStart w:id="2482" w:name="_Toc209008045"/>
      <w:bookmarkStart w:id="2483" w:name="_Toc208996287"/>
      <w:bookmarkStart w:id="2484" w:name="_Toc208996916"/>
      <w:bookmarkStart w:id="2485" w:name="_Toc209005904"/>
      <w:bookmarkStart w:id="2486" w:name="_Toc209006507"/>
      <w:bookmarkStart w:id="2487" w:name="_Toc209007108"/>
      <w:bookmarkStart w:id="2488" w:name="_Toc209007580"/>
      <w:bookmarkStart w:id="2489" w:name="_Toc209008050"/>
      <w:bookmarkStart w:id="2490" w:name="_Toc208996291"/>
      <w:bookmarkStart w:id="2491" w:name="_Toc208996920"/>
      <w:bookmarkStart w:id="2492" w:name="_Toc209005908"/>
      <w:bookmarkStart w:id="2493" w:name="_Toc209006511"/>
      <w:bookmarkStart w:id="2494" w:name="_Toc209007112"/>
      <w:bookmarkStart w:id="2495" w:name="_Toc209007584"/>
      <w:bookmarkStart w:id="2496" w:name="_Toc209008054"/>
      <w:bookmarkStart w:id="2497" w:name="_Toc208996292"/>
      <w:bookmarkStart w:id="2498" w:name="_Toc208996921"/>
      <w:bookmarkStart w:id="2499" w:name="_Toc209005909"/>
      <w:bookmarkStart w:id="2500" w:name="_Toc209006512"/>
      <w:bookmarkStart w:id="2501" w:name="_Toc209007113"/>
      <w:bookmarkStart w:id="2502" w:name="_Toc209007585"/>
      <w:bookmarkStart w:id="2503" w:name="_Toc209008055"/>
      <w:bookmarkStart w:id="2504" w:name="_Toc208996295"/>
      <w:bookmarkStart w:id="2505" w:name="_Toc208996924"/>
      <w:bookmarkStart w:id="2506" w:name="_Toc209005912"/>
      <w:bookmarkStart w:id="2507" w:name="_Toc209006515"/>
      <w:bookmarkStart w:id="2508" w:name="_Toc209007116"/>
      <w:bookmarkStart w:id="2509" w:name="_Toc209007588"/>
      <w:bookmarkStart w:id="2510" w:name="_Toc209008058"/>
      <w:bookmarkStart w:id="2511" w:name="_Toc208996298"/>
      <w:bookmarkStart w:id="2512" w:name="_Toc208996927"/>
      <w:bookmarkStart w:id="2513" w:name="_Toc209005915"/>
      <w:bookmarkStart w:id="2514" w:name="_Toc209006518"/>
      <w:bookmarkStart w:id="2515" w:name="_Toc209007119"/>
      <w:bookmarkStart w:id="2516" w:name="_Toc209007591"/>
      <w:bookmarkStart w:id="2517" w:name="_Toc209008061"/>
      <w:bookmarkStart w:id="2518" w:name="_Toc208996302"/>
      <w:bookmarkStart w:id="2519" w:name="_Toc208996931"/>
      <w:bookmarkStart w:id="2520" w:name="_Toc209005919"/>
      <w:bookmarkStart w:id="2521" w:name="_Toc209006522"/>
      <w:bookmarkStart w:id="2522" w:name="_Toc209007123"/>
      <w:bookmarkStart w:id="2523" w:name="_Toc209007595"/>
      <w:bookmarkStart w:id="2524" w:name="_Toc209008065"/>
      <w:bookmarkStart w:id="2525" w:name="_Toc208996308"/>
      <w:bookmarkStart w:id="2526" w:name="_Toc208996937"/>
      <w:bookmarkStart w:id="2527" w:name="_Toc209005925"/>
      <w:bookmarkStart w:id="2528" w:name="_Toc209006528"/>
      <w:bookmarkStart w:id="2529" w:name="_Toc209007129"/>
      <w:bookmarkStart w:id="2530" w:name="_Toc209007601"/>
      <w:bookmarkStart w:id="2531" w:name="_Toc209008071"/>
      <w:bookmarkStart w:id="2532" w:name="_Toc208996320"/>
      <w:bookmarkStart w:id="2533" w:name="_Toc208996949"/>
      <w:bookmarkStart w:id="2534" w:name="_Toc209005937"/>
      <w:bookmarkStart w:id="2535" w:name="_Toc209006540"/>
      <w:bookmarkStart w:id="2536" w:name="_Toc209007141"/>
      <w:bookmarkStart w:id="2537" w:name="_Toc209007613"/>
      <w:bookmarkStart w:id="2538" w:name="_Toc209008083"/>
      <w:bookmarkStart w:id="2539" w:name="_Toc208996321"/>
      <w:bookmarkStart w:id="2540" w:name="_Toc208996950"/>
      <w:bookmarkStart w:id="2541" w:name="_Toc209005938"/>
      <w:bookmarkStart w:id="2542" w:name="_Toc209006541"/>
      <w:bookmarkStart w:id="2543" w:name="_Toc209007142"/>
      <w:bookmarkStart w:id="2544" w:name="_Toc209007614"/>
      <w:bookmarkStart w:id="2545" w:name="_Toc209008084"/>
      <w:bookmarkStart w:id="2546" w:name="_Toc208996328"/>
      <w:bookmarkStart w:id="2547" w:name="_Toc208996957"/>
      <w:bookmarkStart w:id="2548" w:name="_Toc209005945"/>
      <w:bookmarkStart w:id="2549" w:name="_Toc209006548"/>
      <w:bookmarkStart w:id="2550" w:name="_Toc209007149"/>
      <w:bookmarkStart w:id="2551" w:name="_Toc209007621"/>
      <w:bookmarkStart w:id="2552" w:name="_Toc209008091"/>
      <w:bookmarkStart w:id="2553" w:name="_Toc208996342"/>
      <w:bookmarkStart w:id="2554" w:name="_Toc208996971"/>
      <w:bookmarkStart w:id="2555" w:name="_Toc209005959"/>
      <w:bookmarkStart w:id="2556" w:name="_Toc209006562"/>
      <w:bookmarkStart w:id="2557" w:name="_Toc209007163"/>
      <w:bookmarkStart w:id="2558" w:name="_Toc209007635"/>
      <w:bookmarkStart w:id="2559" w:name="_Toc209008105"/>
      <w:bookmarkStart w:id="2560" w:name="_Toc209955471"/>
      <w:bookmarkStart w:id="2561" w:name="_Toc209955472"/>
      <w:bookmarkStart w:id="2562" w:name="_Toc209955477"/>
      <w:bookmarkStart w:id="2563" w:name="_Toc209955479"/>
      <w:bookmarkStart w:id="2564" w:name="_Toc209955480"/>
      <w:bookmarkStart w:id="2565" w:name="_Toc209597796"/>
      <w:bookmarkStart w:id="2566" w:name="_Toc209611330"/>
      <w:bookmarkStart w:id="2567" w:name="_Toc209597797"/>
      <w:bookmarkStart w:id="2568" w:name="_Toc209611331"/>
      <w:bookmarkStart w:id="2569" w:name="_Toc209597801"/>
      <w:bookmarkStart w:id="2570" w:name="_Toc209611335"/>
      <w:bookmarkStart w:id="2571" w:name="_Toc209597803"/>
      <w:bookmarkStart w:id="2572" w:name="_Toc209611337"/>
      <w:bookmarkStart w:id="2573" w:name="_Toc222544351"/>
      <w:bookmarkStart w:id="2574" w:name="_Toc209955486"/>
      <w:bookmarkStart w:id="2575" w:name="_Toc209955487"/>
      <w:bookmarkStart w:id="2576" w:name="_Toc224350844"/>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sidRPr="00A321BC">
        <w:tab/>
        <w:t>Gap Filling</w:t>
      </w:r>
      <w:bookmarkEnd w:id="2427"/>
      <w:bookmarkEnd w:id="2428"/>
      <w:bookmarkEnd w:id="2429"/>
      <w:bookmarkEnd w:id="2430"/>
      <w:bookmarkEnd w:id="2431"/>
      <w:bookmarkEnd w:id="2432"/>
      <w:bookmarkEnd w:id="2433"/>
      <w:bookmarkEnd w:id="2576"/>
    </w:p>
    <w:p w14:paraId="38AD1C7C" w14:textId="77777777" w:rsidR="00E57A4D" w:rsidRPr="00A321BC" w:rsidRDefault="00D76976" w:rsidP="00B26AFC">
      <w:pPr>
        <w:pStyle w:val="ClauseHeadings1xxxx"/>
      </w:pPr>
      <w:bookmarkStart w:id="2577" w:name="_Toc202959449"/>
      <w:bookmarkStart w:id="2578" w:name="_Toc224350845"/>
      <w:bookmarkStart w:id="2579" w:name="_Toc232416620"/>
      <w:bookmarkStart w:id="2580" w:name="_Toc236197943"/>
      <w:bookmarkStart w:id="2581" w:name="_Toc245693992"/>
      <w:bookmarkStart w:id="2582" w:name="_Toc246235212"/>
      <w:bookmarkStart w:id="2583" w:name="_Toc338239038"/>
      <w:bookmarkStart w:id="2584" w:name="_Ref485714924"/>
      <w:bookmarkStart w:id="2585" w:name="_Ref489964507"/>
      <w:bookmarkStart w:id="2586" w:name="_Ref501381370"/>
      <w:bookmarkStart w:id="2587" w:name="_Toc492636089"/>
      <w:bookmarkStart w:id="2588" w:name="_Ref506908686"/>
      <w:bookmarkStart w:id="2589" w:name="_Toc106709303"/>
      <w:r w:rsidRPr="00A321BC">
        <w:t>Gap filling</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14:paraId="642AA30D" w14:textId="77777777" w:rsidR="004B0453" w:rsidRPr="00A321BC" w:rsidRDefault="004B0453" w:rsidP="00816D43">
      <w:pPr>
        <w:pStyle w:val="clausetext11xxxxx"/>
      </w:pPr>
      <w:bookmarkStart w:id="2590"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52BE1A0A" w14:textId="77777777" w:rsidR="00E57A4D" w:rsidRPr="00A321BC" w:rsidRDefault="004B0453" w:rsidP="00816D43">
      <w:pPr>
        <w:pStyle w:val="clausetext11xxxxx"/>
      </w:pPr>
      <w:r w:rsidRPr="00A321BC">
        <w:t>The Department may, without limitation, require the Provider to fill a gap in the provision of Program Services by:</w:t>
      </w:r>
      <w:bookmarkEnd w:id="2590"/>
      <w:r w:rsidR="00F94D88" w:rsidRPr="00A321BC">
        <w:t xml:space="preserve"> </w:t>
      </w:r>
    </w:p>
    <w:p w14:paraId="61F9D62F"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489AC023"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73C9CA3D"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F6089F6"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55996953" w14:textId="31D918D1"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E01308">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E01308">
        <w:t>73.1</w:t>
      </w:r>
      <w:r w:rsidRPr="00A321BC">
        <w:fldChar w:fldCharType="end"/>
      </w:r>
      <w:r w:rsidRPr="00A321BC">
        <w:t>.</w:t>
      </w:r>
    </w:p>
    <w:p w14:paraId="796A6F83" w14:textId="77777777" w:rsidR="00E57A4D" w:rsidRPr="00A321BC" w:rsidRDefault="00D76976" w:rsidP="00B26AFC">
      <w:pPr>
        <w:pStyle w:val="SectionSubHeading"/>
      </w:pPr>
      <w:bookmarkStart w:id="2591" w:name="_Toc224350846"/>
      <w:bookmarkStart w:id="2592" w:name="_Toc232416621"/>
      <w:bookmarkStart w:id="2593" w:name="_Toc236197944"/>
      <w:bookmarkStart w:id="2594" w:name="_Toc245693993"/>
      <w:bookmarkStart w:id="2595" w:name="_Toc246235213"/>
      <w:bookmarkStart w:id="2596" w:name="_Toc338239039"/>
      <w:bookmarkStart w:id="2597" w:name="_Toc492636090"/>
      <w:bookmarkStart w:id="2598" w:name="_Toc106709304"/>
      <w:r w:rsidRPr="00A321BC">
        <w:t>Section 5P</w:t>
      </w:r>
      <w:r w:rsidRPr="00A321BC">
        <w:tab/>
        <w:t xml:space="preserve">The Department may </w:t>
      </w:r>
      <w:r w:rsidR="00AD5246" w:rsidRPr="00A321BC">
        <w:t>cease</w:t>
      </w:r>
      <w:r w:rsidRPr="00A321BC">
        <w:t xml:space="preserve"> Referrals</w:t>
      </w:r>
      <w:bookmarkEnd w:id="2591"/>
      <w:bookmarkEnd w:id="2592"/>
      <w:bookmarkEnd w:id="2593"/>
      <w:bookmarkEnd w:id="2594"/>
      <w:bookmarkEnd w:id="2595"/>
      <w:bookmarkEnd w:id="2596"/>
      <w:bookmarkEnd w:id="2597"/>
      <w:bookmarkEnd w:id="2598"/>
    </w:p>
    <w:p w14:paraId="0344F70B" w14:textId="77777777" w:rsidR="00E57A4D" w:rsidRPr="00A321BC" w:rsidRDefault="00D76976">
      <w:pPr>
        <w:pStyle w:val="ClauseHeadings1xxxx"/>
      </w:pPr>
      <w:bookmarkStart w:id="2599" w:name="_Toc224350847"/>
      <w:bookmarkStart w:id="2600" w:name="_Ref227040759"/>
      <w:bookmarkStart w:id="2601" w:name="_Ref227715863"/>
      <w:bookmarkStart w:id="2602" w:name="_Toc232416622"/>
      <w:bookmarkStart w:id="2603" w:name="_Toc236197945"/>
      <w:bookmarkStart w:id="2604" w:name="_Toc245693994"/>
      <w:bookmarkStart w:id="2605" w:name="_Toc246235214"/>
      <w:bookmarkStart w:id="2606" w:name="_Toc338239040"/>
      <w:bookmarkStart w:id="2607" w:name="_Toc492636091"/>
      <w:bookmarkStart w:id="2608" w:name="_Toc106709305"/>
      <w:r w:rsidRPr="00A321BC">
        <w:t xml:space="preserve">The Department may </w:t>
      </w:r>
      <w:r w:rsidR="0093127A" w:rsidRPr="00A321BC">
        <w:t xml:space="preserve">cease </w:t>
      </w:r>
      <w:r w:rsidRPr="00A321BC">
        <w:t>Referrals to the Provider</w:t>
      </w:r>
      <w:bookmarkEnd w:id="2599"/>
      <w:bookmarkEnd w:id="2600"/>
      <w:bookmarkEnd w:id="2601"/>
      <w:bookmarkEnd w:id="2602"/>
      <w:bookmarkEnd w:id="2603"/>
      <w:bookmarkEnd w:id="2604"/>
      <w:bookmarkEnd w:id="2605"/>
      <w:bookmarkEnd w:id="2606"/>
      <w:bookmarkEnd w:id="2607"/>
      <w:bookmarkEnd w:id="2608"/>
    </w:p>
    <w:p w14:paraId="07C61D9E"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566AE7DA" w14:textId="77777777" w:rsidR="00E57A4D" w:rsidRPr="00A321BC" w:rsidRDefault="00D76976" w:rsidP="00AA6819">
      <w:pPr>
        <w:pStyle w:val="clausetexta"/>
      </w:pPr>
      <w:r w:rsidRPr="00A321BC">
        <w:t xml:space="preserve">does not submit a response to that process; </w:t>
      </w:r>
    </w:p>
    <w:p w14:paraId="5E4D8288" w14:textId="77777777" w:rsidR="00E57A4D" w:rsidRPr="00A321BC" w:rsidRDefault="00D76976" w:rsidP="00AA6819">
      <w:pPr>
        <w:pStyle w:val="clausetexta"/>
      </w:pPr>
      <w:r w:rsidRPr="00A321BC">
        <w:t xml:space="preserve">refuses an offer to provide further services; </w:t>
      </w:r>
    </w:p>
    <w:p w14:paraId="5E957EFC" w14:textId="77777777" w:rsidR="00E57A4D" w:rsidRPr="00A321BC" w:rsidRDefault="00D76976" w:rsidP="00AA6819">
      <w:pPr>
        <w:pStyle w:val="clausetexta"/>
      </w:pPr>
      <w:r w:rsidRPr="00A321BC">
        <w:t xml:space="preserve">is not successful in obtaining a further contract; </w:t>
      </w:r>
      <w:r w:rsidR="00240196" w:rsidRPr="00A321BC">
        <w:t>or</w:t>
      </w:r>
    </w:p>
    <w:p w14:paraId="283572BF" w14:textId="77777777" w:rsidR="00E57A4D" w:rsidRPr="00A321BC" w:rsidRDefault="00D76976" w:rsidP="00AA6819">
      <w:pPr>
        <w:pStyle w:val="clausetexta"/>
      </w:pPr>
      <w:bookmarkStart w:id="2609"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609"/>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257FE420" w14:textId="77777777" w:rsidR="00E57A4D" w:rsidRPr="00A321BC" w:rsidRDefault="00240196">
      <w:pPr>
        <w:pStyle w:val="BodyText20"/>
      </w:pPr>
      <w:r w:rsidRPr="00A321BC">
        <w:t>t</w:t>
      </w:r>
      <w:r w:rsidR="00D76976" w:rsidRPr="00A321BC">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365F7831" w14:textId="77777777" w:rsidR="00E57A4D" w:rsidRPr="00A321BC" w:rsidRDefault="00D76976">
      <w:pPr>
        <w:pStyle w:val="SectionSubHeading"/>
      </w:pPr>
      <w:bookmarkStart w:id="2610" w:name="_Toc236197946"/>
      <w:bookmarkStart w:id="2611" w:name="_Toc232416624"/>
      <w:bookmarkStart w:id="2612" w:name="_Toc245693995"/>
      <w:bookmarkStart w:id="2613" w:name="_Toc246235215"/>
      <w:bookmarkStart w:id="2614" w:name="_Toc316567523"/>
      <w:bookmarkStart w:id="2615" w:name="_Toc338239041"/>
      <w:bookmarkStart w:id="2616" w:name="_Toc492636092"/>
      <w:bookmarkStart w:id="2617" w:name="_Toc106709306"/>
      <w:r w:rsidRPr="00A321BC">
        <w:lastRenderedPageBreak/>
        <w:t>Section 5Q</w:t>
      </w:r>
      <w:r w:rsidRPr="00A321BC">
        <w:tab/>
        <w:t xml:space="preserve">Assessment and management of </w:t>
      </w:r>
      <w:r w:rsidR="00CE1A3A" w:rsidRPr="00A321BC">
        <w:t>Program</w:t>
      </w:r>
      <w:r w:rsidRPr="00A321BC">
        <w:t xml:space="preserve"> Service Provider’s performance</w:t>
      </w:r>
      <w:bookmarkEnd w:id="2610"/>
      <w:bookmarkEnd w:id="2611"/>
      <w:bookmarkEnd w:id="2612"/>
      <w:bookmarkEnd w:id="2613"/>
      <w:bookmarkEnd w:id="2614"/>
      <w:bookmarkEnd w:id="2615"/>
      <w:bookmarkEnd w:id="2616"/>
      <w:bookmarkEnd w:id="2617"/>
    </w:p>
    <w:p w14:paraId="0792BE1B" w14:textId="77777777" w:rsidR="00E57A4D" w:rsidRPr="00A321BC" w:rsidRDefault="00D76976">
      <w:pPr>
        <w:pStyle w:val="ClauseHeadings1xxxx"/>
      </w:pPr>
      <w:bookmarkStart w:id="2618" w:name="_Toc224350776"/>
      <w:bookmarkStart w:id="2619" w:name="_Ref227980773"/>
      <w:bookmarkStart w:id="2620" w:name="_Ref228181661"/>
      <w:bookmarkStart w:id="2621" w:name="_Toc232416625"/>
      <w:bookmarkStart w:id="2622" w:name="_Toc236197947"/>
      <w:bookmarkStart w:id="2623" w:name="_Toc245693996"/>
      <w:bookmarkStart w:id="2624" w:name="_Toc246235216"/>
      <w:bookmarkStart w:id="2625" w:name="_Toc316567524"/>
      <w:bookmarkStart w:id="2626" w:name="_Toc338239042"/>
      <w:bookmarkStart w:id="2627" w:name="_Toc492636093"/>
      <w:bookmarkStart w:id="2628" w:name="_Toc106709307"/>
      <w:bookmarkStart w:id="2629" w:name="_Ref485671944"/>
      <w:bookmarkStart w:id="2630" w:name="_Ref126397742"/>
      <w:bookmarkStart w:id="2631" w:name="_Ref126400306"/>
      <w:bookmarkStart w:id="2632" w:name="_Toc127948868"/>
      <w:bookmarkStart w:id="2633" w:name="_Toc202959349"/>
      <w:r w:rsidRPr="00A321BC">
        <w:t xml:space="preserve">Performance </w:t>
      </w:r>
      <w:bookmarkEnd w:id="2618"/>
      <w:bookmarkEnd w:id="2619"/>
      <w:bookmarkEnd w:id="2620"/>
      <w:bookmarkEnd w:id="2621"/>
      <w:bookmarkEnd w:id="2622"/>
      <w:r w:rsidRPr="00A321BC">
        <w:t>assessments</w:t>
      </w:r>
      <w:bookmarkEnd w:id="2623"/>
      <w:bookmarkEnd w:id="2624"/>
      <w:bookmarkEnd w:id="2625"/>
      <w:bookmarkEnd w:id="2626"/>
      <w:bookmarkEnd w:id="2627"/>
      <w:bookmarkEnd w:id="2628"/>
      <w:r w:rsidR="001647E5" w:rsidRPr="00A321BC">
        <w:t xml:space="preserve"> </w:t>
      </w:r>
      <w:bookmarkEnd w:id="2629"/>
    </w:p>
    <w:p w14:paraId="2393BE2B" w14:textId="65C001BE" w:rsidR="00E57A4D" w:rsidRPr="00A321BC" w:rsidRDefault="00D76976" w:rsidP="00816D43">
      <w:pPr>
        <w:pStyle w:val="clausetext11xxxxx"/>
      </w:pPr>
      <w:bookmarkStart w:id="2634"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E01308">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E01308">
        <w:t>155</w:t>
      </w:r>
      <w:r w:rsidRPr="00A321BC">
        <w:fldChar w:fldCharType="end"/>
      </w:r>
      <w:r w:rsidRPr="00A321BC">
        <w:t xml:space="preserve"> [Performance assessments].</w:t>
      </w:r>
      <w:bookmarkEnd w:id="2634"/>
    </w:p>
    <w:p w14:paraId="75F33F79" w14:textId="77777777" w:rsidR="00D256E4" w:rsidRPr="00A321BC" w:rsidRDefault="00D76976" w:rsidP="00087A2E">
      <w:pPr>
        <w:pStyle w:val="Italicclausesub-headings"/>
      </w:pPr>
      <w:r w:rsidRPr="00A321BC">
        <w:t>Key Performance Indicators</w:t>
      </w:r>
    </w:p>
    <w:p w14:paraId="0FD70C95" w14:textId="77777777" w:rsidR="00D03364" w:rsidRPr="00A321BC" w:rsidRDefault="00D03364" w:rsidP="00D03364">
      <w:pPr>
        <w:pStyle w:val="clausetext11xxxxx"/>
      </w:pPr>
      <w:bookmarkStart w:id="2635" w:name="_Ref490055546"/>
      <w:r w:rsidRPr="00A321BC">
        <w:t>The Key Performance Indicators are as follows:</w:t>
      </w:r>
    </w:p>
    <w:p w14:paraId="480A5AEA" w14:textId="77777777"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504E91FB" w14:textId="77777777"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71433541" w14:textId="77777777"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3A5EEE1B" w14:textId="77777777" w:rsidR="00D03364" w:rsidRPr="00A321BC" w:rsidRDefault="00D03364" w:rsidP="00087A2E">
      <w:pPr>
        <w:pStyle w:val="clausetextA0"/>
      </w:pPr>
      <w:r w:rsidRPr="00A321BC">
        <w:t>13, 26 and 52 Week Full and Pathway Outcomes achieved for relevant Participants; and</w:t>
      </w:r>
    </w:p>
    <w:p w14:paraId="66E1666F" w14:textId="77777777"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7023AE5A" w14:textId="77777777"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23E4A078" w14:textId="77777777"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this Agreement, the Service Guarantee and the Code of Practice through various measures including feedback from Employers and Participants. Providers are required to be certified against</w:t>
      </w:r>
      <w:r w:rsidRPr="00A321BC">
        <w:rPr>
          <w:rFonts w:cs="Calibri"/>
          <w:color w:val="auto"/>
        </w:rPr>
        <w:t xml:space="preserve"> the National Standards for Disability Services under the Act.</w:t>
      </w:r>
    </w:p>
    <w:p w14:paraId="14ECD31E" w14:textId="7777777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635"/>
    <w:p w14:paraId="5C6BF03A" w14:textId="77777777" w:rsidR="00E57A4D" w:rsidRPr="00A321BC" w:rsidRDefault="00D76976" w:rsidP="00087A2E">
      <w:pPr>
        <w:pStyle w:val="Italicclausesub-headings"/>
      </w:pPr>
      <w:r w:rsidRPr="00A321BC">
        <w:t>Other factors in performance assessment</w:t>
      </w:r>
    </w:p>
    <w:p w14:paraId="33EBC21A" w14:textId="77777777" w:rsidR="00E57A4D" w:rsidRPr="00A321BC" w:rsidRDefault="00D76976" w:rsidP="00942B6D">
      <w:pPr>
        <w:pStyle w:val="clausetext11xxxxx"/>
        <w:keepNext/>
      </w:pPr>
      <w:bookmarkStart w:id="2636" w:name="_Ref490055550"/>
      <w:r w:rsidRPr="00A321BC">
        <w:t>When assessing the Provider’s performance, the Department may also take into account other factors including:</w:t>
      </w:r>
      <w:bookmarkEnd w:id="2636"/>
    </w:p>
    <w:p w14:paraId="768241E6" w14:textId="77777777" w:rsidR="00E57A4D" w:rsidRPr="00A321BC" w:rsidRDefault="00D76976" w:rsidP="00AA6819">
      <w:pPr>
        <w:pStyle w:val="clausetexta"/>
      </w:pPr>
      <w:r w:rsidRPr="00A321BC">
        <w:t>the Provider’s performance in connecting Participants to appropriate skills opportunities;</w:t>
      </w:r>
    </w:p>
    <w:p w14:paraId="7E270851"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3A76FDB1" w14:textId="77777777" w:rsidR="00E57A4D" w:rsidRPr="00A321BC" w:rsidRDefault="00D76976" w:rsidP="00AA6819">
      <w:pPr>
        <w:pStyle w:val="clausetexta"/>
      </w:pPr>
      <w:r w:rsidRPr="00A321BC">
        <w:lastRenderedPageBreak/>
        <w:t>the Provider’s performance in relation to the building of linkages with Employers to understand and meet the skills needs of the local labour market;</w:t>
      </w:r>
    </w:p>
    <w:p w14:paraId="01EF494B"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53DB7B7E"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261D61ED" w14:textId="77777777" w:rsidR="00E57A4D" w:rsidRPr="00A321BC" w:rsidRDefault="00D76976">
      <w:pPr>
        <w:pStyle w:val="clausetexta"/>
      </w:pPr>
      <w:r w:rsidRPr="00A321BC">
        <w:t>the Provider’s performance against any performance indicators;</w:t>
      </w:r>
    </w:p>
    <w:p w14:paraId="504280B6" w14:textId="77777777" w:rsidR="00E57A4D" w:rsidRPr="00A321BC" w:rsidRDefault="00D76976">
      <w:pPr>
        <w:pStyle w:val="clausetexta"/>
      </w:pPr>
      <w:r w:rsidRPr="00A321BC">
        <w:t>the timely servicing of Participants;</w:t>
      </w:r>
    </w:p>
    <w:p w14:paraId="2250A820" w14:textId="77777777" w:rsidR="00E57A4D" w:rsidRPr="00A321BC" w:rsidRDefault="00D76976">
      <w:pPr>
        <w:pStyle w:val="clausetexta"/>
      </w:pPr>
      <w:r w:rsidRPr="00A321BC">
        <w:t xml:space="preserve">the number and value of any invalid claims made by the Provider; </w:t>
      </w:r>
    </w:p>
    <w:p w14:paraId="0B4E9D95"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62001B51" w14:textId="77777777" w:rsidR="00E57A4D" w:rsidRPr="00A321BC" w:rsidRDefault="00D76976">
      <w:pPr>
        <w:pStyle w:val="clausetexta"/>
      </w:pPr>
      <w:r w:rsidRPr="00A321BC">
        <w:t>any other information in the Department’s possession, including Provider feedback.</w:t>
      </w:r>
    </w:p>
    <w:p w14:paraId="3924E97D" w14:textId="77777777" w:rsidR="00E57A4D" w:rsidRPr="00A321BC" w:rsidRDefault="00D76976" w:rsidP="00885CF8">
      <w:pPr>
        <w:pStyle w:val="Italicclausesub-headings"/>
      </w:pPr>
      <w:r w:rsidRPr="00A321BC">
        <w:t>Informal performance assessments</w:t>
      </w:r>
    </w:p>
    <w:p w14:paraId="581E2BF0"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188873A0"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5C88802" w14:textId="77777777" w:rsidR="00E57A4D" w:rsidRPr="00A321BC" w:rsidRDefault="00D76976" w:rsidP="00AA6819">
      <w:pPr>
        <w:pStyle w:val="clausetexta"/>
      </w:pPr>
      <w:r w:rsidRPr="00A321BC">
        <w:t>may subsequently provide feedback to the Provider on the Department’s assessment of its performance.</w:t>
      </w:r>
    </w:p>
    <w:p w14:paraId="3916881F" w14:textId="77777777" w:rsidR="00E57A4D" w:rsidRPr="00A321BC" w:rsidRDefault="00D76976" w:rsidP="00885CF8">
      <w:pPr>
        <w:pStyle w:val="Italicclausesub-headings"/>
      </w:pPr>
      <w:r w:rsidRPr="00A321BC">
        <w:t xml:space="preserve">Formal performance assessments </w:t>
      </w:r>
    </w:p>
    <w:p w14:paraId="3070ED79" w14:textId="046C42D1" w:rsidR="00E57A4D" w:rsidRPr="00A321BC" w:rsidRDefault="001647E5" w:rsidP="00816D43">
      <w:pPr>
        <w:pStyle w:val="clausetext11xxxxx"/>
      </w:pPr>
      <w:bookmarkStart w:id="2637"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637"/>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E01308">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7752F71F"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44DF5AFF" w14:textId="77777777" w:rsidR="00E57A4D" w:rsidRPr="00A321BC" w:rsidRDefault="00D76976">
      <w:pPr>
        <w:pStyle w:val="ClauseHeadings1xxxx"/>
      </w:pPr>
      <w:bookmarkStart w:id="2638" w:name="_Toc224350777"/>
      <w:bookmarkStart w:id="2639" w:name="_Ref226888373"/>
      <w:bookmarkStart w:id="2640" w:name="_Ref226888387"/>
      <w:bookmarkStart w:id="2641" w:name="_Ref226888476"/>
      <w:bookmarkStart w:id="2642" w:name="_Ref226888493"/>
      <w:bookmarkStart w:id="2643" w:name="_Ref226888508"/>
      <w:bookmarkStart w:id="2644" w:name="_Ref226888526"/>
      <w:bookmarkStart w:id="2645" w:name="_Ref226888545"/>
      <w:bookmarkStart w:id="2646" w:name="_Ref227041979"/>
      <w:bookmarkStart w:id="2647" w:name="_Toc232416626"/>
      <w:bookmarkStart w:id="2648" w:name="_Toc236197948"/>
      <w:bookmarkStart w:id="2649" w:name="_Ref237839692"/>
      <w:bookmarkStart w:id="2650" w:name="_Toc245693997"/>
      <w:bookmarkStart w:id="2651" w:name="_Toc246235217"/>
      <w:bookmarkStart w:id="2652" w:name="_Toc316567526"/>
      <w:bookmarkStart w:id="2653" w:name="_Toc338239043"/>
      <w:bookmarkStart w:id="2654" w:name="_Ref485585734"/>
      <w:bookmarkStart w:id="2655" w:name="_Ref485586355"/>
      <w:bookmarkStart w:id="2656" w:name="_Ref485587321"/>
      <w:bookmarkStart w:id="2657" w:name="_Toc492636094"/>
      <w:bookmarkStart w:id="2658" w:name="_Toc106709308"/>
      <w:r w:rsidRPr="00A321BC">
        <w:t>Action following formal performance assessment</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14:paraId="47B2B07E" w14:textId="77777777" w:rsidR="00E57A4D" w:rsidRPr="00A321BC" w:rsidRDefault="00D76976" w:rsidP="00885CF8">
      <w:pPr>
        <w:pStyle w:val="Italicclausesub-headings"/>
      </w:pPr>
      <w:r w:rsidRPr="00A321BC">
        <w:t>Performance Ratings</w:t>
      </w:r>
    </w:p>
    <w:p w14:paraId="2D29B308" w14:textId="24E2B77E" w:rsidR="00E57A4D" w:rsidRPr="00A321BC" w:rsidRDefault="00D76976" w:rsidP="00942B6D">
      <w:pPr>
        <w:pStyle w:val="clausetext11xxxxx"/>
        <w:keepNext/>
      </w:pPr>
      <w:bookmarkStart w:id="2659"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E01308">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659"/>
    </w:p>
    <w:p w14:paraId="33C60AE8" w14:textId="77777777" w:rsidR="00795309" w:rsidRPr="00A321BC" w:rsidRDefault="00795309" w:rsidP="00B9529F">
      <w:pPr>
        <w:pStyle w:val="clausetexta"/>
      </w:pPr>
      <w:r w:rsidRPr="00A321BC">
        <w:t>in the lowest two ratings bands; or</w:t>
      </w:r>
    </w:p>
    <w:p w14:paraId="4F9D2752" w14:textId="77777777" w:rsidR="00795309" w:rsidRPr="00A321BC" w:rsidRDefault="00795309" w:rsidP="00AA6819">
      <w:pPr>
        <w:pStyle w:val="clausetexta"/>
      </w:pPr>
      <w:r w:rsidRPr="00A321BC">
        <w:t>two ratings bands or more lower than any other Program Provider’s rating in the ESA,</w:t>
      </w:r>
    </w:p>
    <w:p w14:paraId="5AFA41BD"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DB8DE67" w14:textId="77777777" w:rsidR="00795309" w:rsidRPr="00A321BC" w:rsidRDefault="00795309" w:rsidP="00AA6819">
      <w:pPr>
        <w:pStyle w:val="clausetexta"/>
      </w:pPr>
      <w:r w:rsidRPr="00A321BC">
        <w:lastRenderedPageBreak/>
        <w:t>Notify the Provider that the Provider must discontinue providing the</w:t>
      </w:r>
      <w:r w:rsidR="00DF51DD" w:rsidRPr="00A321BC">
        <w:t xml:space="preserve"> relevant Program</w:t>
      </w:r>
      <w:r w:rsidRPr="00A321BC">
        <w:t xml:space="preserve"> Services in that ESA; and</w:t>
      </w:r>
    </w:p>
    <w:p w14:paraId="48390117"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4DEBA9DE" w14:textId="734D9776"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E01308">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E01308">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E01308">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64E093AC" w14:textId="77777777" w:rsidR="00E57A4D" w:rsidRPr="00A321BC" w:rsidRDefault="00D76976" w:rsidP="00816D43">
      <w:pPr>
        <w:pStyle w:val="clausetext11xxxxx"/>
      </w:pPr>
      <w:r w:rsidRPr="00A321BC">
        <w:t>The Department may, at its absolute discretion, publish the Provider’s Performance Ratings.</w:t>
      </w:r>
    </w:p>
    <w:p w14:paraId="168E0827" w14:textId="7C08CCB2"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E01308">
        <w:t>156</w:t>
      </w:r>
      <w:r w:rsidR="00296814" w:rsidRPr="00A321BC">
        <w:fldChar w:fldCharType="end"/>
      </w:r>
      <w:r w:rsidRPr="00A321BC">
        <w:t xml:space="preserve"> is not a reduction of scope or termination for which compensation is payable.</w:t>
      </w:r>
    </w:p>
    <w:p w14:paraId="61DB6B66" w14:textId="77777777" w:rsidR="00E57A4D" w:rsidRPr="00A321BC" w:rsidRDefault="00D76976" w:rsidP="00885CF8">
      <w:pPr>
        <w:pStyle w:val="Italicclausesub-headings"/>
      </w:pPr>
      <w:r w:rsidRPr="00A321BC">
        <w:t>Good faith and proportionality</w:t>
      </w:r>
    </w:p>
    <w:p w14:paraId="39B420D7" w14:textId="6F6D8EDF"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E01308">
        <w:t>156</w:t>
      </w:r>
      <w:r w:rsidRPr="00A321BC">
        <w:fldChar w:fldCharType="end"/>
      </w:r>
      <w:r w:rsidRPr="00A321BC">
        <w:t xml:space="preserve"> reasonably and in good faith, taking into account the relevant performance.</w:t>
      </w:r>
    </w:p>
    <w:p w14:paraId="4E5CAA73" w14:textId="77777777" w:rsidR="00C00226" w:rsidRPr="00A321BC" w:rsidRDefault="008D2020" w:rsidP="00816D43">
      <w:pPr>
        <w:pStyle w:val="clausetext11xxxxx"/>
      </w:pPr>
      <w:bookmarkStart w:id="2660"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660"/>
      <w:r w:rsidRPr="00A321BC">
        <w:t xml:space="preserve"> </w:t>
      </w:r>
    </w:p>
    <w:p w14:paraId="5403EF85" w14:textId="77777777" w:rsidR="00E57A4D" w:rsidRPr="00A321BC" w:rsidRDefault="00D76976" w:rsidP="00885CF8">
      <w:pPr>
        <w:pStyle w:val="Italicclausesub-headings"/>
      </w:pPr>
      <w:r w:rsidRPr="00A321BC">
        <w:t>Variation</w:t>
      </w:r>
    </w:p>
    <w:p w14:paraId="360890D1" w14:textId="303E2643"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E01308">
        <w:t>156</w:t>
      </w:r>
      <w:r w:rsidRPr="00A321BC">
        <w:fldChar w:fldCharType="end"/>
      </w:r>
      <w:r w:rsidRPr="00A321BC">
        <w:t>:</w:t>
      </w:r>
    </w:p>
    <w:p w14:paraId="01A8710E"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3605D25F"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18644767" w14:textId="77777777" w:rsidR="00E57A4D" w:rsidRPr="00A321BC" w:rsidRDefault="00D76976" w:rsidP="00885CF8">
      <w:pPr>
        <w:pStyle w:val="Italicclausesub-headings"/>
      </w:pPr>
      <w:r w:rsidRPr="00A321BC">
        <w:t>Notice</w:t>
      </w:r>
    </w:p>
    <w:p w14:paraId="5A1404E5" w14:textId="73EE4DB3"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E01308">
        <w:t>156</w:t>
      </w:r>
      <w:r w:rsidRPr="00A321BC">
        <w:fldChar w:fldCharType="end"/>
      </w:r>
      <w:r w:rsidRPr="00A321BC">
        <w:t>, the Department will Notify the Provider of:</w:t>
      </w:r>
    </w:p>
    <w:p w14:paraId="4D0CB429" w14:textId="77777777" w:rsidR="00E57A4D" w:rsidRPr="00A321BC" w:rsidRDefault="00D76976" w:rsidP="00AA6819">
      <w:pPr>
        <w:pStyle w:val="clausetexta"/>
      </w:pPr>
      <w:r w:rsidRPr="00A321BC">
        <w:t xml:space="preserve">the reasons for the action; </w:t>
      </w:r>
    </w:p>
    <w:p w14:paraId="7B68631B" w14:textId="77777777" w:rsidR="00E57A4D" w:rsidRPr="00A321BC" w:rsidRDefault="00D76976" w:rsidP="00AA6819">
      <w:pPr>
        <w:pStyle w:val="clausetexta"/>
      </w:pPr>
      <w:r w:rsidRPr="00A321BC">
        <w:t>the duration of the action; and</w:t>
      </w:r>
    </w:p>
    <w:p w14:paraId="6EAEF752"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4952F003" w14:textId="4A2061C3"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E01308">
        <w:t>156</w:t>
      </w:r>
      <w:r w:rsidRPr="00A321BC">
        <w:fldChar w:fldCharType="end"/>
      </w:r>
      <w:r w:rsidRPr="00A321BC">
        <w:t xml:space="preserve"> is without prejudice to any other right which the Commonwealth has or which may accrue to the Commonwealth.</w:t>
      </w:r>
      <w:bookmarkEnd w:id="2630"/>
      <w:bookmarkEnd w:id="2631"/>
      <w:bookmarkEnd w:id="2632"/>
      <w:bookmarkEnd w:id="2633"/>
    </w:p>
    <w:p w14:paraId="0DCE7A3C" w14:textId="77777777" w:rsidR="00E57A4D" w:rsidRPr="00A321BC" w:rsidRDefault="00D76976">
      <w:pPr>
        <w:pStyle w:val="SectionSubHeading"/>
      </w:pPr>
      <w:bookmarkStart w:id="2661" w:name="_Toc232416627"/>
      <w:bookmarkStart w:id="2662" w:name="_Toc236197949"/>
      <w:bookmarkStart w:id="2663" w:name="_Toc245693998"/>
      <w:bookmarkStart w:id="2664" w:name="_Toc246235218"/>
      <w:bookmarkStart w:id="2665" w:name="_Toc338239044"/>
      <w:bookmarkStart w:id="2666" w:name="_Toc492636095"/>
      <w:bookmarkStart w:id="2667" w:name="_Toc106709309"/>
      <w:bookmarkStart w:id="2668" w:name="_Toc224350891"/>
      <w:r w:rsidRPr="00A321BC">
        <w:lastRenderedPageBreak/>
        <w:t>Section 5R</w:t>
      </w:r>
      <w:r w:rsidRPr="00A321BC">
        <w:tab/>
        <w:t xml:space="preserve">Other </w:t>
      </w:r>
      <w:r w:rsidR="00CE1A3A" w:rsidRPr="00A321BC">
        <w:t>Program</w:t>
      </w:r>
      <w:r w:rsidRPr="00A321BC">
        <w:t xml:space="preserve"> Services matters</w:t>
      </w:r>
      <w:bookmarkEnd w:id="2661"/>
      <w:bookmarkEnd w:id="2662"/>
      <w:bookmarkEnd w:id="2663"/>
      <w:bookmarkEnd w:id="2664"/>
      <w:bookmarkEnd w:id="2665"/>
      <w:bookmarkEnd w:id="2666"/>
      <w:bookmarkEnd w:id="2667"/>
    </w:p>
    <w:p w14:paraId="45340CCA" w14:textId="77777777" w:rsidR="00E57A4D" w:rsidRPr="00A321BC" w:rsidRDefault="00D76976">
      <w:pPr>
        <w:pStyle w:val="ClauseHeadings1xxxx"/>
      </w:pPr>
      <w:bookmarkStart w:id="2669" w:name="_Toc224350893"/>
      <w:bookmarkStart w:id="2670" w:name="_Toc232416629"/>
      <w:bookmarkStart w:id="2671" w:name="_Toc236197951"/>
      <w:bookmarkStart w:id="2672" w:name="_Toc245693999"/>
      <w:bookmarkStart w:id="2673" w:name="_Toc246235219"/>
      <w:bookmarkStart w:id="2674" w:name="_Toc338239045"/>
      <w:bookmarkStart w:id="2675" w:name="_Toc492636096"/>
      <w:bookmarkStart w:id="2676" w:name="_Toc106709310"/>
      <w:bookmarkEnd w:id="2668"/>
      <w:r w:rsidRPr="00A321BC">
        <w:t>Service Level Agreements and other agreements</w:t>
      </w:r>
      <w:bookmarkEnd w:id="2669"/>
      <w:bookmarkEnd w:id="2670"/>
      <w:bookmarkEnd w:id="2671"/>
      <w:bookmarkEnd w:id="2672"/>
      <w:bookmarkEnd w:id="2673"/>
      <w:bookmarkEnd w:id="2674"/>
      <w:bookmarkEnd w:id="2675"/>
      <w:bookmarkEnd w:id="2676"/>
    </w:p>
    <w:p w14:paraId="78DB75AD" w14:textId="77777777" w:rsidR="00E57A4D" w:rsidRPr="00A321BC" w:rsidRDefault="00D76976" w:rsidP="00816D43">
      <w:pPr>
        <w:pStyle w:val="clausetext11xxxxx"/>
      </w:pPr>
      <w:r w:rsidRPr="00A321BC">
        <w:t>The Provider must work in conjunction with:</w:t>
      </w:r>
    </w:p>
    <w:p w14:paraId="163E54F4"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04DC5B7" w14:textId="77777777" w:rsidR="00E57A4D" w:rsidRPr="00A321BC" w:rsidRDefault="00D76976" w:rsidP="00AA6819">
      <w:pPr>
        <w:pStyle w:val="clausetexta"/>
      </w:pPr>
      <w:r w:rsidRPr="00A321BC">
        <w:t xml:space="preserve">Employers; and </w:t>
      </w:r>
    </w:p>
    <w:p w14:paraId="72A6FCB5" w14:textId="77777777" w:rsidR="00E57A4D" w:rsidRPr="00A321BC" w:rsidRDefault="00D76976" w:rsidP="00AA6819">
      <w:pPr>
        <w:pStyle w:val="clausetexta"/>
      </w:pPr>
      <w:r w:rsidRPr="00A321BC">
        <w:t>community service organisations,</w:t>
      </w:r>
    </w:p>
    <w:p w14:paraId="0B399615" w14:textId="77777777" w:rsidR="00E57A4D" w:rsidRPr="00A321BC" w:rsidRDefault="00D76976" w:rsidP="00AA6819">
      <w:pPr>
        <w:pStyle w:val="BodyText20"/>
      </w:pPr>
      <w:r w:rsidRPr="00A321BC">
        <w:t xml:space="preserve">to maximise employment of Aboriginal and Torres Strait Islander peoples in local jobs. </w:t>
      </w:r>
    </w:p>
    <w:p w14:paraId="3B3F4D84" w14:textId="77777777" w:rsidR="00E57A4D" w:rsidRPr="00A321BC" w:rsidRDefault="00D76976">
      <w:pPr>
        <w:pStyle w:val="ClauseHeadings1xxxx"/>
      </w:pPr>
      <w:bookmarkStart w:id="2677" w:name="_Toc232416630"/>
      <w:bookmarkStart w:id="2678" w:name="_Toc236197952"/>
      <w:bookmarkStart w:id="2679" w:name="_Toc245694000"/>
      <w:bookmarkStart w:id="2680" w:name="_Toc246235220"/>
      <w:bookmarkStart w:id="2681" w:name="_Toc338239046"/>
      <w:bookmarkStart w:id="2682" w:name="_Toc492636097"/>
      <w:bookmarkStart w:id="2683" w:name="_Toc106709311"/>
      <w:r w:rsidRPr="00A321BC">
        <w:t>Complaints Resolution and Referral Service</w:t>
      </w:r>
      <w:bookmarkEnd w:id="2677"/>
      <w:bookmarkEnd w:id="2678"/>
      <w:bookmarkEnd w:id="2679"/>
      <w:bookmarkEnd w:id="2680"/>
      <w:bookmarkEnd w:id="2681"/>
      <w:bookmarkEnd w:id="2682"/>
      <w:bookmarkEnd w:id="2683"/>
    </w:p>
    <w:p w14:paraId="068D890A" w14:textId="6C94AC8F"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E01308">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E01308">
        <w:t>34</w:t>
      </w:r>
      <w:r w:rsidRPr="00A321BC">
        <w:fldChar w:fldCharType="end"/>
      </w:r>
      <w:r w:rsidRPr="00A321BC">
        <w:t xml:space="preserve"> [Customer feedback register], the Provider must actively assist with the CRRS to resolve Complaints, including by:</w:t>
      </w:r>
    </w:p>
    <w:p w14:paraId="7ECEEE11"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38FED2C" w14:textId="77777777" w:rsidR="00E57A4D" w:rsidRPr="00A321BC" w:rsidRDefault="00D76976" w:rsidP="00AA6819">
      <w:pPr>
        <w:pStyle w:val="clausetexta"/>
      </w:pPr>
      <w:r w:rsidRPr="00A321BC">
        <w:t>allowing the CRRS to access the Provider’s Sites to inspect relevant Records; and</w:t>
      </w:r>
    </w:p>
    <w:p w14:paraId="238A9983" w14:textId="77777777" w:rsidR="00E57A4D" w:rsidRPr="00A321BC" w:rsidRDefault="00D76976" w:rsidP="00AA6819">
      <w:pPr>
        <w:pStyle w:val="clausetexta"/>
      </w:pPr>
      <w:r w:rsidRPr="00A321BC">
        <w:t>not preventing Participants or persons engaged or employed by the Provider from being interviewed by the CRRS.</w:t>
      </w:r>
    </w:p>
    <w:p w14:paraId="172FF8FB" w14:textId="77777777" w:rsidR="00E57A4D" w:rsidRPr="00A321BC" w:rsidRDefault="00D76976">
      <w:pPr>
        <w:pStyle w:val="ClauseHeadings1xxxx"/>
      </w:pPr>
      <w:bookmarkStart w:id="2684" w:name="_Toc236197953"/>
      <w:bookmarkStart w:id="2685" w:name="_Ref236818745"/>
      <w:bookmarkStart w:id="2686" w:name="_Toc245694001"/>
      <w:bookmarkStart w:id="2687" w:name="_Toc246235221"/>
      <w:bookmarkStart w:id="2688" w:name="_Toc338239047"/>
      <w:bookmarkStart w:id="2689" w:name="_Ref485377431"/>
      <w:bookmarkStart w:id="2690" w:name="_Toc488913790"/>
      <w:bookmarkStart w:id="2691" w:name="_Toc492636098"/>
      <w:bookmarkStart w:id="2692" w:name="_Toc106709312"/>
      <w:r w:rsidRPr="00A321BC">
        <w:t>Liquidated damages</w:t>
      </w:r>
      <w:bookmarkEnd w:id="2684"/>
      <w:bookmarkEnd w:id="2685"/>
      <w:bookmarkEnd w:id="2686"/>
      <w:bookmarkEnd w:id="2687"/>
      <w:bookmarkEnd w:id="2688"/>
      <w:bookmarkEnd w:id="2689"/>
      <w:bookmarkEnd w:id="2690"/>
      <w:bookmarkEnd w:id="2691"/>
      <w:bookmarkEnd w:id="2692"/>
      <w:r w:rsidR="0004391F" w:rsidRPr="00A321BC">
        <w:t xml:space="preserve">  </w:t>
      </w:r>
    </w:p>
    <w:p w14:paraId="266F661D" w14:textId="77777777" w:rsidR="00E57A4D" w:rsidRPr="00A321BC" w:rsidRDefault="00D76976" w:rsidP="00816D43">
      <w:pPr>
        <w:pStyle w:val="clausetext11xxxxx"/>
      </w:pPr>
      <w:bookmarkStart w:id="2693"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693"/>
    </w:p>
    <w:p w14:paraId="1AAD3177" w14:textId="77777777" w:rsidR="00E57A4D" w:rsidRPr="00A321BC" w:rsidRDefault="00D76976" w:rsidP="00AA6819">
      <w:pPr>
        <w:pStyle w:val="clausetexta"/>
      </w:pPr>
      <w:bookmarkStart w:id="2694" w:name="_Ref237408750"/>
      <w:r w:rsidRPr="00A321BC">
        <w:t>ceases to deliver Services at a Site, or notifies the Department that it is not willing or able to deliver the Services at a Site, and the Provider has not either:</w:t>
      </w:r>
      <w:bookmarkEnd w:id="2694"/>
    </w:p>
    <w:p w14:paraId="014F6E49"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5F46A801" w14:textId="77777777" w:rsidR="00E57A4D" w:rsidRPr="00A321BC" w:rsidRDefault="00D76976" w:rsidP="00AA6819">
      <w:pPr>
        <w:pStyle w:val="clausetexti"/>
      </w:pPr>
      <w:r w:rsidRPr="00A321BC">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34A82520" w14:textId="77777777" w:rsidR="00E57A4D" w:rsidRPr="00A321BC" w:rsidRDefault="00D76976">
      <w:pPr>
        <w:pStyle w:val="clausetexta"/>
      </w:pPr>
      <w:bookmarkStart w:id="2695"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695"/>
    </w:p>
    <w:p w14:paraId="31A51E1C"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2680D7B7" w14:textId="008F09CD"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E01308">
        <w:t>159.1</w:t>
      </w:r>
      <w:r w:rsidRPr="00A321BC">
        <w:fldChar w:fldCharType="end"/>
      </w:r>
      <w:r w:rsidRPr="00A321BC">
        <w:fldChar w:fldCharType="begin"/>
      </w:r>
      <w:r w:rsidRPr="00A321BC">
        <w:instrText xml:space="preserve"> REF _Ref237408750 \r \h  \* MERGEFORMAT </w:instrText>
      </w:r>
      <w:r w:rsidRPr="00A321BC">
        <w:fldChar w:fldCharType="separate"/>
      </w:r>
      <w:r w:rsidR="00E01308">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7E03C28" w14:textId="689DCEFB" w:rsidR="00E57A4D" w:rsidRPr="00A321BC" w:rsidRDefault="00D76976" w:rsidP="00AA6819">
      <w:pPr>
        <w:pStyle w:val="clausetexta"/>
      </w:pPr>
      <w:r w:rsidRPr="00A321BC">
        <w:lastRenderedPageBreak/>
        <w:t xml:space="preserve">where clause </w:t>
      </w:r>
      <w:r w:rsidRPr="00A321BC">
        <w:fldChar w:fldCharType="begin"/>
      </w:r>
      <w:r w:rsidRPr="00A321BC">
        <w:instrText xml:space="preserve"> REF _Ref237408749 \r \h  \* MERGEFORMAT </w:instrText>
      </w:r>
      <w:r w:rsidRPr="00A321BC">
        <w:fldChar w:fldCharType="separate"/>
      </w:r>
      <w:r w:rsidR="00E01308">
        <w:t>159.1</w:t>
      </w:r>
      <w:r w:rsidRPr="00A321BC">
        <w:fldChar w:fldCharType="end"/>
      </w:r>
      <w:r w:rsidRPr="00A321BC">
        <w:fldChar w:fldCharType="begin"/>
      </w:r>
      <w:r w:rsidRPr="00A321BC">
        <w:instrText xml:space="preserve"> REF _Ref237408751 \r \h  \* MERGEFORMAT </w:instrText>
      </w:r>
      <w:r w:rsidRPr="00A321BC">
        <w:fldChar w:fldCharType="separate"/>
      </w:r>
      <w:r w:rsidR="00E01308">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3070989C" w14:textId="54A74735"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E01308">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6A9B567C" w14:textId="0BF9D383"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E01308">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E01308">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451CDA1" w14:textId="07DB4408"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E01308">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314A799F" w14:textId="488B890E"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E01308">
        <w:t>159.1(b)</w:t>
      </w:r>
      <w:r w:rsidRPr="00A321BC">
        <w:fldChar w:fldCharType="end"/>
      </w:r>
      <w:r w:rsidRPr="00A321BC">
        <w:t>, administrative costs in processing and resolving invalid claims.</w:t>
      </w:r>
    </w:p>
    <w:p w14:paraId="1128A454" w14:textId="6CAF7BC5"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E01308">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5C80B2B" w14:textId="77777777" w:rsidR="00AF2CA4" w:rsidRPr="00A321BC" w:rsidRDefault="00AF2CA4" w:rsidP="00AF2CA4">
      <w:pPr>
        <w:pStyle w:val="SectionSubHeading"/>
      </w:pPr>
      <w:bookmarkStart w:id="2696" w:name="_Toc106709313"/>
      <w:bookmarkStart w:id="2697" w:name="_Toc492636101"/>
      <w:bookmarkStart w:id="2698" w:name="One37A1"/>
      <w:r w:rsidRPr="00A321BC">
        <w:t>Section 5S</w:t>
      </w:r>
      <w:r w:rsidRPr="00A321BC">
        <w:tab/>
      </w:r>
      <w:r w:rsidRPr="002244B7">
        <w:t>Self-Employment Assistance</w:t>
      </w:r>
      <w:bookmarkEnd w:id="2696"/>
    </w:p>
    <w:p w14:paraId="36613748" w14:textId="77777777" w:rsidR="00AF2CA4" w:rsidRPr="00A321BC" w:rsidRDefault="00AF2CA4" w:rsidP="00AF2CA4">
      <w:pPr>
        <w:pStyle w:val="ClauseHeadings1xxxx"/>
      </w:pPr>
      <w:bookmarkStart w:id="2699" w:name="_Toc106709314"/>
      <w:r w:rsidRPr="002244B7">
        <w:t>Self-Employment Assistance</w:t>
      </w:r>
      <w:r w:rsidRPr="00A321BC">
        <w:t xml:space="preserve"> </w:t>
      </w:r>
      <w:bookmarkEnd w:id="2699"/>
    </w:p>
    <w:p w14:paraId="4A9283A5" w14:textId="77777777" w:rsidR="00AF2CA4" w:rsidRPr="00A321BC" w:rsidRDefault="00AF2CA4" w:rsidP="00AF2CA4">
      <w:pPr>
        <w:pStyle w:val="clausetext11xxxxx"/>
      </w:pPr>
      <w:r w:rsidRPr="00A321BC">
        <w:t xml:space="preserve">Where the Provider and a Participant who has been identified as eligible for </w:t>
      </w:r>
      <w:r>
        <w:t>Self-Employment Assistance</w:t>
      </w:r>
      <w:r w:rsidRPr="00A321BC">
        <w:t xml:space="preserve"> on the Department’s IT Systems have agreed that it may be appropriate for the Participant to receive </w:t>
      </w:r>
      <w:r>
        <w:t>Self-Employment Assistance</w:t>
      </w:r>
      <w:r w:rsidRPr="00A321BC">
        <w:t>, the Provider must:</w:t>
      </w:r>
    </w:p>
    <w:p w14:paraId="71D13D83" w14:textId="25E56D89" w:rsidR="00AF2CA4" w:rsidRPr="00A321BC" w:rsidRDefault="00AF2CA4" w:rsidP="00AF2CA4">
      <w:pPr>
        <w:pStyle w:val="clausetexta"/>
      </w:pPr>
      <w:r w:rsidRPr="00A321BC">
        <w:t xml:space="preserve">advise the Participant of the matters which they must satisfy before they can receive </w:t>
      </w:r>
      <w:r>
        <w:t>Self-Employment Assistance</w:t>
      </w:r>
      <w:r w:rsidRPr="00A321BC">
        <w:t xml:space="preserve">, as specified in any Guidelines or any guidelines issued by the Department of </w:t>
      </w:r>
      <w:r w:rsidR="006B4200">
        <w:t xml:space="preserve">Employment and </w:t>
      </w:r>
      <w:r w:rsidR="00936361">
        <w:t>Workplace Relations</w:t>
      </w:r>
      <w:r w:rsidRPr="00A321BC">
        <w:t>;</w:t>
      </w:r>
    </w:p>
    <w:p w14:paraId="0331AC00" w14:textId="77777777" w:rsidR="00AF2CA4" w:rsidRPr="00A321BC" w:rsidRDefault="00AF2CA4" w:rsidP="00AF2CA4">
      <w:pPr>
        <w:pStyle w:val="clausetexta"/>
      </w:pPr>
      <w:r w:rsidRPr="00A321BC">
        <w:t xml:space="preserve">identify </w:t>
      </w:r>
      <w:r>
        <w:t>prospective Self-Employment Assistance</w:t>
      </w:r>
      <w:r w:rsidRPr="00A321BC">
        <w:t xml:space="preserve"> </w:t>
      </w:r>
      <w:r>
        <w:t xml:space="preserve">Providers in </w:t>
      </w:r>
      <w:r w:rsidRPr="00A321BC">
        <w:t xml:space="preserve">the location in which the Participant proposes to </w:t>
      </w:r>
      <w:r>
        <w:t>undertake Self-Employment Assistance</w:t>
      </w:r>
      <w:r w:rsidRPr="00A321BC">
        <w:t xml:space="preserve"> and:</w:t>
      </w:r>
    </w:p>
    <w:p w14:paraId="23A03493" w14:textId="04338D48" w:rsidR="00AF2CA4" w:rsidRPr="00A321BC" w:rsidRDefault="00AF2CA4" w:rsidP="00AF2CA4">
      <w:pPr>
        <w:pStyle w:val="clausetexti"/>
      </w:pPr>
      <w:r w:rsidRPr="00A321BC">
        <w:t xml:space="preserve">where the relevant location is within an ESA in which the Provider is a </w:t>
      </w:r>
      <w:r>
        <w:t>Self-Employment Assistance</w:t>
      </w:r>
      <w:r w:rsidRPr="00A321BC">
        <w:t xml:space="preserve"> Provider, the Provider may choose to provide the relevant </w:t>
      </w:r>
      <w:r>
        <w:t>Self-Employment Assistance</w:t>
      </w:r>
      <w:r w:rsidRPr="00A321BC">
        <w:t xml:space="preserve"> Services itself or, subject to clause </w:t>
      </w:r>
      <w:r w:rsidR="00A843F1">
        <w:t>160.1(c)</w:t>
      </w:r>
      <w:r w:rsidRPr="00A321BC">
        <w:t xml:space="preserve">, </w:t>
      </w:r>
      <w:r>
        <w:t>assist</w:t>
      </w:r>
      <w:r w:rsidRPr="00A321BC">
        <w:t xml:space="preserve"> the Participant to </w:t>
      </w:r>
      <w:r>
        <w:t xml:space="preserve">contact </w:t>
      </w:r>
      <w:r w:rsidRPr="00A321BC">
        <w:t xml:space="preserve">another </w:t>
      </w:r>
      <w:r>
        <w:t>Self-Employment Assistance</w:t>
      </w:r>
      <w:r w:rsidRPr="00A321BC">
        <w:t xml:space="preserve"> Provider in the relevant ESA; or</w:t>
      </w:r>
    </w:p>
    <w:p w14:paraId="540DA433" w14:textId="3C464D01" w:rsidR="00AF2CA4" w:rsidRPr="00A321BC" w:rsidRDefault="00AF2CA4" w:rsidP="00AF2CA4">
      <w:pPr>
        <w:pStyle w:val="clausetexti"/>
      </w:pPr>
      <w:r w:rsidRPr="00A321BC">
        <w:t xml:space="preserve">where the relevant location is not within an ESA in which the Provider is a </w:t>
      </w:r>
      <w:r>
        <w:t>Self-Employment Assistance</w:t>
      </w:r>
      <w:r w:rsidRPr="00A321BC">
        <w:t xml:space="preserve"> Provider, subject to clause </w:t>
      </w:r>
      <w:r w:rsidR="00A843F1">
        <w:t>160.1(c)</w:t>
      </w:r>
      <w:r w:rsidRPr="00A321BC">
        <w:t xml:space="preserve">, </w:t>
      </w:r>
      <w:r w:rsidR="006B4200">
        <w:t xml:space="preserve">refer or </w:t>
      </w:r>
      <w:r>
        <w:t>assist</w:t>
      </w:r>
      <w:r w:rsidRPr="00A321BC">
        <w:t xml:space="preserve"> the Participant to</w:t>
      </w:r>
      <w:r>
        <w:t xml:space="preserve"> contact</w:t>
      </w:r>
      <w:r w:rsidRPr="00A321BC">
        <w:t xml:space="preserve"> a </w:t>
      </w:r>
      <w:r>
        <w:t>Self-Employment Assistance</w:t>
      </w:r>
      <w:r w:rsidRPr="00A321BC">
        <w:t xml:space="preserve"> Provider in that location;</w:t>
      </w:r>
    </w:p>
    <w:p w14:paraId="2A611D3C" w14:textId="6101A8C5" w:rsidR="00AF2CA4" w:rsidRPr="00A321BC" w:rsidRDefault="00AF2CA4" w:rsidP="00AF2CA4">
      <w:pPr>
        <w:pStyle w:val="clausetexta"/>
      </w:pPr>
      <w:r w:rsidRPr="00A321BC">
        <w:lastRenderedPageBreak/>
        <w:t>if the Participant has expressed an interest in participating in a</w:t>
      </w:r>
      <w:r>
        <w:t>n Exploring Self-Employment</w:t>
      </w:r>
      <w:r w:rsidRPr="00A321BC">
        <w:t xml:space="preserve"> Workshop, use reasonable endeavours to refer the Participant to a </w:t>
      </w:r>
      <w:r>
        <w:t>Self-Employment Assistance</w:t>
      </w:r>
      <w:r w:rsidRPr="00A321BC">
        <w:t xml:space="preserve"> Provider who is a</w:t>
      </w:r>
      <w:r>
        <w:t>n</w:t>
      </w:r>
      <w:r w:rsidRPr="00A321BC">
        <w:t xml:space="preserve"> </w:t>
      </w:r>
      <w:r>
        <w:t>Exploring Self-Employment</w:t>
      </w:r>
      <w:r w:rsidRPr="00A321BC">
        <w:t xml:space="preserve"> Workshop Provider with an available </w:t>
      </w:r>
      <w:r>
        <w:t>Exploring Self-Employment</w:t>
      </w:r>
      <w:r w:rsidRPr="00A321BC">
        <w:t xml:space="preserve"> Workshop place</w:t>
      </w:r>
      <w:r w:rsidR="00FB5942">
        <w:t>ment</w:t>
      </w:r>
      <w:r w:rsidRPr="00A321BC">
        <w:t>;</w:t>
      </w:r>
    </w:p>
    <w:p w14:paraId="6AAB3F11" w14:textId="77777777" w:rsidR="00AF2CA4" w:rsidRPr="00A321BC" w:rsidRDefault="00AF2CA4" w:rsidP="00AF2CA4">
      <w:pPr>
        <w:pStyle w:val="clausetexta"/>
      </w:pPr>
      <w:r w:rsidRPr="00A321BC">
        <w:t xml:space="preserve">where the Participant is assessed as </w:t>
      </w:r>
      <w:r>
        <w:t>e</w:t>
      </w:r>
      <w:r w:rsidRPr="00A321BC">
        <w:t xml:space="preserve">ligible </w:t>
      </w:r>
      <w:r>
        <w:t>for Self-Employment Assistance</w:t>
      </w:r>
      <w:r w:rsidRPr="00A321BC">
        <w:t xml:space="preserve"> by the relevant </w:t>
      </w:r>
      <w:r>
        <w:t>Self-Employment Assistance</w:t>
      </w:r>
      <w:r w:rsidRPr="00A321BC">
        <w:t xml:space="preserve"> Provider, comply with any record keeping requirements specified in any Guidelines; and</w:t>
      </w:r>
    </w:p>
    <w:p w14:paraId="430D9430" w14:textId="5B1E9FB4" w:rsidR="00590B3D" w:rsidRDefault="00AF2CA4" w:rsidP="00AF2CA4">
      <w:pPr>
        <w:pStyle w:val="clausetexta"/>
      </w:pPr>
      <w:r w:rsidRPr="00A321BC">
        <w:t xml:space="preserve">where </w:t>
      </w:r>
      <w:r w:rsidR="00590B3D">
        <w:t>a Self-Employment Assistance Provider:</w:t>
      </w:r>
      <w:r w:rsidRPr="00A321BC">
        <w:t xml:space="preserve"> </w:t>
      </w:r>
    </w:p>
    <w:p w14:paraId="6A1F74D6" w14:textId="70E3BB7B" w:rsidR="00AF2CA4" w:rsidRPr="00A321BC" w:rsidRDefault="00AF2CA4" w:rsidP="00F81F7A">
      <w:pPr>
        <w:pStyle w:val="clausetexti"/>
      </w:pPr>
      <w:r w:rsidRPr="00A321BC">
        <w:t>assesse</w:t>
      </w:r>
      <w:r w:rsidR="00590B3D">
        <w:t>s</w:t>
      </w:r>
      <w:r w:rsidRPr="00A321BC">
        <w:t xml:space="preserve"> </w:t>
      </w:r>
      <w:r w:rsidR="00590B3D">
        <w:t>a Participant as</w:t>
      </w:r>
      <w:r w:rsidR="00590B3D">
        <w:rPr>
          <w:rFonts w:asciiTheme="minorHAnsi" w:hAnsiTheme="minorHAnsi" w:cstheme="minorHAnsi"/>
          <w:iCs/>
        </w:rPr>
        <w:t xml:space="preserve"> </w:t>
      </w:r>
      <w:r w:rsidRPr="00590B3D">
        <w:rPr>
          <w:rFonts w:asciiTheme="minorHAnsi" w:hAnsiTheme="minorHAnsi" w:cstheme="minorHAnsi"/>
          <w:iCs/>
        </w:rPr>
        <w:t xml:space="preserve">not </w:t>
      </w:r>
      <w:r>
        <w:t>e</w:t>
      </w:r>
      <w:r w:rsidRPr="00A321BC">
        <w:t>ligible</w:t>
      </w:r>
      <w:r>
        <w:t xml:space="preserve"> for Self-Employment Assistance</w:t>
      </w:r>
      <w:r w:rsidRPr="00A321BC">
        <w:t>;</w:t>
      </w:r>
      <w:r w:rsidR="00590B3D">
        <w:t xml:space="preserve"> or</w:t>
      </w:r>
    </w:p>
    <w:p w14:paraId="53D21BF2" w14:textId="5BC21FD2" w:rsidR="00AF2CA4" w:rsidRDefault="00590B3D" w:rsidP="00AF2CA4">
      <w:pPr>
        <w:pStyle w:val="clausetexti"/>
      </w:pPr>
      <w:r>
        <w:t xml:space="preserve">ends the </w:t>
      </w:r>
      <w:r w:rsidR="00AF2CA4">
        <w:t>Self-Employment Assistance because the Participant has:</w:t>
      </w:r>
    </w:p>
    <w:p w14:paraId="57D109D2" w14:textId="243AB2C7" w:rsidR="00AF2CA4" w:rsidRPr="00A321BC" w:rsidRDefault="00AF2CA4" w:rsidP="00AF2CA4">
      <w:pPr>
        <w:pStyle w:val="clausetextA0"/>
      </w:pPr>
      <w:r>
        <w:t>completed the relevant parts of Self-Employment Assistance</w:t>
      </w:r>
      <w:r w:rsidRPr="00A321BC">
        <w:t>; or</w:t>
      </w:r>
    </w:p>
    <w:p w14:paraId="5A99C672" w14:textId="1C4AEE50" w:rsidR="00FB5942" w:rsidRDefault="00590B3D" w:rsidP="00D7501C">
      <w:pPr>
        <w:pStyle w:val="clausetextA0"/>
      </w:pPr>
      <w:r>
        <w:t>failed to</w:t>
      </w:r>
      <w:r w:rsidR="00AF2CA4" w:rsidRPr="00A321BC">
        <w:t xml:space="preserve"> participat</w:t>
      </w:r>
      <w:r>
        <w:t>e</w:t>
      </w:r>
      <w:r w:rsidR="00AF2CA4" w:rsidRPr="00A321BC">
        <w:t xml:space="preserve"> appropriately</w:t>
      </w:r>
      <w:r w:rsidR="00AF2CA4">
        <w:t>, or otherwise requir</w:t>
      </w:r>
      <w:r>
        <w:t>ed</w:t>
      </w:r>
      <w:r w:rsidR="00AF2CA4">
        <w:t xml:space="preserve"> exit from Self-Employment Assistance</w:t>
      </w:r>
      <w:r w:rsidR="00FB5942">
        <w:t xml:space="preserve"> </w:t>
      </w:r>
      <w:r w:rsidR="00AF2CA4" w:rsidRPr="00A321BC">
        <w:t xml:space="preserve">and </w:t>
      </w:r>
      <w:r>
        <w:t>advises the</w:t>
      </w:r>
      <w:r w:rsidR="00AF2CA4" w:rsidRPr="00A321BC">
        <w:t xml:space="preserve"> Provider, </w:t>
      </w:r>
    </w:p>
    <w:p w14:paraId="0DE2CA3B" w14:textId="281F7A0B" w:rsidR="00AF2CA4" w:rsidRDefault="00AF2CA4" w:rsidP="00D7501C">
      <w:pPr>
        <w:pStyle w:val="clausetextA0"/>
        <w:numPr>
          <w:ilvl w:val="0"/>
          <w:numId w:val="0"/>
        </w:numPr>
        <w:ind w:left="2552" w:hanging="567"/>
      </w:pPr>
      <w:r w:rsidRPr="00A321BC">
        <w:t>immediately</w:t>
      </w:r>
      <w:r>
        <w:t>:</w:t>
      </w:r>
    </w:p>
    <w:p w14:paraId="5074ED82" w14:textId="77777777" w:rsidR="00AF2CA4" w:rsidRDefault="00AF2CA4" w:rsidP="00AF2CA4">
      <w:pPr>
        <w:pStyle w:val="clausetexti"/>
      </w:pPr>
      <w:r>
        <w:t>update the Participant’s Job Plan, and</w:t>
      </w:r>
    </w:p>
    <w:p w14:paraId="30C87748" w14:textId="77777777" w:rsidR="00AF2CA4" w:rsidRPr="00A321BC" w:rsidRDefault="00AF2CA4" w:rsidP="00AF2CA4">
      <w:pPr>
        <w:pStyle w:val="clausetexti"/>
      </w:pPr>
      <w:r w:rsidRPr="00A321BC">
        <w:t>provide the Participant with alternative Services in accordance with this Agreement.</w:t>
      </w:r>
    </w:p>
    <w:p w14:paraId="6DB86C73" w14:textId="1439C77F" w:rsidR="00AF2CA4" w:rsidRDefault="00A843F1" w:rsidP="00D7501C">
      <w:pPr>
        <w:pStyle w:val="clausetext11xxxxx"/>
      </w:pPr>
      <w:r>
        <w:t>Not used</w:t>
      </w:r>
      <w:r w:rsidR="00AF2CA4" w:rsidRPr="00A321BC">
        <w:t>.</w:t>
      </w:r>
    </w:p>
    <w:p w14:paraId="07A6FC93" w14:textId="03EDE210" w:rsidR="00A843F1" w:rsidRDefault="00A843F1" w:rsidP="00D7501C">
      <w:pPr>
        <w:pStyle w:val="clausetext11xxxxx"/>
      </w:pPr>
      <w:r>
        <w:t>Not used.</w:t>
      </w:r>
    </w:p>
    <w:p w14:paraId="137C1451" w14:textId="47FA7071" w:rsidR="00C04295" w:rsidRPr="00A321BC" w:rsidRDefault="00C04295" w:rsidP="00C04295">
      <w:pPr>
        <w:pStyle w:val="SectionSubHeading"/>
      </w:pPr>
      <w:bookmarkStart w:id="2700" w:name="_Toc106709315"/>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697"/>
      <w:bookmarkEnd w:id="2700"/>
    </w:p>
    <w:p w14:paraId="1A241103" w14:textId="77777777" w:rsidR="00C04295" w:rsidRPr="00A321BC" w:rsidRDefault="00C04295" w:rsidP="00C04295">
      <w:pPr>
        <w:pStyle w:val="ClauseHeadings1xxxx"/>
      </w:pPr>
      <w:bookmarkStart w:id="2701" w:name="_Ref487642267"/>
      <w:bookmarkStart w:id="2702" w:name="_Toc492636102"/>
      <w:bookmarkStart w:id="2703" w:name="_Toc106709316"/>
      <w:r w:rsidRPr="00A321BC">
        <w:t>Relocation Assistance to Take Up a Job (RAT</w:t>
      </w:r>
      <w:r w:rsidR="009C2B6D" w:rsidRPr="00A321BC">
        <w:t>T</w:t>
      </w:r>
      <w:r w:rsidRPr="00A321BC">
        <w:t>U</w:t>
      </w:r>
      <w:r w:rsidR="009C2B6D" w:rsidRPr="00A321BC">
        <w:t>A</w:t>
      </w:r>
      <w:r w:rsidRPr="00A321BC">
        <w:t>J)</w:t>
      </w:r>
      <w:bookmarkEnd w:id="2701"/>
      <w:bookmarkEnd w:id="2702"/>
      <w:bookmarkEnd w:id="2703"/>
    </w:p>
    <w:p w14:paraId="74AD72A8" w14:textId="722AB8B9"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E01308">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3D149DAE" w14:textId="77777777" w:rsidR="00C04295" w:rsidRPr="00A321BC" w:rsidRDefault="00C04295" w:rsidP="00B9529F">
      <w:pPr>
        <w:pStyle w:val="clausetext11xxxxx"/>
        <w:keepNext/>
      </w:pPr>
      <w:r w:rsidRPr="00A321BC">
        <w:t>The Provider may only pay a RAT</w:t>
      </w:r>
      <w:r w:rsidR="009C2B6D" w:rsidRPr="00A321BC">
        <w:t>T</w:t>
      </w:r>
      <w:r w:rsidRPr="00A321BC">
        <w:t>U</w:t>
      </w:r>
      <w:r w:rsidR="009C2B6D" w:rsidRPr="00A321BC">
        <w:t>A</w:t>
      </w:r>
      <w:r w:rsidRPr="00A321BC">
        <w:t>J Payment where the Provider has first, in accordance with any Guidelines:</w:t>
      </w:r>
    </w:p>
    <w:p w14:paraId="5AF1DF6C" w14:textId="77777777" w:rsidR="00C04295" w:rsidRPr="00A321BC" w:rsidRDefault="00C04295" w:rsidP="00B9529F">
      <w:pPr>
        <w:pStyle w:val="clausetexta"/>
        <w:keepNext/>
      </w:pPr>
      <w:r w:rsidRPr="00A321BC">
        <w:t>correctly confirmed that:</w:t>
      </w:r>
    </w:p>
    <w:p w14:paraId="0C150974" w14:textId="77777777"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1E186B1A" w14:textId="77777777"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29D1949F" w14:textId="77777777"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683F58DF" w14:textId="77777777"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1415D4B" w14:textId="77777777"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23A4F0DF" w14:textId="77777777" w:rsidR="00C04295" w:rsidRPr="00A321BC" w:rsidRDefault="00C04295" w:rsidP="00816D43">
      <w:pPr>
        <w:pStyle w:val="clausetext11xxxxx"/>
      </w:pPr>
      <w:r w:rsidRPr="00A321BC">
        <w:lastRenderedPageBreak/>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09B960B3" w14:textId="77777777"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27BF63A8" w14:textId="77777777" w:rsidR="00C04295" w:rsidRPr="00A321BC" w:rsidRDefault="00C04295" w:rsidP="00885CF8">
      <w:pPr>
        <w:pStyle w:val="Italicclausesub-headings"/>
      </w:pPr>
      <w:r w:rsidRPr="00A321BC">
        <w:t>Reimbursement</w:t>
      </w:r>
    </w:p>
    <w:p w14:paraId="745EF972" w14:textId="79DFD98A" w:rsidR="00C04295" w:rsidRPr="00A321BC" w:rsidRDefault="00C04295" w:rsidP="00816D43">
      <w:pPr>
        <w:pStyle w:val="clausetext11xxxxx"/>
      </w:pPr>
      <w:bookmarkStart w:id="2704"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E01308">
        <w:t>161</w:t>
      </w:r>
      <w:r w:rsidR="006D4448" w:rsidRPr="00A321BC">
        <w:fldChar w:fldCharType="end"/>
      </w:r>
      <w:r w:rsidRPr="00A321BC">
        <w:t>, the Provider:</w:t>
      </w:r>
      <w:bookmarkEnd w:id="2704"/>
    </w:p>
    <w:p w14:paraId="7A948D4F" w14:textId="77777777"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2FFE1C7E" w14:textId="77777777" w:rsidR="00C04295" w:rsidRPr="00A321BC" w:rsidRDefault="00C04295" w:rsidP="00AA6819">
      <w:pPr>
        <w:pStyle w:val="clausetexta"/>
      </w:pPr>
      <w:r w:rsidRPr="00A321BC">
        <w:t>must submit any such claim for Reimbursement in accordance with the requirements specified in any Guidelines.</w:t>
      </w:r>
    </w:p>
    <w:p w14:paraId="4297CCF0" w14:textId="521D409C"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E01308">
        <w:t>161.5</w:t>
      </w:r>
      <w:r w:rsidR="006D4448" w:rsidRPr="00A321BC">
        <w:fldChar w:fldCharType="end"/>
      </w:r>
      <w:r w:rsidRPr="00A321BC">
        <w:t>.</w:t>
      </w:r>
    </w:p>
    <w:p w14:paraId="549DF1BF" w14:textId="77777777"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4A500F11" w14:textId="77777777" w:rsidR="00C04295" w:rsidRPr="00A321BC" w:rsidRDefault="00C04295" w:rsidP="00816D43">
      <w:pPr>
        <w:pStyle w:val="clausetext11xxxxx"/>
      </w:pPr>
      <w:bookmarkStart w:id="2705"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705"/>
    </w:p>
    <w:p w14:paraId="7C5EE17A" w14:textId="277BF804"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E01308">
        <w:t>161.7</w:t>
      </w:r>
      <w:r w:rsidR="006D4448" w:rsidRPr="00A321BC">
        <w:fldChar w:fldCharType="end"/>
      </w:r>
      <w:r w:rsidRPr="00A321BC">
        <w:t xml:space="preserve">: </w:t>
      </w:r>
    </w:p>
    <w:p w14:paraId="5EFD1182" w14:textId="77777777"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2D95A2BC" w14:textId="79F98AC1"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E01308">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698"/>
    <w:p w14:paraId="6090DF76" w14:textId="77777777" w:rsidR="00E57A4D" w:rsidRPr="00A321BC" w:rsidRDefault="00E57A4D" w:rsidP="008375FE"/>
    <w:p w14:paraId="30D9918D" w14:textId="77777777" w:rsidR="00E57A4D" w:rsidRPr="00A321BC" w:rsidRDefault="00D76976">
      <w:pPr>
        <w:pStyle w:val="ChapterHeadingChapter1"/>
      </w:pPr>
      <w:r w:rsidRPr="00A321BC">
        <w:br w:type="page"/>
      </w:r>
      <w:bookmarkStart w:id="2706" w:name="_Toc246235305"/>
      <w:bookmarkStart w:id="2707" w:name="_Toc338239050"/>
      <w:bookmarkStart w:id="2708" w:name="_Toc492636103"/>
      <w:bookmarkStart w:id="2709" w:name="_Toc106709317"/>
      <w:r w:rsidRPr="00A321BC">
        <w:lastRenderedPageBreak/>
        <w:t>ANNEXURE A</w:t>
      </w:r>
      <w:r w:rsidRPr="00A321BC">
        <w:tab/>
        <w:t>DEFINITIONS</w:t>
      </w:r>
      <w:bookmarkEnd w:id="2706"/>
      <w:bookmarkEnd w:id="2707"/>
      <w:bookmarkEnd w:id="2708"/>
      <w:bookmarkEnd w:id="2709"/>
      <w:r w:rsidRPr="00A321BC">
        <w:t xml:space="preserve"> </w:t>
      </w:r>
    </w:p>
    <w:p w14:paraId="25B1A657" w14:textId="77777777" w:rsidR="002D14EA" w:rsidRPr="00A321BC" w:rsidRDefault="002D14EA" w:rsidP="001E32E0">
      <w:pPr>
        <w:pStyle w:val="Definitiontext0"/>
      </w:pPr>
    </w:p>
    <w:p w14:paraId="2B472276"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6301CDF3"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5746CF3F" w14:textId="77777777"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52899A46"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03F048F9" w14:textId="77777777"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342C2E42" w14:textId="77777777"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1DF75D7D"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35CA5123"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2D97858E"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28EB6A42"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6A583F5D"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683C75F"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188479A1" w14:textId="7777777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D3AE178" w14:textId="77777777"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46E8731D"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5E94F40D" w14:textId="77777777"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136392BB" w14:textId="77777777"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E00DB02"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31DEDC14"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4DADCAF3"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1F4FA46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D62818B"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57109CF1"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3361B586"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467DA5B4"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5D4AC3EE"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184B5DA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1E5386A3"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60E7F2"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71AEE263"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5D2FE800" w14:textId="77777777"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11E4218B" w14:textId="7777777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77E7874B"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083E3220" w14:textId="77777777"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55159C10"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3910F29F" w14:textId="77777777" w:rsidR="00A66C9F" w:rsidRPr="00A321BC" w:rsidRDefault="00A66C9F" w:rsidP="004365A0">
      <w:pPr>
        <w:pStyle w:val="Definitiontext0"/>
        <w:numPr>
          <w:ilvl w:val="0"/>
          <w:numId w:val="44"/>
        </w:numPr>
        <w:rPr>
          <w:szCs w:val="22"/>
        </w:rPr>
      </w:pPr>
      <w:r w:rsidRPr="00A321BC">
        <w:rPr>
          <w:szCs w:val="22"/>
        </w:rPr>
        <w:t>a person who:</w:t>
      </w:r>
    </w:p>
    <w:p w14:paraId="5A388B50"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64555D4"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6CFA70B7" w14:textId="77777777"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5EC3205A"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7EBD10E8" w14:textId="77777777"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363E89EB" w14:textId="77777777"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183DDD1B" w14:textId="77777777"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18581B65" w14:textId="77777777"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071FA938" w14:textId="77777777"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556BE1BA" w14:textId="77777777" w:rsidR="00E57A4D" w:rsidRPr="00A321BC" w:rsidRDefault="00D76976">
      <w:pPr>
        <w:pStyle w:val="Definitiontext0"/>
        <w:rPr>
          <w:szCs w:val="22"/>
        </w:rPr>
      </w:pPr>
      <w:r w:rsidRPr="00A321BC">
        <w:rPr>
          <w:szCs w:val="22"/>
        </w:rPr>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26BF8EC3" w14:textId="4F6C2F3B"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 xml:space="preserve">an activity approved by the Department and specified in clause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E01308">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E01308">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E01308">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1DD4A1CA"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014F78C9" w14:textId="77777777" w:rsidR="000875A6" w:rsidRPr="00A321BC" w:rsidRDefault="000875A6" w:rsidP="000875A6">
      <w:pPr>
        <w:pStyle w:val="Definitiontext0"/>
        <w:rPr>
          <w:szCs w:val="22"/>
        </w:rPr>
      </w:pPr>
      <w:r w:rsidRPr="00A321BC">
        <w:rPr>
          <w:rFonts w:cs="Calibri"/>
          <w:b/>
          <w:iCs/>
          <w:szCs w:val="22"/>
        </w:rPr>
        <w:lastRenderedPageBreak/>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60D9658C"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0F19A459" w14:textId="77777777"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65C2AC44"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7857A6E8"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55AB1C4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20697FEE"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0A5D8BA8"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41C3565E"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7DD51FAC"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742D0D48"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F637079"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24DED2C3"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13483F9C"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55BD030F"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4F2B49EA" w14:textId="77777777" w:rsidR="00AA76BF" w:rsidRPr="00A321BC" w:rsidRDefault="00AA76BF" w:rsidP="004365A0">
      <w:pPr>
        <w:pStyle w:val="Definitiontext0"/>
        <w:numPr>
          <w:ilvl w:val="0"/>
          <w:numId w:val="79"/>
        </w:numPr>
        <w:rPr>
          <w:szCs w:val="22"/>
        </w:rPr>
      </w:pPr>
      <w:r w:rsidRPr="00A321BC">
        <w:rPr>
          <w:szCs w:val="22"/>
        </w:rPr>
        <w:t>includes all Reports.</w:t>
      </w:r>
    </w:p>
    <w:p w14:paraId="4ABF6C53" w14:textId="743076A0"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E01308">
        <w:rPr>
          <w:szCs w:val="22"/>
        </w:rPr>
        <w:t>5</w:t>
      </w:r>
      <w:r w:rsidRPr="00A321BC">
        <w:rPr>
          <w:szCs w:val="22"/>
        </w:rPr>
        <w:fldChar w:fldCharType="end"/>
      </w:r>
      <w:r w:rsidRPr="00A321BC">
        <w:rPr>
          <w:szCs w:val="22"/>
        </w:rPr>
        <w:t xml:space="preserve"> [Extension of this Agreement].  </w:t>
      </w:r>
    </w:p>
    <w:p w14:paraId="2CAB8F95"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4CB02264"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1C243950"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34B76384"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7A71944B"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7252FD2D"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74C791F8" w14:textId="77777777" w:rsidR="00E57A4D" w:rsidRPr="00A321BC" w:rsidRDefault="00D76976">
      <w:pPr>
        <w:pStyle w:val="Definitiontext0"/>
        <w:rPr>
          <w:szCs w:val="22"/>
        </w:rPr>
      </w:pPr>
      <w:r w:rsidRPr="00A321BC">
        <w:rPr>
          <w:szCs w:val="22"/>
        </w:rPr>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2737C338"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2148F305" w14:textId="7777777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069FB8B9" w14:textId="77777777" w:rsidR="00E57A4D" w:rsidRPr="00A321BC" w:rsidRDefault="00D76976">
      <w:pPr>
        <w:pStyle w:val="Definitiontext0"/>
        <w:keepNext/>
        <w:rPr>
          <w:szCs w:val="22"/>
        </w:rPr>
      </w:pPr>
      <w:r w:rsidRPr="00A321BC">
        <w:rPr>
          <w:szCs w:val="22"/>
        </w:rPr>
        <w:lastRenderedPageBreak/>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87E43A2"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F5810E"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0B64E2C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385DE82E"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05A10368"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0D0C6654"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2FBE6B2D"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37225BD7"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C2A0D50" w14:textId="5D3085B7"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E01308">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E01308">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344D9778" w14:textId="09D0C0DE" w:rsidR="00E57A4D" w:rsidRPr="00A321BC" w:rsidRDefault="006779A0" w:rsidP="004365A0">
      <w:pPr>
        <w:pStyle w:val="Definitiontext0"/>
        <w:numPr>
          <w:ilvl w:val="0"/>
          <w:numId w:val="63"/>
        </w:numPr>
        <w:rPr>
          <w:szCs w:val="22"/>
        </w:rPr>
      </w:pPr>
      <w:r>
        <w:rPr>
          <w:szCs w:val="22"/>
        </w:rPr>
        <w:t>Services Australia</w:t>
      </w:r>
      <w:r w:rsidRPr="00A321BC">
        <w:rPr>
          <w:szCs w:val="22"/>
        </w:rPr>
        <w:t xml:space="preserve"> </w:t>
      </w:r>
      <w:r w:rsidR="00D76976" w:rsidRPr="00A321BC">
        <w:rPr>
          <w:szCs w:val="22"/>
        </w:rPr>
        <w:t>Assessment Services, through an ESAt or JCA; or</w:t>
      </w:r>
    </w:p>
    <w:p w14:paraId="1FB8B588"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0C18DB35"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09E2798"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3E61B38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45323769"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3284956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23647D97"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6132D648"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76536C7B"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7975B333"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3368A9EF" w14:textId="77777777" w:rsidR="00E57A4D" w:rsidRPr="00A321BC" w:rsidRDefault="00D76976" w:rsidP="004365A0">
      <w:pPr>
        <w:pStyle w:val="Definitiontext0"/>
        <w:numPr>
          <w:ilvl w:val="0"/>
          <w:numId w:val="64"/>
        </w:numPr>
        <w:rPr>
          <w:szCs w:val="22"/>
        </w:rPr>
      </w:pPr>
      <w:r w:rsidRPr="00A321BC">
        <w:rPr>
          <w:szCs w:val="22"/>
        </w:rPr>
        <w:t>a Pathway Outcome,</w:t>
      </w:r>
    </w:p>
    <w:p w14:paraId="514BF9C9" w14:textId="77777777" w:rsidR="00E57A4D" w:rsidRPr="00A321BC" w:rsidRDefault="00D76976">
      <w:pPr>
        <w:pStyle w:val="Definitiontext0"/>
        <w:rPr>
          <w:szCs w:val="22"/>
        </w:rPr>
      </w:pPr>
      <w:r w:rsidRPr="00A321BC">
        <w:rPr>
          <w:szCs w:val="22"/>
        </w:rPr>
        <w:t>by undertaking:</w:t>
      </w:r>
    </w:p>
    <w:p w14:paraId="6ABA6431"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0BA29348"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76F8DEB6" w14:textId="77777777" w:rsidR="00E57A4D" w:rsidRPr="00A321BC" w:rsidRDefault="00D76976">
      <w:pPr>
        <w:pStyle w:val="Definitiontext0"/>
        <w:rPr>
          <w:szCs w:val="22"/>
        </w:rPr>
      </w:pPr>
      <w:r w:rsidRPr="00A321BC">
        <w:rPr>
          <w:szCs w:val="22"/>
        </w:rPr>
        <w:lastRenderedPageBreak/>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4484D6BD" w14:textId="2883BC06" w:rsidR="00850D48" w:rsidRPr="00A321BC" w:rsidRDefault="00850D48">
      <w:pPr>
        <w:pStyle w:val="Definitiontext0"/>
        <w:rPr>
          <w:szCs w:val="22"/>
        </w:rPr>
      </w:pPr>
      <w:r w:rsidRPr="00A321BC">
        <w:rPr>
          <w:b/>
          <w:szCs w:val="22"/>
        </w:rPr>
        <w:t>‘Capability Assessment’</w:t>
      </w:r>
      <w:r w:rsidRPr="00A321BC">
        <w:rPr>
          <w:szCs w:val="22"/>
        </w:rPr>
        <w:t xml:space="preserve"> means an assessment by </w:t>
      </w:r>
      <w:r w:rsidR="006779A0">
        <w:rPr>
          <w:szCs w:val="22"/>
        </w:rPr>
        <w:t>Services Australia</w:t>
      </w:r>
      <w:r w:rsidR="006779A0" w:rsidRPr="00A321BC">
        <w:rPr>
          <w:szCs w:val="22"/>
        </w:rPr>
        <w:t xml:space="preserve"> </w:t>
      </w:r>
      <w:r w:rsidRPr="00A321BC">
        <w:rPr>
          <w:szCs w:val="22"/>
        </w:rPr>
        <w:t>to ensure that the Mutual Obligation Requirements specified in the Participant’s Job Plan are appropriate to their circumstances and the Participant is capable of meeting them.</w:t>
      </w:r>
    </w:p>
    <w:p w14:paraId="372EFCC8" w14:textId="77777777"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20A4629E" w14:textId="77777777"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5D6818B2"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7D88419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6F48873B"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4C78D2C0"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5239F461"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146104E8"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6905FFB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262EE0C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6F70E91C"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59ABBC53"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2C649E63"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2B1CF476"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10DB2B10"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430FB045"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4BEA2E64"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72029EAC"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698E1F59"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0C5584B5" w14:textId="7E379A22"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E01308">
        <w:rPr>
          <w:szCs w:val="22"/>
        </w:rPr>
        <w:t>120</w:t>
      </w:r>
      <w:r w:rsidRPr="00A321BC">
        <w:rPr>
          <w:szCs w:val="22"/>
        </w:rPr>
        <w:fldChar w:fldCharType="end"/>
      </w:r>
      <w:r w:rsidRPr="00A321BC">
        <w:rPr>
          <w:szCs w:val="22"/>
        </w:rPr>
        <w:t xml:space="preserve"> [Change of Circumstances Reassessment 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E01308">
        <w:rPr>
          <w:szCs w:val="22"/>
        </w:rPr>
        <w:t>129</w:t>
      </w:r>
      <w:r w:rsidRPr="00A321BC">
        <w:rPr>
          <w:szCs w:val="22"/>
        </w:rPr>
        <w:fldChar w:fldCharType="end"/>
      </w:r>
      <w:r w:rsidRPr="00A321BC">
        <w:rPr>
          <w:szCs w:val="22"/>
        </w:rPr>
        <w:t xml:space="preserve"> [Change of Circumstances Reassessment during Ongoing Support]:</w:t>
      </w:r>
    </w:p>
    <w:p w14:paraId="47D0D265" w14:textId="60D0EE92" w:rsidR="00E57A4D" w:rsidRPr="00A321BC" w:rsidRDefault="00D76976" w:rsidP="004365A0">
      <w:pPr>
        <w:pStyle w:val="Definitiontext0"/>
        <w:numPr>
          <w:ilvl w:val="0"/>
          <w:numId w:val="69"/>
        </w:numPr>
        <w:rPr>
          <w:szCs w:val="22"/>
        </w:rPr>
      </w:pPr>
      <w:r w:rsidRPr="00A321BC">
        <w:rPr>
          <w:szCs w:val="22"/>
        </w:rPr>
        <w:t xml:space="preserve">by </w:t>
      </w:r>
      <w:r w:rsidR="006779A0">
        <w:rPr>
          <w:szCs w:val="22"/>
        </w:rPr>
        <w:t>Services Australia</w:t>
      </w:r>
      <w:r w:rsidR="006779A0" w:rsidRPr="00A321BC">
        <w:rPr>
          <w:szCs w:val="22"/>
        </w:rPr>
        <w:t xml:space="preserve"> </w:t>
      </w:r>
      <w:r w:rsidRPr="00A321BC">
        <w:rPr>
          <w:szCs w:val="22"/>
        </w:rPr>
        <w:t>Assessment Services through an ESAt; or</w:t>
      </w:r>
    </w:p>
    <w:p w14:paraId="312440D6"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56D82AE8"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DF2E5F7" w14:textId="77777777" w:rsidR="00D41DDC" w:rsidRPr="00A321BC" w:rsidRDefault="00D41DDC" w:rsidP="00D41DDC">
      <w:pPr>
        <w:pStyle w:val="Definitiontext0"/>
        <w:rPr>
          <w:szCs w:val="22"/>
        </w:rPr>
      </w:pPr>
      <w:r w:rsidRPr="00A321BC">
        <w:rPr>
          <w:szCs w:val="22"/>
        </w:rPr>
        <w:lastRenderedPageBreak/>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2A6D0CD9"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3492ABB0"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79D14405"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6C2B5FC9"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06987B" w14:textId="77777777"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33148744"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35961AB7"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5A8B9E3E"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3942A078"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4C12DD4E" w14:textId="77777777" w:rsidR="00103857" w:rsidRPr="00B52938"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18" w:history="1">
        <w:r w:rsidR="00B52938" w:rsidRPr="00B52938">
          <w:rPr>
            <w:rStyle w:val="Hyperlink"/>
            <w:rFonts w:asciiTheme="minorHAnsi" w:hAnsiTheme="minorHAnsi" w:cstheme="minorHAnsi"/>
          </w:rPr>
          <w:t>https://www.pmc.gov.au/sites/default/files/publications/Commonwealth_Coat_of_Arms_Information_and_Guidelines.pdf</w:t>
        </w:r>
      </w:hyperlink>
      <w:r w:rsidR="005F5976" w:rsidRPr="00B52938">
        <w:rPr>
          <w:rStyle w:val="Hyperlink"/>
          <w:rFonts w:asciiTheme="minorHAnsi" w:hAnsiTheme="minorHAnsi" w:cstheme="minorHAnsi"/>
          <w:iCs/>
          <w:szCs w:val="22"/>
        </w:rPr>
        <w:t>.</w:t>
      </w:r>
      <w:r w:rsidRPr="00B52938">
        <w:rPr>
          <w:rFonts w:asciiTheme="minorHAnsi" w:hAnsiTheme="minorHAnsi" w:cstheme="minorHAnsi"/>
          <w:iCs/>
          <w:szCs w:val="22"/>
        </w:rPr>
        <w:t xml:space="preserve">  </w:t>
      </w:r>
    </w:p>
    <w:p w14:paraId="0AC0DEA4" w14:textId="73ACFE5D"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E01308">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E01308">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242A033C"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7ACADD79"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539F7280"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26F888F8"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7AB5E39"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744A792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68170C88"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748BA50"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1C206109"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2137652C"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653106B9"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4DBDAD3"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767745AE" w14:textId="053B3664" w:rsidR="00E57A4D" w:rsidRPr="00A321BC" w:rsidRDefault="00D76976">
      <w:pPr>
        <w:pStyle w:val="Definitiontext0"/>
        <w:keepNext/>
        <w:rPr>
          <w:szCs w:val="22"/>
        </w:rPr>
      </w:pP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58B92696" w14:textId="77777777"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520A246E"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A2464ED"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1140D78E"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7F9A14EF" w14:textId="77777777" w:rsidR="00E57A4D" w:rsidRPr="00A321BC" w:rsidRDefault="00D76976" w:rsidP="004365A0">
      <w:pPr>
        <w:pStyle w:val="Definitiontext0"/>
        <w:numPr>
          <w:ilvl w:val="0"/>
          <w:numId w:val="73"/>
        </w:numPr>
        <w:rPr>
          <w:szCs w:val="22"/>
        </w:rPr>
      </w:pPr>
      <w:r w:rsidRPr="00A321BC">
        <w:rPr>
          <w:szCs w:val="22"/>
        </w:rPr>
        <w:t>skills training;</w:t>
      </w:r>
    </w:p>
    <w:p w14:paraId="5522176C"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17E97B2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32656BD"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20DA8D1E" w14:textId="77777777"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7B64867F"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5A88A4BB"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472477AB" w14:textId="29E0A86B"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6779A0">
        <w:rPr>
          <w:szCs w:val="22"/>
        </w:rPr>
        <w:t>Services Australia</w:t>
      </w:r>
      <w:r w:rsidR="006779A0" w:rsidRPr="00A321BC">
        <w:rPr>
          <w:szCs w:val="22"/>
        </w:rPr>
        <w:t xml:space="preserve"> </w:t>
      </w:r>
      <w:r w:rsidRPr="00A321BC">
        <w:rPr>
          <w:szCs w:val="22"/>
        </w:rPr>
        <w:t>to determine whether:</w:t>
      </w:r>
    </w:p>
    <w:p w14:paraId="5D0FBDE0"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3FF423A6"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14087904"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24173C89" w14:textId="77777777" w:rsidR="00E57A4D" w:rsidRPr="00A321BC" w:rsidRDefault="00D76976">
      <w:pPr>
        <w:pStyle w:val="Definitiontext0"/>
        <w:rPr>
          <w:szCs w:val="22"/>
        </w:rPr>
      </w:pPr>
      <w:r w:rsidRPr="00A321BC">
        <w:rPr>
          <w:szCs w:val="22"/>
        </w:rPr>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A7A2272" w14:textId="77777777" w:rsidR="00E57A4D" w:rsidRPr="00A321BC" w:rsidRDefault="00D76976">
      <w:pPr>
        <w:pStyle w:val="Definitiontext0"/>
        <w:rPr>
          <w:szCs w:val="22"/>
        </w:rPr>
      </w:pPr>
      <w:r w:rsidRPr="00A321BC">
        <w:rPr>
          <w:szCs w:val="22"/>
        </w:rPr>
        <w:lastRenderedPageBreak/>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2A883E9D"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47D6E6A6"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A5B5170"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3C4FF514"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6279CD5D"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75C86576"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23E969AA"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4C8753BB"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7EA416E1" w14:textId="7BC70B02"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E01308">
        <w:rPr>
          <w:szCs w:val="22"/>
        </w:rPr>
        <w:t>93</w:t>
      </w:r>
      <w:r w:rsidRPr="00A321BC">
        <w:rPr>
          <w:szCs w:val="22"/>
        </w:rPr>
        <w:fldChar w:fldCharType="end"/>
      </w:r>
      <w:r w:rsidRPr="00A321BC">
        <w:rPr>
          <w:szCs w:val="22"/>
        </w:rPr>
        <w:t xml:space="preserve"> [Contact services].</w:t>
      </w:r>
    </w:p>
    <w:p w14:paraId="780EAFCB"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667AFAE6"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16F84903"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4E15AA71" w14:textId="2AA9DDC0"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w:t>
      </w:r>
      <w:r w:rsidR="006779A0">
        <w:rPr>
          <w:szCs w:val="22"/>
        </w:rPr>
        <w:t>Services Australia</w:t>
      </w:r>
      <w:r w:rsidR="006779A0" w:rsidRPr="00A321BC">
        <w:rPr>
          <w:szCs w:val="22"/>
        </w:rPr>
        <w:t xml:space="preserve"> </w:t>
      </w:r>
      <w:r w:rsidRPr="00A321BC">
        <w:rPr>
          <w:szCs w:val="22"/>
        </w:rPr>
        <w:t xml:space="preserve">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30388D4A"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04911A5E"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4DAD2A64"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0740188C" w14:textId="3DE9BC99"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E01308">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E01308">
        <w:rPr>
          <w:szCs w:val="22"/>
        </w:rPr>
        <w:t>37.23</w:t>
      </w:r>
      <w:r w:rsidR="002F06FD" w:rsidRPr="00A321BC">
        <w:rPr>
          <w:szCs w:val="22"/>
        </w:rPr>
        <w:fldChar w:fldCharType="end"/>
      </w:r>
      <w:r w:rsidRPr="00A321BC">
        <w:rPr>
          <w:rFonts w:cs="Calibri"/>
          <w:szCs w:val="22"/>
          <w:lang w:eastAsia="zh-CN" w:bidi="th-TH"/>
        </w:rPr>
        <w:t xml:space="preserve">. </w:t>
      </w:r>
    </w:p>
    <w:p w14:paraId="40FA5AA6"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5F745716" w14:textId="77777777"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0D3DDD75" w14:textId="77777777"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9658BA7"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67AB3758" w14:textId="77777777" w:rsidR="00E57A4D" w:rsidRPr="00A321BC" w:rsidRDefault="00D76976">
      <w:pPr>
        <w:pStyle w:val="Definitiontext0"/>
        <w:rPr>
          <w:szCs w:val="22"/>
        </w:rPr>
      </w:pPr>
      <w:r w:rsidRPr="00A321BC">
        <w:rPr>
          <w:szCs w:val="22"/>
        </w:rPr>
        <w:t>‘</w:t>
      </w:r>
      <w:r w:rsidRPr="00A321BC">
        <w:rPr>
          <w:b/>
          <w:szCs w:val="22"/>
        </w:rPr>
        <w:t>Department Employee</w:t>
      </w:r>
      <w:r w:rsidRPr="00A321BC">
        <w:rPr>
          <w:szCs w:val="22"/>
        </w:rPr>
        <w:t>’ means an employee of the Commonwealth working for the Department of Social Services and:</w:t>
      </w:r>
    </w:p>
    <w:p w14:paraId="2E771538"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2975CE8D" w14:textId="77777777" w:rsidR="00E57A4D" w:rsidRPr="00A321BC" w:rsidRDefault="00D76976" w:rsidP="004365A0">
      <w:pPr>
        <w:pStyle w:val="Definitiontext0"/>
        <w:numPr>
          <w:ilvl w:val="0"/>
          <w:numId w:val="110"/>
        </w:numPr>
        <w:rPr>
          <w:szCs w:val="22"/>
        </w:rPr>
      </w:pPr>
      <w:r w:rsidRPr="00A321BC">
        <w:rPr>
          <w:szCs w:val="22"/>
        </w:rPr>
        <w:lastRenderedPageBreak/>
        <w:t>any person authorised by law to undertake acts on behalf of the Department.</w:t>
      </w:r>
    </w:p>
    <w:p w14:paraId="2781BC75" w14:textId="6DBAA4AF"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6779A0">
        <w:rPr>
          <w:szCs w:val="22"/>
        </w:rPr>
        <w:t>Services Australia</w:t>
      </w:r>
      <w:r w:rsidRPr="00A321BC">
        <w:rPr>
          <w:szCs w:val="22"/>
        </w:rPr>
        <w:t xml:space="preserve">, </w:t>
      </w:r>
      <w:r w:rsidR="006779A0">
        <w:rPr>
          <w:szCs w:val="22"/>
        </w:rPr>
        <w:t>Services Australia</w:t>
      </w:r>
      <w:r w:rsidR="006779A0" w:rsidRPr="00A321BC">
        <w:rPr>
          <w:szCs w:val="22"/>
        </w:rPr>
        <w:t xml:space="preserve"> </w:t>
      </w:r>
      <w:r w:rsidRPr="00A321BC">
        <w:rPr>
          <w:szCs w:val="22"/>
        </w:rPr>
        <w:t>Assessment Services, Ongoing Support Assessors and the Department in relation to the Services.</w:t>
      </w:r>
      <w:r w:rsidRPr="00A321BC">
        <w:rPr>
          <w:b/>
          <w:szCs w:val="22"/>
        </w:rPr>
        <w:t xml:space="preserve"> </w:t>
      </w:r>
    </w:p>
    <w:p w14:paraId="0766C282" w14:textId="3E2904DA" w:rsidR="00E26ED7" w:rsidRPr="00A321BC" w:rsidRDefault="00E26ED7" w:rsidP="00E26ED7">
      <w:pPr>
        <w:pStyle w:val="Definitiontext0"/>
        <w:rPr>
          <w:szCs w:val="22"/>
        </w:rPr>
      </w:pPr>
      <w:r w:rsidRPr="00A321BC">
        <w:rPr>
          <w:szCs w:val="22"/>
        </w:rPr>
        <w:t>‘</w:t>
      </w:r>
      <w:r w:rsidRPr="00A321BC">
        <w:rPr>
          <w:b/>
          <w:szCs w:val="22"/>
        </w:rPr>
        <w:t xml:space="preserve">Department of </w:t>
      </w:r>
      <w:r w:rsidR="005C5523">
        <w:rPr>
          <w:b/>
          <w:szCs w:val="22"/>
        </w:rPr>
        <w:t>Employment and Workplace Relations</w:t>
      </w:r>
      <w:r w:rsidRPr="00A321BC">
        <w:rPr>
          <w:szCs w:val="22"/>
        </w:rPr>
        <w:t xml:space="preserve">’ means the Commonwealth Department of </w:t>
      </w:r>
      <w:r w:rsidR="005C5523">
        <w:rPr>
          <w:szCs w:val="22"/>
        </w:rPr>
        <w:t>Employment and Workplace Relations</w:t>
      </w:r>
      <w:r w:rsidRPr="00A321BC">
        <w:rPr>
          <w:szCs w:val="22"/>
        </w:rPr>
        <w:t xml:space="preserve"> and, where the context so admits, includes the Commonwealth’s relevant officers, delegates, employees and agents.</w:t>
      </w:r>
    </w:p>
    <w:p w14:paraId="0C40A928" w14:textId="77777777"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27A6124A" w14:textId="77777777"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2918618C" w14:textId="3516DD81"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E01308">
        <w:rPr>
          <w:szCs w:val="22"/>
        </w:rPr>
        <w:t>6.1</w:t>
      </w:r>
      <w:r w:rsidR="00A33DD6" w:rsidRPr="00A321BC">
        <w:rPr>
          <w:szCs w:val="22"/>
        </w:rPr>
        <w:fldChar w:fldCharType="end"/>
      </w:r>
      <w:r w:rsidRPr="00A321BC">
        <w:rPr>
          <w:szCs w:val="22"/>
        </w:rPr>
        <w:t>.</w:t>
      </w:r>
    </w:p>
    <w:p w14:paraId="1D4381DE" w14:textId="2F5EAAD9"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E01308">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41D9E516" w14:textId="21349A9E"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E01308">
        <w:rPr>
          <w:szCs w:val="22"/>
        </w:rPr>
        <w:t>14.1</w:t>
      </w:r>
      <w:r w:rsidRPr="00A321BC">
        <w:rPr>
          <w:szCs w:val="22"/>
        </w:rPr>
        <w:fldChar w:fldCharType="end"/>
      </w:r>
      <w:r w:rsidRPr="00A321BC">
        <w:rPr>
          <w:szCs w:val="22"/>
        </w:rPr>
        <w:t>.</w:t>
      </w:r>
    </w:p>
    <w:p w14:paraId="5F3642C0"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3FAB9DB6"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35CE206A"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3FBE5F6B"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055F6EB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3926B945"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1D9E69A7"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6148007C"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22478691" w14:textId="77777777" w:rsidR="00E57A4D" w:rsidRPr="00A321BC" w:rsidRDefault="00D76976" w:rsidP="004365A0">
      <w:pPr>
        <w:pStyle w:val="Definitiontext0"/>
        <w:numPr>
          <w:ilvl w:val="0"/>
          <w:numId w:val="80"/>
        </w:numPr>
        <w:rPr>
          <w:szCs w:val="22"/>
        </w:rPr>
      </w:pPr>
      <w:r w:rsidRPr="00A321BC">
        <w:rPr>
          <w:szCs w:val="22"/>
        </w:rPr>
        <w:t>a member of the board, committee or group of persons (however described) that is responsible for managing or overseeing the affairs of the body corporate.</w:t>
      </w:r>
    </w:p>
    <w:p w14:paraId="2D022345" w14:textId="77777777" w:rsidR="00E57A4D" w:rsidRPr="00A321BC" w:rsidRDefault="00D76976">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60FE98E" w14:textId="77777777" w:rsidR="00E57A4D" w:rsidRPr="00A321BC" w:rsidRDefault="00D76976">
      <w:pPr>
        <w:pStyle w:val="Definitiontext0"/>
        <w:rPr>
          <w:szCs w:val="22"/>
        </w:rPr>
      </w:pPr>
      <w:r w:rsidRPr="00A321BC">
        <w:rPr>
          <w:szCs w:val="22"/>
        </w:rPr>
        <w:lastRenderedPageBreak/>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6B7FBE1B"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EAD03A1"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6E70E7AA"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7C745D17"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172430C5" w14:textId="77777777"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626FC151"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745832C3"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76A06A1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0312A297"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7CF4312D"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3F0F7FA4"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50A07D89" w14:textId="77777777"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37FCCB22"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7809B36F"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2735B298"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52114211" w14:textId="77777777"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7B205FA3" w14:textId="77777777"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2401EBC6" w14:textId="77777777" w:rsidR="00E57A4D" w:rsidRPr="00A321BC" w:rsidRDefault="00D76976" w:rsidP="004365A0">
      <w:pPr>
        <w:pStyle w:val="Definitiontext0"/>
        <w:numPr>
          <w:ilvl w:val="0"/>
          <w:numId w:val="82"/>
        </w:numPr>
        <w:rPr>
          <w:szCs w:val="22"/>
        </w:rPr>
      </w:pPr>
      <w:r w:rsidRPr="00A321BC">
        <w:rPr>
          <w:szCs w:val="22"/>
        </w:rPr>
        <w:t>has completed his or her Extended Employment Assistance but has not achieved an Outcome; or</w:t>
      </w:r>
    </w:p>
    <w:p w14:paraId="78BED2A2" w14:textId="77777777" w:rsidR="00E57A4D" w:rsidRPr="00A321BC" w:rsidRDefault="00D76976" w:rsidP="004365A0">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4BA38A89" w14:textId="77777777"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5C068302"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0DCCA62" w14:textId="77777777" w:rsidR="00814454" w:rsidRPr="00A321BC" w:rsidRDefault="00814454" w:rsidP="00087A2E">
      <w:pPr>
        <w:pStyle w:val="Definitiontext0"/>
        <w:numPr>
          <w:ilvl w:val="0"/>
          <w:numId w:val="139"/>
        </w:numPr>
        <w:rPr>
          <w:szCs w:val="22"/>
        </w:rPr>
      </w:pPr>
      <w:r w:rsidRPr="00A321BC">
        <w:rPr>
          <w:szCs w:val="22"/>
        </w:rPr>
        <w:lastRenderedPageBreak/>
        <w:t>Engagements; and</w:t>
      </w:r>
    </w:p>
    <w:p w14:paraId="314CBF3C" w14:textId="77777777"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68512C06"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0D12D59C"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2699815D"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048F65" w14:textId="77777777" w:rsidR="00E57A4D" w:rsidRPr="00A321BC" w:rsidRDefault="00D76976">
      <w:pPr>
        <w:pStyle w:val="Definitiontext0"/>
        <w:rPr>
          <w:szCs w:val="22"/>
        </w:rPr>
      </w:pPr>
      <w:r w:rsidRPr="00A321BC">
        <w:rPr>
          <w:szCs w:val="22"/>
        </w:rPr>
        <w:t>and has evidence that they:</w:t>
      </w:r>
    </w:p>
    <w:p w14:paraId="4BFE01E3"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6A9B4664"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61E85DDE" w14:textId="77777777" w:rsidR="00E57A4D" w:rsidRPr="00A321BC" w:rsidRDefault="00D76976">
      <w:pPr>
        <w:pStyle w:val="Definitiontext0"/>
        <w:rPr>
          <w:szCs w:val="22"/>
        </w:rPr>
      </w:pPr>
      <w:r w:rsidRPr="00A321BC">
        <w:rPr>
          <w:szCs w:val="22"/>
        </w:rPr>
        <w:t xml:space="preserve">in accordance with any Guidelines. </w:t>
      </w:r>
    </w:p>
    <w:p w14:paraId="2A65EAF0"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22F2B223"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53A89DFD"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06C1D25F"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54B049B9"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0A09156D"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1987BA8F" w14:textId="77777777"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070CD020"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11991CBE"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39F05295"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539CE263" w14:textId="2FC11ACB"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r w:rsidR="001D3FDC">
        <w:rPr>
          <w:szCs w:val="22"/>
        </w:rPr>
        <w:t>https://</w:t>
      </w:r>
      <w:hyperlink r:id="rId19" w:history="1">
        <w:r w:rsidR="001D3FDC">
          <w:rPr>
            <w:rStyle w:val="Hyperlink"/>
          </w:rPr>
          <w:t>data.gov.au</w:t>
        </w:r>
      </w:hyperlink>
      <w:r w:rsidR="001D3FDC">
        <w:t xml:space="preserve"> </w:t>
      </w:r>
      <w:r w:rsidRPr="00A321BC">
        <w:rPr>
          <w:szCs w:val="22"/>
        </w:rPr>
        <w:t xml:space="preserve">as varied by the Department from time to time at the Department’s absolute discretion. </w:t>
      </w:r>
    </w:p>
    <w:p w14:paraId="44A5DC03" w14:textId="1E2DAADA" w:rsidR="00A43E68" w:rsidRPr="00A321BC" w:rsidRDefault="00A43E68">
      <w:pPr>
        <w:pStyle w:val="Definitiontext0"/>
        <w:rPr>
          <w:szCs w:val="22"/>
        </w:rPr>
      </w:pPr>
      <w:r w:rsidRPr="00A321BC">
        <w:rPr>
          <w:szCs w:val="22"/>
        </w:rPr>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w:t>
      </w:r>
      <w:r w:rsidR="006779A0">
        <w:rPr>
          <w:szCs w:val="22"/>
        </w:rPr>
        <w:t>Services Australia</w:t>
      </w:r>
      <w:r w:rsidR="006779A0" w:rsidRPr="00A321BC">
        <w:rPr>
          <w:szCs w:val="22"/>
        </w:rPr>
        <w:t xml:space="preserve"> </w:t>
      </w:r>
      <w:r w:rsidRPr="00A321BC">
        <w:rPr>
          <w:szCs w:val="22"/>
        </w:rPr>
        <w:t xml:space="preserve">Assessment Services. </w:t>
      </w:r>
    </w:p>
    <w:p w14:paraId="29F63615" w14:textId="59001D26" w:rsidR="00E57A4D" w:rsidRPr="00A321BC" w:rsidRDefault="00D76976">
      <w:pPr>
        <w:pStyle w:val="Definitiontext0"/>
        <w:rPr>
          <w:szCs w:val="22"/>
        </w:rPr>
      </w:pPr>
      <w:r w:rsidRPr="00A321BC">
        <w:rPr>
          <w:szCs w:val="22"/>
        </w:rPr>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5C5523">
        <w:rPr>
          <w:szCs w:val="22"/>
        </w:rPr>
        <w:t>Employment and Workplace Relations</w:t>
      </w:r>
      <w:r w:rsidRPr="00A321BC">
        <w:rPr>
          <w:szCs w:val="22"/>
        </w:rPr>
        <w:t xml:space="preserve">. </w:t>
      </w:r>
    </w:p>
    <w:p w14:paraId="6585990C" w14:textId="77777777"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w:t>
      </w:r>
      <w:r w:rsidRPr="00A321BC">
        <w:rPr>
          <w:rFonts w:ascii="Calibri" w:hAnsi="Calibri"/>
          <w:szCs w:val="22"/>
        </w:rPr>
        <w:lastRenderedPageBreak/>
        <w:t xml:space="preserve">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14D3DE5" w14:textId="746B1E3B"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5C5523">
        <w:rPr>
          <w:szCs w:val="22"/>
        </w:rPr>
        <w:t>Employment and Workplace Relations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1B4C608C" w14:textId="2BCF4B1C"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E01308">
        <w:rPr>
          <w:szCs w:val="22"/>
        </w:rPr>
        <w:t>91.6</w:t>
      </w:r>
      <w:r w:rsidR="00CA37F6" w:rsidRPr="00A321BC">
        <w:rPr>
          <w:szCs w:val="22"/>
        </w:rPr>
        <w:fldChar w:fldCharType="end"/>
      </w:r>
      <w:r w:rsidR="00164524" w:rsidRPr="00A321BC">
        <w:rPr>
          <w:szCs w:val="22"/>
        </w:rPr>
        <w:t xml:space="preserve">. </w:t>
      </w:r>
    </w:p>
    <w:p w14:paraId="5C2092FB"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68B382E5"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49B1719E"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7609FDA" w14:textId="2A926485"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6779A0">
        <w:rPr>
          <w:szCs w:val="22"/>
        </w:rPr>
        <w:t>Services Australia</w:t>
      </w:r>
      <w:r w:rsidRPr="00A321BC">
        <w:rPr>
          <w:szCs w:val="22"/>
        </w:rPr>
        <w:t xml:space="preserve">, resulting in an exemption by </w:t>
      </w:r>
      <w:r w:rsidR="006779A0">
        <w:rPr>
          <w:szCs w:val="22"/>
        </w:rPr>
        <w:t>Services Australia</w:t>
      </w:r>
      <w:r w:rsidR="006779A0" w:rsidRPr="00A321BC">
        <w:rPr>
          <w:szCs w:val="22"/>
        </w:rPr>
        <w:t xml:space="preserve"> </w:t>
      </w:r>
      <w:r w:rsidRPr="00A321BC">
        <w:rPr>
          <w:szCs w:val="22"/>
        </w:rPr>
        <w:t xml:space="preserve">of a Participant’s </w:t>
      </w:r>
      <w:r w:rsidR="00D94360" w:rsidRPr="00A321BC">
        <w:rPr>
          <w:szCs w:val="22"/>
        </w:rPr>
        <w:t>Mutual Obligation Requirements</w:t>
      </w:r>
      <w:r w:rsidRPr="00A321BC">
        <w:rPr>
          <w:szCs w:val="22"/>
        </w:rPr>
        <w:t xml:space="preserve"> for a specified period of time.</w:t>
      </w:r>
    </w:p>
    <w:p w14:paraId="10E145CA"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2D3F16D3"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685B5838"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35445B2"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23027FFA"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31F46A25" w14:textId="59956CE3"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E01308">
        <w:rPr>
          <w:szCs w:val="22"/>
        </w:rPr>
        <w:t>139</w:t>
      </w:r>
      <w:r w:rsidRPr="00A321BC">
        <w:rPr>
          <w:szCs w:val="22"/>
        </w:rPr>
        <w:fldChar w:fldCharType="end"/>
      </w:r>
      <w:r w:rsidRPr="00A321BC">
        <w:rPr>
          <w:szCs w:val="22"/>
        </w:rPr>
        <w:t xml:space="preserve"> [Exits].</w:t>
      </w:r>
    </w:p>
    <w:p w14:paraId="56DC7D54" w14:textId="6E875230" w:rsidR="00B1752E" w:rsidRPr="00A321BC" w:rsidRDefault="00B1752E" w:rsidP="00B1752E">
      <w:pPr>
        <w:pStyle w:val="Definitiontext0"/>
        <w:rPr>
          <w:color w:val="000000" w:themeColor="text1"/>
          <w:szCs w:val="22"/>
        </w:rPr>
      </w:pPr>
      <w:r>
        <w:rPr>
          <w:color w:val="000000" w:themeColor="text1"/>
          <w:szCs w:val="22"/>
        </w:rPr>
        <w:t>‘</w:t>
      </w:r>
      <w:r w:rsidRPr="00CA1B99">
        <w:rPr>
          <w:b/>
          <w:color w:val="000000" w:themeColor="text1"/>
          <w:szCs w:val="22"/>
        </w:rPr>
        <w:t>Exploring Self-Employment Workshop</w:t>
      </w:r>
      <w:r>
        <w:rPr>
          <w:color w:val="000000" w:themeColor="text1"/>
          <w:szCs w:val="22"/>
        </w:rPr>
        <w:t xml:space="preserve">’ means workshops that </w:t>
      </w:r>
      <w:r w:rsidRPr="00770446">
        <w:rPr>
          <w:color w:val="000000" w:themeColor="text1"/>
          <w:szCs w:val="22"/>
        </w:rPr>
        <w:t>help Participants</w:t>
      </w:r>
      <w:r>
        <w:rPr>
          <w:color w:val="000000" w:themeColor="text1"/>
          <w:szCs w:val="22"/>
        </w:rPr>
        <w:t xml:space="preserve"> undertaking Self-Employment Assistance to</w:t>
      </w:r>
      <w:r w:rsidRPr="00770446">
        <w:rPr>
          <w:color w:val="000000" w:themeColor="text1"/>
          <w:szCs w:val="22"/>
        </w:rPr>
        <w:t xml:space="preserve"> learn about small business, help them generate and validate a business idea, and decide whether self-employment is a good fit for them</w:t>
      </w:r>
      <w:r>
        <w:rPr>
          <w:color w:val="000000" w:themeColor="text1"/>
          <w:szCs w:val="22"/>
        </w:rPr>
        <w:t>.</w:t>
      </w:r>
    </w:p>
    <w:p w14:paraId="0898DC7F" w14:textId="5868DEDE" w:rsidR="00E57A4D" w:rsidRPr="00A321BC" w:rsidRDefault="00D76976" w:rsidP="00B1752E">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B4F9973"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7BEBC26"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1B44E2E3" w14:textId="77777777" w:rsidR="00E57A4D" w:rsidRPr="00A321BC" w:rsidRDefault="00D76976" w:rsidP="004365A0">
      <w:pPr>
        <w:pStyle w:val="Definitiontext0"/>
        <w:numPr>
          <w:ilvl w:val="0"/>
          <w:numId w:val="85"/>
        </w:numPr>
        <w:rPr>
          <w:szCs w:val="22"/>
        </w:rPr>
      </w:pPr>
      <w:r w:rsidRPr="00A321BC">
        <w:rPr>
          <w:szCs w:val="22"/>
        </w:rPr>
        <w:t>1 July to 30 September;</w:t>
      </w:r>
    </w:p>
    <w:p w14:paraId="3CC0D337" w14:textId="77777777" w:rsidR="00E57A4D" w:rsidRPr="00A321BC" w:rsidRDefault="00D76976" w:rsidP="004365A0">
      <w:pPr>
        <w:pStyle w:val="Definitiontext0"/>
        <w:numPr>
          <w:ilvl w:val="0"/>
          <w:numId w:val="85"/>
        </w:numPr>
        <w:rPr>
          <w:szCs w:val="22"/>
        </w:rPr>
      </w:pPr>
      <w:r w:rsidRPr="00A321BC">
        <w:rPr>
          <w:szCs w:val="22"/>
        </w:rPr>
        <w:t>1 October to 31 December;</w:t>
      </w:r>
    </w:p>
    <w:p w14:paraId="4C73BA06" w14:textId="77777777" w:rsidR="00E57A4D" w:rsidRPr="00A321BC" w:rsidRDefault="00D76976" w:rsidP="004365A0">
      <w:pPr>
        <w:pStyle w:val="Definitiontext0"/>
        <w:numPr>
          <w:ilvl w:val="0"/>
          <w:numId w:val="85"/>
        </w:numPr>
        <w:rPr>
          <w:szCs w:val="22"/>
        </w:rPr>
      </w:pPr>
      <w:r w:rsidRPr="00A321BC">
        <w:rPr>
          <w:szCs w:val="22"/>
        </w:rPr>
        <w:t>1 January to 31 March; or</w:t>
      </w:r>
    </w:p>
    <w:p w14:paraId="0EB4583E"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37A9F0C1"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0D85F8BA" w14:textId="77777777"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14:paraId="67A3BE86" w14:textId="2BFB6A2E"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E01308">
        <w:rPr>
          <w:szCs w:val="22"/>
        </w:rPr>
        <w:t>148.2</w:t>
      </w:r>
      <w:r w:rsidRPr="00A321BC">
        <w:rPr>
          <w:szCs w:val="22"/>
        </w:rPr>
        <w:fldChar w:fldCharType="end"/>
      </w:r>
      <w:r w:rsidRPr="00A321BC">
        <w:rPr>
          <w:szCs w:val="22"/>
        </w:rPr>
        <w:t xml:space="preserve"> and Annexure B.</w:t>
      </w:r>
    </w:p>
    <w:p w14:paraId="0FD11B69" w14:textId="77777777" w:rsidR="00F467A6" w:rsidRPr="00A321BC" w:rsidRDefault="007B4ED8" w:rsidP="009D504C">
      <w:pPr>
        <w:pStyle w:val="Definitiontext0"/>
        <w:rPr>
          <w:rFonts w:cs="Calibri"/>
          <w:szCs w:val="22"/>
        </w:rPr>
      </w:pPr>
      <w:r w:rsidRPr="00A321BC">
        <w:rPr>
          <w:rFonts w:cs="Calibri"/>
          <w:szCs w:val="22"/>
        </w:rPr>
        <w:lastRenderedPageBreak/>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641540DE"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1E66678E"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99F836F"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578212CA"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3417A494"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0A118967"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5DD0DA68"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3057A525"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2D673C5B"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6C834693"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0337553D"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7CCDC4EC"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7D0881AD"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4A63C900"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7122E847"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6335DF7B"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24CB5CE8" w14:textId="77777777" w:rsidR="00DB77C3" w:rsidRPr="00A321BC" w:rsidRDefault="00664B66" w:rsidP="00DB77C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28B8075A" w14:textId="77777777" w:rsidR="00664B66" w:rsidRPr="00A321BC" w:rsidRDefault="00664B66" w:rsidP="00DB77C3">
      <w:pPr>
        <w:pStyle w:val="Default"/>
        <w:spacing w:after="78"/>
        <w:ind w:left="567" w:firstLine="567"/>
        <w:rPr>
          <w:sz w:val="22"/>
          <w:szCs w:val="22"/>
        </w:rPr>
      </w:pPr>
      <w:r w:rsidRPr="00A321BC">
        <w:rPr>
          <w:sz w:val="22"/>
          <w:szCs w:val="22"/>
        </w:rPr>
        <w:t>(B)</w:t>
      </w:r>
      <w:r w:rsidRPr="00A321BC">
        <w:rPr>
          <w:sz w:val="22"/>
          <w:szCs w:val="22"/>
        </w:rPr>
        <w:tab/>
        <w:t xml:space="preserve">that would satisfy items (a)(i) or (a)(ii) of the definition of Pathway Outcome; </w:t>
      </w:r>
    </w:p>
    <w:p w14:paraId="36FEBDB8"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65C11442" w14:textId="77777777" w:rsidR="00DB77C3" w:rsidRPr="00A321BC" w:rsidRDefault="00DB77C3" w:rsidP="00DB77C3">
      <w:pPr>
        <w:pStyle w:val="Default"/>
        <w:spacing w:after="78"/>
        <w:ind w:left="567" w:hanging="567"/>
        <w:rPr>
          <w:sz w:val="22"/>
          <w:szCs w:val="22"/>
        </w:rPr>
      </w:pPr>
      <w:r w:rsidRPr="00A321BC">
        <w:rPr>
          <w:sz w:val="22"/>
          <w:szCs w:val="22"/>
        </w:rPr>
        <w:lastRenderedPageBreak/>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3B330EB4"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30C7EA5B"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00766C2B"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5A206F8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296494CC"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12AD1EDE"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1685EC70"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2ACC4A99"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7A56951D"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6A368F4"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2478E3A2" w14:textId="28CC61D5" w:rsidR="00E57A4D" w:rsidRPr="00A321BC" w:rsidRDefault="00D76976" w:rsidP="00D7501C">
      <w:pPr>
        <w:pStyle w:val="Definitiontext0"/>
        <w:keepNext/>
        <w:rPr>
          <w:szCs w:val="22"/>
        </w:rPr>
      </w:pPr>
      <w:r w:rsidRPr="00A321BC">
        <w:rPr>
          <w:szCs w:val="22"/>
        </w:rPr>
        <w:t>‘</w:t>
      </w:r>
      <w:r w:rsidRPr="00A321BC">
        <w:rPr>
          <w:b/>
          <w:szCs w:val="22"/>
        </w:rPr>
        <w:t>Full-Time</w:t>
      </w:r>
      <w:r w:rsidRPr="00A321BC">
        <w:rPr>
          <w:szCs w:val="22"/>
        </w:rPr>
        <w:t>’ means</w:t>
      </w:r>
      <w:r w:rsidR="002B2DEE">
        <w:rPr>
          <w:szCs w:val="22"/>
        </w:rPr>
        <w:t xml:space="preserve">, </w:t>
      </w:r>
      <w:r w:rsidRPr="00A321BC">
        <w:rPr>
          <w:szCs w:val="22"/>
        </w:rPr>
        <w:t>for a Site, Monday to Friday from 9am-5pm daily on Business Days, or as otherwise agreed with the Department</w:t>
      </w:r>
      <w:r w:rsidR="002B2DEE">
        <w:rPr>
          <w:szCs w:val="22"/>
        </w:rPr>
        <w:t>.</w:t>
      </w:r>
    </w:p>
    <w:p w14:paraId="36759A8C"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58B6C14D"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76229C02"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8C7EE4A"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190D6693"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3224D924" w14:textId="77777777" w:rsidR="00E57A4D" w:rsidRPr="00A321BC" w:rsidRDefault="00D76976">
      <w:pPr>
        <w:pStyle w:val="Definitiontext0"/>
        <w:rPr>
          <w:szCs w:val="22"/>
        </w:rPr>
      </w:pPr>
      <w:r w:rsidRPr="00A321BC">
        <w:rPr>
          <w:szCs w:val="22"/>
        </w:rPr>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4AAAF559" w14:textId="77777777" w:rsidR="00792456" w:rsidRPr="00A321BC" w:rsidRDefault="00792456">
      <w:pPr>
        <w:pStyle w:val="Definitiontext0"/>
        <w:rPr>
          <w:szCs w:val="22"/>
        </w:rPr>
      </w:pPr>
      <w:r w:rsidRPr="00A321BC">
        <w:rPr>
          <w:szCs w:val="22"/>
        </w:rPr>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1B9324CF" w14:textId="77777777"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w:t>
      </w:r>
      <w:r w:rsidRPr="00A321BC">
        <w:rPr>
          <w:szCs w:val="22"/>
        </w:rPr>
        <w:lastRenderedPageBreak/>
        <w:t xml:space="preserve">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76F7EBFE"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721D57BC"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6ABBAB2D"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3CA2BC22"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A183593"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1DCC1E59"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3AB4FCEC" w14:textId="1A277E89"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E01308">
        <w:rPr>
          <w:szCs w:val="22"/>
        </w:rPr>
        <w:t>148.17</w:t>
      </w:r>
      <w:r w:rsidRPr="00A321BC">
        <w:rPr>
          <w:szCs w:val="22"/>
        </w:rPr>
        <w:fldChar w:fldCharType="end"/>
      </w:r>
      <w:r w:rsidRPr="00A321BC">
        <w:rPr>
          <w:szCs w:val="22"/>
        </w:rPr>
        <w:t xml:space="preserve"> and in Annexure B.</w:t>
      </w:r>
    </w:p>
    <w:p w14:paraId="4C57B33D"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B840C44"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73D77620"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2BDB9945"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1816BE3C"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3B8CC3B6" w14:textId="77777777" w:rsidR="00F56419" w:rsidRPr="00A321BC" w:rsidRDefault="00F56419">
      <w:pPr>
        <w:pStyle w:val="Definitiontext0"/>
        <w:rPr>
          <w:b/>
          <w:szCs w:val="22"/>
        </w:rPr>
      </w:pPr>
      <w:r w:rsidRPr="00A321BC">
        <w:rPr>
          <w:szCs w:val="22"/>
        </w:rPr>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223CF4A3" w14:textId="1BB8741C"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E01308">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1781CAB0" w14:textId="6F287DB3"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E01308">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694981A0"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43FEC01A"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1F1C6B48" w14:textId="77777777" w:rsidR="00E57A4D" w:rsidRPr="00A321BC" w:rsidRDefault="00D76976">
      <w:pPr>
        <w:pStyle w:val="Definitiontext0"/>
        <w:rPr>
          <w:szCs w:val="22"/>
        </w:rPr>
      </w:pPr>
      <w:r w:rsidRPr="00A321BC">
        <w:rPr>
          <w:szCs w:val="22"/>
        </w:rPr>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204C67B9" w14:textId="77777777" w:rsidR="00E57A4D" w:rsidRPr="00A321BC" w:rsidRDefault="00D76976" w:rsidP="00A3301B">
      <w:pPr>
        <w:pStyle w:val="Definitiontext0"/>
        <w:keepNext/>
        <w:rPr>
          <w:szCs w:val="22"/>
        </w:rPr>
      </w:pPr>
      <w:r w:rsidRPr="00A321BC">
        <w:rPr>
          <w:szCs w:val="22"/>
        </w:rPr>
        <w:lastRenderedPageBreak/>
        <w:t>‘</w:t>
      </w:r>
      <w:r w:rsidRPr="00A321BC">
        <w:rPr>
          <w:b/>
          <w:szCs w:val="22"/>
        </w:rPr>
        <w:t>Intellectual Property Rights</w:t>
      </w:r>
      <w:r w:rsidRPr="00A321BC">
        <w:rPr>
          <w:szCs w:val="22"/>
        </w:rPr>
        <w:t xml:space="preserve">’ includes: </w:t>
      </w:r>
    </w:p>
    <w:p w14:paraId="2E33F162"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19C019E4"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79ADF8C5"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222D9F92" w14:textId="77777777" w:rsidR="00E57A4D" w:rsidRPr="00A321BC" w:rsidRDefault="00D76976">
      <w:pPr>
        <w:pStyle w:val="Definitiontext0"/>
        <w:rPr>
          <w:szCs w:val="22"/>
        </w:rPr>
      </w:pPr>
      <w:r w:rsidRPr="00A321BC">
        <w:rPr>
          <w:szCs w:val="22"/>
        </w:rPr>
        <w:t>but does not include:</w:t>
      </w:r>
    </w:p>
    <w:p w14:paraId="4B4F5D36" w14:textId="77777777" w:rsidR="00E57A4D" w:rsidRPr="00A321BC" w:rsidRDefault="00D76976" w:rsidP="004365A0">
      <w:pPr>
        <w:pStyle w:val="Definitiontext0"/>
        <w:numPr>
          <w:ilvl w:val="0"/>
          <w:numId w:val="88"/>
        </w:numPr>
        <w:rPr>
          <w:szCs w:val="22"/>
        </w:rPr>
      </w:pPr>
      <w:r w:rsidRPr="00A321BC">
        <w:rPr>
          <w:szCs w:val="22"/>
        </w:rPr>
        <w:t>Moral Rights;</w:t>
      </w:r>
    </w:p>
    <w:p w14:paraId="3EB7AACC"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27202735"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178CE097"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1290CD83"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5828C719"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2F6ADFE0"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321B6D64"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61406713"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05DEE873" w14:textId="71DEB30A"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w:t>
      </w:r>
      <w:r w:rsidR="006779A0">
        <w:rPr>
          <w:szCs w:val="22"/>
        </w:rPr>
        <w:t>Services Australia</w:t>
      </w:r>
      <w:r w:rsidR="006779A0" w:rsidRPr="00A321BC">
        <w:rPr>
          <w:szCs w:val="22"/>
        </w:rPr>
        <w:t xml:space="preserve"> </w:t>
      </w:r>
      <w:r w:rsidRPr="00A321BC">
        <w:rPr>
          <w:szCs w:val="22"/>
        </w:rPr>
        <w:t xml:space="preserve">Assessment Services to determine eligibility for the Disability Support Pension and includes assessment of barriers to employment and work capacity. </w:t>
      </w:r>
    </w:p>
    <w:p w14:paraId="5388299E" w14:textId="4D7FD15F"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E01308">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29B161D3" w14:textId="77777777"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1502A3D0"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215312F8"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B0B749C"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1854735" w14:textId="22417E50"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E01308">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0109A17C" w14:textId="77777777" w:rsidR="006C5E2A" w:rsidRPr="00A321BC" w:rsidRDefault="006C5E2A" w:rsidP="00F11A0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984D4BB" w14:textId="77777777" w:rsidR="00E57A4D" w:rsidRPr="00A321BC" w:rsidRDefault="00D76976" w:rsidP="00A3301B">
      <w:pPr>
        <w:pStyle w:val="Definitiontext0"/>
        <w:rPr>
          <w:szCs w:val="22"/>
        </w:rPr>
      </w:pPr>
      <w:r w:rsidRPr="00A321BC">
        <w:rPr>
          <w:szCs w:val="22"/>
        </w:rPr>
        <w:lastRenderedPageBreak/>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7E1FD1A"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23B7945B"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54C32C97"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5E928C46" w14:textId="61D03997"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E01308">
        <w:rPr>
          <w:szCs w:val="22"/>
        </w:rPr>
        <w:t>159</w:t>
      </w:r>
      <w:r w:rsidRPr="00A321BC">
        <w:rPr>
          <w:szCs w:val="22"/>
        </w:rPr>
        <w:fldChar w:fldCharType="end"/>
      </w:r>
      <w:r w:rsidRPr="00A321BC">
        <w:rPr>
          <w:szCs w:val="22"/>
        </w:rPr>
        <w:t xml:space="preserve"> [Liquidated damages].</w:t>
      </w:r>
    </w:p>
    <w:p w14:paraId="371C3717"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507A4924"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7E54D778"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17DB1E4B"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4C25D4EC"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2664BFB" w14:textId="4DF41512"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E01308">
        <w:rPr>
          <w:szCs w:val="22"/>
        </w:rPr>
        <w:t>152</w:t>
      </w:r>
      <w:r w:rsidR="00786BE0" w:rsidRPr="00A321BC">
        <w:rPr>
          <w:szCs w:val="22"/>
        </w:rPr>
        <w:fldChar w:fldCharType="end"/>
      </w:r>
      <w:r w:rsidRPr="00A321BC">
        <w:rPr>
          <w:szCs w:val="22"/>
        </w:rPr>
        <w:t xml:space="preserve"> and Annexure B. </w:t>
      </w:r>
    </w:p>
    <w:p w14:paraId="097DCBC1"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39FE7059" w14:textId="51473891"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E01308">
        <w:rPr>
          <w:szCs w:val="22"/>
        </w:rPr>
        <w:t>148.8</w:t>
      </w:r>
      <w:r w:rsidRPr="00A321BC">
        <w:rPr>
          <w:szCs w:val="22"/>
        </w:rPr>
        <w:fldChar w:fldCharType="end"/>
      </w:r>
      <w:r w:rsidRPr="00A321BC">
        <w:rPr>
          <w:szCs w:val="22"/>
        </w:rPr>
        <w:t xml:space="preserve"> and Annexure B.</w:t>
      </w:r>
    </w:p>
    <w:p w14:paraId="7128D9E0" w14:textId="77777777"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473B5485" w14:textId="77777777" w:rsidR="00EE50F2" w:rsidRPr="00A321BC" w:rsidRDefault="00EE50F2" w:rsidP="00EE50F2">
      <w:pPr>
        <w:pStyle w:val="Definitiontext0"/>
        <w:rPr>
          <w:szCs w:val="22"/>
        </w:rPr>
      </w:pPr>
      <w:r w:rsidRPr="00A321BC">
        <w:rPr>
          <w:b/>
          <w:color w:val="000000" w:themeColor="text1"/>
          <w:szCs w:val="22"/>
        </w:rPr>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4A264CC1" w14:textId="77777777"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3A5B6B2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602B2F67"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73C67A00"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20434E4F"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11FED5D"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50E1D942" w14:textId="77777777" w:rsidR="00E57A4D" w:rsidRPr="00A321BC" w:rsidRDefault="00D76976">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035895F7" w14:textId="77777777" w:rsidR="00E57A4D" w:rsidRPr="00A321BC" w:rsidRDefault="00D76976">
      <w:pPr>
        <w:pStyle w:val="Definitiontext0"/>
        <w:rPr>
          <w:rStyle w:val="BlueGDV1change"/>
          <w:color w:val="auto"/>
          <w:szCs w:val="22"/>
        </w:rPr>
      </w:pPr>
      <w:r w:rsidRPr="00A321BC">
        <w:rPr>
          <w:rStyle w:val="BlueGDV1change"/>
          <w:color w:val="auto"/>
          <w:szCs w:val="22"/>
        </w:rPr>
        <w:lastRenderedPageBreak/>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87DE82A"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11407F6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72638A45"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6FBC77B1" w14:textId="74DF5667"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5C5523">
        <w:rPr>
          <w:rFonts w:ascii="Calibri" w:hAnsi="Calibri"/>
          <w:szCs w:val="22"/>
        </w:rPr>
        <w:t>Employment and Workplace Relations</w:t>
      </w:r>
      <w:r w:rsidRPr="00A321BC">
        <w:rPr>
          <w:rFonts w:ascii="Calibri" w:hAnsi="Calibri"/>
          <w:szCs w:val="22"/>
        </w:rPr>
        <w:t>, which aims to provide eligible Participants as specified in any Guidelines with opportunities to enhance their vocational skills and experience in a work-like environment.</w:t>
      </w:r>
    </w:p>
    <w:p w14:paraId="2C48C09B" w14:textId="45169F32"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E01308">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7E11C529"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AC5A15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5ACB72BA"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0DE61FC1"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505CF0F9"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189573B3"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8845B71"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48B4C77B"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5A5593D2"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2014CCD6"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5902F6A5"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61BD0E07"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2CD00693"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4398FBAF"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5EFC50F3" w14:textId="77777777" w:rsidR="0044553D" w:rsidRPr="00A321BC" w:rsidRDefault="0044553D" w:rsidP="004365A0">
      <w:pPr>
        <w:pStyle w:val="Definitiontext0"/>
        <w:numPr>
          <w:ilvl w:val="0"/>
          <w:numId w:val="92"/>
        </w:numPr>
        <w:rPr>
          <w:szCs w:val="22"/>
        </w:rPr>
      </w:pPr>
      <w:r w:rsidRPr="00A321BC">
        <w:rPr>
          <w:szCs w:val="22"/>
        </w:rPr>
        <w:t>discriminatory job;</w:t>
      </w:r>
    </w:p>
    <w:p w14:paraId="10BA5518" w14:textId="77777777" w:rsidR="00EA0169" w:rsidRPr="00A321BC" w:rsidRDefault="00EA0169" w:rsidP="00ED2EC3">
      <w:pPr>
        <w:pStyle w:val="Definitiontext0"/>
        <w:numPr>
          <w:ilvl w:val="0"/>
          <w:numId w:val="92"/>
        </w:numPr>
        <w:rPr>
          <w:szCs w:val="22"/>
        </w:rPr>
      </w:pPr>
      <w:r w:rsidRPr="00A321BC">
        <w:rPr>
          <w:szCs w:val="22"/>
        </w:rPr>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75F32E3" w14:textId="77777777" w:rsidR="00EA0169" w:rsidRPr="00A321BC" w:rsidRDefault="00EA0169" w:rsidP="00ED2EC3">
      <w:pPr>
        <w:pStyle w:val="Definitiontext0"/>
        <w:numPr>
          <w:ilvl w:val="0"/>
          <w:numId w:val="92"/>
        </w:numPr>
        <w:rPr>
          <w:szCs w:val="22"/>
        </w:rPr>
      </w:pPr>
      <w:r w:rsidRPr="00A321BC">
        <w:rPr>
          <w:szCs w:val="22"/>
        </w:rPr>
        <w:lastRenderedPageBreak/>
        <w:t xml:space="preserve">in relation to wage rates, position sourced by the Provider where the wage rate is not at least equivalent to: </w:t>
      </w:r>
    </w:p>
    <w:p w14:paraId="7A301F01" w14:textId="77777777"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232262D3" w14:textId="77777777"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7935FD0F"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273A226F"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7C47CB12"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69466E11"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4DF97E2E"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776A9C26"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4FF55E2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132A0438" w14:textId="77777777" w:rsidR="0044553D" w:rsidRPr="00A321BC" w:rsidRDefault="0044553D" w:rsidP="004365A0">
      <w:pPr>
        <w:pStyle w:val="Definitiontext0"/>
        <w:numPr>
          <w:ilvl w:val="0"/>
          <w:numId w:val="92"/>
        </w:numPr>
        <w:rPr>
          <w:szCs w:val="22"/>
        </w:rPr>
      </w:pPr>
      <w:r w:rsidRPr="00A321BC">
        <w:rPr>
          <w:szCs w:val="22"/>
        </w:rPr>
        <w:t>employment within the Provider’s Own Organisation or a Related Entity, unless otherwise specified in any Guidelines, or unless the Participant is so employed for:</w:t>
      </w:r>
    </w:p>
    <w:p w14:paraId="4DF08A18" w14:textId="77777777"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1FEEABF0" w14:textId="77777777"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2246DB46"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356D20B"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04C499A9"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05479B93"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27280C34"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4668EA6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41F53E25"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785DEB47"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4617FAD4"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20FE708F" w14:textId="77777777"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5C30D3BF" w14:textId="77777777" w:rsidR="00DA374B" w:rsidRPr="00A321BC" w:rsidRDefault="00DA374B" w:rsidP="009F7DA2">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8383042" w14:textId="77777777" w:rsidR="0044553D" w:rsidRPr="00A321BC" w:rsidRDefault="0044553D" w:rsidP="00AA7293">
      <w:pPr>
        <w:pStyle w:val="Definitiontext0"/>
        <w:keepNext/>
        <w:rPr>
          <w:szCs w:val="22"/>
        </w:rPr>
      </w:pPr>
      <w:r w:rsidRPr="00A321BC">
        <w:rPr>
          <w:szCs w:val="22"/>
        </w:rPr>
        <w:lastRenderedPageBreak/>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7EA04710"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65D33103"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720C3832"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59D4DCE2"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562ABAB8"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4049FEE8"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71C4F0DB"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2B58F4F3"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0EB9DDA1" w14:textId="094ACB2D"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E01308">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0B782AA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14D451CD" w14:textId="50063E7B" w:rsidR="000C0931" w:rsidRPr="00A321BC" w:rsidRDefault="000C0931" w:rsidP="000C0931">
      <w:pPr>
        <w:pStyle w:val="11Definitiontext"/>
        <w:rPr>
          <w:szCs w:val="22"/>
        </w:rPr>
      </w:pPr>
      <w:r w:rsidRPr="00A321BC">
        <w:rPr>
          <w:b/>
          <w:szCs w:val="22"/>
        </w:rPr>
        <w:t>‘</w:t>
      </w:r>
      <w:r>
        <w:rPr>
          <w:b/>
          <w:szCs w:val="22"/>
        </w:rPr>
        <w:t>NWEP Host Payment</w:t>
      </w:r>
      <w:r w:rsidRPr="00A321BC">
        <w:rPr>
          <w:b/>
          <w:szCs w:val="22"/>
        </w:rPr>
        <w:t xml:space="preserve">’ </w:t>
      </w:r>
      <w:r w:rsidRPr="00A321BC">
        <w:rPr>
          <w:szCs w:val="22"/>
        </w:rPr>
        <w:t>means the amount specified in Annexure B, unless otherwi</w:t>
      </w:r>
      <w:r>
        <w:rPr>
          <w:szCs w:val="22"/>
        </w:rPr>
        <w:t>se specified in any Guidelines.</w:t>
      </w:r>
    </w:p>
    <w:p w14:paraId="1C0A09BD" w14:textId="663D92B7" w:rsidR="00E57A4D" w:rsidRPr="00A321BC" w:rsidRDefault="00D76976" w:rsidP="000C0931">
      <w:pPr>
        <w:pStyle w:val="Definitiontext0"/>
        <w:rPr>
          <w:szCs w:val="22"/>
        </w:rPr>
      </w:pPr>
      <w:r w:rsidRPr="00A321BC">
        <w:rPr>
          <w:szCs w:val="22"/>
        </w:rPr>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384836FD" w14:textId="3230F586" w:rsidR="00797FD8" w:rsidRDefault="00797FD8">
      <w:pPr>
        <w:pStyle w:val="Definitiontext0"/>
        <w:rPr>
          <w:szCs w:val="22"/>
        </w:rPr>
      </w:pPr>
      <w:r>
        <w:rPr>
          <w:szCs w:val="22"/>
        </w:rPr>
        <w:t>‘</w:t>
      </w:r>
      <w:r w:rsidRPr="00D7501C">
        <w:rPr>
          <w:b/>
          <w:szCs w:val="22"/>
        </w:rPr>
        <w:t>Observational Work Experience</w:t>
      </w:r>
      <w:r>
        <w:rPr>
          <w:szCs w:val="22"/>
        </w:rPr>
        <w:t xml:space="preserve">’ means </w:t>
      </w:r>
      <w:r w:rsidRPr="00797FD8">
        <w:rPr>
          <w:szCs w:val="22"/>
        </w:rPr>
        <w:t xml:space="preserve">voluntary, short-term, unpaid, observational work experience placements </w:t>
      </w:r>
      <w:r>
        <w:rPr>
          <w:szCs w:val="22"/>
        </w:rPr>
        <w:t>arranged by a Provider as a Specified Activity.</w:t>
      </w:r>
    </w:p>
    <w:p w14:paraId="482457CC" w14:textId="4EC6B630"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35491988"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506549E0"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58CFFD8D"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3E3EE8A2"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0E6F6399" w14:textId="77777777" w:rsidR="00E57A4D" w:rsidRPr="00A321BC" w:rsidRDefault="00D76976">
      <w:pPr>
        <w:pStyle w:val="Definitiontext0"/>
        <w:keepNext/>
        <w:rPr>
          <w:szCs w:val="22"/>
        </w:rPr>
      </w:pPr>
      <w:r w:rsidRPr="00A321BC">
        <w:rPr>
          <w:szCs w:val="22"/>
        </w:rPr>
        <w:t>‘</w:t>
      </w:r>
      <w:r w:rsidRPr="00A321BC">
        <w:rPr>
          <w:b/>
          <w:szCs w:val="22"/>
        </w:rPr>
        <w:t>Outcome</w:t>
      </w:r>
      <w:r w:rsidRPr="00A321BC">
        <w:rPr>
          <w:szCs w:val="22"/>
        </w:rPr>
        <w:t>’ means:</w:t>
      </w:r>
    </w:p>
    <w:p w14:paraId="624CA8C4"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31F34C4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5DC24144" w14:textId="06DEDD1C" w:rsidR="00E57A4D" w:rsidRPr="00A321BC" w:rsidRDefault="00D76976" w:rsidP="004365A0">
      <w:pPr>
        <w:pStyle w:val="Definitiontext0"/>
        <w:numPr>
          <w:ilvl w:val="0"/>
          <w:numId w:val="93"/>
        </w:numPr>
        <w:rPr>
          <w:szCs w:val="22"/>
        </w:rPr>
      </w:pPr>
      <w:r w:rsidRPr="00A321BC">
        <w:rPr>
          <w:szCs w:val="22"/>
        </w:rPr>
        <w:t xml:space="preserve">a Pathway Outcome; </w:t>
      </w:r>
      <w:r w:rsidR="00D93E7F">
        <w:rPr>
          <w:szCs w:val="22"/>
        </w:rPr>
        <w:t>or</w:t>
      </w:r>
    </w:p>
    <w:p w14:paraId="6986173A" w14:textId="4A43DDD3" w:rsidR="005341A4" w:rsidRPr="00A321BC" w:rsidRDefault="00D76976" w:rsidP="00D7501C">
      <w:pPr>
        <w:pStyle w:val="Definitiontext0"/>
        <w:keepNext/>
        <w:numPr>
          <w:ilvl w:val="0"/>
          <w:numId w:val="93"/>
        </w:numPr>
        <w:ind w:left="357" w:hanging="357"/>
        <w:rPr>
          <w:szCs w:val="22"/>
        </w:rPr>
      </w:pPr>
      <w:r w:rsidRPr="00A321BC">
        <w:rPr>
          <w:szCs w:val="22"/>
        </w:rPr>
        <w:lastRenderedPageBreak/>
        <w:t>a Full Outcome</w:t>
      </w:r>
      <w:r w:rsidR="00D93E7F">
        <w:rPr>
          <w:szCs w:val="22"/>
        </w:rPr>
        <w:t>.</w:t>
      </w:r>
    </w:p>
    <w:p w14:paraId="58360707"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2BB8828B" w14:textId="4F0D8421"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E01308">
        <w:rPr>
          <w:szCs w:val="22"/>
        </w:rPr>
        <w:t>147</w:t>
      </w:r>
      <w:r w:rsidR="008B31D3" w:rsidRPr="00A321BC">
        <w:rPr>
          <w:szCs w:val="22"/>
        </w:rPr>
        <w:fldChar w:fldCharType="end"/>
      </w:r>
      <w:r w:rsidRPr="00A321BC">
        <w:rPr>
          <w:szCs w:val="22"/>
        </w:rPr>
        <w:t xml:space="preserve"> [Outcome Fees]; and </w:t>
      </w:r>
    </w:p>
    <w:p w14:paraId="6074D0A8"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7C75A5C7" w14:textId="5E8367B9"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230F12">
        <w:rPr>
          <w:szCs w:val="22"/>
        </w:rPr>
        <w:t xml:space="preserve"> and</w:t>
      </w:r>
      <w:r w:rsidR="00230F12" w:rsidRPr="00A321BC">
        <w:rPr>
          <w:szCs w:val="22"/>
        </w:rPr>
        <w:t xml:space="preserve"> </w:t>
      </w:r>
      <w:r w:rsidR="003D2242" w:rsidRPr="00A321BC">
        <w:rPr>
          <w:szCs w:val="22"/>
        </w:rPr>
        <w:t>a Bonu</w:t>
      </w:r>
      <w:r w:rsidR="005341A4" w:rsidRPr="00A321BC">
        <w:rPr>
          <w:szCs w:val="22"/>
        </w:rPr>
        <w:t>s Fee</w:t>
      </w:r>
      <w:r w:rsidRPr="00A321BC">
        <w:rPr>
          <w:szCs w:val="22"/>
        </w:rPr>
        <w:t>.</w:t>
      </w:r>
    </w:p>
    <w:p w14:paraId="4865C0F3"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02A7F549"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00799E2E"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4B60814"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660CF09"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2AF368F5"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570E4CEE" w14:textId="77777777"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AAA1CB4"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4B1C01DA" w14:textId="77777777" w:rsidR="00E57A4D" w:rsidRPr="00A321BC" w:rsidRDefault="00D76976">
      <w:pPr>
        <w:pStyle w:val="Definitiontext0"/>
        <w:rPr>
          <w:szCs w:val="22"/>
        </w:rPr>
      </w:pPr>
      <w:r w:rsidRPr="00A321BC">
        <w:rPr>
          <w:szCs w:val="22"/>
        </w:rPr>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0C7FE795" w14:textId="11B20E91"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6779A0">
        <w:rPr>
          <w:szCs w:val="22"/>
        </w:rPr>
        <w:t>Services Australia</w:t>
      </w:r>
      <w:r w:rsidR="006779A0" w:rsidRPr="00A321BC">
        <w:rPr>
          <w:szCs w:val="22"/>
        </w:rPr>
        <w:t xml:space="preserve"> </w:t>
      </w:r>
      <w:r w:rsidRPr="00A321BC">
        <w:rPr>
          <w:szCs w:val="22"/>
        </w:rPr>
        <w:t xml:space="preserve">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21E3FB60"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422F46D9"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2ABDDCC8"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50CBB85A"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326C2A6A"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7AA3F68D" w14:textId="77777777" w:rsidR="006631B4" w:rsidRPr="00A321BC" w:rsidRDefault="006631B4" w:rsidP="006631B4">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7F367B73"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682AF146" w14:textId="77777777" w:rsidR="006759AB" w:rsidRPr="00A321BC" w:rsidRDefault="00D76976" w:rsidP="006759AB">
      <w:pPr>
        <w:pStyle w:val="Definitiontext0"/>
        <w:keepNext/>
        <w:rPr>
          <w:szCs w:val="22"/>
        </w:rPr>
      </w:pPr>
      <w:r w:rsidRPr="00A321BC">
        <w:rPr>
          <w:szCs w:val="22"/>
        </w:rPr>
        <w:lastRenderedPageBreak/>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5276E611"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3664F9A3"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5AC9A56D"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04DC1DD1"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0B709EE4" w14:textId="77777777"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A8C3AA3"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70B266B0"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071A684D" w14:textId="77777777"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B1FF6EA" w14:textId="77777777"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3450378A" w14:textId="77777777"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046F7C62" w14:textId="77777777"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44036782"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51A6D100"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07ACC0A0"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09666284"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37DE11C2" w14:textId="76E58A25" w:rsidR="00E57A4D" w:rsidRPr="00A321BC" w:rsidRDefault="00D76976">
      <w:pPr>
        <w:pStyle w:val="Definitiontext0"/>
        <w:rPr>
          <w:szCs w:val="22"/>
        </w:rPr>
      </w:pPr>
      <w:r w:rsidRPr="00A321BC">
        <w:rPr>
          <w:szCs w:val="22"/>
        </w:rPr>
        <w:t>‘</w:t>
      </w:r>
      <w:r w:rsidRPr="00A321BC">
        <w:rPr>
          <w:b/>
          <w:szCs w:val="22"/>
        </w:rPr>
        <w:t>Period of Unemployment</w:t>
      </w:r>
      <w:r w:rsidRPr="00A321BC">
        <w:rPr>
          <w:szCs w:val="22"/>
        </w:rPr>
        <w:t xml:space="preserve">’ means the period </w:t>
      </w:r>
      <w:r w:rsidR="00626DA8" w:rsidRPr="00A321BC">
        <w:rPr>
          <w:szCs w:val="22"/>
        </w:rPr>
        <w:t xml:space="preserve">which commences on the date on which a Participant registers with </w:t>
      </w:r>
      <w:r w:rsidR="006779A0">
        <w:rPr>
          <w:szCs w:val="22"/>
        </w:rPr>
        <w:t>Services Australia</w:t>
      </w:r>
      <w:r w:rsidR="006779A0" w:rsidRPr="00A321BC">
        <w:rPr>
          <w:szCs w:val="22"/>
        </w:rPr>
        <w:t xml:space="preserve"> </w:t>
      </w:r>
      <w:r w:rsidR="00626DA8" w:rsidRPr="00A321BC">
        <w:rPr>
          <w:szCs w:val="22"/>
        </w:rPr>
        <w:t>or directly with the Provider as unemployed</w:t>
      </w:r>
      <w:r w:rsidRPr="00A321BC">
        <w:rPr>
          <w:szCs w:val="22"/>
        </w:rPr>
        <w:t xml:space="preserve">, in accordance with any Guidelines. </w:t>
      </w:r>
    </w:p>
    <w:p w14:paraId="5D5C14F8"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309D519A" w14:textId="77777777" w:rsidR="00F7620F" w:rsidRPr="00A321BC" w:rsidRDefault="00D76976" w:rsidP="00B9529F">
      <w:pPr>
        <w:pStyle w:val="Definitiontext0"/>
        <w:keepNext/>
        <w:rPr>
          <w:szCs w:val="22"/>
        </w:rPr>
      </w:pPr>
      <w:r w:rsidRPr="00A321BC">
        <w:rPr>
          <w:szCs w:val="22"/>
        </w:rPr>
        <w:lastRenderedPageBreak/>
        <w:t>‘</w:t>
      </w:r>
      <w:r w:rsidRPr="00A321BC">
        <w:rPr>
          <w:b/>
          <w:szCs w:val="22"/>
        </w:rPr>
        <w:t>Permissible Break</w:t>
      </w:r>
      <w:r w:rsidRPr="00A321BC">
        <w:rPr>
          <w:szCs w:val="22"/>
        </w:rPr>
        <w:t xml:space="preserve">’ means </w:t>
      </w:r>
      <w:r w:rsidR="00F7620F" w:rsidRPr="00A321BC">
        <w:rPr>
          <w:szCs w:val="22"/>
        </w:rPr>
        <w:t>where a Participant:</w:t>
      </w:r>
    </w:p>
    <w:p w14:paraId="1E503CD1"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0739D66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3A5CAD8C" w14:textId="5EF1937E" w:rsidR="00230F12"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w:t>
      </w:r>
      <w:r w:rsidR="00230F12">
        <w:rPr>
          <w:szCs w:val="22"/>
        </w:rPr>
        <w:t>:</w:t>
      </w:r>
    </w:p>
    <w:p w14:paraId="50E3C56D" w14:textId="36216641" w:rsidR="00F7620F" w:rsidRPr="00A321BC" w:rsidRDefault="00F7620F" w:rsidP="00D7501C">
      <w:pPr>
        <w:pStyle w:val="Definitiontext0"/>
        <w:numPr>
          <w:ilvl w:val="0"/>
          <w:numId w:val="116"/>
        </w:numPr>
        <w:rPr>
          <w:szCs w:val="22"/>
        </w:rPr>
      </w:pPr>
      <w:r w:rsidRPr="00A321BC">
        <w:rPr>
          <w:szCs w:val="22"/>
        </w:rPr>
        <w:t>28 calendar days in total in a:</w:t>
      </w:r>
    </w:p>
    <w:p w14:paraId="4D19B86B" w14:textId="77777777" w:rsidR="00FF38FB" w:rsidRPr="00A321BC" w:rsidRDefault="00DF40F6" w:rsidP="00D7501C">
      <w:pPr>
        <w:pStyle w:val="Definitiontext0"/>
        <w:numPr>
          <w:ilvl w:val="1"/>
          <w:numId w:val="116"/>
        </w:numPr>
        <w:rPr>
          <w:szCs w:val="22"/>
        </w:rPr>
      </w:pPr>
      <w:r w:rsidRPr="00A321BC">
        <w:rPr>
          <w:szCs w:val="22"/>
        </w:rPr>
        <w:t>13</w:t>
      </w:r>
      <w:r w:rsidR="00DC032E" w:rsidRPr="00A321BC">
        <w:rPr>
          <w:szCs w:val="22"/>
        </w:rPr>
        <w:t>-w</w:t>
      </w:r>
      <w:r w:rsidRPr="00A321BC">
        <w:rPr>
          <w:szCs w:val="22"/>
        </w:rPr>
        <w:t>eek Period;</w:t>
      </w:r>
    </w:p>
    <w:p w14:paraId="6EC4C832" w14:textId="77777777" w:rsidR="00DF40F6" w:rsidRPr="00A321BC" w:rsidRDefault="00FF38FB" w:rsidP="00D7501C">
      <w:pPr>
        <w:pStyle w:val="Definitiontext0"/>
        <w:numPr>
          <w:ilvl w:val="1"/>
          <w:numId w:val="116"/>
        </w:numPr>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0E411284" w14:textId="74B431E5" w:rsidR="00FF38FB" w:rsidRDefault="00FF38FB" w:rsidP="00D7501C">
      <w:pPr>
        <w:pStyle w:val="Definitiontext0"/>
        <w:numPr>
          <w:ilvl w:val="1"/>
          <w:numId w:val="116"/>
        </w:numPr>
        <w:rPr>
          <w:szCs w:val="22"/>
        </w:rPr>
      </w:pPr>
      <w:r w:rsidRPr="00A321BC">
        <w:rPr>
          <w:szCs w:val="22"/>
        </w:rPr>
        <w:t>every 13 weeks of the 52</w:t>
      </w:r>
      <w:r w:rsidR="00DC032E" w:rsidRPr="00A321BC">
        <w:rPr>
          <w:szCs w:val="22"/>
        </w:rPr>
        <w:t>-w</w:t>
      </w:r>
      <w:r w:rsidRPr="00A321BC">
        <w:rPr>
          <w:szCs w:val="22"/>
        </w:rPr>
        <w:t>eek Period</w:t>
      </w:r>
      <w:r w:rsidR="00230F12">
        <w:rPr>
          <w:szCs w:val="22"/>
        </w:rPr>
        <w:t>; or</w:t>
      </w:r>
    </w:p>
    <w:p w14:paraId="184F0AEE" w14:textId="3FEB1853" w:rsidR="00230F12" w:rsidRPr="00A321BC" w:rsidRDefault="00230F12" w:rsidP="00D7501C">
      <w:pPr>
        <w:pStyle w:val="Definitiontext0"/>
        <w:numPr>
          <w:ilvl w:val="0"/>
          <w:numId w:val="116"/>
        </w:numPr>
        <w:rPr>
          <w:szCs w:val="22"/>
        </w:rPr>
      </w:pPr>
      <w:r>
        <w:rPr>
          <w:szCs w:val="22"/>
        </w:rPr>
        <w:t xml:space="preserve">any other period specified by the Department, including in any </w:t>
      </w:r>
      <w:r w:rsidR="00900846">
        <w:rPr>
          <w:szCs w:val="22"/>
        </w:rPr>
        <w:t>G</w:t>
      </w:r>
      <w:r>
        <w:rPr>
          <w:szCs w:val="22"/>
        </w:rPr>
        <w:t>uidelines.</w:t>
      </w:r>
    </w:p>
    <w:p w14:paraId="716FF83D" w14:textId="77777777"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6F933564" w14:textId="201D53ED"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E01308">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D7439A1" w14:textId="73CEA38C"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w:t>
      </w:r>
    </w:p>
    <w:p w14:paraId="6ED3E2E0"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51B3A249"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7365AE8C"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EE61D82"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D06C663"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7F5ACB8"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76EFBFEB" w14:textId="77777777" w:rsidR="00E57A4D" w:rsidRPr="00A321BC" w:rsidRDefault="00D76976">
      <w:pPr>
        <w:pStyle w:val="Definitiontext0"/>
        <w:rPr>
          <w:szCs w:val="22"/>
        </w:rPr>
      </w:pPr>
      <w:r w:rsidRPr="00A321BC">
        <w:rPr>
          <w:szCs w:val="22"/>
        </w:rPr>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66A29999"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06EB6CE9"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10BDD075"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5CF2D99D"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6B935651"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0E634C0D" w14:textId="71B015F2"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E01308">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1269547C"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6DDAD0A4" w14:textId="77777777" w:rsidR="00E57A4D" w:rsidRPr="00A321BC" w:rsidRDefault="00D76976">
      <w:pPr>
        <w:pStyle w:val="Definitiontext0"/>
        <w:keepNext/>
        <w:rPr>
          <w:szCs w:val="22"/>
        </w:rPr>
      </w:pPr>
      <w:r w:rsidRPr="00A321BC">
        <w:rPr>
          <w:szCs w:val="22"/>
        </w:rPr>
        <w:lastRenderedPageBreak/>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7E831B3C" w14:textId="77777777" w:rsidR="00E57A4D" w:rsidRPr="00A321BC" w:rsidRDefault="00D76976" w:rsidP="004365A0">
      <w:pPr>
        <w:pStyle w:val="Definitiontext0"/>
        <w:numPr>
          <w:ilvl w:val="0"/>
          <w:numId w:val="97"/>
        </w:numPr>
        <w:rPr>
          <w:szCs w:val="22"/>
        </w:rPr>
      </w:pPr>
      <w:r w:rsidRPr="00A321BC">
        <w:rPr>
          <w:szCs w:val="22"/>
        </w:rPr>
        <w:t>the reason for the Exit;</w:t>
      </w:r>
    </w:p>
    <w:p w14:paraId="06B8D02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7B160550"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16D6C128"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47BCCF02"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315E5166"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0A658F73"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753CD6A3"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3A031D55"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248911EF" w14:textId="77777777" w:rsidR="00E57A4D" w:rsidRPr="00A321BC" w:rsidRDefault="00D76976" w:rsidP="004365A0">
      <w:pPr>
        <w:pStyle w:val="Definitiontext0"/>
        <w:numPr>
          <w:ilvl w:val="0"/>
          <w:numId w:val="125"/>
        </w:numPr>
        <w:rPr>
          <w:szCs w:val="22"/>
        </w:rPr>
      </w:pPr>
      <w:r w:rsidRPr="00A321BC">
        <w:rPr>
          <w:szCs w:val="22"/>
        </w:rPr>
        <w:t>incorporated in;</w:t>
      </w:r>
    </w:p>
    <w:p w14:paraId="3981BF50"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41953076"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1370F4E3"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2AC1FBBC" w14:textId="08C0DFD9" w:rsidR="004F35D4" w:rsidRDefault="004F35D4">
      <w:pPr>
        <w:pStyle w:val="Definitiontext0"/>
        <w:keepNext/>
        <w:rPr>
          <w:szCs w:val="22"/>
        </w:rPr>
      </w:pPr>
      <w:r>
        <w:rPr>
          <w:szCs w:val="22"/>
        </w:rPr>
        <w:t>‘</w:t>
      </w:r>
      <w:r w:rsidRPr="00D7501C">
        <w:rPr>
          <w:b/>
          <w:szCs w:val="22"/>
        </w:rPr>
        <w:t>Provider Sourced Voluntary Work</w:t>
      </w:r>
      <w:r>
        <w:rPr>
          <w:szCs w:val="22"/>
        </w:rPr>
        <w:t xml:space="preserve">’ means </w:t>
      </w:r>
      <w:r w:rsidRPr="004F35D4">
        <w:rPr>
          <w:szCs w:val="22"/>
        </w:rPr>
        <w:t>a</w:t>
      </w:r>
      <w:r>
        <w:rPr>
          <w:szCs w:val="22"/>
        </w:rPr>
        <w:t>n unpaid</w:t>
      </w:r>
      <w:r w:rsidRPr="004F35D4">
        <w:rPr>
          <w:szCs w:val="22"/>
        </w:rPr>
        <w:t xml:space="preserve"> work experience placement arranged by the Provider in a not-for-profit community </w:t>
      </w:r>
      <w:r w:rsidR="00272D03">
        <w:rPr>
          <w:szCs w:val="22"/>
        </w:rPr>
        <w:t xml:space="preserve">Activity </w:t>
      </w:r>
      <w:r w:rsidRPr="004F35D4">
        <w:rPr>
          <w:szCs w:val="22"/>
        </w:rPr>
        <w:t>Host Organisation</w:t>
      </w:r>
      <w:r>
        <w:rPr>
          <w:szCs w:val="22"/>
        </w:rPr>
        <w:t xml:space="preserve"> as a Specified Activity.</w:t>
      </w:r>
    </w:p>
    <w:p w14:paraId="12B767FD"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211CFDE6"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04521BD"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272C50EA" w14:textId="77777777" w:rsidR="005341A4" w:rsidRPr="00A321BC" w:rsidRDefault="00D76976" w:rsidP="004365A0">
      <w:pPr>
        <w:pStyle w:val="Definitiontext0"/>
        <w:numPr>
          <w:ilvl w:val="0"/>
          <w:numId w:val="98"/>
        </w:numPr>
        <w:rPr>
          <w:szCs w:val="22"/>
        </w:rPr>
      </w:pPr>
      <w:r w:rsidRPr="00A321BC">
        <w:rPr>
          <w:szCs w:val="22"/>
        </w:rPr>
        <w:t>Full-Time Study.</w:t>
      </w:r>
    </w:p>
    <w:p w14:paraId="71DB847D"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0D76B0AA" w14:textId="7777777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1D6429F9"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6AB027C" w14:textId="77777777" w:rsidR="00E57A4D" w:rsidRPr="00A321BC" w:rsidRDefault="00D76976" w:rsidP="004365A0">
      <w:pPr>
        <w:pStyle w:val="Definitiontext0"/>
        <w:numPr>
          <w:ilvl w:val="0"/>
          <w:numId w:val="99"/>
        </w:numPr>
        <w:rPr>
          <w:szCs w:val="22"/>
        </w:rPr>
      </w:pPr>
      <w:r w:rsidRPr="00A321BC">
        <w:rPr>
          <w:szCs w:val="22"/>
        </w:rPr>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098B1E66" w14:textId="77777777" w:rsidR="00E57A4D" w:rsidRPr="00A321BC" w:rsidRDefault="00D76976" w:rsidP="004365A0">
      <w:pPr>
        <w:pStyle w:val="Definitiontext0"/>
        <w:numPr>
          <w:ilvl w:val="0"/>
          <w:numId w:val="99"/>
        </w:numPr>
        <w:rPr>
          <w:szCs w:val="22"/>
        </w:rPr>
      </w:pPr>
      <w:r w:rsidRPr="00A321BC">
        <w:rPr>
          <w:szCs w:val="22"/>
        </w:rPr>
        <w:t xml:space="preserve">must not have been completed more than 12 months before the Anchor Date for any Directly Related Employment.  </w:t>
      </w:r>
    </w:p>
    <w:p w14:paraId="3919F03E"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lastRenderedPageBreak/>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3322556A"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473383A5" w14:textId="77777777"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1E4E3D5D"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3A94EC4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7E3860C9" w14:textId="49BB3A02"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w:t>
      </w:r>
    </w:p>
    <w:p w14:paraId="53E603CB" w14:textId="77777777"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3A2C577E" w14:textId="7777777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22540F5" w14:textId="0535A769"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6779A0">
        <w:rPr>
          <w:szCs w:val="22"/>
        </w:rPr>
        <w:t>Services Australia</w:t>
      </w:r>
      <w:r w:rsidRPr="00A321BC">
        <w:rPr>
          <w:szCs w:val="22"/>
        </w:rPr>
        <w:t xml:space="preserve">, the Department, or </w:t>
      </w:r>
      <w:r w:rsidR="006779A0">
        <w:rPr>
          <w:szCs w:val="22"/>
        </w:rPr>
        <w:t>Services Australia</w:t>
      </w:r>
      <w:r w:rsidR="006779A0" w:rsidRPr="00A321BC">
        <w:rPr>
          <w:szCs w:val="22"/>
        </w:rPr>
        <w:t xml:space="preserve"> </w:t>
      </w:r>
      <w:r w:rsidRPr="00A321BC">
        <w:rPr>
          <w:szCs w:val="22"/>
        </w:rPr>
        <w:t xml:space="preserve">Assessment Services. </w:t>
      </w:r>
    </w:p>
    <w:p w14:paraId="7A39DC14"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18BCECB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22D30A12"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15360E3D"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55CCE864"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30FC20F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53888482"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37504997"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1E2401F2"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666B5D74"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FED225A" w14:textId="77777777" w:rsidR="00E57A4D" w:rsidRPr="00A321BC" w:rsidRDefault="00D76976" w:rsidP="004365A0">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074BB02A"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DB1EA16" w14:textId="77777777" w:rsidR="00E57A4D" w:rsidRPr="00A321BC" w:rsidRDefault="00D76976" w:rsidP="004365A0">
      <w:pPr>
        <w:pStyle w:val="Definitiontext0"/>
        <w:keepNext/>
        <w:numPr>
          <w:ilvl w:val="0"/>
          <w:numId w:val="114"/>
        </w:numPr>
        <w:rPr>
          <w:szCs w:val="22"/>
        </w:rPr>
      </w:pPr>
      <w:bookmarkStart w:id="2710" w:name="_Ref485898530"/>
      <w:r w:rsidRPr="00A321BC">
        <w:rPr>
          <w:szCs w:val="22"/>
        </w:rPr>
        <w:t>if the Provider is a company, an entity that:</w:t>
      </w:r>
      <w:bookmarkEnd w:id="2710"/>
    </w:p>
    <w:p w14:paraId="2D6E3BFD" w14:textId="77777777" w:rsidR="00E57A4D" w:rsidRPr="00A321BC" w:rsidRDefault="00D76976" w:rsidP="004365A0">
      <w:pPr>
        <w:pStyle w:val="Definitiontext0"/>
        <w:numPr>
          <w:ilvl w:val="0"/>
          <w:numId w:val="100"/>
        </w:numPr>
        <w:rPr>
          <w:szCs w:val="22"/>
        </w:rPr>
      </w:pPr>
      <w:bookmarkStart w:id="2711" w:name="_Ref485898521"/>
      <w:r w:rsidRPr="00A321BC">
        <w:rPr>
          <w:szCs w:val="22"/>
        </w:rPr>
        <w:t>is a holding company of the Provider;</w:t>
      </w:r>
      <w:bookmarkEnd w:id="2711"/>
    </w:p>
    <w:p w14:paraId="79002542" w14:textId="77777777" w:rsidR="00E57A4D" w:rsidRPr="00A321BC" w:rsidRDefault="00D76976" w:rsidP="004365A0">
      <w:pPr>
        <w:pStyle w:val="Definitiontext0"/>
        <w:numPr>
          <w:ilvl w:val="0"/>
          <w:numId w:val="100"/>
        </w:numPr>
        <w:rPr>
          <w:szCs w:val="22"/>
        </w:rPr>
      </w:pPr>
      <w:r w:rsidRPr="00A321BC">
        <w:rPr>
          <w:szCs w:val="22"/>
        </w:rPr>
        <w:lastRenderedPageBreak/>
        <w:t>is a subsidiary of the Provider;</w:t>
      </w:r>
    </w:p>
    <w:p w14:paraId="15A258B4"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1031B175" w14:textId="77777777" w:rsidR="00E57A4D" w:rsidRPr="00A321BC" w:rsidRDefault="00D76976" w:rsidP="004365A0">
      <w:pPr>
        <w:pStyle w:val="Definitiontext0"/>
        <w:numPr>
          <w:ilvl w:val="0"/>
          <w:numId w:val="100"/>
        </w:numPr>
        <w:rPr>
          <w:szCs w:val="22"/>
        </w:rPr>
      </w:pPr>
      <w:bookmarkStart w:id="2712" w:name="_Ref485898534"/>
      <w:r w:rsidRPr="00A321BC">
        <w:rPr>
          <w:szCs w:val="22"/>
        </w:rPr>
        <w:t>has one or more directors who are also directors of the Provider; or</w:t>
      </w:r>
      <w:bookmarkEnd w:id="2712"/>
    </w:p>
    <w:p w14:paraId="5D719498" w14:textId="5A1DF161"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E01308">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E01308">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E01308">
        <w:rPr>
          <w:szCs w:val="22"/>
        </w:rPr>
        <w:t>(iv)</w:t>
      </w:r>
      <w:r w:rsidR="00475748" w:rsidRPr="00A321BC">
        <w:rPr>
          <w:szCs w:val="22"/>
        </w:rPr>
        <w:fldChar w:fldCharType="end"/>
      </w:r>
      <w:r w:rsidRPr="00A321BC">
        <w:rPr>
          <w:szCs w:val="22"/>
        </w:rPr>
        <w:t xml:space="preserve"> of this definition, controls the Provider; or</w:t>
      </w:r>
    </w:p>
    <w:p w14:paraId="695E62CF"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65018600"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067E8FEF"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406486C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6B949BD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3F2CB0B3"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30839214"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4287D4F2"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0010CEC"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73599EBC"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502B8CCE"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31C59414"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03CE838F"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2499B295"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3764C95C" w14:textId="77777777" w:rsidR="00E57A4D" w:rsidRPr="00A321BC" w:rsidRDefault="00D76976">
      <w:pPr>
        <w:pStyle w:val="Definitiontext0"/>
        <w:rPr>
          <w:szCs w:val="22"/>
        </w:rPr>
      </w:pPr>
      <w:r w:rsidRPr="00A321BC">
        <w:rPr>
          <w:szCs w:val="22"/>
        </w:rPr>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308D8FFC"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1B095B37"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50FD0ED7" w14:textId="77777777" w:rsidR="00E57A4D" w:rsidRPr="00A321BC" w:rsidRDefault="00D76976">
      <w:pPr>
        <w:pStyle w:val="Definitiontext0"/>
        <w:keepNext/>
        <w:rPr>
          <w:szCs w:val="22"/>
        </w:rPr>
      </w:pPr>
      <w:r w:rsidRPr="00A321BC">
        <w:rPr>
          <w:szCs w:val="22"/>
        </w:rPr>
        <w:lastRenderedPageBreak/>
        <w:t>‘</w:t>
      </w:r>
      <w:r w:rsidRPr="00A321BC">
        <w:rPr>
          <w:b/>
          <w:szCs w:val="22"/>
        </w:rPr>
        <w:t>Security Contact</w:t>
      </w:r>
      <w:r w:rsidRPr="00A321BC">
        <w:rPr>
          <w:szCs w:val="22"/>
        </w:rPr>
        <w:t>’ means one or more Personnel with responsibility:</w:t>
      </w:r>
    </w:p>
    <w:p w14:paraId="172F415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0AEAB4BF"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6924CCD0"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199B30E4" w14:textId="77777777" w:rsidR="00E565B2" w:rsidRPr="00A321BC" w:rsidRDefault="00E565B2" w:rsidP="00D7501C">
      <w:pPr>
        <w:pStyle w:val="Definitiontext0"/>
        <w:keepNext/>
        <w:rPr>
          <w:szCs w:val="22"/>
        </w:rPr>
      </w:pPr>
      <w:r w:rsidRPr="00A321BC">
        <w:rPr>
          <w:szCs w:val="22"/>
        </w:rPr>
        <w:t>‘</w:t>
      </w:r>
      <w:r>
        <w:rPr>
          <w:b/>
          <w:szCs w:val="22"/>
        </w:rPr>
        <w:t xml:space="preserve">Self-Employment </w:t>
      </w:r>
      <w:r w:rsidRPr="00A321BC">
        <w:rPr>
          <w:b/>
          <w:szCs w:val="22"/>
        </w:rPr>
        <w:t>Allowance</w:t>
      </w:r>
      <w:r w:rsidRPr="00A321BC">
        <w:rPr>
          <w:szCs w:val="22"/>
        </w:rPr>
        <w:t xml:space="preserve">’ means an allowance payable by the Department of </w:t>
      </w:r>
      <w:r>
        <w:rPr>
          <w:szCs w:val="22"/>
        </w:rPr>
        <w:t>Employment and Workplace Relations</w:t>
      </w:r>
      <w:r w:rsidRPr="00A321BC">
        <w:rPr>
          <w:szCs w:val="22"/>
        </w:rPr>
        <w:t xml:space="preserve"> to a Participant </w:t>
      </w:r>
      <w:r>
        <w:rPr>
          <w:szCs w:val="22"/>
        </w:rPr>
        <w:t xml:space="preserve">while undertaking Small Business Coaching </w:t>
      </w:r>
      <w:r w:rsidRPr="00A321BC">
        <w:rPr>
          <w:szCs w:val="22"/>
        </w:rPr>
        <w:t xml:space="preserve">in accordance with the </w:t>
      </w:r>
      <w:r>
        <w:rPr>
          <w:szCs w:val="22"/>
        </w:rPr>
        <w:t>Self-Employment Assistance</w:t>
      </w:r>
      <w:r w:rsidRPr="00A321BC">
        <w:rPr>
          <w:szCs w:val="22"/>
        </w:rPr>
        <w:t xml:space="preserve"> Agreement. </w:t>
      </w:r>
    </w:p>
    <w:p w14:paraId="71AF53B2" w14:textId="6D865D32" w:rsidR="00E565B2" w:rsidRDefault="00E565B2" w:rsidP="00D7501C">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D7501C">
        <w:rPr>
          <w:b/>
          <w:szCs w:val="22"/>
        </w:rPr>
        <w:t>Employment</w:t>
      </w:r>
      <w:r w:rsidRPr="00A321BC">
        <w:rPr>
          <w:b/>
          <w:color w:val="000000" w:themeColor="text1"/>
          <w:szCs w:val="22"/>
        </w:rPr>
        <w:t xml:space="preserve"> Assistance</w:t>
      </w:r>
      <w:r w:rsidRPr="00A321BC">
        <w:rPr>
          <w:color w:val="000000" w:themeColor="text1"/>
          <w:szCs w:val="22"/>
        </w:rPr>
        <w:t xml:space="preserve">’ means the assistance received by a Participant </w:t>
      </w:r>
      <w:r>
        <w:rPr>
          <w:color w:val="000000" w:themeColor="text1"/>
          <w:szCs w:val="22"/>
        </w:rPr>
        <w:t xml:space="preserve">undertaking Self-Employment Assistance </w:t>
      </w:r>
      <w:r w:rsidRPr="00A321BC">
        <w:rPr>
          <w:color w:val="000000" w:themeColor="text1"/>
          <w:szCs w:val="22"/>
        </w:rPr>
        <w:t xml:space="preserve">in accordance with the </w:t>
      </w:r>
      <w:r>
        <w:rPr>
          <w:color w:val="000000" w:themeColor="text1"/>
          <w:szCs w:val="22"/>
        </w:rPr>
        <w:t>Workforce Australia</w:t>
      </w:r>
      <w:r w:rsidRPr="00A321BC">
        <w:rPr>
          <w:color w:val="000000" w:themeColor="text1"/>
          <w:szCs w:val="22"/>
        </w:rPr>
        <w:t xml:space="preserve"> Deed 20</w:t>
      </w:r>
      <w:r>
        <w:rPr>
          <w:color w:val="000000" w:themeColor="text1"/>
          <w:szCs w:val="22"/>
        </w:rPr>
        <w:t>22</w:t>
      </w:r>
      <w:r w:rsidRPr="00A321BC">
        <w:rPr>
          <w:color w:val="000000" w:themeColor="text1"/>
          <w:szCs w:val="22"/>
        </w:rPr>
        <w:t xml:space="preserve"> – 202</w:t>
      </w:r>
      <w:r>
        <w:rPr>
          <w:color w:val="000000" w:themeColor="text1"/>
          <w:szCs w:val="22"/>
        </w:rPr>
        <w:t>7</w:t>
      </w:r>
      <w:r w:rsidRPr="00A321BC">
        <w:rPr>
          <w:color w:val="000000" w:themeColor="text1"/>
          <w:szCs w:val="22"/>
        </w:rPr>
        <w:t xml:space="preserve"> and any guidelines issued by the Department of </w:t>
      </w:r>
      <w:r>
        <w:rPr>
          <w:color w:val="000000" w:themeColor="text1"/>
          <w:szCs w:val="22"/>
        </w:rPr>
        <w:t xml:space="preserve">Employment and Workplace Relations, </w:t>
      </w:r>
      <w:r w:rsidRPr="00A321BC">
        <w:rPr>
          <w:color w:val="000000" w:themeColor="text1"/>
          <w:szCs w:val="22"/>
        </w:rPr>
        <w:t xml:space="preserve">including, where applicable, the payment of </w:t>
      </w:r>
      <w:r>
        <w:rPr>
          <w:color w:val="000000" w:themeColor="text1"/>
          <w:szCs w:val="22"/>
        </w:rPr>
        <w:t>Self-Employment</w:t>
      </w:r>
      <w:r w:rsidRPr="00A321BC">
        <w:rPr>
          <w:color w:val="000000" w:themeColor="text1"/>
          <w:szCs w:val="22"/>
        </w:rPr>
        <w:t xml:space="preserve"> Allowance and </w:t>
      </w:r>
      <w:r>
        <w:rPr>
          <w:color w:val="000000" w:themeColor="text1"/>
          <w:szCs w:val="22"/>
        </w:rPr>
        <w:t>small business start-up costs</w:t>
      </w:r>
      <w:r w:rsidRPr="00A321BC">
        <w:rPr>
          <w:color w:val="000000" w:themeColor="text1"/>
          <w:szCs w:val="22"/>
        </w:rPr>
        <w:t xml:space="preserve">, </w:t>
      </w:r>
      <w:r>
        <w:rPr>
          <w:color w:val="000000" w:themeColor="text1"/>
          <w:szCs w:val="22"/>
        </w:rPr>
        <w:t>Small Business Training, Small Business Coaching, Exploring Self-Employment Workshops</w:t>
      </w:r>
      <w:r w:rsidRPr="00A321BC">
        <w:rPr>
          <w:color w:val="000000" w:themeColor="text1"/>
          <w:szCs w:val="22"/>
        </w:rPr>
        <w:t xml:space="preserve">, </w:t>
      </w:r>
      <w:r>
        <w:rPr>
          <w:color w:val="000000" w:themeColor="text1"/>
          <w:szCs w:val="22"/>
        </w:rPr>
        <w:t xml:space="preserve">development of a business plan, </w:t>
      </w:r>
      <w:r w:rsidRPr="00A321BC">
        <w:rPr>
          <w:color w:val="000000" w:themeColor="text1"/>
          <w:szCs w:val="22"/>
        </w:rPr>
        <w:t xml:space="preserve">business advice </w:t>
      </w:r>
      <w:r>
        <w:rPr>
          <w:color w:val="000000" w:themeColor="text1"/>
          <w:szCs w:val="22"/>
        </w:rPr>
        <w:t xml:space="preserve">sessions </w:t>
      </w:r>
      <w:r w:rsidRPr="00A321BC">
        <w:rPr>
          <w:color w:val="000000" w:themeColor="text1"/>
          <w:szCs w:val="22"/>
        </w:rPr>
        <w:t xml:space="preserve">and </w:t>
      </w:r>
      <w:r>
        <w:rPr>
          <w:color w:val="000000" w:themeColor="text1"/>
          <w:szCs w:val="22"/>
        </w:rPr>
        <w:t>business health check</w:t>
      </w:r>
      <w:r w:rsidR="00D34FFE">
        <w:rPr>
          <w:color w:val="000000" w:themeColor="text1"/>
          <w:szCs w:val="22"/>
        </w:rPr>
        <w:t>.</w:t>
      </w:r>
    </w:p>
    <w:p w14:paraId="4A4597A4" w14:textId="77777777" w:rsidR="00E565B2" w:rsidRPr="00A321BC" w:rsidRDefault="00E565B2" w:rsidP="00E565B2">
      <w:pPr>
        <w:pStyle w:val="Definitiontext0"/>
        <w:keepNext/>
        <w:rPr>
          <w:szCs w:val="22"/>
        </w:rPr>
      </w:pPr>
      <w:r w:rsidRPr="00A321BC">
        <w:rPr>
          <w:b/>
          <w:szCs w:val="22"/>
        </w:rPr>
        <w:t>‘</w:t>
      </w:r>
      <w:r>
        <w:rPr>
          <w:b/>
          <w:szCs w:val="22"/>
        </w:rPr>
        <w:t>Self-Employment Assistance</w:t>
      </w:r>
      <w:r w:rsidRPr="00A321BC">
        <w:rPr>
          <w:b/>
          <w:szCs w:val="22"/>
        </w:rPr>
        <w:t xml:space="preserve"> Provider</w:t>
      </w:r>
      <w:r w:rsidRPr="00A14637">
        <w:rPr>
          <w:szCs w:val="22"/>
        </w:rPr>
        <w:t>’</w:t>
      </w:r>
      <w:r w:rsidRPr="00A321BC">
        <w:rPr>
          <w:szCs w:val="22"/>
        </w:rPr>
        <w:t xml:space="preserve"> means any entity that is contracted by the Commonwealth to provide </w:t>
      </w:r>
      <w:r>
        <w:rPr>
          <w:szCs w:val="22"/>
        </w:rPr>
        <w:t>Self-Employment Assistance</w:t>
      </w:r>
      <w:r w:rsidRPr="00A321BC">
        <w:rPr>
          <w:szCs w:val="22"/>
        </w:rPr>
        <w:t xml:space="preserve"> under the </w:t>
      </w:r>
      <w:r>
        <w:rPr>
          <w:szCs w:val="22"/>
        </w:rPr>
        <w:t>Workforce Australia</w:t>
      </w:r>
      <w:r w:rsidRPr="00A321BC">
        <w:rPr>
          <w:szCs w:val="22"/>
        </w:rPr>
        <w:t xml:space="preserve"> Deed 20</w:t>
      </w:r>
      <w:r>
        <w:rPr>
          <w:szCs w:val="22"/>
        </w:rPr>
        <w:t>22</w:t>
      </w:r>
      <w:r w:rsidRPr="00A321BC">
        <w:rPr>
          <w:szCs w:val="22"/>
        </w:rPr>
        <w:t xml:space="preserve"> — 202</w:t>
      </w:r>
      <w:r>
        <w:rPr>
          <w:szCs w:val="22"/>
        </w:rPr>
        <w:t>7</w:t>
      </w:r>
      <w:r w:rsidRPr="00A321BC">
        <w:rPr>
          <w:szCs w:val="22"/>
        </w:rPr>
        <w:t>.</w:t>
      </w:r>
    </w:p>
    <w:p w14:paraId="6AD75899" w14:textId="1A9261B5" w:rsidR="00E565B2" w:rsidRPr="00A321BC" w:rsidRDefault="00E565B2" w:rsidP="00E565B2">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3C7B9C">
        <w:rPr>
          <w:b/>
          <w:szCs w:val="22"/>
        </w:rPr>
        <w:t>Employment</w:t>
      </w:r>
      <w:r>
        <w:rPr>
          <w:b/>
          <w:color w:val="000000" w:themeColor="text1"/>
          <w:szCs w:val="22"/>
        </w:rPr>
        <w:t xml:space="preserve"> Assistance</w:t>
      </w:r>
      <w:r w:rsidRPr="00A321BC">
        <w:rPr>
          <w:b/>
          <w:color w:val="000000" w:themeColor="text1"/>
          <w:szCs w:val="22"/>
        </w:rPr>
        <w:t xml:space="preserve"> Services</w:t>
      </w:r>
      <w:r w:rsidRPr="00A321BC">
        <w:rPr>
          <w:color w:val="000000" w:themeColor="text1"/>
          <w:szCs w:val="22"/>
        </w:rPr>
        <w:t xml:space="preserve">’ means the services to be provided by the </w:t>
      </w:r>
      <w:r>
        <w:rPr>
          <w:color w:val="000000" w:themeColor="text1"/>
          <w:szCs w:val="22"/>
        </w:rPr>
        <w:t>Self-Employment Assistance</w:t>
      </w:r>
      <w:r w:rsidRPr="00A321BC">
        <w:rPr>
          <w:color w:val="000000" w:themeColor="text1"/>
          <w:szCs w:val="22"/>
        </w:rPr>
        <w:t xml:space="preserve"> Provider to assist Participants </w:t>
      </w:r>
      <w:r w:rsidR="002B57D4">
        <w:rPr>
          <w:color w:val="000000" w:themeColor="text1"/>
          <w:szCs w:val="22"/>
        </w:rPr>
        <w:t>undertaking Self-Employment Assistance</w:t>
      </w:r>
      <w:r>
        <w:rPr>
          <w:color w:val="000000" w:themeColor="text1"/>
          <w:szCs w:val="22"/>
        </w:rPr>
        <w:t xml:space="preserve"> </w:t>
      </w:r>
      <w:r w:rsidRPr="00A321BC">
        <w:rPr>
          <w:color w:val="000000" w:themeColor="text1"/>
          <w:szCs w:val="22"/>
        </w:rPr>
        <w:t xml:space="preserve">in establishing and running viable new small businesses in accordance with any guidelines or written instructions that the Department of </w:t>
      </w:r>
      <w:r>
        <w:rPr>
          <w:color w:val="000000" w:themeColor="text1"/>
          <w:szCs w:val="22"/>
        </w:rPr>
        <w:t>Employment and Workplace Relations</w:t>
      </w:r>
      <w:r w:rsidRPr="00A321BC">
        <w:rPr>
          <w:color w:val="000000" w:themeColor="text1"/>
          <w:szCs w:val="22"/>
        </w:rPr>
        <w:t xml:space="preserve"> may issue to the </w:t>
      </w:r>
      <w:r>
        <w:rPr>
          <w:color w:val="000000" w:themeColor="text1"/>
          <w:szCs w:val="22"/>
        </w:rPr>
        <w:t>Self-Employment Assistance</w:t>
      </w:r>
      <w:r w:rsidRPr="00A321BC">
        <w:rPr>
          <w:color w:val="000000" w:themeColor="text1"/>
          <w:szCs w:val="22"/>
        </w:rPr>
        <w:t xml:space="preserve"> Provider from time to time.</w:t>
      </w:r>
    </w:p>
    <w:p w14:paraId="43D24811" w14:textId="6FC9C9C0" w:rsidR="00E57A4D" w:rsidRPr="00A321BC" w:rsidRDefault="00D76976" w:rsidP="00A14637">
      <w:pPr>
        <w:pStyle w:val="Definitiontext0"/>
        <w:keepNext/>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75237B5B" w14:textId="79AAD4FB"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w:t>
      </w:r>
      <w:r w:rsidR="00E70012">
        <w:rPr>
          <w:szCs w:val="22"/>
        </w:rPr>
        <w:t>Services Australia</w:t>
      </w:r>
      <w:r w:rsidRPr="00A321BC">
        <w:rPr>
          <w:szCs w:val="22"/>
        </w:rPr>
        <w:t xml:space="preserve">, when </w:t>
      </w:r>
      <w:r w:rsidR="009B1A8A" w:rsidRPr="00A321BC">
        <w:rPr>
          <w:szCs w:val="22"/>
        </w:rPr>
        <w:t>a Participant (Mutual Obligation)</w:t>
      </w:r>
      <w:r w:rsidRPr="00A321BC">
        <w:rPr>
          <w:szCs w:val="22"/>
        </w:rPr>
        <w:t xml:space="preserve"> has been found, following investigation by </w:t>
      </w:r>
      <w:r w:rsidR="00E70012">
        <w:rPr>
          <w:szCs w:val="22"/>
        </w:rPr>
        <w:t>Services Australia</w:t>
      </w:r>
      <w:r w:rsidRPr="00A321BC">
        <w:rPr>
          <w:szCs w:val="22"/>
        </w:rPr>
        <w:t>, to:</w:t>
      </w:r>
    </w:p>
    <w:p w14:paraId="6D404153"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55170350"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6EE6FF22" w14:textId="322689CA"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E01308">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2ED6AAD9" w14:textId="77777777" w:rsidR="00E57A4D" w:rsidRPr="00A321BC" w:rsidRDefault="00D76976" w:rsidP="009F7DA2">
      <w:pPr>
        <w:pStyle w:val="Definitiontext0"/>
        <w:keepNext/>
        <w:numPr>
          <w:ilvl w:val="0"/>
          <w:numId w:val="113"/>
        </w:numPr>
        <w:rPr>
          <w:szCs w:val="22"/>
        </w:rPr>
      </w:pPr>
      <w:r w:rsidRPr="00A321BC">
        <w:rPr>
          <w:szCs w:val="22"/>
        </w:rPr>
        <w:t>Outcomes;</w:t>
      </w:r>
    </w:p>
    <w:p w14:paraId="7C650518"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4A8167BF" w14:textId="0D81A9B7" w:rsidR="00E57A4D" w:rsidRPr="00A321BC" w:rsidRDefault="00D76976" w:rsidP="004365A0">
      <w:pPr>
        <w:pStyle w:val="Definitiontext0"/>
        <w:numPr>
          <w:ilvl w:val="0"/>
          <w:numId w:val="113"/>
        </w:numPr>
        <w:rPr>
          <w:szCs w:val="22"/>
        </w:rPr>
      </w:pPr>
      <w:r w:rsidRPr="00A321BC">
        <w:rPr>
          <w:szCs w:val="22"/>
        </w:rPr>
        <w:t>Ongoing Support;</w:t>
      </w:r>
    </w:p>
    <w:p w14:paraId="6175F84E" w14:textId="6DE0D353"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w:t>
      </w:r>
    </w:p>
    <w:p w14:paraId="05C3B416" w14:textId="377DCFD5" w:rsidR="00E57A4D" w:rsidRPr="00A321BC" w:rsidRDefault="00D76976" w:rsidP="004365A0">
      <w:pPr>
        <w:pStyle w:val="Definitiontext0"/>
        <w:numPr>
          <w:ilvl w:val="0"/>
          <w:numId w:val="113"/>
        </w:numPr>
        <w:rPr>
          <w:szCs w:val="22"/>
        </w:rPr>
      </w:pPr>
      <w:r w:rsidRPr="00A321BC">
        <w:rPr>
          <w:szCs w:val="22"/>
        </w:rPr>
        <w:t>Work Based Personal Assistance; and</w:t>
      </w:r>
    </w:p>
    <w:p w14:paraId="3FE06B1C" w14:textId="29B9A655" w:rsidR="00E57A4D" w:rsidRPr="00A321BC" w:rsidRDefault="00797FD8" w:rsidP="004365A0">
      <w:pPr>
        <w:pStyle w:val="Definitiontext0"/>
        <w:numPr>
          <w:ilvl w:val="0"/>
          <w:numId w:val="113"/>
        </w:numPr>
        <w:rPr>
          <w:szCs w:val="22"/>
        </w:rPr>
      </w:pPr>
      <w:r>
        <w:rPr>
          <w:szCs w:val="22"/>
        </w:rPr>
        <w:t>Self-Employment Assistance</w:t>
      </w:r>
      <w:r w:rsidR="00D76976" w:rsidRPr="00A321BC">
        <w:rPr>
          <w:szCs w:val="22"/>
        </w:rPr>
        <w:t>.</w:t>
      </w:r>
    </w:p>
    <w:p w14:paraId="1F79F714" w14:textId="5153DA63" w:rsidR="00E57A4D" w:rsidRPr="00A321BC" w:rsidRDefault="00D76976">
      <w:pPr>
        <w:pStyle w:val="Definitiontext0"/>
        <w:rPr>
          <w:szCs w:val="22"/>
        </w:rPr>
      </w:pPr>
      <w:r w:rsidRPr="00A321BC">
        <w:rPr>
          <w:szCs w:val="22"/>
        </w:rPr>
        <w:t>‘</w:t>
      </w:r>
      <w:r w:rsidRPr="00A321BC">
        <w:rPr>
          <w:b/>
          <w:szCs w:val="22"/>
        </w:rPr>
        <w:t>Service Guarantee</w:t>
      </w:r>
      <w:r w:rsidRPr="00A321BC">
        <w:rPr>
          <w:szCs w:val="22"/>
        </w:rPr>
        <w:t>’ means the set of minimum service standards of that name specified for Disability Employment Services – Disability Management Service and Disability Employment Services – Employment Support Service at Annexure C2.</w:t>
      </w:r>
    </w:p>
    <w:p w14:paraId="25086EF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4F94E1A0"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7C4DE713" w14:textId="77777777" w:rsidR="00DB5799" w:rsidRPr="00A321BC" w:rsidRDefault="00DB5799" w:rsidP="00DB5799">
      <w:pPr>
        <w:pStyle w:val="Definitiontext0"/>
        <w:rPr>
          <w:szCs w:val="22"/>
        </w:rPr>
      </w:pPr>
      <w:r w:rsidRPr="00A321BC">
        <w:rPr>
          <w:szCs w:val="22"/>
        </w:rPr>
        <w:lastRenderedPageBreak/>
        <w:t>‘</w:t>
      </w:r>
      <w:r>
        <w:rPr>
          <w:b/>
          <w:szCs w:val="22"/>
        </w:rPr>
        <w:t>Services Australia’</w:t>
      </w:r>
      <w:r w:rsidRPr="00A321BC">
        <w:rPr>
          <w:szCs w:val="22"/>
        </w:rPr>
        <w:t xml:space="preserve"> means the </w:t>
      </w:r>
      <w:r>
        <w:rPr>
          <w:szCs w:val="22"/>
        </w:rPr>
        <w:t>Services Australia agency</w:t>
      </w:r>
      <w:r w:rsidRPr="00A321BC">
        <w:rPr>
          <w:szCs w:val="22"/>
        </w:rPr>
        <w:t xml:space="preserve"> and, where the context so admits, includes the </w:t>
      </w:r>
      <w:r>
        <w:rPr>
          <w:szCs w:val="22"/>
        </w:rPr>
        <w:t>agency’s</w:t>
      </w:r>
      <w:r w:rsidRPr="00A321BC">
        <w:rPr>
          <w:szCs w:val="22"/>
        </w:rPr>
        <w:t xml:space="preserve"> relevant officers, delegates, employees and agents.</w:t>
      </w:r>
    </w:p>
    <w:p w14:paraId="34F6DB85" w14:textId="696DDD19" w:rsidR="001D3FDC" w:rsidRPr="00A321BC" w:rsidRDefault="001D3FDC" w:rsidP="001D3FDC">
      <w:pPr>
        <w:pStyle w:val="Definitiontext0"/>
        <w:rPr>
          <w:szCs w:val="22"/>
        </w:rPr>
      </w:pPr>
      <w:r w:rsidRPr="00A321BC">
        <w:rPr>
          <w:szCs w:val="22"/>
        </w:rPr>
        <w:t>‘</w:t>
      </w:r>
      <w:r>
        <w:rPr>
          <w:b/>
          <w:szCs w:val="22"/>
        </w:rPr>
        <w:t>Services Australia</w:t>
      </w:r>
      <w:r w:rsidRPr="00A321BC">
        <w:rPr>
          <w:b/>
          <w:szCs w:val="22"/>
        </w:rPr>
        <w:t xml:space="preserve"> Assessment Services</w:t>
      </w:r>
      <w:r w:rsidRPr="00A321BC">
        <w:rPr>
          <w:szCs w:val="22"/>
        </w:rPr>
        <w:t xml:space="preserve">’ means Assessment services provided by </w:t>
      </w:r>
      <w:r>
        <w:rPr>
          <w:szCs w:val="22"/>
        </w:rPr>
        <w:t>Services Australia</w:t>
      </w:r>
      <w:r w:rsidRPr="00A321BC">
        <w:rPr>
          <w:szCs w:val="22"/>
        </w:rPr>
        <w:t>.</w:t>
      </w:r>
    </w:p>
    <w:p w14:paraId="1DA09B4E" w14:textId="16572166" w:rsidR="00E57A4D" w:rsidRPr="00A321BC" w:rsidRDefault="00D76976" w:rsidP="001D3FDC">
      <w:pPr>
        <w:pStyle w:val="Definitiontext0"/>
        <w:rPr>
          <w:szCs w:val="22"/>
        </w:rPr>
      </w:pPr>
      <w:r w:rsidRPr="00A321BC">
        <w:rPr>
          <w:szCs w:val="22"/>
        </w:rPr>
        <w:t>‘</w:t>
      </w:r>
      <w:r w:rsidRPr="00A321BC">
        <w:rPr>
          <w:b/>
          <w:szCs w:val="22"/>
        </w:rPr>
        <w:t>Services Contract</w:t>
      </w:r>
      <w:r w:rsidRPr="00A321BC">
        <w:rPr>
          <w:szCs w:val="22"/>
        </w:rPr>
        <w:t>’ means a legally enforceable agreement for the purchase of services in the form of time, effort and expertise, pursuant to agreed terms and conditions, on a buyer and supplier basis.</w:t>
      </w:r>
    </w:p>
    <w:p w14:paraId="3572D38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112ACEB9"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32494468" w14:textId="695EA049"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E01308">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3FD22246"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55907E91" w14:textId="2338BA36" w:rsidR="00E565B2" w:rsidRDefault="00E565B2" w:rsidP="00E565B2">
      <w:pPr>
        <w:pStyle w:val="Definitiontext0"/>
        <w:keepNext/>
        <w:rPr>
          <w:color w:val="000000" w:themeColor="text1"/>
          <w:szCs w:val="22"/>
        </w:rPr>
      </w:pPr>
      <w:r>
        <w:rPr>
          <w:color w:val="000000" w:themeColor="text1"/>
          <w:szCs w:val="22"/>
        </w:rPr>
        <w:t>‘</w:t>
      </w:r>
      <w:r w:rsidRPr="00CA1B99">
        <w:rPr>
          <w:b/>
          <w:color w:val="000000" w:themeColor="text1"/>
          <w:szCs w:val="22"/>
        </w:rPr>
        <w:t>Small Business Coaching</w:t>
      </w:r>
      <w:r>
        <w:rPr>
          <w:color w:val="000000" w:themeColor="text1"/>
          <w:szCs w:val="22"/>
        </w:rPr>
        <w:t xml:space="preserve">’ means </w:t>
      </w:r>
      <w:r w:rsidRPr="000C5078">
        <w:rPr>
          <w:color w:val="000000" w:themeColor="text1"/>
          <w:szCs w:val="22"/>
        </w:rPr>
        <w:t xml:space="preserve">up to 12 months of business mentoring and support </w:t>
      </w:r>
      <w:r>
        <w:rPr>
          <w:color w:val="000000" w:themeColor="text1"/>
          <w:szCs w:val="22"/>
        </w:rPr>
        <w:t xml:space="preserve">for Participants undertaking Self-Employment Assistance </w:t>
      </w:r>
      <w:r w:rsidRPr="000C5078">
        <w:rPr>
          <w:color w:val="000000" w:themeColor="text1"/>
          <w:szCs w:val="22"/>
        </w:rPr>
        <w:t>and</w:t>
      </w:r>
      <w:r>
        <w:rPr>
          <w:color w:val="000000" w:themeColor="text1"/>
          <w:szCs w:val="22"/>
        </w:rPr>
        <w:t xml:space="preserve"> may include </w:t>
      </w:r>
      <w:r w:rsidRPr="000C5078">
        <w:rPr>
          <w:color w:val="000000" w:themeColor="text1"/>
          <w:szCs w:val="22"/>
        </w:rPr>
        <w:t>for eligible</w:t>
      </w:r>
      <w:r>
        <w:rPr>
          <w:color w:val="000000" w:themeColor="text1"/>
          <w:szCs w:val="22"/>
        </w:rPr>
        <w:t xml:space="preserve"> Participants</w:t>
      </w:r>
      <w:r w:rsidRPr="000C5078">
        <w:rPr>
          <w:color w:val="000000" w:themeColor="text1"/>
          <w:szCs w:val="22"/>
        </w:rPr>
        <w:t xml:space="preserve">, </w:t>
      </w:r>
      <w:r>
        <w:rPr>
          <w:color w:val="000000" w:themeColor="text1"/>
          <w:szCs w:val="22"/>
        </w:rPr>
        <w:t>a Self-Employment Allowance</w:t>
      </w:r>
      <w:r w:rsidRPr="000C5078">
        <w:rPr>
          <w:color w:val="000000" w:themeColor="text1"/>
          <w:szCs w:val="22"/>
        </w:rPr>
        <w:t xml:space="preserve"> for up to 39 weeks and</w:t>
      </w:r>
      <w:r>
        <w:rPr>
          <w:color w:val="000000" w:themeColor="text1"/>
          <w:szCs w:val="22"/>
        </w:rPr>
        <w:t>/or</w:t>
      </w:r>
      <w:r w:rsidRPr="000C5078">
        <w:rPr>
          <w:color w:val="000000" w:themeColor="text1"/>
          <w:szCs w:val="22"/>
        </w:rPr>
        <w:t xml:space="preserve"> rental assistance for up to 26 weeks</w:t>
      </w:r>
      <w:r>
        <w:rPr>
          <w:color w:val="000000" w:themeColor="text1"/>
          <w:szCs w:val="22"/>
        </w:rPr>
        <w:t>.</w:t>
      </w:r>
    </w:p>
    <w:p w14:paraId="23546468" w14:textId="77777777" w:rsidR="00E565B2" w:rsidRDefault="00E565B2" w:rsidP="00E565B2">
      <w:pPr>
        <w:pStyle w:val="Definitiontext0"/>
        <w:keepNext/>
        <w:rPr>
          <w:color w:val="000000" w:themeColor="text1"/>
          <w:szCs w:val="22"/>
        </w:rPr>
      </w:pPr>
      <w:r>
        <w:rPr>
          <w:color w:val="000000" w:themeColor="text1"/>
          <w:szCs w:val="22"/>
        </w:rPr>
        <w:t>‘</w:t>
      </w:r>
      <w:r w:rsidRPr="00CA1B99">
        <w:rPr>
          <w:b/>
          <w:color w:val="000000" w:themeColor="text1"/>
          <w:szCs w:val="22"/>
        </w:rPr>
        <w:t xml:space="preserve">Small </w:t>
      </w:r>
      <w:r w:rsidRPr="00CA1B99">
        <w:rPr>
          <w:b/>
          <w:szCs w:val="22"/>
        </w:rPr>
        <w:t>Business</w:t>
      </w:r>
      <w:r w:rsidRPr="00CA1B99">
        <w:rPr>
          <w:b/>
          <w:color w:val="000000" w:themeColor="text1"/>
          <w:szCs w:val="22"/>
        </w:rPr>
        <w:t xml:space="preserve"> Training</w:t>
      </w:r>
      <w:r>
        <w:rPr>
          <w:color w:val="000000" w:themeColor="text1"/>
          <w:szCs w:val="22"/>
        </w:rPr>
        <w:t xml:space="preserve">’ means </w:t>
      </w:r>
      <w:r w:rsidRPr="00DB6CD5">
        <w:rPr>
          <w:color w:val="000000" w:themeColor="text1"/>
          <w:szCs w:val="22"/>
        </w:rPr>
        <w:t>free accredited small business training</w:t>
      </w:r>
      <w:r>
        <w:rPr>
          <w:color w:val="000000" w:themeColor="text1"/>
          <w:szCs w:val="22"/>
        </w:rPr>
        <w:t xml:space="preserve"> of up to </w:t>
      </w:r>
      <w:r w:rsidRPr="00711670">
        <w:rPr>
          <w:color w:val="000000" w:themeColor="text1"/>
          <w:szCs w:val="22"/>
        </w:rPr>
        <w:t xml:space="preserve">Certificate IV qualification </w:t>
      </w:r>
      <w:r>
        <w:rPr>
          <w:color w:val="000000" w:themeColor="text1"/>
          <w:szCs w:val="22"/>
        </w:rPr>
        <w:t>available to Participants undertaking Self-Employment Assistance.</w:t>
      </w:r>
    </w:p>
    <w:p w14:paraId="7B799EC2" w14:textId="2E173415" w:rsidR="00E57A4D" w:rsidRPr="00A321BC" w:rsidRDefault="00D76976" w:rsidP="00E565B2">
      <w:pPr>
        <w:pStyle w:val="Definitiontext0"/>
        <w:rPr>
          <w:szCs w:val="22"/>
        </w:rPr>
      </w:pPr>
      <w:r w:rsidRPr="00A321BC">
        <w:rPr>
          <w:szCs w:val="22"/>
        </w:rPr>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03CC75B0"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55CB8221" w14:textId="09E8A869"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w:t>
      </w:r>
    </w:p>
    <w:p w14:paraId="7B4C17BB"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313768C8"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35BB804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ED2A088" w14:textId="4507528B" w:rsidR="00976CAE" w:rsidRDefault="00976CAE">
      <w:pPr>
        <w:pStyle w:val="Definitiontext0"/>
        <w:rPr>
          <w:rStyle w:val="DefinitionText"/>
          <w:color w:val="auto"/>
        </w:rPr>
      </w:pPr>
      <w:r>
        <w:rPr>
          <w:b/>
          <w:bCs/>
        </w:rPr>
        <w:t>'Specified Activity'</w:t>
      </w:r>
      <w:r>
        <w:t xml:space="preserve"> means a National Work Experience Program Placement, Observational Work Experience Placement, PaTH Internship, Provider Sourced Voluntary Work and any other Activity specified as such in any Guidelines.</w:t>
      </w:r>
      <w:r w:rsidRPr="00A321BC">
        <w:rPr>
          <w:rStyle w:val="DefinitionText"/>
          <w:color w:val="auto"/>
        </w:rPr>
        <w:t xml:space="preserve"> </w:t>
      </w:r>
    </w:p>
    <w:p w14:paraId="7534B912" w14:textId="7F324BE7"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p>
    <w:p w14:paraId="02ACD7DC" w14:textId="522EDC2D" w:rsidR="00D37BD6" w:rsidRPr="00A321BC" w:rsidRDefault="00D37BD6">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C5523">
        <w:rPr>
          <w:rFonts w:cstheme="minorHAnsi"/>
          <w:iCs/>
          <w:szCs w:val="22"/>
        </w:rPr>
        <w:t>Employment and Workplace Relations</w:t>
      </w:r>
      <w:r w:rsidRPr="00A321BC">
        <w:rPr>
          <w:rFonts w:cstheme="minorHAnsi"/>
          <w:iCs/>
          <w:szCs w:val="22"/>
        </w:rPr>
        <w:t>.</w:t>
      </w:r>
    </w:p>
    <w:p w14:paraId="3BE1D130"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6122F61B"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15484839" w14:textId="77777777" w:rsidR="00E57A4D" w:rsidRPr="00A321BC" w:rsidRDefault="00D76976">
      <w:pPr>
        <w:pStyle w:val="Definitiontext0"/>
        <w:rPr>
          <w:szCs w:val="22"/>
        </w:rPr>
      </w:pPr>
      <w:r w:rsidRPr="00A321BC">
        <w:rPr>
          <w:szCs w:val="22"/>
        </w:rPr>
        <w:lastRenderedPageBreak/>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11076117"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6324738A" w14:textId="1D6ED1CF"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6779A0">
        <w:rPr>
          <w:szCs w:val="22"/>
        </w:rPr>
        <w:t>Services Australia</w:t>
      </w:r>
      <w:r w:rsidR="006779A0" w:rsidRPr="00A321BC">
        <w:rPr>
          <w:szCs w:val="22"/>
        </w:rPr>
        <w:t xml:space="preserve"> </w:t>
      </w:r>
      <w:r w:rsidRPr="00A321BC">
        <w:rPr>
          <w:szCs w:val="22"/>
        </w:rPr>
        <w:t xml:space="preserve">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08715A37"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7F9EA4BA"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04226EFB" w14:textId="77777777"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38084CF4" w14:textId="560328DA"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5C5523">
        <w:rPr>
          <w:szCs w:val="22"/>
        </w:rPr>
        <w:t>Employment and Workplace Relations</w:t>
      </w:r>
      <w:r w:rsidRPr="00A321BC">
        <w:rPr>
          <w:szCs w:val="22"/>
        </w:rPr>
        <w:t xml:space="preserve"> in the terms and form as advised by the Department.</w:t>
      </w:r>
    </w:p>
    <w:p w14:paraId="317D0834" w14:textId="52430803"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w:t>
      </w:r>
      <w:r w:rsidR="005C5523">
        <w:rPr>
          <w:szCs w:val="22"/>
        </w:rPr>
        <w:t>Employment and Workplace Relations</w:t>
      </w:r>
      <w:r w:rsidR="000D0AD8" w:rsidRPr="00A321BC">
        <w:rPr>
          <w:szCs w:val="22"/>
        </w:rPr>
        <w:t xml:space="preserve">, </w:t>
      </w:r>
      <w:r w:rsidRPr="00A321BC">
        <w:rPr>
          <w:szCs w:val="22"/>
        </w:rPr>
        <w:t xml:space="preserve">that is used by the Provider or any Subcontractor in the provision of the Services.  </w:t>
      </w:r>
      <w:r w:rsidR="00C76A00" w:rsidRPr="00A321BC">
        <w:rPr>
          <w:szCs w:val="22"/>
        </w:rPr>
        <w:t>To avoid doubt, a Third Party System includes an information technology system that is located on the Provider's premises or hosted externally by a third party.</w:t>
      </w:r>
    </w:p>
    <w:p w14:paraId="24B08B62" w14:textId="4D8DF939" w:rsidR="00E57A4D" w:rsidRPr="00A321BC" w:rsidRDefault="00D76976">
      <w:pPr>
        <w:pStyle w:val="Definitiontext0"/>
        <w:rPr>
          <w:szCs w:val="22"/>
        </w:rPr>
      </w:pPr>
      <w:r w:rsidRPr="00A321BC">
        <w:rPr>
          <w:szCs w:val="22"/>
        </w:rPr>
        <w:t>‘</w:t>
      </w:r>
      <w:r w:rsidRPr="00A321BC">
        <w:rPr>
          <w:b/>
          <w:szCs w:val="22"/>
        </w:rPr>
        <w:t>Traineeship</w:t>
      </w:r>
      <w:r w:rsidRPr="00A321BC">
        <w:rPr>
          <w:szCs w:val="22"/>
        </w:rPr>
        <w:t>’ has the same meaning as Apprenticeship.</w:t>
      </w:r>
    </w:p>
    <w:p w14:paraId="23DFF5EF"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1EAA8AA"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02556F9B" w14:textId="77777777" w:rsidR="00E57A4D" w:rsidRPr="00A321BC" w:rsidRDefault="00D76976">
      <w:pPr>
        <w:pStyle w:val="Definitiontext0"/>
        <w:rPr>
          <w:szCs w:val="22"/>
        </w:rPr>
      </w:pPr>
      <w:r w:rsidRPr="00A321BC">
        <w:rPr>
          <w:szCs w:val="22"/>
        </w:rPr>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22A74BBA"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0710DDD1"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2D1A4ABB" w14:textId="734EAFC5"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E01308">
        <w:rPr>
          <w:szCs w:val="22"/>
        </w:rPr>
        <w:t>62</w:t>
      </w:r>
      <w:r w:rsidRPr="00A321BC">
        <w:rPr>
          <w:szCs w:val="22"/>
        </w:rPr>
        <w:fldChar w:fldCharType="end"/>
      </w:r>
      <w:r w:rsidRPr="00A321BC">
        <w:rPr>
          <w:szCs w:val="22"/>
        </w:rPr>
        <w:t xml:space="preserve"> [Transition out].</w:t>
      </w:r>
    </w:p>
    <w:p w14:paraId="64B1BD6D" w14:textId="77777777"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11BCE21B" w14:textId="6DDDC444"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means self-employment as specified in any Guidelines.</w:t>
      </w:r>
    </w:p>
    <w:p w14:paraId="6BF088B4" w14:textId="70974C9B" w:rsidR="001047A0" w:rsidRPr="00A321BC" w:rsidRDefault="001047A0" w:rsidP="00D7501C">
      <w:pPr>
        <w:pStyle w:val="11Definitiontext"/>
        <w:rPr>
          <w:szCs w:val="22"/>
        </w:rPr>
      </w:pPr>
      <w:r w:rsidRPr="00A321BC">
        <w:rPr>
          <w:b/>
          <w:szCs w:val="22"/>
        </w:rPr>
        <w:t>‘Vacancy’</w:t>
      </w:r>
      <w:r w:rsidRPr="00A321BC">
        <w:rPr>
          <w:szCs w:val="22"/>
        </w:rPr>
        <w:t xml:space="preserve"> means</w:t>
      </w:r>
      <w:r w:rsidR="00C4495C" w:rsidRPr="00A321BC">
        <w:rPr>
          <w:szCs w:val="22"/>
        </w:rPr>
        <w:t xml:space="preserve"> </w:t>
      </w: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36AF1F4" w14:textId="4E93C79F"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08D0E61A"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5118195C" w14:textId="77777777"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2491B4D1" w14:textId="77777777" w:rsidR="00E57A4D" w:rsidRPr="00A321BC" w:rsidRDefault="00D76976">
      <w:pPr>
        <w:pStyle w:val="Definitiontext0"/>
        <w:rPr>
          <w:szCs w:val="22"/>
        </w:rPr>
      </w:pPr>
      <w:r w:rsidRPr="00A321BC">
        <w:rPr>
          <w:szCs w:val="22"/>
        </w:rPr>
        <w:lastRenderedPageBreak/>
        <w:t>‘</w:t>
      </w:r>
      <w:r w:rsidRPr="00A321BC">
        <w:rPr>
          <w:b/>
          <w:szCs w:val="22"/>
        </w:rPr>
        <w:t>Vocational Barrier</w:t>
      </w:r>
      <w:r w:rsidRPr="00A321BC">
        <w:rPr>
          <w:szCs w:val="22"/>
        </w:rPr>
        <w:t>’ means a lack of appropriate training, skills or qualifications for employment.</w:t>
      </w:r>
    </w:p>
    <w:p w14:paraId="04D279F7"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199DA983"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507CC395"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5D67FF6C"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9BEB955"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24D8EFAF" w14:textId="063659A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w:t>
      </w:r>
    </w:p>
    <w:p w14:paraId="316FE584"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2CC4C3BC"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1395C16A" w14:textId="77777777" w:rsidR="00E57A4D" w:rsidRPr="00A321BC" w:rsidRDefault="00D76976" w:rsidP="004365A0">
      <w:pPr>
        <w:pStyle w:val="Definitiontext0"/>
        <w:numPr>
          <w:ilvl w:val="0"/>
          <w:numId w:val="101"/>
        </w:numPr>
        <w:rPr>
          <w:szCs w:val="22"/>
        </w:rPr>
      </w:pPr>
      <w:r w:rsidRPr="00A321BC">
        <w:rPr>
          <w:szCs w:val="22"/>
        </w:rPr>
        <w:t xml:space="preserve">is aged 55 years or over and is satisfying his or her </w:t>
      </w:r>
      <w:r w:rsidR="00D94360" w:rsidRPr="00A321BC">
        <w:rPr>
          <w:szCs w:val="22"/>
        </w:rPr>
        <w:t>Mutual Obligation Requirements</w:t>
      </w:r>
      <w:r w:rsidRPr="00A321BC">
        <w:rPr>
          <w:szCs w:val="22"/>
        </w:rPr>
        <w:t>; or</w:t>
      </w:r>
    </w:p>
    <w:p w14:paraId="7329C93C"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2519F8D0" w14:textId="77777777" w:rsidR="00E57A4D" w:rsidRPr="00A321BC" w:rsidRDefault="00D76976">
      <w:pPr>
        <w:pStyle w:val="Definitiontext0"/>
        <w:rPr>
          <w:szCs w:val="22"/>
        </w:rPr>
      </w:pPr>
      <w:r w:rsidRPr="00A321BC">
        <w:rPr>
          <w:szCs w:val="22"/>
        </w:rPr>
        <w:t xml:space="preserve">and who volunteers to participate in additional activities. </w:t>
      </w:r>
    </w:p>
    <w:p w14:paraId="706AFA55"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5312869D"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08C31911"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3FA56775"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477EDBE1"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68C6218D"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1401FDC2"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2B70C5A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205B9121"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73DB6352" w14:textId="25FA245E"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means the regulations made under the WHS Act.</w:t>
      </w:r>
    </w:p>
    <w:p w14:paraId="66D47ABB" w14:textId="79AF2458" w:rsidR="00905EAE" w:rsidRPr="00A321BC" w:rsidRDefault="00905EAE" w:rsidP="00905EAE">
      <w:pPr>
        <w:pStyle w:val="Definitiontext0"/>
        <w:rPr>
          <w:color w:val="000000" w:themeColor="text1"/>
          <w:szCs w:val="22"/>
        </w:rPr>
      </w:pPr>
      <w:r w:rsidRPr="00A321BC">
        <w:rPr>
          <w:b/>
          <w:color w:val="000000" w:themeColor="text1"/>
          <w:szCs w:val="22"/>
        </w:rPr>
        <w:t>‘</w:t>
      </w:r>
      <w:r>
        <w:rPr>
          <w:b/>
          <w:color w:val="000000" w:themeColor="text1"/>
          <w:szCs w:val="22"/>
        </w:rPr>
        <w:t>Workforce Australia</w:t>
      </w:r>
      <w:r w:rsidRPr="00A321BC">
        <w:rPr>
          <w:b/>
          <w:color w:val="000000" w:themeColor="text1"/>
          <w:szCs w:val="22"/>
        </w:rPr>
        <w:t xml:space="preserve"> Deed 20</w:t>
      </w:r>
      <w:r>
        <w:rPr>
          <w:b/>
          <w:color w:val="000000" w:themeColor="text1"/>
          <w:szCs w:val="22"/>
        </w:rPr>
        <w:t>22</w:t>
      </w:r>
      <w:r w:rsidRPr="00A321BC">
        <w:rPr>
          <w:b/>
          <w:color w:val="000000" w:themeColor="text1"/>
          <w:szCs w:val="22"/>
        </w:rPr>
        <w:t xml:space="preserve"> – 202</w:t>
      </w:r>
      <w:r>
        <w:rPr>
          <w:b/>
          <w:color w:val="000000" w:themeColor="text1"/>
          <w:szCs w:val="22"/>
        </w:rPr>
        <w:t>7</w:t>
      </w:r>
      <w:r w:rsidRPr="00A321BC">
        <w:rPr>
          <w:b/>
          <w:color w:val="000000" w:themeColor="text1"/>
          <w:szCs w:val="22"/>
        </w:rPr>
        <w:t>’</w:t>
      </w:r>
      <w:r w:rsidRPr="00A321BC">
        <w:rPr>
          <w:color w:val="000000" w:themeColor="text1"/>
          <w:szCs w:val="22"/>
        </w:rPr>
        <w:t xml:space="preserve"> means the deed of that name entered into between a provider and the Department of </w:t>
      </w:r>
      <w:r>
        <w:rPr>
          <w:color w:val="000000" w:themeColor="text1"/>
          <w:szCs w:val="22"/>
        </w:rPr>
        <w:t>Employment and Workplace Relations</w:t>
      </w:r>
      <w:r w:rsidRPr="00A321BC">
        <w:rPr>
          <w:color w:val="000000" w:themeColor="text1"/>
          <w:szCs w:val="22"/>
        </w:rPr>
        <w:t xml:space="preserve"> for the provision of employment services.</w:t>
      </w:r>
    </w:p>
    <w:p w14:paraId="427E33CE" w14:textId="71597B0E" w:rsidR="007C010D" w:rsidRPr="00A321BC" w:rsidRDefault="007C010D" w:rsidP="00905EAE">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7E9638C7"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640D2D6A"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689436EA" w14:textId="77777777" w:rsidR="007C010D" w:rsidRPr="00A321BC" w:rsidRDefault="007C010D" w:rsidP="004365A0">
      <w:pPr>
        <w:pStyle w:val="Definitiontext0"/>
        <w:numPr>
          <w:ilvl w:val="0"/>
          <w:numId w:val="89"/>
        </w:numPr>
        <w:rPr>
          <w:szCs w:val="22"/>
        </w:rPr>
      </w:pPr>
      <w:r w:rsidRPr="00A321BC">
        <w:rPr>
          <w:szCs w:val="22"/>
        </w:rPr>
        <w:lastRenderedPageBreak/>
        <w:t>has not changed Employer,</w:t>
      </w:r>
    </w:p>
    <w:p w14:paraId="190B8F12"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6B7C53C4" w14:textId="79E7D439"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E01308">
        <w:rPr>
          <w:szCs w:val="22"/>
        </w:rPr>
        <w:t>149.8</w:t>
      </w:r>
      <w:r w:rsidRPr="00A321BC">
        <w:rPr>
          <w:szCs w:val="22"/>
        </w:rPr>
        <w:fldChar w:fldCharType="end"/>
      </w:r>
      <w:r w:rsidRPr="00A321BC">
        <w:rPr>
          <w:szCs w:val="22"/>
        </w:rPr>
        <w:t xml:space="preserve"> and Annexure B.</w:t>
      </w:r>
    </w:p>
    <w:p w14:paraId="1BA6892E"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5EE970AB" w14:textId="307B21A2"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E01308">
        <w:rPr>
          <w:szCs w:val="22"/>
        </w:rPr>
        <w:t>149.2</w:t>
      </w:r>
      <w:r w:rsidRPr="00A321BC">
        <w:rPr>
          <w:szCs w:val="22"/>
        </w:rPr>
        <w:fldChar w:fldCharType="end"/>
      </w:r>
      <w:r w:rsidRPr="00A321BC">
        <w:rPr>
          <w:szCs w:val="22"/>
        </w:rPr>
        <w:t xml:space="preserve"> and Annexure B.</w:t>
      </w:r>
    </w:p>
    <w:p w14:paraId="3C942A7C"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1B2EB323"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699B0241"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7AB26ED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A526E1E"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37574A3E" w14:textId="122E7850" w:rsidR="00E57A4D" w:rsidRPr="00A321BC" w:rsidRDefault="00D76976">
      <w:pPr>
        <w:pStyle w:val="Definitiontext0"/>
        <w:rPr>
          <w:szCs w:val="22"/>
        </w:rPr>
      </w:pPr>
      <w:r w:rsidRPr="00A321BC">
        <w:rPr>
          <w:szCs w:val="22"/>
        </w:rPr>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E01308">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2AC80218"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60516D4"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1C49A121"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4FB727DC"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351E56A" w14:textId="77777777"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27DB1270"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A5F2124" w14:textId="60073D4B"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5C5523">
        <w:rPr>
          <w:rFonts w:asciiTheme="minorHAnsi" w:hAnsiTheme="minorHAnsi" w:cstheme="minorHAnsi"/>
          <w:iCs/>
          <w:szCs w:val="22"/>
        </w:rPr>
        <w:t>Employment and Workplace Relations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4E871C5F" w14:textId="10C746AF"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5C5523">
        <w:rPr>
          <w:rFonts w:asciiTheme="minorHAnsi" w:hAnsiTheme="minorHAnsi" w:cstheme="minorHAnsi"/>
          <w:iCs/>
          <w:szCs w:val="22"/>
        </w:rPr>
        <w:t>Employment and Workplace Relations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30584E7E"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6C7F36B"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7FD219D2"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3A359835" w14:textId="77777777" w:rsidR="00E57A4D" w:rsidRPr="00A321BC" w:rsidRDefault="00D76976">
      <w:pPr>
        <w:pStyle w:val="ChapterHeadingChapter1"/>
      </w:pPr>
      <w:r w:rsidRPr="00A321BC">
        <w:rPr>
          <w:sz w:val="22"/>
          <w:szCs w:val="22"/>
        </w:rPr>
        <w:br w:type="page"/>
      </w:r>
      <w:bookmarkStart w:id="2713" w:name="_Toc492636104"/>
      <w:bookmarkStart w:id="2714" w:name="_Toc106709318"/>
      <w:bookmarkStart w:id="2715" w:name="_Toc236198042"/>
      <w:bookmarkStart w:id="2716" w:name="_Toc245694089"/>
      <w:bookmarkStart w:id="2717" w:name="_Toc246235306"/>
      <w:bookmarkStart w:id="2718" w:name="_Toc338239051"/>
      <w:r w:rsidRPr="00A321BC">
        <w:lastRenderedPageBreak/>
        <w:t>ANNEXURE B</w:t>
      </w:r>
      <w:r w:rsidRPr="00A321BC">
        <w:tab/>
        <w:t>DISABILITY EMPLOYMENT SERVICES – Fees</w:t>
      </w:r>
      <w:bookmarkEnd w:id="2713"/>
      <w:bookmarkEnd w:id="2714"/>
      <w:r w:rsidRPr="00A321BC">
        <w:t xml:space="preserve"> </w:t>
      </w:r>
    </w:p>
    <w:p w14:paraId="351CFA1A" w14:textId="77777777" w:rsidR="00E57A4D" w:rsidRPr="00A321BC" w:rsidRDefault="00D76976">
      <w:pPr>
        <w:pStyle w:val="ChapterHeadingChapter1"/>
      </w:pPr>
      <w:bookmarkStart w:id="2719" w:name="_Toc492636105"/>
      <w:bookmarkStart w:id="2720" w:name="_Toc106709319"/>
      <w:r w:rsidRPr="00A321BC">
        <w:t>ANNEXURE B1</w:t>
      </w:r>
      <w:r w:rsidRPr="00A321BC">
        <w:tab/>
        <w:t xml:space="preserve">DISABILITY EMPLOYMENT SERVICES </w:t>
      </w:r>
      <w:r w:rsidR="00BD6437" w:rsidRPr="00A321BC">
        <w:t xml:space="preserve">Fee schedule </w:t>
      </w:r>
      <w:bookmarkEnd w:id="2715"/>
      <w:bookmarkEnd w:id="2716"/>
      <w:bookmarkEnd w:id="2717"/>
      <w:bookmarkEnd w:id="2718"/>
      <w:r w:rsidR="00E22ACC" w:rsidRPr="00A321BC">
        <w:t>- 1 july 2018 onwards</w:t>
      </w:r>
      <w:bookmarkEnd w:id="2719"/>
      <w:r w:rsidR="00E22ACC" w:rsidRPr="00A321BC">
        <w:t xml:space="preserve"> </w:t>
      </w:r>
      <w:bookmarkEnd w:id="2720"/>
    </w:p>
    <w:p w14:paraId="33B390E9" w14:textId="77777777" w:rsidR="003D2242" w:rsidRPr="00A321BC" w:rsidRDefault="003D2242">
      <w:pPr>
        <w:pStyle w:val="Chaptertext0"/>
      </w:pPr>
    </w:p>
    <w:p w14:paraId="0ACB0FD7" w14:textId="77777777" w:rsidR="00BD6437" w:rsidRDefault="00BD6437">
      <w:pPr>
        <w:pStyle w:val="Chaptertext0"/>
        <w:rPr>
          <w:b/>
        </w:rPr>
      </w:pPr>
      <w:r w:rsidRPr="00A321BC">
        <w:rPr>
          <w:b/>
        </w:rPr>
        <w:t xml:space="preserve">Table 1: DES-ESS and DES-DMS Fees </w:t>
      </w:r>
    </w:p>
    <w:p w14:paraId="2B2B72BD" w14:textId="77777777" w:rsidR="00906A6A" w:rsidRDefault="00906A6A" w:rsidP="00906A6A">
      <w:pPr>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W w:w="5917"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850"/>
        <w:gridCol w:w="848"/>
        <w:gridCol w:w="991"/>
        <w:gridCol w:w="991"/>
        <w:gridCol w:w="996"/>
        <w:gridCol w:w="994"/>
        <w:gridCol w:w="991"/>
        <w:gridCol w:w="1007"/>
        <w:gridCol w:w="991"/>
        <w:gridCol w:w="982"/>
      </w:tblGrid>
      <w:tr w:rsidR="004A0A93" w:rsidRPr="00A321BC" w14:paraId="7FDB6C66" w14:textId="77777777" w:rsidTr="00C51649">
        <w:trPr>
          <w:cantSplit/>
          <w:trHeight w:val="804"/>
          <w:tblHeader/>
        </w:trPr>
        <w:tc>
          <w:tcPr>
            <w:tcW w:w="643" w:type="pct"/>
            <w:tcBorders>
              <w:top w:val="nil"/>
              <w:left w:val="nil"/>
              <w:bottom w:val="nil"/>
              <w:right w:val="single" w:sz="4" w:space="0" w:color="auto"/>
            </w:tcBorders>
            <w:shd w:val="clear" w:color="auto" w:fill="auto"/>
            <w:vAlign w:val="center"/>
            <w:hideMark/>
          </w:tcPr>
          <w:p w14:paraId="1A283E45" w14:textId="77777777" w:rsidR="006144AB" w:rsidRPr="00A321BC" w:rsidRDefault="006144AB" w:rsidP="000C332E">
            <w:pPr>
              <w:rPr>
                <w:rFonts w:ascii="Calibri" w:hAnsi="Calibri" w:cs="Calibri"/>
                <w:b/>
                <w:bCs/>
                <w:color w:val="000000"/>
                <w:sz w:val="20"/>
              </w:rPr>
            </w:pPr>
            <w:r w:rsidRPr="00A321BC">
              <w:rPr>
                <w:rFonts w:ascii="Calibri" w:hAnsi="Calibri" w:cs="Calibri"/>
                <w:b/>
                <w:bCs/>
                <w:color w:val="000000"/>
                <w:sz w:val="20"/>
              </w:rPr>
              <w:t> </w:t>
            </w:r>
          </w:p>
        </w:tc>
        <w:tc>
          <w:tcPr>
            <w:tcW w:w="2113" w:type="pct"/>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14E9AF1E" w14:textId="77777777" w:rsidR="006144AB" w:rsidRPr="00A321BC" w:rsidRDefault="006144AB" w:rsidP="00FC6C94">
            <w:pPr>
              <w:spacing w:after="120"/>
              <w:jc w:val="center"/>
              <w:rPr>
                <w:rFonts w:ascii="Calibri" w:hAnsi="Calibri"/>
                <w:b/>
                <w:color w:val="000000" w:themeColor="text1"/>
                <w:sz w:val="20"/>
              </w:rPr>
            </w:pPr>
            <w:r>
              <w:rPr>
                <w:rFonts w:ascii="Calibri" w:hAnsi="Calibri"/>
                <w:b/>
                <w:color w:val="000000" w:themeColor="text1"/>
                <w:sz w:val="20"/>
              </w:rPr>
              <w:t>DMS FY 2023/24</w:t>
            </w:r>
          </w:p>
        </w:tc>
        <w:tc>
          <w:tcPr>
            <w:tcW w:w="2244" w:type="pct"/>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14:paraId="63EFC167" w14:textId="77777777" w:rsidR="006144AB" w:rsidRPr="00A321BC" w:rsidRDefault="006144AB" w:rsidP="00FC6C94">
            <w:pPr>
              <w:spacing w:after="120"/>
              <w:jc w:val="center"/>
              <w:rPr>
                <w:rFonts w:ascii="Calibri" w:hAnsi="Calibri"/>
                <w:b/>
                <w:color w:val="000000" w:themeColor="text1"/>
                <w:sz w:val="20"/>
              </w:rPr>
            </w:pPr>
            <w:r>
              <w:rPr>
                <w:rFonts w:ascii="Calibri" w:hAnsi="Calibri"/>
                <w:b/>
                <w:color w:val="000000" w:themeColor="text1"/>
                <w:sz w:val="20"/>
              </w:rPr>
              <w:t>ESS FY 2023/24</w:t>
            </w:r>
          </w:p>
        </w:tc>
      </w:tr>
      <w:tr w:rsidR="004A0A93" w:rsidRPr="00A321BC" w14:paraId="418E51F0" w14:textId="77777777" w:rsidTr="00C51649">
        <w:trPr>
          <w:cantSplit/>
          <w:tblHeader/>
        </w:trPr>
        <w:tc>
          <w:tcPr>
            <w:tcW w:w="643" w:type="pct"/>
            <w:tcBorders>
              <w:top w:val="nil"/>
              <w:left w:val="nil"/>
              <w:bottom w:val="nil"/>
            </w:tcBorders>
            <w:shd w:val="clear" w:color="auto" w:fill="auto"/>
            <w:vAlign w:val="center"/>
            <w:hideMark/>
          </w:tcPr>
          <w:p w14:paraId="1FDA790C" w14:textId="77777777" w:rsidR="006144AB" w:rsidRPr="00A321BC" w:rsidRDefault="006144AB" w:rsidP="000C332E">
            <w:pPr>
              <w:rPr>
                <w:rFonts w:ascii="Calibri" w:hAnsi="Calibri" w:cs="Calibri"/>
                <w:b/>
                <w:bCs/>
                <w:color w:val="000000"/>
                <w:sz w:val="20"/>
              </w:rPr>
            </w:pPr>
          </w:p>
        </w:tc>
        <w:tc>
          <w:tcPr>
            <w:tcW w:w="384" w:type="pct"/>
            <w:vMerge w:val="restart"/>
            <w:shd w:val="clear" w:color="auto" w:fill="auto"/>
            <w:vAlign w:val="center"/>
            <w:hideMark/>
          </w:tcPr>
          <w:p w14:paraId="1B627BBB"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DMS 1</w:t>
            </w:r>
          </w:p>
        </w:tc>
        <w:tc>
          <w:tcPr>
            <w:tcW w:w="383" w:type="pct"/>
            <w:vMerge w:val="restart"/>
            <w:shd w:val="clear" w:color="auto" w:fill="auto"/>
            <w:vAlign w:val="center"/>
            <w:hideMark/>
          </w:tcPr>
          <w:p w14:paraId="2C317B85"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DMS 2</w:t>
            </w:r>
          </w:p>
        </w:tc>
        <w:tc>
          <w:tcPr>
            <w:tcW w:w="448" w:type="pct"/>
            <w:vMerge w:val="restart"/>
            <w:shd w:val="clear" w:color="auto" w:fill="auto"/>
            <w:vAlign w:val="center"/>
            <w:hideMark/>
          </w:tcPr>
          <w:p w14:paraId="015C54D8"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DMS 3</w:t>
            </w:r>
          </w:p>
        </w:tc>
        <w:tc>
          <w:tcPr>
            <w:tcW w:w="448" w:type="pct"/>
            <w:vMerge w:val="restart"/>
            <w:shd w:val="clear" w:color="auto" w:fill="auto"/>
            <w:vAlign w:val="center"/>
            <w:hideMark/>
          </w:tcPr>
          <w:p w14:paraId="4E2F866F"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50" w:type="pct"/>
            <w:vMerge w:val="restart"/>
            <w:tcBorders>
              <w:right w:val="single" w:sz="12" w:space="0" w:color="auto"/>
            </w:tcBorders>
            <w:shd w:val="clear" w:color="auto" w:fill="auto"/>
            <w:vAlign w:val="center"/>
            <w:hideMark/>
          </w:tcPr>
          <w:p w14:paraId="1045315C"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49" w:type="pct"/>
            <w:vMerge w:val="restart"/>
            <w:tcBorders>
              <w:left w:val="single" w:sz="12" w:space="0" w:color="auto"/>
            </w:tcBorders>
            <w:shd w:val="clear" w:color="auto" w:fill="auto"/>
            <w:vAlign w:val="center"/>
            <w:hideMark/>
          </w:tcPr>
          <w:p w14:paraId="49835DFA"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ESS 1</w:t>
            </w:r>
          </w:p>
        </w:tc>
        <w:tc>
          <w:tcPr>
            <w:tcW w:w="448" w:type="pct"/>
            <w:vMerge w:val="restart"/>
            <w:shd w:val="clear" w:color="auto" w:fill="auto"/>
            <w:vAlign w:val="center"/>
            <w:hideMark/>
          </w:tcPr>
          <w:p w14:paraId="4FB92B91"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ESS 2</w:t>
            </w:r>
          </w:p>
        </w:tc>
        <w:tc>
          <w:tcPr>
            <w:tcW w:w="455" w:type="pct"/>
            <w:vMerge w:val="restart"/>
            <w:shd w:val="clear" w:color="auto" w:fill="auto"/>
            <w:vAlign w:val="center"/>
            <w:hideMark/>
          </w:tcPr>
          <w:p w14:paraId="0DC93B29"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48" w:type="pct"/>
            <w:vMerge w:val="restart"/>
            <w:shd w:val="clear" w:color="auto" w:fill="auto"/>
            <w:vAlign w:val="center"/>
            <w:hideMark/>
          </w:tcPr>
          <w:p w14:paraId="7BEF536E"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44" w:type="pct"/>
            <w:vMerge w:val="restart"/>
            <w:shd w:val="clear" w:color="auto" w:fill="auto"/>
            <w:vAlign w:val="center"/>
            <w:hideMark/>
          </w:tcPr>
          <w:p w14:paraId="2760A45D" w14:textId="77777777" w:rsidR="006144AB" w:rsidRPr="00A321BC" w:rsidRDefault="006144AB" w:rsidP="000C332E">
            <w:pPr>
              <w:jc w:val="center"/>
              <w:rPr>
                <w:rFonts w:ascii="Calibri" w:hAnsi="Calibri"/>
                <w:b/>
                <w:i/>
                <w:color w:val="000000" w:themeColor="text1"/>
                <w:sz w:val="20"/>
              </w:rPr>
            </w:pPr>
            <w:r w:rsidRPr="00A321BC">
              <w:rPr>
                <w:rFonts w:ascii="Calibri" w:hAnsi="Calibri"/>
                <w:b/>
                <w:i/>
                <w:color w:val="000000" w:themeColor="text1"/>
                <w:sz w:val="20"/>
              </w:rPr>
              <w:t>ESS 5</w:t>
            </w:r>
          </w:p>
        </w:tc>
      </w:tr>
      <w:tr w:rsidR="004A0A93" w:rsidRPr="00A321BC" w14:paraId="3DC90A22" w14:textId="77777777" w:rsidTr="00C51649">
        <w:trPr>
          <w:cantSplit/>
          <w:trHeight w:val="45"/>
          <w:tblHeader/>
        </w:trPr>
        <w:tc>
          <w:tcPr>
            <w:tcW w:w="643" w:type="pct"/>
            <w:tcBorders>
              <w:top w:val="nil"/>
              <w:left w:val="nil"/>
            </w:tcBorders>
            <w:shd w:val="clear" w:color="auto" w:fill="auto"/>
            <w:vAlign w:val="center"/>
            <w:hideMark/>
          </w:tcPr>
          <w:p w14:paraId="0BEA28FA" w14:textId="77777777" w:rsidR="006144AB" w:rsidRPr="00A321BC" w:rsidRDefault="006144AB" w:rsidP="000C332E">
            <w:pPr>
              <w:jc w:val="center"/>
              <w:rPr>
                <w:rFonts w:ascii="Calibri" w:hAnsi="Calibri" w:cs="Calibri"/>
                <w:b/>
                <w:bCs/>
                <w:color w:val="000000"/>
                <w:sz w:val="20"/>
              </w:rPr>
            </w:pPr>
          </w:p>
        </w:tc>
        <w:tc>
          <w:tcPr>
            <w:tcW w:w="384" w:type="pct"/>
            <w:vMerge/>
            <w:tcBorders>
              <w:bottom w:val="single" w:sz="4" w:space="0" w:color="auto"/>
            </w:tcBorders>
            <w:shd w:val="clear" w:color="auto" w:fill="auto"/>
            <w:vAlign w:val="center"/>
            <w:hideMark/>
          </w:tcPr>
          <w:p w14:paraId="3132A88E" w14:textId="77777777" w:rsidR="006144AB" w:rsidRPr="00A321BC" w:rsidRDefault="006144AB" w:rsidP="000C332E">
            <w:pPr>
              <w:jc w:val="center"/>
              <w:rPr>
                <w:rFonts w:ascii="Calibri" w:hAnsi="Calibri" w:cs="Calibri"/>
                <w:i/>
                <w:iCs/>
                <w:color w:val="000000"/>
                <w:sz w:val="20"/>
              </w:rPr>
            </w:pPr>
          </w:p>
        </w:tc>
        <w:tc>
          <w:tcPr>
            <w:tcW w:w="383" w:type="pct"/>
            <w:vMerge/>
            <w:tcBorders>
              <w:bottom w:val="single" w:sz="4" w:space="0" w:color="auto"/>
            </w:tcBorders>
            <w:shd w:val="clear" w:color="auto" w:fill="auto"/>
            <w:vAlign w:val="center"/>
            <w:hideMark/>
          </w:tcPr>
          <w:p w14:paraId="7F793017" w14:textId="77777777" w:rsidR="006144AB" w:rsidRPr="00A321BC" w:rsidRDefault="006144AB" w:rsidP="000C332E">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6736E0C2" w14:textId="77777777" w:rsidR="006144AB" w:rsidRPr="00A321BC" w:rsidRDefault="006144AB" w:rsidP="000C332E">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3F595CCD" w14:textId="77777777" w:rsidR="006144AB" w:rsidRPr="00A321BC" w:rsidRDefault="006144AB" w:rsidP="000C332E">
            <w:pPr>
              <w:jc w:val="center"/>
              <w:rPr>
                <w:rFonts w:ascii="Calibri" w:hAnsi="Calibri" w:cs="Calibri"/>
                <w:i/>
                <w:iCs/>
                <w:color w:val="000000"/>
                <w:sz w:val="20"/>
              </w:rPr>
            </w:pPr>
          </w:p>
        </w:tc>
        <w:tc>
          <w:tcPr>
            <w:tcW w:w="450" w:type="pct"/>
            <w:vMerge/>
            <w:tcBorders>
              <w:bottom w:val="single" w:sz="4" w:space="0" w:color="auto"/>
              <w:right w:val="single" w:sz="12" w:space="0" w:color="auto"/>
            </w:tcBorders>
            <w:shd w:val="clear" w:color="auto" w:fill="auto"/>
            <w:vAlign w:val="center"/>
            <w:hideMark/>
          </w:tcPr>
          <w:p w14:paraId="6249F4A5" w14:textId="77777777" w:rsidR="006144AB" w:rsidRPr="00A321BC" w:rsidRDefault="006144AB" w:rsidP="000C332E">
            <w:pPr>
              <w:jc w:val="center"/>
              <w:rPr>
                <w:rFonts w:ascii="Calibri" w:hAnsi="Calibri" w:cs="Calibri"/>
                <w:i/>
                <w:iCs/>
                <w:color w:val="000000"/>
                <w:sz w:val="20"/>
              </w:rPr>
            </w:pPr>
          </w:p>
        </w:tc>
        <w:tc>
          <w:tcPr>
            <w:tcW w:w="449" w:type="pct"/>
            <w:vMerge/>
            <w:tcBorders>
              <w:left w:val="single" w:sz="12" w:space="0" w:color="auto"/>
              <w:bottom w:val="single" w:sz="4" w:space="0" w:color="auto"/>
            </w:tcBorders>
            <w:shd w:val="clear" w:color="auto" w:fill="auto"/>
            <w:vAlign w:val="center"/>
            <w:hideMark/>
          </w:tcPr>
          <w:p w14:paraId="4A3B456B" w14:textId="77777777" w:rsidR="006144AB" w:rsidRPr="00A321BC" w:rsidRDefault="006144AB" w:rsidP="000C332E">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5EE2EDCA" w14:textId="77777777" w:rsidR="006144AB" w:rsidRPr="00A321BC" w:rsidRDefault="006144AB" w:rsidP="000C332E">
            <w:pPr>
              <w:jc w:val="center"/>
              <w:rPr>
                <w:rFonts w:ascii="Calibri" w:hAnsi="Calibri" w:cs="Calibri"/>
                <w:i/>
                <w:iCs/>
                <w:color w:val="000000"/>
                <w:sz w:val="20"/>
              </w:rPr>
            </w:pPr>
          </w:p>
        </w:tc>
        <w:tc>
          <w:tcPr>
            <w:tcW w:w="455" w:type="pct"/>
            <w:vMerge/>
            <w:tcBorders>
              <w:bottom w:val="single" w:sz="4" w:space="0" w:color="auto"/>
            </w:tcBorders>
            <w:shd w:val="clear" w:color="auto" w:fill="auto"/>
            <w:vAlign w:val="center"/>
            <w:hideMark/>
          </w:tcPr>
          <w:p w14:paraId="42C94902" w14:textId="77777777" w:rsidR="006144AB" w:rsidRPr="00A321BC" w:rsidRDefault="006144AB" w:rsidP="000C332E">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3F029769" w14:textId="77777777" w:rsidR="006144AB" w:rsidRPr="00A321BC" w:rsidRDefault="006144AB" w:rsidP="000C332E">
            <w:pPr>
              <w:jc w:val="center"/>
              <w:rPr>
                <w:rFonts w:ascii="Calibri" w:hAnsi="Calibri" w:cs="Calibri"/>
                <w:i/>
                <w:iCs/>
                <w:color w:val="000000"/>
                <w:sz w:val="20"/>
              </w:rPr>
            </w:pPr>
          </w:p>
        </w:tc>
        <w:tc>
          <w:tcPr>
            <w:tcW w:w="444" w:type="pct"/>
            <w:vMerge/>
            <w:tcBorders>
              <w:bottom w:val="single" w:sz="4" w:space="0" w:color="auto"/>
            </w:tcBorders>
            <w:shd w:val="clear" w:color="auto" w:fill="auto"/>
            <w:vAlign w:val="center"/>
            <w:hideMark/>
          </w:tcPr>
          <w:p w14:paraId="61776E22" w14:textId="77777777" w:rsidR="006144AB" w:rsidRPr="00A321BC" w:rsidRDefault="006144AB" w:rsidP="000C332E">
            <w:pPr>
              <w:jc w:val="center"/>
              <w:rPr>
                <w:rFonts w:ascii="Calibri" w:hAnsi="Calibri" w:cs="Calibri"/>
                <w:i/>
                <w:iCs/>
                <w:color w:val="000000"/>
                <w:sz w:val="20"/>
              </w:rPr>
            </w:pPr>
          </w:p>
        </w:tc>
      </w:tr>
      <w:tr w:rsidR="006144AB" w:rsidRPr="00A321BC" w14:paraId="02ECF86A" w14:textId="77777777" w:rsidTr="00FC6C94">
        <w:trPr>
          <w:cantSplit/>
          <w:trHeight w:val="116"/>
        </w:trPr>
        <w:tc>
          <w:tcPr>
            <w:tcW w:w="643" w:type="pct"/>
            <w:tcBorders>
              <w:right w:val="nil"/>
            </w:tcBorders>
            <w:shd w:val="clear" w:color="auto" w:fill="auto"/>
            <w:vAlign w:val="center"/>
          </w:tcPr>
          <w:p w14:paraId="649696E3" w14:textId="77777777" w:rsidR="006144AB" w:rsidRPr="00A321BC" w:rsidRDefault="006144AB" w:rsidP="000C332E">
            <w:pPr>
              <w:spacing w:before="120" w:after="120"/>
              <w:jc w:val="center"/>
              <w:rPr>
                <w:rFonts w:ascii="Calibri" w:hAnsi="Calibri" w:cs="Calibri"/>
                <w:i/>
                <w:iCs/>
                <w:sz w:val="20"/>
              </w:rPr>
            </w:pPr>
          </w:p>
        </w:tc>
        <w:tc>
          <w:tcPr>
            <w:tcW w:w="4357" w:type="pct"/>
            <w:gridSpan w:val="10"/>
            <w:tcBorders>
              <w:left w:val="nil"/>
            </w:tcBorders>
            <w:shd w:val="clear" w:color="auto" w:fill="auto"/>
            <w:vAlign w:val="center"/>
          </w:tcPr>
          <w:p w14:paraId="002768D2" w14:textId="77777777" w:rsidR="006144AB" w:rsidRPr="00D56607" w:rsidRDefault="006144AB" w:rsidP="000C332E">
            <w:pPr>
              <w:spacing w:before="120" w:after="120"/>
              <w:jc w:val="center"/>
              <w:rPr>
                <w:rFonts w:ascii="Calibri" w:hAnsi="Calibri" w:cs="Calibri"/>
                <w:sz w:val="20"/>
              </w:rPr>
            </w:pPr>
            <w:r w:rsidRPr="00A321BC">
              <w:rPr>
                <w:rFonts w:ascii="Calibri" w:hAnsi="Calibri" w:cs="Calibri"/>
                <w:b/>
                <w:bCs/>
                <w:sz w:val="20"/>
              </w:rPr>
              <w:t>SERVICE FEES</w:t>
            </w:r>
          </w:p>
        </w:tc>
      </w:tr>
      <w:tr w:rsidR="004A0A93" w:rsidRPr="00A321BC" w14:paraId="79C363D9" w14:textId="77777777" w:rsidTr="00C51649">
        <w:trPr>
          <w:cantSplit/>
          <w:trHeight w:val="291"/>
        </w:trPr>
        <w:tc>
          <w:tcPr>
            <w:tcW w:w="643" w:type="pct"/>
            <w:shd w:val="clear" w:color="auto" w:fill="auto"/>
            <w:vAlign w:val="center"/>
            <w:hideMark/>
          </w:tcPr>
          <w:p w14:paraId="5802AFDB" w14:textId="77777777" w:rsidR="006144AB" w:rsidRPr="00453CC9" w:rsidRDefault="006144AB" w:rsidP="000C332E">
            <w:pPr>
              <w:rPr>
                <w:rFonts w:ascii="Calibri" w:hAnsi="Calibri" w:cs="Calibri"/>
                <w:iCs/>
                <w:color w:val="000000"/>
                <w:sz w:val="18"/>
              </w:rPr>
            </w:pPr>
            <w:r w:rsidRPr="00453CC9">
              <w:rPr>
                <w:rFonts w:ascii="Calibri" w:hAnsi="Calibri" w:cs="Calibri"/>
                <w:iCs/>
                <w:color w:val="000000"/>
                <w:sz w:val="18"/>
              </w:rPr>
              <w:t>1</w:t>
            </w:r>
            <w:r w:rsidRPr="00453CC9">
              <w:rPr>
                <w:rFonts w:ascii="Calibri" w:hAnsi="Calibri" w:cs="Calibri"/>
                <w:iCs/>
                <w:color w:val="000000"/>
                <w:sz w:val="18"/>
                <w:vertAlign w:val="superscript"/>
              </w:rPr>
              <w:t>st</w:t>
            </w:r>
            <w:r w:rsidRPr="00453CC9">
              <w:rPr>
                <w:rFonts w:ascii="Calibri" w:hAnsi="Calibri" w:cs="Calibri"/>
                <w:iCs/>
                <w:color w:val="000000"/>
                <w:sz w:val="18"/>
              </w:rPr>
              <w:t xml:space="preserve"> &amp; 2</w:t>
            </w:r>
            <w:r w:rsidRPr="00453CC9">
              <w:rPr>
                <w:rFonts w:ascii="Calibri" w:hAnsi="Calibri" w:cs="Calibri"/>
                <w:iCs/>
                <w:color w:val="000000"/>
                <w:sz w:val="18"/>
                <w:vertAlign w:val="superscript"/>
              </w:rPr>
              <w:t>nd</w:t>
            </w:r>
            <w:r w:rsidRPr="00453CC9">
              <w:rPr>
                <w:rFonts w:ascii="Calibri" w:hAnsi="Calibri" w:cs="Calibri"/>
                <w:iCs/>
                <w:color w:val="000000"/>
                <w:sz w:val="18"/>
              </w:rPr>
              <w:t xml:space="preserve"> Quarterly Service Fees</w:t>
            </w:r>
          </w:p>
        </w:tc>
        <w:tc>
          <w:tcPr>
            <w:tcW w:w="384" w:type="pct"/>
            <w:shd w:val="clear" w:color="auto" w:fill="auto"/>
            <w:noWrap/>
            <w:tcMar>
              <w:left w:w="28" w:type="dxa"/>
              <w:right w:w="28" w:type="dxa"/>
            </w:tcMar>
            <w:vAlign w:val="center"/>
            <w:hideMark/>
          </w:tcPr>
          <w:p w14:paraId="7A21595B" w14:textId="77777777" w:rsidR="006144AB" w:rsidRPr="008A01C7"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$1,349.42</w:t>
            </w:r>
          </w:p>
        </w:tc>
        <w:tc>
          <w:tcPr>
            <w:tcW w:w="383" w:type="pct"/>
            <w:shd w:val="clear" w:color="auto" w:fill="auto"/>
            <w:noWrap/>
            <w:tcMar>
              <w:left w:w="28" w:type="dxa"/>
              <w:right w:w="28" w:type="dxa"/>
            </w:tcMar>
            <w:vAlign w:val="center"/>
            <w:hideMark/>
          </w:tcPr>
          <w:p w14:paraId="6C6DFF27"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$1,349.42</w:t>
            </w:r>
          </w:p>
        </w:tc>
        <w:tc>
          <w:tcPr>
            <w:tcW w:w="448" w:type="pct"/>
            <w:shd w:val="clear" w:color="auto" w:fill="auto"/>
            <w:noWrap/>
            <w:tcMar>
              <w:left w:w="28" w:type="dxa"/>
              <w:right w:w="28" w:type="dxa"/>
            </w:tcMar>
            <w:vAlign w:val="center"/>
            <w:hideMark/>
          </w:tcPr>
          <w:p w14:paraId="52E26830"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$1,349.42</w:t>
            </w:r>
          </w:p>
        </w:tc>
        <w:tc>
          <w:tcPr>
            <w:tcW w:w="448" w:type="pct"/>
            <w:shd w:val="clear" w:color="auto" w:fill="auto"/>
            <w:noWrap/>
            <w:tcMar>
              <w:left w:w="28" w:type="dxa"/>
              <w:right w:w="28" w:type="dxa"/>
            </w:tcMar>
            <w:vAlign w:val="center"/>
            <w:hideMark/>
          </w:tcPr>
          <w:p w14:paraId="52C3DE5D" w14:textId="77777777" w:rsidR="006144AB" w:rsidRPr="009C4A16" w:rsidRDefault="006144AB" w:rsidP="000C332E">
            <w:pPr>
              <w:rPr>
                <w:rFonts w:ascii="Calibri" w:hAnsi="Calibri" w:cs="Calibri"/>
                <w:color w:val="000000" w:themeColor="text1"/>
                <w:sz w:val="18"/>
              </w:rPr>
            </w:pPr>
            <w:r w:rsidRPr="009C4A16">
              <w:rPr>
                <w:rFonts w:ascii="Calibri" w:hAnsi="Calibri" w:cs="Calibri"/>
                <w:color w:val="000000" w:themeColor="text1"/>
                <w:sz w:val="18"/>
                <w:szCs w:val="22"/>
              </w:rPr>
              <w:t>$1,349.42</w:t>
            </w:r>
          </w:p>
        </w:tc>
        <w:tc>
          <w:tcPr>
            <w:tcW w:w="450" w:type="pct"/>
            <w:tcBorders>
              <w:right w:val="single" w:sz="12" w:space="0" w:color="auto"/>
            </w:tcBorders>
            <w:shd w:val="clear" w:color="auto" w:fill="auto"/>
            <w:noWrap/>
            <w:tcMar>
              <w:left w:w="28" w:type="dxa"/>
              <w:right w:w="28" w:type="dxa"/>
            </w:tcMar>
            <w:vAlign w:val="center"/>
            <w:hideMark/>
          </w:tcPr>
          <w:p w14:paraId="3F368953"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$1,349.42</w:t>
            </w:r>
          </w:p>
        </w:tc>
        <w:tc>
          <w:tcPr>
            <w:tcW w:w="449" w:type="pct"/>
            <w:tcBorders>
              <w:left w:val="single" w:sz="12" w:space="0" w:color="auto"/>
            </w:tcBorders>
            <w:shd w:val="clear" w:color="auto" w:fill="auto"/>
            <w:noWrap/>
            <w:tcMar>
              <w:left w:w="28" w:type="dxa"/>
              <w:right w:w="28" w:type="dxa"/>
            </w:tcMar>
            <w:vAlign w:val="center"/>
            <w:hideMark/>
          </w:tcPr>
          <w:p w14:paraId="2A3F1271"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$782.92</w:t>
            </w:r>
          </w:p>
        </w:tc>
        <w:tc>
          <w:tcPr>
            <w:tcW w:w="448" w:type="pct"/>
            <w:shd w:val="clear" w:color="auto" w:fill="auto"/>
            <w:noWrap/>
            <w:tcMar>
              <w:left w:w="28" w:type="dxa"/>
              <w:right w:w="28" w:type="dxa"/>
            </w:tcMar>
            <w:vAlign w:val="center"/>
            <w:hideMark/>
          </w:tcPr>
          <w:p w14:paraId="50B331FF"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$782.92</w:t>
            </w:r>
          </w:p>
        </w:tc>
        <w:tc>
          <w:tcPr>
            <w:tcW w:w="455" w:type="pct"/>
            <w:shd w:val="clear" w:color="auto" w:fill="auto"/>
            <w:noWrap/>
            <w:tcMar>
              <w:left w:w="28" w:type="dxa"/>
              <w:right w:w="28" w:type="dxa"/>
            </w:tcMar>
            <w:vAlign w:val="center"/>
            <w:hideMark/>
          </w:tcPr>
          <w:p w14:paraId="0591DF47"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$782.92</w:t>
            </w:r>
          </w:p>
        </w:tc>
        <w:tc>
          <w:tcPr>
            <w:tcW w:w="448" w:type="pct"/>
            <w:shd w:val="clear" w:color="auto" w:fill="auto"/>
            <w:noWrap/>
            <w:tcMar>
              <w:left w:w="28" w:type="dxa"/>
              <w:right w:w="28" w:type="dxa"/>
            </w:tcMar>
            <w:vAlign w:val="center"/>
            <w:hideMark/>
          </w:tcPr>
          <w:p w14:paraId="482F5FE3"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$1,642.71</w:t>
            </w:r>
          </w:p>
        </w:tc>
        <w:tc>
          <w:tcPr>
            <w:tcW w:w="444" w:type="pct"/>
            <w:shd w:val="clear" w:color="auto" w:fill="auto"/>
            <w:noWrap/>
            <w:tcMar>
              <w:left w:w="28" w:type="dxa"/>
              <w:right w:w="28" w:type="dxa"/>
            </w:tcMar>
            <w:vAlign w:val="center"/>
            <w:hideMark/>
          </w:tcPr>
          <w:p w14:paraId="5C7E710A"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$1,642.71</w:t>
            </w:r>
          </w:p>
        </w:tc>
      </w:tr>
      <w:tr w:rsidR="004A0A93" w:rsidRPr="00A321BC" w14:paraId="00F83F9D" w14:textId="77777777" w:rsidTr="00C51649">
        <w:trPr>
          <w:cantSplit/>
          <w:trHeight w:val="345"/>
        </w:trPr>
        <w:tc>
          <w:tcPr>
            <w:tcW w:w="643" w:type="pct"/>
            <w:tcBorders>
              <w:bottom w:val="single" w:sz="4" w:space="0" w:color="auto"/>
            </w:tcBorders>
            <w:shd w:val="clear" w:color="auto" w:fill="auto"/>
            <w:vAlign w:val="center"/>
            <w:hideMark/>
          </w:tcPr>
          <w:p w14:paraId="57DA6627"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3</w:t>
            </w:r>
            <w:r w:rsidRPr="00453CC9">
              <w:rPr>
                <w:rFonts w:ascii="Calibri" w:hAnsi="Calibri" w:cs="Calibri"/>
                <w:color w:val="000000"/>
                <w:sz w:val="18"/>
                <w:vertAlign w:val="superscript"/>
              </w:rPr>
              <w:t>rd</w:t>
            </w:r>
            <w:r w:rsidRPr="00453CC9">
              <w:rPr>
                <w:rFonts w:ascii="Calibri" w:hAnsi="Calibri" w:cs="Calibri"/>
                <w:color w:val="000000"/>
                <w:sz w:val="18"/>
              </w:rPr>
              <w:t>, 4</w:t>
            </w:r>
            <w:r w:rsidRPr="00453CC9">
              <w:rPr>
                <w:rFonts w:ascii="Calibri" w:hAnsi="Calibri" w:cs="Calibri"/>
                <w:color w:val="000000"/>
                <w:sz w:val="18"/>
                <w:vertAlign w:val="superscript"/>
              </w:rPr>
              <w:t>th</w:t>
            </w:r>
            <w:r w:rsidRPr="00453CC9">
              <w:rPr>
                <w:rFonts w:ascii="Calibri" w:hAnsi="Calibri" w:cs="Calibri"/>
                <w:color w:val="000000"/>
                <w:sz w:val="18"/>
              </w:rPr>
              <w:t>, 5</w:t>
            </w:r>
            <w:r w:rsidRPr="00453CC9">
              <w:rPr>
                <w:rFonts w:ascii="Calibri" w:hAnsi="Calibri" w:cs="Calibri"/>
                <w:color w:val="000000"/>
                <w:sz w:val="18"/>
                <w:vertAlign w:val="superscript"/>
              </w:rPr>
              <w:t>th</w:t>
            </w:r>
            <w:r w:rsidRPr="00453CC9">
              <w:rPr>
                <w:rFonts w:ascii="Calibri" w:hAnsi="Calibri" w:cs="Calibri"/>
                <w:color w:val="000000"/>
                <w:sz w:val="18"/>
              </w:rPr>
              <w:t>, 6</w:t>
            </w:r>
            <w:r w:rsidRPr="00453CC9">
              <w:rPr>
                <w:rFonts w:ascii="Calibri" w:hAnsi="Calibri" w:cs="Calibri"/>
                <w:color w:val="000000"/>
                <w:sz w:val="18"/>
                <w:vertAlign w:val="superscript"/>
              </w:rPr>
              <w:t>th</w:t>
            </w:r>
            <w:r w:rsidRPr="00453CC9">
              <w:rPr>
                <w:rFonts w:ascii="Calibri" w:hAnsi="Calibri" w:cs="Calibri"/>
                <w:color w:val="000000"/>
                <w:sz w:val="18"/>
              </w:rPr>
              <w:t>, 7</w:t>
            </w:r>
            <w:r w:rsidRPr="00453CC9">
              <w:rPr>
                <w:rFonts w:ascii="Calibri" w:hAnsi="Calibri" w:cs="Calibri"/>
                <w:color w:val="000000"/>
                <w:sz w:val="18"/>
                <w:vertAlign w:val="superscript"/>
              </w:rPr>
              <w:t>th</w:t>
            </w:r>
            <w:r w:rsidRPr="00453CC9">
              <w:rPr>
                <w:rFonts w:ascii="Calibri" w:hAnsi="Calibri" w:cs="Calibri"/>
                <w:color w:val="000000"/>
                <w:sz w:val="18"/>
              </w:rPr>
              <w:t xml:space="preserve"> &amp; 8</w:t>
            </w:r>
            <w:r w:rsidRPr="00453CC9">
              <w:rPr>
                <w:rFonts w:ascii="Calibri" w:hAnsi="Calibri" w:cs="Calibri"/>
                <w:color w:val="000000"/>
                <w:sz w:val="18"/>
                <w:vertAlign w:val="superscript"/>
              </w:rPr>
              <w:t>th</w:t>
            </w:r>
            <w:r w:rsidRPr="00453CC9">
              <w:rPr>
                <w:rFonts w:ascii="Calibri" w:hAnsi="Calibri" w:cs="Calibri"/>
                <w:color w:val="000000"/>
                <w:sz w:val="18"/>
              </w:rPr>
              <w:t xml:space="preserve"> Quarterly Service Fee</w:t>
            </w:r>
          </w:p>
        </w:tc>
        <w:tc>
          <w:tcPr>
            <w:tcW w:w="384" w:type="pct"/>
            <w:tcBorders>
              <w:bottom w:val="single" w:sz="4" w:space="0" w:color="auto"/>
            </w:tcBorders>
            <w:shd w:val="clear" w:color="auto" w:fill="auto"/>
            <w:noWrap/>
            <w:tcMar>
              <w:left w:w="28" w:type="dxa"/>
              <w:right w:w="28" w:type="dxa"/>
            </w:tcMar>
            <w:vAlign w:val="center"/>
            <w:hideMark/>
          </w:tcPr>
          <w:p w14:paraId="708DDCC7" w14:textId="77777777" w:rsidR="006144AB" w:rsidRPr="008A01C7"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$675.29</w:t>
            </w:r>
          </w:p>
        </w:tc>
        <w:tc>
          <w:tcPr>
            <w:tcW w:w="383" w:type="pct"/>
            <w:tcBorders>
              <w:bottom w:val="single" w:sz="4" w:space="0" w:color="auto"/>
            </w:tcBorders>
            <w:shd w:val="clear" w:color="auto" w:fill="auto"/>
            <w:noWrap/>
            <w:tcMar>
              <w:left w:w="28" w:type="dxa"/>
              <w:right w:w="28" w:type="dxa"/>
            </w:tcMar>
            <w:vAlign w:val="center"/>
            <w:hideMark/>
          </w:tcPr>
          <w:p w14:paraId="0D5BACBE"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$675.29</w:t>
            </w:r>
          </w:p>
        </w:tc>
        <w:tc>
          <w:tcPr>
            <w:tcW w:w="448" w:type="pct"/>
            <w:tcBorders>
              <w:bottom w:val="single" w:sz="4" w:space="0" w:color="auto"/>
            </w:tcBorders>
            <w:shd w:val="clear" w:color="auto" w:fill="auto"/>
            <w:noWrap/>
            <w:tcMar>
              <w:left w:w="28" w:type="dxa"/>
              <w:right w:w="28" w:type="dxa"/>
            </w:tcMar>
            <w:vAlign w:val="center"/>
            <w:hideMark/>
          </w:tcPr>
          <w:p w14:paraId="10FE9E9D"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$675.29</w:t>
            </w:r>
          </w:p>
        </w:tc>
        <w:tc>
          <w:tcPr>
            <w:tcW w:w="448" w:type="pct"/>
            <w:tcBorders>
              <w:bottom w:val="single" w:sz="4" w:space="0" w:color="auto"/>
            </w:tcBorders>
            <w:shd w:val="clear" w:color="auto" w:fill="auto"/>
            <w:noWrap/>
            <w:tcMar>
              <w:left w:w="28" w:type="dxa"/>
              <w:right w:w="28" w:type="dxa"/>
            </w:tcMar>
            <w:vAlign w:val="center"/>
            <w:hideMark/>
          </w:tcPr>
          <w:p w14:paraId="1317993F"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$675.29</w:t>
            </w:r>
          </w:p>
        </w:tc>
        <w:tc>
          <w:tcPr>
            <w:tcW w:w="450" w:type="pct"/>
            <w:tcBorders>
              <w:bottom w:val="single" w:sz="4" w:space="0" w:color="auto"/>
              <w:right w:val="single" w:sz="12" w:space="0" w:color="auto"/>
            </w:tcBorders>
            <w:shd w:val="clear" w:color="auto" w:fill="auto"/>
            <w:noWrap/>
            <w:tcMar>
              <w:left w:w="28" w:type="dxa"/>
              <w:right w:w="28" w:type="dxa"/>
            </w:tcMar>
            <w:vAlign w:val="center"/>
            <w:hideMark/>
          </w:tcPr>
          <w:p w14:paraId="0B5EBFCF"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$675.29</w:t>
            </w:r>
          </w:p>
        </w:tc>
        <w:tc>
          <w:tcPr>
            <w:tcW w:w="449" w:type="pct"/>
            <w:tcBorders>
              <w:left w:val="single" w:sz="12" w:space="0" w:color="auto"/>
              <w:bottom w:val="single" w:sz="4" w:space="0" w:color="auto"/>
            </w:tcBorders>
            <w:shd w:val="clear" w:color="auto" w:fill="auto"/>
            <w:noWrap/>
            <w:tcMar>
              <w:left w:w="28" w:type="dxa"/>
              <w:right w:w="28" w:type="dxa"/>
            </w:tcMar>
            <w:vAlign w:val="center"/>
            <w:hideMark/>
          </w:tcPr>
          <w:p w14:paraId="4CF12B56"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$782.92</w:t>
            </w:r>
          </w:p>
        </w:tc>
        <w:tc>
          <w:tcPr>
            <w:tcW w:w="448" w:type="pct"/>
            <w:tcBorders>
              <w:bottom w:val="single" w:sz="4" w:space="0" w:color="auto"/>
            </w:tcBorders>
            <w:shd w:val="clear" w:color="auto" w:fill="auto"/>
            <w:noWrap/>
            <w:tcMar>
              <w:left w:w="28" w:type="dxa"/>
              <w:right w:w="28" w:type="dxa"/>
            </w:tcMar>
            <w:vAlign w:val="center"/>
            <w:hideMark/>
          </w:tcPr>
          <w:p w14:paraId="5B18527D"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$782.92</w:t>
            </w:r>
          </w:p>
        </w:tc>
        <w:tc>
          <w:tcPr>
            <w:tcW w:w="455" w:type="pct"/>
            <w:tcBorders>
              <w:bottom w:val="single" w:sz="4" w:space="0" w:color="auto"/>
            </w:tcBorders>
            <w:shd w:val="clear" w:color="auto" w:fill="auto"/>
            <w:noWrap/>
            <w:tcMar>
              <w:left w:w="28" w:type="dxa"/>
              <w:right w:w="28" w:type="dxa"/>
            </w:tcMar>
            <w:vAlign w:val="center"/>
            <w:hideMark/>
          </w:tcPr>
          <w:p w14:paraId="4F2173DB"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$782.92</w:t>
            </w:r>
          </w:p>
        </w:tc>
        <w:tc>
          <w:tcPr>
            <w:tcW w:w="448" w:type="pct"/>
            <w:tcBorders>
              <w:bottom w:val="single" w:sz="4" w:space="0" w:color="auto"/>
            </w:tcBorders>
            <w:shd w:val="clear" w:color="auto" w:fill="auto"/>
            <w:noWrap/>
            <w:tcMar>
              <w:left w:w="28" w:type="dxa"/>
              <w:right w:w="28" w:type="dxa"/>
            </w:tcMar>
            <w:vAlign w:val="center"/>
            <w:hideMark/>
          </w:tcPr>
          <w:p w14:paraId="5166685B"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$1,642.71</w:t>
            </w:r>
          </w:p>
        </w:tc>
        <w:tc>
          <w:tcPr>
            <w:tcW w:w="444" w:type="pct"/>
            <w:tcBorders>
              <w:bottom w:val="single" w:sz="4" w:space="0" w:color="auto"/>
            </w:tcBorders>
            <w:shd w:val="clear" w:color="auto" w:fill="auto"/>
            <w:noWrap/>
            <w:tcMar>
              <w:left w:w="28" w:type="dxa"/>
              <w:right w:w="28" w:type="dxa"/>
            </w:tcMar>
            <w:vAlign w:val="center"/>
            <w:hideMark/>
          </w:tcPr>
          <w:p w14:paraId="60BE560E" w14:textId="77777777" w:rsidR="006144AB" w:rsidRPr="009C4A16" w:rsidRDefault="006144AB" w:rsidP="000C332E">
            <w:pPr>
              <w:jc w:val="center"/>
              <w:rPr>
                <w:rFonts w:ascii="Calibri" w:hAnsi="Calibri" w:cs="Calibri"/>
                <w:color w:val="000000" w:themeColor="text1"/>
                <w:sz w:val="18"/>
              </w:rPr>
            </w:pPr>
            <w:r w:rsidRPr="009C4A16">
              <w:rPr>
                <w:rFonts w:ascii="Calibri" w:hAnsi="Calibri" w:cs="Calibri"/>
                <w:color w:val="000000" w:themeColor="text1"/>
                <w:sz w:val="18"/>
                <w:szCs w:val="22"/>
              </w:rPr>
              <w:t>$1,642.71</w:t>
            </w:r>
          </w:p>
        </w:tc>
      </w:tr>
      <w:tr w:rsidR="006144AB" w:rsidRPr="004F071E" w14:paraId="3703CB70" w14:textId="77777777" w:rsidTr="00FC6C94">
        <w:trPr>
          <w:cantSplit/>
          <w:trHeight w:val="300"/>
        </w:trPr>
        <w:tc>
          <w:tcPr>
            <w:tcW w:w="643" w:type="pct"/>
            <w:tcBorders>
              <w:right w:val="nil"/>
            </w:tcBorders>
            <w:shd w:val="clear" w:color="auto" w:fill="auto"/>
            <w:vAlign w:val="center"/>
            <w:hideMark/>
          </w:tcPr>
          <w:p w14:paraId="4EAD2C6C" w14:textId="77777777" w:rsidR="006144AB" w:rsidRPr="00453CC9" w:rsidRDefault="006144AB" w:rsidP="000C332E">
            <w:pPr>
              <w:keepNext/>
              <w:spacing w:before="120" w:after="120"/>
              <w:jc w:val="center"/>
              <w:rPr>
                <w:rFonts w:ascii="Calibri" w:hAnsi="Calibri" w:cs="Calibri"/>
                <w:b/>
                <w:bCs/>
                <w:color w:val="000000"/>
                <w:sz w:val="20"/>
              </w:rPr>
            </w:pPr>
          </w:p>
        </w:tc>
        <w:tc>
          <w:tcPr>
            <w:tcW w:w="4357" w:type="pct"/>
            <w:gridSpan w:val="10"/>
            <w:tcBorders>
              <w:left w:val="nil"/>
            </w:tcBorders>
            <w:shd w:val="clear" w:color="auto" w:fill="auto"/>
            <w:vAlign w:val="center"/>
          </w:tcPr>
          <w:p w14:paraId="648E0286" w14:textId="77777777" w:rsidR="006144AB" w:rsidRPr="00453CC9" w:rsidRDefault="006144AB" w:rsidP="000C332E">
            <w:pPr>
              <w:keepNext/>
              <w:spacing w:before="120" w:after="120"/>
              <w:jc w:val="center"/>
              <w:rPr>
                <w:rFonts w:ascii="Calibri" w:hAnsi="Calibri" w:cs="Calibri"/>
                <w:b/>
                <w:bCs/>
                <w:color w:val="000000"/>
                <w:sz w:val="20"/>
              </w:rPr>
            </w:pPr>
            <w:r w:rsidRPr="00A321BC">
              <w:rPr>
                <w:rFonts w:ascii="Calibri" w:hAnsi="Calibri" w:cs="Calibri"/>
                <w:b/>
                <w:bCs/>
                <w:color w:val="000000"/>
                <w:sz w:val="20"/>
              </w:rPr>
              <w:t>OUTCOME FEES (4 WEEKS)</w:t>
            </w:r>
          </w:p>
        </w:tc>
      </w:tr>
      <w:tr w:rsidR="004A0A93" w:rsidRPr="00A321BC" w14:paraId="24CF518A" w14:textId="77777777" w:rsidTr="00C51649">
        <w:trPr>
          <w:cantSplit/>
          <w:trHeight w:val="300"/>
        </w:trPr>
        <w:tc>
          <w:tcPr>
            <w:tcW w:w="643" w:type="pct"/>
            <w:shd w:val="clear" w:color="auto" w:fill="auto"/>
            <w:vAlign w:val="center"/>
            <w:hideMark/>
          </w:tcPr>
          <w:p w14:paraId="27A04BB9" w14:textId="77777777" w:rsidR="006144AB" w:rsidRPr="00453CC9" w:rsidRDefault="006144AB" w:rsidP="000C332E">
            <w:pPr>
              <w:keepNext/>
              <w:rPr>
                <w:rFonts w:ascii="Calibri" w:hAnsi="Calibri" w:cs="Calibri"/>
                <w:color w:val="000000"/>
                <w:sz w:val="18"/>
              </w:rPr>
            </w:pPr>
            <w:r w:rsidRPr="00453CC9">
              <w:rPr>
                <w:rFonts w:ascii="Calibri" w:hAnsi="Calibri" w:cs="Calibri"/>
                <w:color w:val="000000"/>
                <w:sz w:val="18"/>
              </w:rPr>
              <w:t>Full Outcome – 4 Weeks</w:t>
            </w:r>
          </w:p>
        </w:tc>
        <w:tc>
          <w:tcPr>
            <w:tcW w:w="384" w:type="pct"/>
            <w:shd w:val="clear" w:color="auto" w:fill="auto"/>
            <w:noWrap/>
            <w:tcMar>
              <w:left w:w="28" w:type="dxa"/>
              <w:right w:w="28" w:type="dxa"/>
            </w:tcMar>
            <w:vAlign w:val="center"/>
          </w:tcPr>
          <w:p w14:paraId="4B85CF59"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$778.41</w:t>
            </w:r>
          </w:p>
        </w:tc>
        <w:tc>
          <w:tcPr>
            <w:tcW w:w="383" w:type="pct"/>
            <w:shd w:val="clear" w:color="auto" w:fill="auto"/>
            <w:noWrap/>
            <w:tcMar>
              <w:left w:w="28" w:type="dxa"/>
              <w:right w:w="28" w:type="dxa"/>
            </w:tcMar>
            <w:vAlign w:val="center"/>
          </w:tcPr>
          <w:p w14:paraId="67706CAF"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$1023.53</w:t>
            </w:r>
          </w:p>
        </w:tc>
        <w:tc>
          <w:tcPr>
            <w:tcW w:w="448" w:type="pct"/>
            <w:shd w:val="clear" w:color="auto" w:fill="auto"/>
            <w:noWrap/>
            <w:tcMar>
              <w:left w:w="28" w:type="dxa"/>
              <w:right w:w="28" w:type="dxa"/>
            </w:tcMar>
            <w:vAlign w:val="center"/>
          </w:tcPr>
          <w:p w14:paraId="5F06703B"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$1,239.64</w:t>
            </w:r>
          </w:p>
        </w:tc>
        <w:tc>
          <w:tcPr>
            <w:tcW w:w="448" w:type="pct"/>
            <w:shd w:val="clear" w:color="auto" w:fill="auto"/>
            <w:noWrap/>
            <w:tcMar>
              <w:left w:w="28" w:type="dxa"/>
              <w:right w:w="28" w:type="dxa"/>
            </w:tcMar>
            <w:vAlign w:val="center"/>
          </w:tcPr>
          <w:p w14:paraId="150C6E8A"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$1,474.01</w:t>
            </w:r>
          </w:p>
        </w:tc>
        <w:tc>
          <w:tcPr>
            <w:tcW w:w="450" w:type="pct"/>
            <w:tcBorders>
              <w:right w:val="single" w:sz="12" w:space="0" w:color="auto"/>
            </w:tcBorders>
            <w:shd w:val="clear" w:color="auto" w:fill="auto"/>
            <w:noWrap/>
            <w:tcMar>
              <w:left w:w="28" w:type="dxa"/>
              <w:right w:w="28" w:type="dxa"/>
            </w:tcMar>
            <w:vAlign w:val="center"/>
          </w:tcPr>
          <w:p w14:paraId="18F95537"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$1,925.57</w:t>
            </w:r>
          </w:p>
        </w:tc>
        <w:tc>
          <w:tcPr>
            <w:tcW w:w="449" w:type="pct"/>
            <w:tcBorders>
              <w:left w:val="single" w:sz="12" w:space="0" w:color="auto"/>
            </w:tcBorders>
            <w:shd w:val="clear" w:color="auto" w:fill="auto"/>
            <w:noWrap/>
            <w:tcMar>
              <w:left w:w="28" w:type="dxa"/>
              <w:right w:w="28" w:type="dxa"/>
            </w:tcMar>
            <w:vAlign w:val="center"/>
          </w:tcPr>
          <w:p w14:paraId="3046D17C"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$832.16</w:t>
            </w:r>
          </w:p>
        </w:tc>
        <w:tc>
          <w:tcPr>
            <w:tcW w:w="448" w:type="pct"/>
            <w:shd w:val="clear" w:color="auto" w:fill="auto"/>
            <w:noWrap/>
            <w:tcMar>
              <w:left w:w="28" w:type="dxa"/>
              <w:right w:w="28" w:type="dxa"/>
            </w:tcMar>
            <w:vAlign w:val="center"/>
          </w:tcPr>
          <w:p w14:paraId="27DF45DC"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$1,154.71</w:t>
            </w:r>
          </w:p>
        </w:tc>
        <w:tc>
          <w:tcPr>
            <w:tcW w:w="455" w:type="pct"/>
            <w:shd w:val="clear" w:color="auto" w:fill="auto"/>
            <w:noWrap/>
            <w:tcMar>
              <w:left w:w="28" w:type="dxa"/>
              <w:right w:w="28" w:type="dxa"/>
            </w:tcMar>
            <w:vAlign w:val="center"/>
          </w:tcPr>
          <w:p w14:paraId="3B87CB29"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$1,408.44</w:t>
            </w:r>
          </w:p>
        </w:tc>
        <w:tc>
          <w:tcPr>
            <w:tcW w:w="448" w:type="pct"/>
            <w:shd w:val="clear" w:color="auto" w:fill="auto"/>
            <w:noWrap/>
            <w:tcMar>
              <w:left w:w="28" w:type="dxa"/>
              <w:right w:w="28" w:type="dxa"/>
            </w:tcMar>
            <w:vAlign w:val="center"/>
          </w:tcPr>
          <w:p w14:paraId="6389AD3F"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$1,671.84</w:t>
            </w:r>
          </w:p>
        </w:tc>
        <w:tc>
          <w:tcPr>
            <w:tcW w:w="444" w:type="pct"/>
            <w:shd w:val="clear" w:color="auto" w:fill="auto"/>
            <w:noWrap/>
            <w:tcMar>
              <w:left w:w="28" w:type="dxa"/>
              <w:right w:w="28" w:type="dxa"/>
            </w:tcMar>
            <w:vAlign w:val="center"/>
          </w:tcPr>
          <w:p w14:paraId="33C8436C" w14:textId="77777777" w:rsidR="006144AB" w:rsidRPr="002937F2" w:rsidRDefault="006144AB" w:rsidP="000C332E">
            <w:pPr>
              <w:keepNext/>
              <w:jc w:val="center"/>
              <w:rPr>
                <w:rFonts w:ascii="Calibri" w:hAnsi="Calibri" w:cs="Calibri"/>
                <w:sz w:val="18"/>
                <w:szCs w:val="22"/>
              </w:rPr>
            </w:pPr>
            <w:r w:rsidRPr="002937F2">
              <w:rPr>
                <w:rFonts w:ascii="Calibri" w:hAnsi="Calibri" w:cs="Calibri"/>
                <w:sz w:val="18"/>
                <w:szCs w:val="22"/>
              </w:rPr>
              <w:t>$2,243.82</w:t>
            </w:r>
          </w:p>
        </w:tc>
      </w:tr>
      <w:tr w:rsidR="004A0A93" w:rsidRPr="00A321BC" w14:paraId="404A48F5" w14:textId="77777777" w:rsidTr="00C51649">
        <w:trPr>
          <w:cantSplit/>
          <w:trHeight w:val="300"/>
        </w:trPr>
        <w:tc>
          <w:tcPr>
            <w:tcW w:w="643" w:type="pct"/>
            <w:tcBorders>
              <w:bottom w:val="single" w:sz="4" w:space="0" w:color="auto"/>
            </w:tcBorders>
            <w:shd w:val="clear" w:color="auto" w:fill="auto"/>
            <w:vAlign w:val="center"/>
            <w:hideMark/>
          </w:tcPr>
          <w:p w14:paraId="4077E3AA"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Moderate Intellectual Disability Payment – 4 Weeks</w:t>
            </w:r>
          </w:p>
        </w:tc>
        <w:tc>
          <w:tcPr>
            <w:tcW w:w="384" w:type="pct"/>
            <w:tcBorders>
              <w:bottom w:val="single" w:sz="4" w:space="0" w:color="auto"/>
            </w:tcBorders>
            <w:shd w:val="clear" w:color="auto" w:fill="auto"/>
            <w:tcMar>
              <w:left w:w="28" w:type="dxa"/>
              <w:right w:w="28" w:type="dxa"/>
            </w:tcMar>
            <w:vAlign w:val="center"/>
          </w:tcPr>
          <w:p w14:paraId="5265C401"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383" w:type="pct"/>
            <w:tcBorders>
              <w:bottom w:val="single" w:sz="4" w:space="0" w:color="auto"/>
            </w:tcBorders>
            <w:shd w:val="clear" w:color="auto" w:fill="auto"/>
            <w:tcMar>
              <w:left w:w="28" w:type="dxa"/>
              <w:right w:w="28" w:type="dxa"/>
            </w:tcMar>
            <w:vAlign w:val="center"/>
          </w:tcPr>
          <w:p w14:paraId="251D2CA3"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6B462D9F"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7E5126BE"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0A483C24"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noWrap/>
            <w:tcMar>
              <w:left w:w="28" w:type="dxa"/>
              <w:right w:w="28" w:type="dxa"/>
            </w:tcMar>
            <w:vAlign w:val="center"/>
          </w:tcPr>
          <w:p w14:paraId="1037E0F6"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$2,495.40</w:t>
            </w:r>
          </w:p>
        </w:tc>
        <w:tc>
          <w:tcPr>
            <w:tcW w:w="448" w:type="pct"/>
            <w:tcBorders>
              <w:bottom w:val="single" w:sz="4" w:space="0" w:color="auto"/>
            </w:tcBorders>
            <w:shd w:val="clear" w:color="auto" w:fill="auto"/>
            <w:noWrap/>
            <w:tcMar>
              <w:left w:w="28" w:type="dxa"/>
              <w:right w:w="28" w:type="dxa"/>
            </w:tcMar>
            <w:vAlign w:val="center"/>
          </w:tcPr>
          <w:p w14:paraId="4ABDF377"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$2,495.40</w:t>
            </w:r>
          </w:p>
        </w:tc>
        <w:tc>
          <w:tcPr>
            <w:tcW w:w="455" w:type="pct"/>
            <w:tcBorders>
              <w:bottom w:val="single" w:sz="4" w:space="0" w:color="auto"/>
            </w:tcBorders>
            <w:shd w:val="clear" w:color="auto" w:fill="auto"/>
            <w:noWrap/>
            <w:tcMar>
              <w:left w:w="28" w:type="dxa"/>
              <w:right w:w="28" w:type="dxa"/>
            </w:tcMar>
            <w:vAlign w:val="center"/>
          </w:tcPr>
          <w:p w14:paraId="7431FB9C"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$2,495.40</w:t>
            </w:r>
          </w:p>
        </w:tc>
        <w:tc>
          <w:tcPr>
            <w:tcW w:w="448" w:type="pct"/>
            <w:tcBorders>
              <w:bottom w:val="single" w:sz="4" w:space="0" w:color="auto"/>
            </w:tcBorders>
            <w:shd w:val="clear" w:color="auto" w:fill="auto"/>
            <w:noWrap/>
            <w:tcMar>
              <w:left w:w="28" w:type="dxa"/>
              <w:right w:w="28" w:type="dxa"/>
            </w:tcMar>
            <w:vAlign w:val="center"/>
          </w:tcPr>
          <w:p w14:paraId="3C8E98A4"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$2,495.40</w:t>
            </w:r>
          </w:p>
        </w:tc>
        <w:tc>
          <w:tcPr>
            <w:tcW w:w="444" w:type="pct"/>
            <w:tcBorders>
              <w:bottom w:val="single" w:sz="4" w:space="0" w:color="auto"/>
            </w:tcBorders>
            <w:shd w:val="clear" w:color="auto" w:fill="auto"/>
            <w:noWrap/>
            <w:tcMar>
              <w:left w:w="28" w:type="dxa"/>
              <w:right w:w="28" w:type="dxa"/>
            </w:tcMar>
            <w:vAlign w:val="center"/>
          </w:tcPr>
          <w:p w14:paraId="4582A6EA"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$2,495.40</w:t>
            </w:r>
          </w:p>
        </w:tc>
      </w:tr>
      <w:tr w:rsidR="006144AB" w:rsidRPr="004F071E" w14:paraId="5FFC3B6E" w14:textId="77777777" w:rsidTr="00FC6C94">
        <w:trPr>
          <w:cantSplit/>
          <w:trHeight w:val="300"/>
        </w:trPr>
        <w:tc>
          <w:tcPr>
            <w:tcW w:w="643" w:type="pct"/>
            <w:tcBorders>
              <w:right w:val="nil"/>
            </w:tcBorders>
            <w:shd w:val="clear" w:color="auto" w:fill="auto"/>
            <w:vAlign w:val="center"/>
            <w:hideMark/>
          </w:tcPr>
          <w:p w14:paraId="7CDDB2B2" w14:textId="77777777" w:rsidR="006144AB" w:rsidRPr="00453CC9" w:rsidRDefault="006144AB" w:rsidP="000C332E">
            <w:pPr>
              <w:spacing w:before="120" w:after="120"/>
              <w:jc w:val="center"/>
              <w:rPr>
                <w:rFonts w:ascii="Calibri" w:hAnsi="Calibri" w:cs="Calibri"/>
                <w:b/>
                <w:bCs/>
                <w:color w:val="000000"/>
                <w:sz w:val="20"/>
              </w:rPr>
            </w:pPr>
          </w:p>
        </w:tc>
        <w:tc>
          <w:tcPr>
            <w:tcW w:w="4357" w:type="pct"/>
            <w:gridSpan w:val="10"/>
            <w:tcBorders>
              <w:left w:val="nil"/>
            </w:tcBorders>
            <w:shd w:val="clear" w:color="auto" w:fill="auto"/>
            <w:vAlign w:val="center"/>
          </w:tcPr>
          <w:p w14:paraId="601D52BE" w14:textId="77777777" w:rsidR="006144AB" w:rsidRPr="00453CC9" w:rsidRDefault="006144AB" w:rsidP="000C332E">
            <w:pPr>
              <w:spacing w:before="120" w:after="120"/>
              <w:jc w:val="center"/>
              <w:rPr>
                <w:rFonts w:ascii="Calibri" w:hAnsi="Calibri" w:cs="Calibri"/>
                <w:b/>
                <w:bCs/>
                <w:color w:val="000000"/>
                <w:sz w:val="20"/>
              </w:rPr>
            </w:pPr>
            <w:r w:rsidRPr="00A321BC">
              <w:rPr>
                <w:rFonts w:ascii="Calibri" w:hAnsi="Calibri" w:cs="Calibri"/>
                <w:b/>
                <w:bCs/>
                <w:color w:val="000000"/>
                <w:sz w:val="20"/>
              </w:rPr>
              <w:t>OUTCOME FEES (13 WEEKS)</w:t>
            </w:r>
          </w:p>
        </w:tc>
      </w:tr>
      <w:tr w:rsidR="004A0A93" w:rsidRPr="00A321BC" w14:paraId="34997B83" w14:textId="77777777" w:rsidTr="00C51649">
        <w:trPr>
          <w:cantSplit/>
          <w:trHeight w:val="300"/>
        </w:trPr>
        <w:tc>
          <w:tcPr>
            <w:tcW w:w="643" w:type="pct"/>
            <w:shd w:val="clear" w:color="auto" w:fill="auto"/>
            <w:vAlign w:val="center"/>
            <w:hideMark/>
          </w:tcPr>
          <w:p w14:paraId="6A80E731"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Full Outcome – 13 Weeks</w:t>
            </w:r>
          </w:p>
        </w:tc>
        <w:tc>
          <w:tcPr>
            <w:tcW w:w="384" w:type="pct"/>
            <w:shd w:val="clear" w:color="auto" w:fill="auto"/>
            <w:tcMar>
              <w:left w:w="28" w:type="dxa"/>
              <w:right w:w="28" w:type="dxa"/>
            </w:tcMar>
            <w:vAlign w:val="center"/>
          </w:tcPr>
          <w:p w14:paraId="6E3222C8"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$1,239.64</w:t>
            </w:r>
          </w:p>
        </w:tc>
        <w:tc>
          <w:tcPr>
            <w:tcW w:w="383" w:type="pct"/>
            <w:shd w:val="clear" w:color="auto" w:fill="auto"/>
            <w:tcMar>
              <w:left w:w="28" w:type="dxa"/>
              <w:right w:w="28" w:type="dxa"/>
            </w:tcMar>
            <w:vAlign w:val="center"/>
          </w:tcPr>
          <w:p w14:paraId="146D46A6"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$2,148.13</w:t>
            </w:r>
          </w:p>
        </w:tc>
        <w:tc>
          <w:tcPr>
            <w:tcW w:w="448" w:type="pct"/>
            <w:shd w:val="clear" w:color="auto" w:fill="auto"/>
            <w:tcMar>
              <w:left w:w="28" w:type="dxa"/>
              <w:right w:w="28" w:type="dxa"/>
            </w:tcMar>
            <w:vAlign w:val="center"/>
          </w:tcPr>
          <w:p w14:paraId="3F3C08AD"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$3,149.10</w:t>
            </w:r>
          </w:p>
        </w:tc>
        <w:tc>
          <w:tcPr>
            <w:tcW w:w="448" w:type="pct"/>
            <w:shd w:val="clear" w:color="auto" w:fill="auto"/>
            <w:tcMar>
              <w:left w:w="28" w:type="dxa"/>
              <w:right w:w="28" w:type="dxa"/>
            </w:tcMar>
            <w:vAlign w:val="center"/>
          </w:tcPr>
          <w:p w14:paraId="7D259B6D"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$4,455.39</w:t>
            </w:r>
          </w:p>
        </w:tc>
        <w:tc>
          <w:tcPr>
            <w:tcW w:w="450" w:type="pct"/>
            <w:tcBorders>
              <w:right w:val="single" w:sz="12" w:space="0" w:color="auto"/>
            </w:tcBorders>
            <w:shd w:val="clear" w:color="auto" w:fill="auto"/>
            <w:tcMar>
              <w:left w:w="28" w:type="dxa"/>
              <w:right w:w="28" w:type="dxa"/>
            </w:tcMar>
            <w:vAlign w:val="center"/>
          </w:tcPr>
          <w:p w14:paraId="26C8A8D9"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$7,600.17</w:t>
            </w:r>
          </w:p>
        </w:tc>
        <w:tc>
          <w:tcPr>
            <w:tcW w:w="449" w:type="pct"/>
            <w:tcBorders>
              <w:left w:val="single" w:sz="12" w:space="0" w:color="auto"/>
            </w:tcBorders>
            <w:shd w:val="clear" w:color="auto" w:fill="auto"/>
            <w:tcMar>
              <w:left w:w="28" w:type="dxa"/>
              <w:right w:w="28" w:type="dxa"/>
            </w:tcMar>
            <w:vAlign w:val="center"/>
          </w:tcPr>
          <w:p w14:paraId="7B02573C"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$1,474.01</w:t>
            </w:r>
          </w:p>
        </w:tc>
        <w:tc>
          <w:tcPr>
            <w:tcW w:w="448" w:type="pct"/>
            <w:shd w:val="clear" w:color="auto" w:fill="auto"/>
            <w:tcMar>
              <w:left w:w="28" w:type="dxa"/>
              <w:right w:w="28" w:type="dxa"/>
            </w:tcMar>
            <w:vAlign w:val="center"/>
          </w:tcPr>
          <w:p w14:paraId="23D980CD"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$2,833.00</w:t>
            </w:r>
          </w:p>
        </w:tc>
        <w:tc>
          <w:tcPr>
            <w:tcW w:w="455" w:type="pct"/>
            <w:shd w:val="clear" w:color="auto" w:fill="auto"/>
            <w:tcMar>
              <w:left w:w="28" w:type="dxa"/>
              <w:right w:w="28" w:type="dxa"/>
            </w:tcMar>
            <w:vAlign w:val="center"/>
          </w:tcPr>
          <w:p w14:paraId="6A2EF071"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$4,218.86</w:t>
            </w:r>
          </w:p>
        </w:tc>
        <w:tc>
          <w:tcPr>
            <w:tcW w:w="448" w:type="pct"/>
            <w:shd w:val="clear" w:color="auto" w:fill="auto"/>
            <w:tcMar>
              <w:left w:w="28" w:type="dxa"/>
              <w:right w:w="28" w:type="dxa"/>
            </w:tcMar>
            <w:vAlign w:val="center"/>
          </w:tcPr>
          <w:p w14:paraId="25CB1331"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$5,950.89</w:t>
            </w:r>
          </w:p>
        </w:tc>
        <w:tc>
          <w:tcPr>
            <w:tcW w:w="444" w:type="pct"/>
            <w:shd w:val="clear" w:color="auto" w:fill="auto"/>
            <w:tcMar>
              <w:left w:w="28" w:type="dxa"/>
              <w:right w:w="28" w:type="dxa"/>
            </w:tcMar>
            <w:vAlign w:val="center"/>
          </w:tcPr>
          <w:p w14:paraId="7AAC071A"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$10,714.86</w:t>
            </w:r>
          </w:p>
        </w:tc>
      </w:tr>
      <w:tr w:rsidR="004A0A93" w:rsidRPr="00A321BC" w14:paraId="2664CCFD" w14:textId="77777777" w:rsidTr="00C51649">
        <w:trPr>
          <w:cantSplit/>
          <w:trHeight w:val="300"/>
        </w:trPr>
        <w:tc>
          <w:tcPr>
            <w:tcW w:w="643" w:type="pct"/>
            <w:shd w:val="clear" w:color="auto" w:fill="auto"/>
            <w:vAlign w:val="center"/>
          </w:tcPr>
          <w:p w14:paraId="7F242F39"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Full Outcome (Education) – 13 Weeks</w:t>
            </w:r>
          </w:p>
        </w:tc>
        <w:tc>
          <w:tcPr>
            <w:tcW w:w="384" w:type="pct"/>
            <w:shd w:val="clear" w:color="auto" w:fill="auto"/>
            <w:tcMar>
              <w:left w:w="28" w:type="dxa"/>
              <w:right w:w="28" w:type="dxa"/>
            </w:tcMar>
            <w:vAlign w:val="center"/>
          </w:tcPr>
          <w:p w14:paraId="2A34875C"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$1,239.64</w:t>
            </w:r>
          </w:p>
        </w:tc>
        <w:tc>
          <w:tcPr>
            <w:tcW w:w="383" w:type="pct"/>
            <w:shd w:val="clear" w:color="auto" w:fill="auto"/>
            <w:tcMar>
              <w:left w:w="28" w:type="dxa"/>
              <w:right w:w="28" w:type="dxa"/>
            </w:tcMar>
            <w:vAlign w:val="center"/>
          </w:tcPr>
          <w:p w14:paraId="3C398C65"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$2,148.13</w:t>
            </w:r>
          </w:p>
        </w:tc>
        <w:tc>
          <w:tcPr>
            <w:tcW w:w="448" w:type="pct"/>
            <w:shd w:val="clear" w:color="auto" w:fill="auto"/>
            <w:tcMar>
              <w:left w:w="28" w:type="dxa"/>
              <w:right w:w="28" w:type="dxa"/>
            </w:tcMar>
            <w:vAlign w:val="center"/>
          </w:tcPr>
          <w:p w14:paraId="06CBCC79"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$3,149.10</w:t>
            </w:r>
          </w:p>
        </w:tc>
        <w:tc>
          <w:tcPr>
            <w:tcW w:w="448" w:type="pct"/>
            <w:shd w:val="clear" w:color="auto" w:fill="auto"/>
            <w:tcMar>
              <w:left w:w="28" w:type="dxa"/>
              <w:right w:w="28" w:type="dxa"/>
            </w:tcMar>
            <w:vAlign w:val="center"/>
          </w:tcPr>
          <w:p w14:paraId="536FDFE6"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$4,455.39</w:t>
            </w:r>
          </w:p>
        </w:tc>
        <w:tc>
          <w:tcPr>
            <w:tcW w:w="450" w:type="pct"/>
            <w:tcBorders>
              <w:right w:val="single" w:sz="12" w:space="0" w:color="auto"/>
            </w:tcBorders>
            <w:shd w:val="clear" w:color="auto" w:fill="auto"/>
            <w:tcMar>
              <w:left w:w="28" w:type="dxa"/>
              <w:right w:w="28" w:type="dxa"/>
            </w:tcMar>
            <w:vAlign w:val="center"/>
          </w:tcPr>
          <w:p w14:paraId="05ED5F43"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$4,455.39</w:t>
            </w:r>
          </w:p>
        </w:tc>
        <w:tc>
          <w:tcPr>
            <w:tcW w:w="449" w:type="pct"/>
            <w:tcBorders>
              <w:left w:val="single" w:sz="12" w:space="0" w:color="auto"/>
            </w:tcBorders>
            <w:shd w:val="clear" w:color="auto" w:fill="auto"/>
            <w:tcMar>
              <w:left w:w="28" w:type="dxa"/>
              <w:right w:w="28" w:type="dxa"/>
            </w:tcMar>
            <w:vAlign w:val="center"/>
          </w:tcPr>
          <w:p w14:paraId="7E6C459C"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$1,474.01</w:t>
            </w:r>
          </w:p>
        </w:tc>
        <w:tc>
          <w:tcPr>
            <w:tcW w:w="448" w:type="pct"/>
            <w:shd w:val="clear" w:color="auto" w:fill="auto"/>
            <w:tcMar>
              <w:left w:w="28" w:type="dxa"/>
              <w:right w:w="28" w:type="dxa"/>
            </w:tcMar>
            <w:vAlign w:val="center"/>
          </w:tcPr>
          <w:p w14:paraId="1AB75B53"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$2,833.00</w:t>
            </w:r>
          </w:p>
        </w:tc>
        <w:tc>
          <w:tcPr>
            <w:tcW w:w="455" w:type="pct"/>
            <w:shd w:val="clear" w:color="auto" w:fill="auto"/>
            <w:tcMar>
              <w:left w:w="28" w:type="dxa"/>
              <w:right w:w="28" w:type="dxa"/>
            </w:tcMar>
            <w:vAlign w:val="center"/>
          </w:tcPr>
          <w:p w14:paraId="07373721"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$4,218.86</w:t>
            </w:r>
          </w:p>
        </w:tc>
        <w:tc>
          <w:tcPr>
            <w:tcW w:w="448" w:type="pct"/>
            <w:shd w:val="clear" w:color="auto" w:fill="auto"/>
            <w:tcMar>
              <w:left w:w="28" w:type="dxa"/>
              <w:right w:w="28" w:type="dxa"/>
            </w:tcMar>
            <w:vAlign w:val="center"/>
          </w:tcPr>
          <w:p w14:paraId="6C4A9466"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$5,950.89</w:t>
            </w:r>
          </w:p>
        </w:tc>
        <w:tc>
          <w:tcPr>
            <w:tcW w:w="444" w:type="pct"/>
            <w:shd w:val="clear" w:color="auto" w:fill="auto"/>
            <w:tcMar>
              <w:left w:w="28" w:type="dxa"/>
              <w:right w:w="28" w:type="dxa"/>
            </w:tcMar>
            <w:vAlign w:val="center"/>
          </w:tcPr>
          <w:p w14:paraId="042BFBBA" w14:textId="77777777" w:rsidR="006144AB" w:rsidRPr="00FC6429" w:rsidRDefault="006144AB" w:rsidP="000C332E">
            <w:pPr>
              <w:jc w:val="center"/>
              <w:rPr>
                <w:rFonts w:ascii="Calibri" w:hAnsi="Calibri" w:cs="Calibri"/>
                <w:sz w:val="18"/>
                <w:szCs w:val="22"/>
              </w:rPr>
            </w:pPr>
            <w:r w:rsidRPr="00FC6429">
              <w:rPr>
                <w:rFonts w:ascii="Calibri" w:hAnsi="Calibri" w:cs="Calibri"/>
                <w:sz w:val="18"/>
                <w:szCs w:val="22"/>
              </w:rPr>
              <w:t>$5,950.89</w:t>
            </w:r>
          </w:p>
        </w:tc>
      </w:tr>
      <w:tr w:rsidR="004A0A93" w:rsidRPr="00BF3CFE" w14:paraId="2DF1E679" w14:textId="77777777" w:rsidTr="00C51649">
        <w:trPr>
          <w:cantSplit/>
          <w:trHeight w:val="300"/>
        </w:trPr>
        <w:tc>
          <w:tcPr>
            <w:tcW w:w="643" w:type="pct"/>
            <w:shd w:val="clear" w:color="auto" w:fill="auto"/>
            <w:vAlign w:val="center"/>
            <w:hideMark/>
          </w:tcPr>
          <w:p w14:paraId="0418C527"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Pathway Outcome – 13 Weeks</w:t>
            </w:r>
          </w:p>
        </w:tc>
        <w:tc>
          <w:tcPr>
            <w:tcW w:w="384" w:type="pct"/>
            <w:shd w:val="clear" w:color="auto" w:fill="auto"/>
            <w:tcMar>
              <w:left w:w="28" w:type="dxa"/>
              <w:right w:w="28" w:type="dxa"/>
            </w:tcMar>
            <w:vAlign w:val="center"/>
          </w:tcPr>
          <w:p w14:paraId="45502855"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$409.62</w:t>
            </w:r>
          </w:p>
        </w:tc>
        <w:tc>
          <w:tcPr>
            <w:tcW w:w="383" w:type="pct"/>
            <w:shd w:val="clear" w:color="auto" w:fill="auto"/>
            <w:tcMar>
              <w:left w:w="28" w:type="dxa"/>
              <w:right w:w="28" w:type="dxa"/>
            </w:tcMar>
            <w:vAlign w:val="center"/>
          </w:tcPr>
          <w:p w14:paraId="2F282371"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$708.52</w:t>
            </w:r>
          </w:p>
        </w:tc>
        <w:tc>
          <w:tcPr>
            <w:tcW w:w="448" w:type="pct"/>
            <w:shd w:val="clear" w:color="auto" w:fill="auto"/>
            <w:tcMar>
              <w:left w:w="28" w:type="dxa"/>
              <w:right w:w="28" w:type="dxa"/>
            </w:tcMar>
            <w:vAlign w:val="center"/>
          </w:tcPr>
          <w:p w14:paraId="31E4625F"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$1,039.67</w:t>
            </w:r>
          </w:p>
        </w:tc>
        <w:tc>
          <w:tcPr>
            <w:tcW w:w="448" w:type="pct"/>
            <w:shd w:val="clear" w:color="auto" w:fill="auto"/>
            <w:tcMar>
              <w:left w:w="28" w:type="dxa"/>
              <w:right w:w="28" w:type="dxa"/>
            </w:tcMar>
            <w:vAlign w:val="center"/>
          </w:tcPr>
          <w:p w14:paraId="219E9275"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$1,469.72</w:t>
            </w:r>
          </w:p>
        </w:tc>
        <w:tc>
          <w:tcPr>
            <w:tcW w:w="450" w:type="pct"/>
            <w:tcBorders>
              <w:right w:val="single" w:sz="12" w:space="0" w:color="auto"/>
            </w:tcBorders>
            <w:shd w:val="clear" w:color="auto" w:fill="auto"/>
            <w:tcMar>
              <w:left w:w="28" w:type="dxa"/>
              <w:right w:w="28" w:type="dxa"/>
            </w:tcMar>
            <w:vAlign w:val="center"/>
          </w:tcPr>
          <w:p w14:paraId="5B6551F8"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$2,508.30</w:t>
            </w:r>
          </w:p>
        </w:tc>
        <w:tc>
          <w:tcPr>
            <w:tcW w:w="449" w:type="pct"/>
            <w:tcBorders>
              <w:left w:val="single" w:sz="12" w:space="0" w:color="auto"/>
            </w:tcBorders>
            <w:shd w:val="clear" w:color="auto" w:fill="auto"/>
            <w:tcMar>
              <w:left w:w="28" w:type="dxa"/>
              <w:right w:w="28" w:type="dxa"/>
            </w:tcMar>
            <w:vAlign w:val="center"/>
          </w:tcPr>
          <w:p w14:paraId="59066B29"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$485.97</w:t>
            </w:r>
          </w:p>
        </w:tc>
        <w:tc>
          <w:tcPr>
            <w:tcW w:w="448" w:type="pct"/>
            <w:shd w:val="clear" w:color="auto" w:fill="auto"/>
            <w:tcMar>
              <w:left w:w="28" w:type="dxa"/>
              <w:right w:w="28" w:type="dxa"/>
            </w:tcMar>
            <w:vAlign w:val="center"/>
          </w:tcPr>
          <w:p w14:paraId="6649FC74"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$934.31</w:t>
            </w:r>
          </w:p>
        </w:tc>
        <w:tc>
          <w:tcPr>
            <w:tcW w:w="455" w:type="pct"/>
            <w:shd w:val="clear" w:color="auto" w:fill="auto"/>
            <w:tcMar>
              <w:left w:w="28" w:type="dxa"/>
              <w:right w:w="28" w:type="dxa"/>
            </w:tcMar>
            <w:vAlign w:val="center"/>
          </w:tcPr>
          <w:p w14:paraId="3F66D1F2"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$1,392.31</w:t>
            </w:r>
          </w:p>
        </w:tc>
        <w:tc>
          <w:tcPr>
            <w:tcW w:w="448" w:type="pct"/>
            <w:shd w:val="clear" w:color="auto" w:fill="auto"/>
            <w:tcMar>
              <w:left w:w="28" w:type="dxa"/>
              <w:right w:w="28" w:type="dxa"/>
            </w:tcMar>
            <w:vAlign w:val="center"/>
          </w:tcPr>
          <w:p w14:paraId="669108A7"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$1,964.29</w:t>
            </w:r>
          </w:p>
        </w:tc>
        <w:tc>
          <w:tcPr>
            <w:tcW w:w="444" w:type="pct"/>
            <w:shd w:val="clear" w:color="auto" w:fill="auto"/>
            <w:tcMar>
              <w:left w:w="28" w:type="dxa"/>
              <w:right w:w="28" w:type="dxa"/>
            </w:tcMar>
            <w:vAlign w:val="center"/>
          </w:tcPr>
          <w:p w14:paraId="6505E368"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$3,536.15</w:t>
            </w:r>
          </w:p>
        </w:tc>
      </w:tr>
      <w:tr w:rsidR="004A0A93" w:rsidRPr="00A321BC" w14:paraId="0B0CFD72" w14:textId="77777777" w:rsidTr="00C51649">
        <w:trPr>
          <w:cantSplit/>
          <w:trHeight w:val="300"/>
        </w:trPr>
        <w:tc>
          <w:tcPr>
            <w:tcW w:w="643" w:type="pct"/>
            <w:shd w:val="clear" w:color="auto" w:fill="auto"/>
            <w:vAlign w:val="center"/>
          </w:tcPr>
          <w:p w14:paraId="342373B1"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Pathway Outcome (Education) – 13 Weeks</w:t>
            </w:r>
          </w:p>
        </w:tc>
        <w:tc>
          <w:tcPr>
            <w:tcW w:w="384" w:type="pct"/>
            <w:shd w:val="clear" w:color="auto" w:fill="auto"/>
            <w:tcMar>
              <w:left w:w="28" w:type="dxa"/>
              <w:right w:w="28" w:type="dxa"/>
            </w:tcMar>
            <w:vAlign w:val="center"/>
          </w:tcPr>
          <w:p w14:paraId="4F1A2EEF"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$409.62</w:t>
            </w:r>
          </w:p>
        </w:tc>
        <w:tc>
          <w:tcPr>
            <w:tcW w:w="383" w:type="pct"/>
            <w:shd w:val="clear" w:color="auto" w:fill="auto"/>
            <w:tcMar>
              <w:left w:w="28" w:type="dxa"/>
              <w:right w:w="28" w:type="dxa"/>
            </w:tcMar>
            <w:vAlign w:val="center"/>
          </w:tcPr>
          <w:p w14:paraId="3A87544D"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$708.52</w:t>
            </w:r>
          </w:p>
        </w:tc>
        <w:tc>
          <w:tcPr>
            <w:tcW w:w="448" w:type="pct"/>
            <w:shd w:val="clear" w:color="auto" w:fill="auto"/>
            <w:tcMar>
              <w:left w:w="28" w:type="dxa"/>
              <w:right w:w="28" w:type="dxa"/>
            </w:tcMar>
            <w:vAlign w:val="center"/>
          </w:tcPr>
          <w:p w14:paraId="74B9E0C4"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$1,039.67</w:t>
            </w:r>
          </w:p>
        </w:tc>
        <w:tc>
          <w:tcPr>
            <w:tcW w:w="448" w:type="pct"/>
            <w:shd w:val="clear" w:color="auto" w:fill="auto"/>
            <w:tcMar>
              <w:left w:w="28" w:type="dxa"/>
              <w:right w:w="28" w:type="dxa"/>
            </w:tcMar>
            <w:vAlign w:val="center"/>
          </w:tcPr>
          <w:p w14:paraId="19F0B465"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$1,469.72</w:t>
            </w:r>
          </w:p>
        </w:tc>
        <w:tc>
          <w:tcPr>
            <w:tcW w:w="450" w:type="pct"/>
            <w:tcBorders>
              <w:right w:val="single" w:sz="12" w:space="0" w:color="auto"/>
            </w:tcBorders>
            <w:shd w:val="clear" w:color="auto" w:fill="auto"/>
            <w:tcMar>
              <w:left w:w="28" w:type="dxa"/>
              <w:right w:w="28" w:type="dxa"/>
            </w:tcMar>
            <w:vAlign w:val="center"/>
          </w:tcPr>
          <w:p w14:paraId="42453D77"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$1,469.72</w:t>
            </w:r>
          </w:p>
        </w:tc>
        <w:tc>
          <w:tcPr>
            <w:tcW w:w="449" w:type="pct"/>
            <w:tcBorders>
              <w:left w:val="single" w:sz="12" w:space="0" w:color="auto"/>
            </w:tcBorders>
            <w:shd w:val="clear" w:color="auto" w:fill="auto"/>
            <w:tcMar>
              <w:left w:w="28" w:type="dxa"/>
              <w:right w:w="28" w:type="dxa"/>
            </w:tcMar>
            <w:vAlign w:val="center"/>
          </w:tcPr>
          <w:p w14:paraId="7553CF9A"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$485.97</w:t>
            </w:r>
          </w:p>
        </w:tc>
        <w:tc>
          <w:tcPr>
            <w:tcW w:w="448" w:type="pct"/>
            <w:shd w:val="clear" w:color="auto" w:fill="auto"/>
            <w:tcMar>
              <w:left w:w="28" w:type="dxa"/>
              <w:right w:w="28" w:type="dxa"/>
            </w:tcMar>
            <w:vAlign w:val="center"/>
          </w:tcPr>
          <w:p w14:paraId="2B502AD4"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$934.31</w:t>
            </w:r>
          </w:p>
        </w:tc>
        <w:tc>
          <w:tcPr>
            <w:tcW w:w="455" w:type="pct"/>
            <w:shd w:val="clear" w:color="auto" w:fill="auto"/>
            <w:tcMar>
              <w:left w:w="28" w:type="dxa"/>
              <w:right w:w="28" w:type="dxa"/>
            </w:tcMar>
            <w:vAlign w:val="center"/>
          </w:tcPr>
          <w:p w14:paraId="3D87BF70"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$1,392.31</w:t>
            </w:r>
          </w:p>
        </w:tc>
        <w:tc>
          <w:tcPr>
            <w:tcW w:w="448" w:type="pct"/>
            <w:shd w:val="clear" w:color="auto" w:fill="auto"/>
            <w:tcMar>
              <w:left w:w="28" w:type="dxa"/>
              <w:right w:w="28" w:type="dxa"/>
            </w:tcMar>
            <w:vAlign w:val="center"/>
          </w:tcPr>
          <w:p w14:paraId="1BC7FCEA"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$1,964.29</w:t>
            </w:r>
          </w:p>
        </w:tc>
        <w:tc>
          <w:tcPr>
            <w:tcW w:w="444" w:type="pct"/>
            <w:shd w:val="clear" w:color="auto" w:fill="auto"/>
            <w:tcMar>
              <w:left w:w="28" w:type="dxa"/>
              <w:right w:w="28" w:type="dxa"/>
            </w:tcMar>
            <w:vAlign w:val="center"/>
          </w:tcPr>
          <w:p w14:paraId="623E4C96"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$1,964.29</w:t>
            </w:r>
          </w:p>
        </w:tc>
      </w:tr>
      <w:tr w:rsidR="004A0A93" w:rsidRPr="00A321BC" w14:paraId="0E0382AD" w14:textId="77777777" w:rsidTr="00C51649">
        <w:trPr>
          <w:cantSplit/>
          <w:trHeight w:val="300"/>
        </w:trPr>
        <w:tc>
          <w:tcPr>
            <w:tcW w:w="643" w:type="pct"/>
            <w:tcBorders>
              <w:bottom w:val="single" w:sz="4" w:space="0" w:color="auto"/>
            </w:tcBorders>
            <w:shd w:val="clear" w:color="auto" w:fill="auto"/>
            <w:vAlign w:val="center"/>
            <w:hideMark/>
          </w:tcPr>
          <w:p w14:paraId="0C63C7EC" w14:textId="77777777" w:rsidR="006144AB" w:rsidRPr="00453CC9" w:rsidRDefault="006144AB" w:rsidP="000C332E">
            <w:pPr>
              <w:keepNext/>
              <w:rPr>
                <w:rFonts w:ascii="Calibri" w:hAnsi="Calibri" w:cs="Calibri"/>
                <w:color w:val="000000"/>
                <w:sz w:val="18"/>
              </w:rPr>
            </w:pPr>
            <w:r w:rsidRPr="00453CC9">
              <w:rPr>
                <w:rFonts w:ascii="Calibri" w:hAnsi="Calibri" w:cs="Calibri"/>
                <w:color w:val="000000"/>
                <w:sz w:val="18"/>
              </w:rPr>
              <w:lastRenderedPageBreak/>
              <w:t>Moderate Intellectual Disability Payment – 13 Weeks</w:t>
            </w:r>
          </w:p>
        </w:tc>
        <w:tc>
          <w:tcPr>
            <w:tcW w:w="384" w:type="pct"/>
            <w:tcBorders>
              <w:bottom w:val="nil"/>
            </w:tcBorders>
            <w:shd w:val="clear" w:color="auto" w:fill="auto"/>
            <w:tcMar>
              <w:left w:w="28" w:type="dxa"/>
              <w:right w:w="28" w:type="dxa"/>
            </w:tcMar>
            <w:vAlign w:val="center"/>
          </w:tcPr>
          <w:p w14:paraId="6AF9637A"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383" w:type="pct"/>
            <w:tcBorders>
              <w:bottom w:val="nil"/>
            </w:tcBorders>
            <w:shd w:val="clear" w:color="auto" w:fill="auto"/>
            <w:tcMar>
              <w:left w:w="28" w:type="dxa"/>
              <w:right w:w="28" w:type="dxa"/>
            </w:tcMar>
            <w:vAlign w:val="center"/>
          </w:tcPr>
          <w:p w14:paraId="7C6A28BE"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nil"/>
            </w:tcBorders>
            <w:shd w:val="clear" w:color="auto" w:fill="auto"/>
            <w:tcMar>
              <w:left w:w="28" w:type="dxa"/>
              <w:right w:w="28" w:type="dxa"/>
            </w:tcMar>
            <w:vAlign w:val="center"/>
          </w:tcPr>
          <w:p w14:paraId="0FA9F0BF"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nil"/>
            </w:tcBorders>
            <w:shd w:val="clear" w:color="auto" w:fill="auto"/>
            <w:tcMar>
              <w:left w:w="28" w:type="dxa"/>
              <w:right w:w="28" w:type="dxa"/>
            </w:tcMar>
            <w:vAlign w:val="center"/>
          </w:tcPr>
          <w:p w14:paraId="05857C46"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50" w:type="pct"/>
            <w:tcBorders>
              <w:bottom w:val="nil"/>
              <w:right w:val="single" w:sz="12" w:space="0" w:color="auto"/>
            </w:tcBorders>
            <w:shd w:val="clear" w:color="auto" w:fill="auto"/>
            <w:tcMar>
              <w:left w:w="28" w:type="dxa"/>
              <w:right w:w="28" w:type="dxa"/>
            </w:tcMar>
            <w:vAlign w:val="center"/>
          </w:tcPr>
          <w:p w14:paraId="6CFD3556"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nil"/>
            </w:tcBorders>
            <w:shd w:val="clear" w:color="auto" w:fill="auto"/>
            <w:tcMar>
              <w:left w:w="28" w:type="dxa"/>
              <w:right w:w="28" w:type="dxa"/>
            </w:tcMar>
            <w:vAlign w:val="center"/>
          </w:tcPr>
          <w:p w14:paraId="48F40F04"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$7,831.55</w:t>
            </w:r>
          </w:p>
        </w:tc>
        <w:tc>
          <w:tcPr>
            <w:tcW w:w="448" w:type="pct"/>
            <w:tcBorders>
              <w:bottom w:val="nil"/>
            </w:tcBorders>
            <w:shd w:val="clear" w:color="auto" w:fill="auto"/>
            <w:tcMar>
              <w:left w:w="28" w:type="dxa"/>
              <w:right w:w="28" w:type="dxa"/>
            </w:tcMar>
            <w:vAlign w:val="center"/>
          </w:tcPr>
          <w:p w14:paraId="55F0E026"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$7,831.55</w:t>
            </w:r>
          </w:p>
        </w:tc>
        <w:tc>
          <w:tcPr>
            <w:tcW w:w="455" w:type="pct"/>
            <w:tcBorders>
              <w:bottom w:val="nil"/>
            </w:tcBorders>
            <w:shd w:val="clear" w:color="auto" w:fill="auto"/>
            <w:tcMar>
              <w:left w:w="28" w:type="dxa"/>
              <w:right w:w="28" w:type="dxa"/>
            </w:tcMar>
            <w:vAlign w:val="center"/>
          </w:tcPr>
          <w:p w14:paraId="14D3E787"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$7,831.55</w:t>
            </w:r>
          </w:p>
        </w:tc>
        <w:tc>
          <w:tcPr>
            <w:tcW w:w="448" w:type="pct"/>
            <w:tcBorders>
              <w:bottom w:val="nil"/>
            </w:tcBorders>
            <w:shd w:val="clear" w:color="auto" w:fill="auto"/>
            <w:tcMar>
              <w:left w:w="28" w:type="dxa"/>
              <w:right w:w="28" w:type="dxa"/>
            </w:tcMar>
            <w:vAlign w:val="center"/>
          </w:tcPr>
          <w:p w14:paraId="2065D1BA"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$7,831.55</w:t>
            </w:r>
          </w:p>
        </w:tc>
        <w:tc>
          <w:tcPr>
            <w:tcW w:w="444" w:type="pct"/>
            <w:tcBorders>
              <w:bottom w:val="nil"/>
            </w:tcBorders>
            <w:shd w:val="clear" w:color="auto" w:fill="auto"/>
            <w:tcMar>
              <w:left w:w="28" w:type="dxa"/>
              <w:right w:w="28" w:type="dxa"/>
            </w:tcMar>
            <w:vAlign w:val="center"/>
          </w:tcPr>
          <w:p w14:paraId="7D2BA26F" w14:textId="77777777" w:rsidR="006144AB" w:rsidRPr="00BF3CFE" w:rsidRDefault="006144AB" w:rsidP="000C332E">
            <w:pPr>
              <w:jc w:val="center"/>
              <w:rPr>
                <w:rFonts w:ascii="Calibri" w:hAnsi="Calibri" w:cs="Calibri"/>
                <w:sz w:val="18"/>
                <w:szCs w:val="22"/>
              </w:rPr>
            </w:pPr>
            <w:r w:rsidRPr="00BF3CFE">
              <w:rPr>
                <w:rFonts w:ascii="Calibri" w:hAnsi="Calibri" w:cs="Calibri"/>
                <w:sz w:val="18"/>
                <w:szCs w:val="22"/>
              </w:rPr>
              <w:t>$7,831.55</w:t>
            </w:r>
          </w:p>
        </w:tc>
      </w:tr>
      <w:tr w:rsidR="004A0A93" w:rsidRPr="00A321BC" w14:paraId="48234F1E" w14:textId="77777777" w:rsidTr="00C51649">
        <w:trPr>
          <w:cantSplit/>
          <w:trHeight w:val="300"/>
        </w:trPr>
        <w:tc>
          <w:tcPr>
            <w:tcW w:w="643" w:type="pct"/>
            <w:tcBorders>
              <w:bottom w:val="single" w:sz="4" w:space="0" w:color="auto"/>
            </w:tcBorders>
            <w:shd w:val="clear" w:color="auto" w:fill="auto"/>
            <w:vAlign w:val="center"/>
          </w:tcPr>
          <w:p w14:paraId="37B8CE30" w14:textId="77777777" w:rsidR="006144AB" w:rsidRPr="001D51B3" w:rsidRDefault="006144AB" w:rsidP="000C332E">
            <w:pPr>
              <w:keepNext/>
              <w:rPr>
                <w:rFonts w:ascii="Calibri" w:hAnsi="Calibri" w:cs="Calibri"/>
                <w:color w:val="000000"/>
                <w:sz w:val="18"/>
              </w:rPr>
            </w:pPr>
            <w:r>
              <w:rPr>
                <w:rFonts w:ascii="Calibri" w:hAnsi="Calibri" w:cs="Calibri"/>
                <w:color w:val="000000"/>
                <w:sz w:val="18"/>
              </w:rPr>
              <w:t>Full Bonus Outcome – 13 Weeks</w:t>
            </w:r>
          </w:p>
        </w:tc>
        <w:tc>
          <w:tcPr>
            <w:tcW w:w="384" w:type="pct"/>
            <w:tcBorders>
              <w:bottom w:val="single" w:sz="4" w:space="0" w:color="auto"/>
            </w:tcBorders>
            <w:shd w:val="clear" w:color="auto" w:fill="auto"/>
            <w:tcMar>
              <w:left w:w="28" w:type="dxa"/>
              <w:right w:w="28" w:type="dxa"/>
            </w:tcMar>
            <w:vAlign w:val="center"/>
          </w:tcPr>
          <w:p w14:paraId="47CAC8C6" w14:textId="77777777" w:rsidR="006144AB" w:rsidRPr="00C41B7E" w:rsidRDefault="006144AB" w:rsidP="000C332E">
            <w:pPr>
              <w:jc w:val="center"/>
              <w:rPr>
                <w:rFonts w:ascii="Calibri" w:hAnsi="Calibri" w:cs="Calibri"/>
                <w:sz w:val="18"/>
                <w:szCs w:val="22"/>
              </w:rPr>
            </w:pPr>
            <w:r w:rsidRPr="00C41B7E">
              <w:rPr>
                <w:rFonts w:ascii="Calibri" w:hAnsi="Calibri" w:cs="Calibri"/>
                <w:sz w:val="18"/>
                <w:szCs w:val="22"/>
              </w:rPr>
              <w:t>$247.93</w:t>
            </w:r>
          </w:p>
        </w:tc>
        <w:tc>
          <w:tcPr>
            <w:tcW w:w="383" w:type="pct"/>
            <w:tcBorders>
              <w:bottom w:val="single" w:sz="4" w:space="0" w:color="auto"/>
            </w:tcBorders>
            <w:shd w:val="clear" w:color="auto" w:fill="auto"/>
            <w:tcMar>
              <w:left w:w="28" w:type="dxa"/>
              <w:right w:w="28" w:type="dxa"/>
            </w:tcMar>
            <w:vAlign w:val="center"/>
          </w:tcPr>
          <w:p w14:paraId="49853CC1" w14:textId="77777777" w:rsidR="006144AB" w:rsidRPr="00C41B7E" w:rsidRDefault="006144AB" w:rsidP="000C332E">
            <w:pPr>
              <w:jc w:val="center"/>
              <w:rPr>
                <w:rFonts w:ascii="Calibri" w:hAnsi="Calibri" w:cs="Calibri"/>
                <w:sz w:val="18"/>
                <w:szCs w:val="22"/>
              </w:rPr>
            </w:pPr>
            <w:r w:rsidRPr="00C41B7E">
              <w:rPr>
                <w:rFonts w:ascii="Calibri" w:hAnsi="Calibri" w:cs="Calibri"/>
                <w:sz w:val="18"/>
                <w:szCs w:val="22"/>
              </w:rPr>
              <w:t>$429.62</w:t>
            </w:r>
          </w:p>
        </w:tc>
        <w:tc>
          <w:tcPr>
            <w:tcW w:w="448" w:type="pct"/>
            <w:tcBorders>
              <w:bottom w:val="single" w:sz="4" w:space="0" w:color="auto"/>
            </w:tcBorders>
            <w:shd w:val="clear" w:color="auto" w:fill="auto"/>
            <w:tcMar>
              <w:left w:w="28" w:type="dxa"/>
              <w:right w:w="28" w:type="dxa"/>
            </w:tcMar>
            <w:vAlign w:val="center"/>
          </w:tcPr>
          <w:p w14:paraId="17789660" w14:textId="77777777" w:rsidR="006144AB" w:rsidRPr="00C41B7E" w:rsidRDefault="006144AB" w:rsidP="000C332E">
            <w:pPr>
              <w:jc w:val="center"/>
              <w:rPr>
                <w:rFonts w:ascii="Calibri" w:hAnsi="Calibri" w:cs="Calibri"/>
                <w:sz w:val="18"/>
                <w:szCs w:val="22"/>
              </w:rPr>
            </w:pPr>
            <w:r w:rsidRPr="00C41B7E">
              <w:rPr>
                <w:rFonts w:ascii="Calibri" w:hAnsi="Calibri" w:cs="Calibri"/>
                <w:sz w:val="18"/>
                <w:szCs w:val="22"/>
              </w:rPr>
              <w:t>$629.83</w:t>
            </w:r>
          </w:p>
        </w:tc>
        <w:tc>
          <w:tcPr>
            <w:tcW w:w="448" w:type="pct"/>
            <w:tcBorders>
              <w:bottom w:val="single" w:sz="4" w:space="0" w:color="auto"/>
            </w:tcBorders>
            <w:shd w:val="clear" w:color="auto" w:fill="auto"/>
            <w:tcMar>
              <w:left w:w="28" w:type="dxa"/>
              <w:right w:w="28" w:type="dxa"/>
            </w:tcMar>
            <w:vAlign w:val="center"/>
          </w:tcPr>
          <w:p w14:paraId="082DA7B0" w14:textId="77777777" w:rsidR="006144AB" w:rsidRPr="00C41B7E" w:rsidRDefault="006144AB" w:rsidP="000C332E">
            <w:pPr>
              <w:jc w:val="center"/>
              <w:rPr>
                <w:rFonts w:ascii="Calibri" w:hAnsi="Calibri" w:cs="Calibri"/>
                <w:sz w:val="18"/>
                <w:szCs w:val="22"/>
              </w:rPr>
            </w:pPr>
            <w:r w:rsidRPr="00C41B7E">
              <w:rPr>
                <w:rFonts w:ascii="Calibri" w:hAnsi="Calibri" w:cs="Calibri"/>
                <w:sz w:val="18"/>
                <w:szCs w:val="22"/>
              </w:rPr>
              <w:t>$891.07</w:t>
            </w:r>
          </w:p>
        </w:tc>
        <w:tc>
          <w:tcPr>
            <w:tcW w:w="450" w:type="pct"/>
            <w:tcBorders>
              <w:bottom w:val="single" w:sz="4" w:space="0" w:color="auto"/>
              <w:right w:val="single" w:sz="12" w:space="0" w:color="auto"/>
            </w:tcBorders>
            <w:shd w:val="clear" w:color="auto" w:fill="auto"/>
            <w:tcMar>
              <w:left w:w="28" w:type="dxa"/>
              <w:right w:w="28" w:type="dxa"/>
            </w:tcMar>
            <w:vAlign w:val="center"/>
          </w:tcPr>
          <w:p w14:paraId="5A86B100" w14:textId="77777777" w:rsidR="006144AB" w:rsidRPr="00C41B7E" w:rsidRDefault="006144AB" w:rsidP="000C332E">
            <w:pPr>
              <w:jc w:val="center"/>
              <w:rPr>
                <w:rFonts w:ascii="Calibri" w:hAnsi="Calibri" w:cs="Calibri"/>
                <w:sz w:val="18"/>
                <w:szCs w:val="22"/>
              </w:rPr>
            </w:pPr>
            <w:r w:rsidRPr="00C41B7E">
              <w:rPr>
                <w:rFonts w:ascii="Calibri" w:hAnsi="Calibri" w:cs="Calibri"/>
                <w:sz w:val="18"/>
                <w:szCs w:val="22"/>
              </w:rPr>
              <w:t>$1,520.03</w:t>
            </w:r>
          </w:p>
        </w:tc>
        <w:tc>
          <w:tcPr>
            <w:tcW w:w="449" w:type="pct"/>
            <w:tcBorders>
              <w:left w:val="single" w:sz="12" w:space="0" w:color="auto"/>
              <w:bottom w:val="single" w:sz="4" w:space="0" w:color="auto"/>
            </w:tcBorders>
            <w:shd w:val="clear" w:color="auto" w:fill="auto"/>
            <w:tcMar>
              <w:left w:w="28" w:type="dxa"/>
              <w:right w:w="28" w:type="dxa"/>
            </w:tcMar>
            <w:vAlign w:val="center"/>
          </w:tcPr>
          <w:p w14:paraId="7C413153"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$294.80</w:t>
            </w:r>
          </w:p>
        </w:tc>
        <w:tc>
          <w:tcPr>
            <w:tcW w:w="448" w:type="pct"/>
            <w:tcBorders>
              <w:bottom w:val="single" w:sz="4" w:space="0" w:color="auto"/>
            </w:tcBorders>
            <w:shd w:val="clear" w:color="auto" w:fill="auto"/>
            <w:tcMar>
              <w:left w:w="28" w:type="dxa"/>
              <w:right w:w="28" w:type="dxa"/>
            </w:tcMar>
            <w:vAlign w:val="center"/>
          </w:tcPr>
          <w:p w14:paraId="6C0E45AB"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$566.60</w:t>
            </w:r>
          </w:p>
        </w:tc>
        <w:tc>
          <w:tcPr>
            <w:tcW w:w="455" w:type="pct"/>
            <w:tcBorders>
              <w:bottom w:val="single" w:sz="4" w:space="0" w:color="auto"/>
            </w:tcBorders>
            <w:shd w:val="clear" w:color="auto" w:fill="auto"/>
            <w:tcMar>
              <w:left w:w="28" w:type="dxa"/>
              <w:right w:w="28" w:type="dxa"/>
            </w:tcMar>
            <w:vAlign w:val="center"/>
          </w:tcPr>
          <w:p w14:paraId="7A93AF86"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$843.77</w:t>
            </w:r>
          </w:p>
        </w:tc>
        <w:tc>
          <w:tcPr>
            <w:tcW w:w="448" w:type="pct"/>
            <w:tcBorders>
              <w:bottom w:val="single" w:sz="4" w:space="0" w:color="auto"/>
            </w:tcBorders>
            <w:shd w:val="clear" w:color="auto" w:fill="auto"/>
            <w:tcMar>
              <w:left w:w="28" w:type="dxa"/>
              <w:right w:w="28" w:type="dxa"/>
            </w:tcMar>
            <w:vAlign w:val="center"/>
          </w:tcPr>
          <w:p w14:paraId="0EC19202"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$1,190.19</w:t>
            </w:r>
          </w:p>
        </w:tc>
        <w:tc>
          <w:tcPr>
            <w:tcW w:w="444" w:type="pct"/>
            <w:tcBorders>
              <w:bottom w:val="single" w:sz="4" w:space="0" w:color="auto"/>
            </w:tcBorders>
            <w:shd w:val="clear" w:color="auto" w:fill="auto"/>
            <w:tcMar>
              <w:left w:w="28" w:type="dxa"/>
              <w:right w:w="28" w:type="dxa"/>
            </w:tcMar>
            <w:vAlign w:val="center"/>
          </w:tcPr>
          <w:p w14:paraId="330B009D"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$2,142.97</w:t>
            </w:r>
          </w:p>
        </w:tc>
      </w:tr>
      <w:tr w:rsidR="004A0A93" w:rsidRPr="00A321BC" w14:paraId="6E7BA896" w14:textId="77777777" w:rsidTr="00C51649">
        <w:trPr>
          <w:cantSplit/>
          <w:trHeight w:val="300"/>
        </w:trPr>
        <w:tc>
          <w:tcPr>
            <w:tcW w:w="643" w:type="pct"/>
            <w:tcBorders>
              <w:bottom w:val="single" w:sz="4" w:space="0" w:color="auto"/>
            </w:tcBorders>
            <w:shd w:val="clear" w:color="auto" w:fill="auto"/>
            <w:vAlign w:val="center"/>
          </w:tcPr>
          <w:p w14:paraId="0D9F01B3" w14:textId="77777777" w:rsidR="006144AB" w:rsidRDefault="006144AB" w:rsidP="000C332E">
            <w:pPr>
              <w:keepNext/>
              <w:rPr>
                <w:rFonts w:ascii="Calibri" w:hAnsi="Calibri" w:cs="Calibri"/>
                <w:color w:val="000000"/>
                <w:sz w:val="18"/>
              </w:rPr>
            </w:pPr>
            <w:r>
              <w:rPr>
                <w:rFonts w:ascii="Calibri" w:hAnsi="Calibri" w:cs="Calibri"/>
                <w:color w:val="000000"/>
                <w:sz w:val="18"/>
              </w:rPr>
              <w:t>Pathway Bonus Outcome – 13 Weeks</w:t>
            </w:r>
          </w:p>
        </w:tc>
        <w:tc>
          <w:tcPr>
            <w:tcW w:w="384" w:type="pct"/>
            <w:tcBorders>
              <w:bottom w:val="single" w:sz="4" w:space="0" w:color="auto"/>
            </w:tcBorders>
            <w:shd w:val="clear" w:color="auto" w:fill="auto"/>
            <w:tcMar>
              <w:left w:w="28" w:type="dxa"/>
              <w:right w:w="28" w:type="dxa"/>
            </w:tcMar>
            <w:vAlign w:val="center"/>
          </w:tcPr>
          <w:p w14:paraId="2810F4AA"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$81.93</w:t>
            </w:r>
          </w:p>
        </w:tc>
        <w:tc>
          <w:tcPr>
            <w:tcW w:w="383" w:type="pct"/>
            <w:tcBorders>
              <w:bottom w:val="single" w:sz="4" w:space="0" w:color="auto"/>
            </w:tcBorders>
            <w:shd w:val="clear" w:color="auto" w:fill="auto"/>
            <w:tcMar>
              <w:left w:w="28" w:type="dxa"/>
              <w:right w:w="28" w:type="dxa"/>
            </w:tcMar>
            <w:vAlign w:val="center"/>
          </w:tcPr>
          <w:p w14:paraId="2D86DFEC"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$141.71</w:t>
            </w:r>
          </w:p>
        </w:tc>
        <w:tc>
          <w:tcPr>
            <w:tcW w:w="448" w:type="pct"/>
            <w:tcBorders>
              <w:bottom w:val="single" w:sz="4" w:space="0" w:color="auto"/>
            </w:tcBorders>
            <w:shd w:val="clear" w:color="auto" w:fill="auto"/>
            <w:tcMar>
              <w:left w:w="28" w:type="dxa"/>
              <w:right w:w="28" w:type="dxa"/>
            </w:tcMar>
            <w:vAlign w:val="center"/>
          </w:tcPr>
          <w:p w14:paraId="2A49231F"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$207.94</w:t>
            </w:r>
          </w:p>
        </w:tc>
        <w:tc>
          <w:tcPr>
            <w:tcW w:w="448" w:type="pct"/>
            <w:tcBorders>
              <w:bottom w:val="single" w:sz="4" w:space="0" w:color="auto"/>
            </w:tcBorders>
            <w:shd w:val="clear" w:color="auto" w:fill="auto"/>
            <w:tcMar>
              <w:left w:w="28" w:type="dxa"/>
              <w:right w:w="28" w:type="dxa"/>
            </w:tcMar>
            <w:vAlign w:val="center"/>
          </w:tcPr>
          <w:p w14:paraId="52D5338D"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$293.94</w:t>
            </w:r>
          </w:p>
        </w:tc>
        <w:tc>
          <w:tcPr>
            <w:tcW w:w="450" w:type="pct"/>
            <w:tcBorders>
              <w:bottom w:val="single" w:sz="4" w:space="0" w:color="auto"/>
              <w:right w:val="single" w:sz="12" w:space="0" w:color="auto"/>
            </w:tcBorders>
            <w:shd w:val="clear" w:color="auto" w:fill="auto"/>
            <w:tcMar>
              <w:left w:w="28" w:type="dxa"/>
              <w:right w:w="28" w:type="dxa"/>
            </w:tcMar>
            <w:vAlign w:val="center"/>
          </w:tcPr>
          <w:p w14:paraId="58279983"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$501.66</w:t>
            </w:r>
          </w:p>
        </w:tc>
        <w:tc>
          <w:tcPr>
            <w:tcW w:w="449" w:type="pct"/>
            <w:tcBorders>
              <w:left w:val="single" w:sz="12" w:space="0" w:color="auto"/>
              <w:bottom w:val="single" w:sz="4" w:space="0" w:color="auto"/>
            </w:tcBorders>
            <w:shd w:val="clear" w:color="auto" w:fill="auto"/>
            <w:tcMar>
              <w:left w:w="28" w:type="dxa"/>
              <w:right w:w="28" w:type="dxa"/>
            </w:tcMar>
            <w:vAlign w:val="center"/>
          </w:tcPr>
          <w:p w14:paraId="02392902"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$97.20</w:t>
            </w:r>
          </w:p>
        </w:tc>
        <w:tc>
          <w:tcPr>
            <w:tcW w:w="448" w:type="pct"/>
            <w:tcBorders>
              <w:bottom w:val="single" w:sz="4" w:space="0" w:color="auto"/>
            </w:tcBorders>
            <w:shd w:val="clear" w:color="auto" w:fill="auto"/>
            <w:tcMar>
              <w:left w:w="28" w:type="dxa"/>
              <w:right w:w="28" w:type="dxa"/>
            </w:tcMar>
            <w:vAlign w:val="center"/>
          </w:tcPr>
          <w:p w14:paraId="65E6F336"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$186.86</w:t>
            </w:r>
          </w:p>
        </w:tc>
        <w:tc>
          <w:tcPr>
            <w:tcW w:w="455" w:type="pct"/>
            <w:tcBorders>
              <w:bottom w:val="single" w:sz="4" w:space="0" w:color="auto"/>
            </w:tcBorders>
            <w:shd w:val="clear" w:color="auto" w:fill="auto"/>
            <w:tcMar>
              <w:left w:w="28" w:type="dxa"/>
              <w:right w:w="28" w:type="dxa"/>
            </w:tcMar>
            <w:vAlign w:val="center"/>
          </w:tcPr>
          <w:p w14:paraId="680D5561"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$278.47</w:t>
            </w:r>
          </w:p>
        </w:tc>
        <w:tc>
          <w:tcPr>
            <w:tcW w:w="448" w:type="pct"/>
            <w:tcBorders>
              <w:bottom w:val="single" w:sz="4" w:space="0" w:color="auto"/>
            </w:tcBorders>
            <w:shd w:val="clear" w:color="auto" w:fill="auto"/>
            <w:tcMar>
              <w:left w:w="28" w:type="dxa"/>
              <w:right w:w="28" w:type="dxa"/>
            </w:tcMar>
            <w:vAlign w:val="center"/>
          </w:tcPr>
          <w:p w14:paraId="62915742"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$392.86</w:t>
            </w:r>
          </w:p>
        </w:tc>
        <w:tc>
          <w:tcPr>
            <w:tcW w:w="444" w:type="pct"/>
            <w:tcBorders>
              <w:bottom w:val="single" w:sz="4" w:space="0" w:color="auto"/>
            </w:tcBorders>
            <w:shd w:val="clear" w:color="auto" w:fill="auto"/>
            <w:tcMar>
              <w:left w:w="28" w:type="dxa"/>
              <w:right w:w="28" w:type="dxa"/>
            </w:tcMar>
            <w:vAlign w:val="center"/>
          </w:tcPr>
          <w:p w14:paraId="7CCD63D4"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$707.23</w:t>
            </w:r>
          </w:p>
        </w:tc>
      </w:tr>
      <w:tr w:rsidR="006144AB" w:rsidRPr="00A321BC" w14:paraId="79FADD54" w14:textId="77777777" w:rsidTr="00FC6C94">
        <w:trPr>
          <w:cantSplit/>
          <w:trHeight w:val="300"/>
        </w:trPr>
        <w:tc>
          <w:tcPr>
            <w:tcW w:w="643" w:type="pct"/>
            <w:tcBorders>
              <w:top w:val="single" w:sz="4" w:space="0" w:color="auto"/>
              <w:right w:val="nil"/>
            </w:tcBorders>
            <w:shd w:val="clear" w:color="auto" w:fill="auto"/>
            <w:vAlign w:val="center"/>
          </w:tcPr>
          <w:p w14:paraId="18FF63FA" w14:textId="77777777" w:rsidR="006144AB" w:rsidRDefault="006144AB" w:rsidP="000C332E">
            <w:pPr>
              <w:spacing w:before="60" w:after="60"/>
              <w:jc w:val="center"/>
              <w:rPr>
                <w:rFonts w:ascii="Calibri" w:hAnsi="Calibri" w:cs="Calibri"/>
                <w:b/>
                <w:bCs/>
                <w:color w:val="000000"/>
                <w:sz w:val="20"/>
              </w:rPr>
            </w:pPr>
          </w:p>
        </w:tc>
        <w:tc>
          <w:tcPr>
            <w:tcW w:w="4357" w:type="pct"/>
            <w:gridSpan w:val="10"/>
            <w:tcBorders>
              <w:top w:val="single" w:sz="4" w:space="0" w:color="auto"/>
              <w:left w:val="nil"/>
            </w:tcBorders>
            <w:shd w:val="clear" w:color="auto" w:fill="auto"/>
            <w:vAlign w:val="center"/>
          </w:tcPr>
          <w:p w14:paraId="18AB2D70" w14:textId="77777777" w:rsidR="006144AB" w:rsidRPr="00A321BC" w:rsidRDefault="006144AB" w:rsidP="000C332E">
            <w:pPr>
              <w:spacing w:before="120" w:after="120"/>
              <w:jc w:val="center"/>
              <w:rPr>
                <w:rFonts w:ascii="Calibri" w:hAnsi="Calibri" w:cs="Calibri"/>
                <w:color w:val="000000"/>
                <w:sz w:val="20"/>
              </w:rPr>
            </w:pPr>
            <w:r w:rsidRPr="00A321BC">
              <w:rPr>
                <w:rFonts w:ascii="Calibri" w:hAnsi="Calibri" w:cs="Calibri"/>
                <w:b/>
                <w:bCs/>
                <w:color w:val="000000"/>
                <w:sz w:val="20"/>
              </w:rPr>
              <w:t>OUTCOME FEES (26 WEEKS)</w:t>
            </w:r>
          </w:p>
        </w:tc>
      </w:tr>
      <w:tr w:rsidR="004A0A93" w:rsidRPr="00A321BC" w14:paraId="042E52B2" w14:textId="77777777" w:rsidTr="00C51649">
        <w:trPr>
          <w:cantSplit/>
          <w:trHeight w:val="300"/>
        </w:trPr>
        <w:tc>
          <w:tcPr>
            <w:tcW w:w="643" w:type="pct"/>
            <w:shd w:val="clear" w:color="auto" w:fill="auto"/>
            <w:vAlign w:val="center"/>
            <w:hideMark/>
          </w:tcPr>
          <w:p w14:paraId="2809CFD6"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Full Outcome – 26 Weeks</w:t>
            </w:r>
          </w:p>
        </w:tc>
        <w:tc>
          <w:tcPr>
            <w:tcW w:w="384" w:type="pct"/>
            <w:shd w:val="clear" w:color="auto" w:fill="auto"/>
            <w:tcMar>
              <w:left w:w="28" w:type="dxa"/>
              <w:right w:w="28" w:type="dxa"/>
            </w:tcMar>
            <w:vAlign w:val="center"/>
          </w:tcPr>
          <w:p w14:paraId="1B770303"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$1,919.13</w:t>
            </w:r>
          </w:p>
        </w:tc>
        <w:tc>
          <w:tcPr>
            <w:tcW w:w="383" w:type="pct"/>
            <w:shd w:val="clear" w:color="auto" w:fill="auto"/>
            <w:tcMar>
              <w:left w:w="28" w:type="dxa"/>
              <w:right w:w="28" w:type="dxa"/>
            </w:tcMar>
            <w:vAlign w:val="center"/>
          </w:tcPr>
          <w:p w14:paraId="3FBB3B65"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$3324.33</w:t>
            </w:r>
          </w:p>
        </w:tc>
        <w:tc>
          <w:tcPr>
            <w:tcW w:w="448" w:type="pct"/>
            <w:shd w:val="clear" w:color="auto" w:fill="auto"/>
            <w:tcMar>
              <w:left w:w="28" w:type="dxa"/>
              <w:right w:w="28" w:type="dxa"/>
            </w:tcMar>
            <w:vAlign w:val="center"/>
          </w:tcPr>
          <w:p w14:paraId="0CE2591A"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$4,876.82</w:t>
            </w:r>
          </w:p>
        </w:tc>
        <w:tc>
          <w:tcPr>
            <w:tcW w:w="448" w:type="pct"/>
            <w:shd w:val="clear" w:color="auto" w:fill="auto"/>
            <w:tcMar>
              <w:left w:w="28" w:type="dxa"/>
              <w:right w:w="28" w:type="dxa"/>
            </w:tcMar>
            <w:vAlign w:val="center"/>
          </w:tcPr>
          <w:p w14:paraId="6280F1E4"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$6,898.10</w:t>
            </w:r>
          </w:p>
        </w:tc>
        <w:tc>
          <w:tcPr>
            <w:tcW w:w="450" w:type="pct"/>
            <w:tcBorders>
              <w:right w:val="single" w:sz="12" w:space="0" w:color="auto"/>
            </w:tcBorders>
            <w:shd w:val="clear" w:color="auto" w:fill="auto"/>
            <w:tcMar>
              <w:left w:w="28" w:type="dxa"/>
              <w:right w:w="28" w:type="dxa"/>
            </w:tcMar>
            <w:vAlign w:val="center"/>
          </w:tcPr>
          <w:p w14:paraId="07CCA18E" w14:textId="77777777" w:rsidR="006144AB" w:rsidRPr="00171EBE" w:rsidRDefault="006144AB" w:rsidP="000C332E">
            <w:pPr>
              <w:ind w:right="-109"/>
              <w:jc w:val="center"/>
              <w:rPr>
                <w:rFonts w:ascii="Calibri" w:hAnsi="Calibri" w:cs="Calibri"/>
                <w:sz w:val="18"/>
                <w:szCs w:val="22"/>
              </w:rPr>
            </w:pPr>
            <w:r w:rsidRPr="00171EBE">
              <w:rPr>
                <w:rFonts w:ascii="Calibri" w:hAnsi="Calibri" w:cs="Calibri"/>
                <w:sz w:val="18"/>
                <w:szCs w:val="22"/>
              </w:rPr>
              <w:t>$11,768.48</w:t>
            </w:r>
          </w:p>
        </w:tc>
        <w:tc>
          <w:tcPr>
            <w:tcW w:w="449" w:type="pct"/>
            <w:tcBorders>
              <w:left w:val="single" w:sz="12" w:space="0" w:color="auto"/>
            </w:tcBorders>
            <w:shd w:val="clear" w:color="auto" w:fill="auto"/>
            <w:tcMar>
              <w:left w:w="28" w:type="dxa"/>
              <w:right w:w="28" w:type="dxa"/>
            </w:tcMar>
            <w:vAlign w:val="center"/>
          </w:tcPr>
          <w:p w14:paraId="505E8360"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$2,281.44</w:t>
            </w:r>
          </w:p>
        </w:tc>
        <w:tc>
          <w:tcPr>
            <w:tcW w:w="448" w:type="pct"/>
            <w:shd w:val="clear" w:color="auto" w:fill="auto"/>
            <w:tcMar>
              <w:left w:w="28" w:type="dxa"/>
              <w:right w:w="28" w:type="dxa"/>
            </w:tcMar>
            <w:vAlign w:val="center"/>
          </w:tcPr>
          <w:p w14:paraId="54E2DBF5"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$4,382.27</w:t>
            </w:r>
          </w:p>
        </w:tc>
        <w:tc>
          <w:tcPr>
            <w:tcW w:w="455" w:type="pct"/>
            <w:shd w:val="clear" w:color="auto" w:fill="auto"/>
            <w:tcMar>
              <w:left w:w="28" w:type="dxa"/>
              <w:right w:w="28" w:type="dxa"/>
            </w:tcMar>
            <w:vAlign w:val="center"/>
          </w:tcPr>
          <w:p w14:paraId="1E1D16EE"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$6,526.10</w:t>
            </w:r>
          </w:p>
        </w:tc>
        <w:tc>
          <w:tcPr>
            <w:tcW w:w="448" w:type="pct"/>
            <w:shd w:val="clear" w:color="auto" w:fill="auto"/>
            <w:tcMar>
              <w:left w:w="28" w:type="dxa"/>
              <w:right w:w="28" w:type="dxa"/>
            </w:tcMar>
            <w:vAlign w:val="center"/>
          </w:tcPr>
          <w:p w14:paraId="5D056287"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$9,208.58</w:t>
            </w:r>
          </w:p>
        </w:tc>
        <w:tc>
          <w:tcPr>
            <w:tcW w:w="444" w:type="pct"/>
            <w:shd w:val="clear" w:color="auto" w:fill="auto"/>
            <w:tcMar>
              <w:left w:w="28" w:type="dxa"/>
              <w:right w:w="28" w:type="dxa"/>
            </w:tcMar>
            <w:vAlign w:val="center"/>
          </w:tcPr>
          <w:p w14:paraId="32A1CC7B"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$16,577.59</w:t>
            </w:r>
          </w:p>
        </w:tc>
      </w:tr>
      <w:tr w:rsidR="004A0A93" w:rsidRPr="00A321BC" w14:paraId="102B24FF" w14:textId="77777777" w:rsidTr="00C51649">
        <w:trPr>
          <w:cantSplit/>
          <w:trHeight w:val="300"/>
        </w:trPr>
        <w:tc>
          <w:tcPr>
            <w:tcW w:w="643" w:type="pct"/>
            <w:shd w:val="clear" w:color="auto" w:fill="auto"/>
            <w:vAlign w:val="center"/>
          </w:tcPr>
          <w:p w14:paraId="00271923"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Full Outcome (Education) – 26 Weeks</w:t>
            </w:r>
          </w:p>
        </w:tc>
        <w:tc>
          <w:tcPr>
            <w:tcW w:w="384" w:type="pct"/>
            <w:shd w:val="clear" w:color="auto" w:fill="auto"/>
            <w:tcMar>
              <w:left w:w="28" w:type="dxa"/>
              <w:right w:w="28" w:type="dxa"/>
            </w:tcMar>
            <w:vAlign w:val="center"/>
          </w:tcPr>
          <w:p w14:paraId="76FBF61B"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$1,919.13</w:t>
            </w:r>
          </w:p>
        </w:tc>
        <w:tc>
          <w:tcPr>
            <w:tcW w:w="383" w:type="pct"/>
            <w:shd w:val="clear" w:color="auto" w:fill="auto"/>
            <w:tcMar>
              <w:left w:w="28" w:type="dxa"/>
              <w:right w:w="28" w:type="dxa"/>
            </w:tcMar>
            <w:vAlign w:val="center"/>
          </w:tcPr>
          <w:p w14:paraId="3B1D51F6"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$3,324.33</w:t>
            </w:r>
          </w:p>
        </w:tc>
        <w:tc>
          <w:tcPr>
            <w:tcW w:w="448" w:type="pct"/>
            <w:shd w:val="clear" w:color="auto" w:fill="auto"/>
            <w:tcMar>
              <w:left w:w="28" w:type="dxa"/>
              <w:right w:w="28" w:type="dxa"/>
            </w:tcMar>
            <w:vAlign w:val="center"/>
          </w:tcPr>
          <w:p w14:paraId="6EDE1EA9"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$4,876.82</w:t>
            </w:r>
          </w:p>
        </w:tc>
        <w:tc>
          <w:tcPr>
            <w:tcW w:w="448" w:type="pct"/>
            <w:shd w:val="clear" w:color="auto" w:fill="auto"/>
            <w:tcMar>
              <w:left w:w="28" w:type="dxa"/>
              <w:right w:w="28" w:type="dxa"/>
            </w:tcMar>
            <w:vAlign w:val="center"/>
          </w:tcPr>
          <w:p w14:paraId="5A4B207F"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$6,898.10</w:t>
            </w:r>
          </w:p>
        </w:tc>
        <w:tc>
          <w:tcPr>
            <w:tcW w:w="450" w:type="pct"/>
            <w:tcBorders>
              <w:right w:val="single" w:sz="12" w:space="0" w:color="auto"/>
            </w:tcBorders>
            <w:shd w:val="clear" w:color="auto" w:fill="auto"/>
            <w:tcMar>
              <w:left w:w="28" w:type="dxa"/>
              <w:right w:w="28" w:type="dxa"/>
            </w:tcMar>
            <w:vAlign w:val="center"/>
          </w:tcPr>
          <w:p w14:paraId="0F2A7F95"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$6,898.10</w:t>
            </w:r>
          </w:p>
        </w:tc>
        <w:tc>
          <w:tcPr>
            <w:tcW w:w="449" w:type="pct"/>
            <w:tcBorders>
              <w:left w:val="single" w:sz="12" w:space="0" w:color="auto"/>
            </w:tcBorders>
            <w:shd w:val="clear" w:color="auto" w:fill="auto"/>
            <w:tcMar>
              <w:left w:w="28" w:type="dxa"/>
              <w:right w:w="28" w:type="dxa"/>
            </w:tcMar>
            <w:vAlign w:val="center"/>
          </w:tcPr>
          <w:p w14:paraId="6C6D29A1"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$2,281.44</w:t>
            </w:r>
          </w:p>
        </w:tc>
        <w:tc>
          <w:tcPr>
            <w:tcW w:w="448" w:type="pct"/>
            <w:shd w:val="clear" w:color="auto" w:fill="auto"/>
            <w:tcMar>
              <w:left w:w="28" w:type="dxa"/>
              <w:right w:w="28" w:type="dxa"/>
            </w:tcMar>
            <w:vAlign w:val="center"/>
          </w:tcPr>
          <w:p w14:paraId="32E2EFAA"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$4,382.27</w:t>
            </w:r>
          </w:p>
        </w:tc>
        <w:tc>
          <w:tcPr>
            <w:tcW w:w="455" w:type="pct"/>
            <w:shd w:val="clear" w:color="auto" w:fill="auto"/>
            <w:tcMar>
              <w:left w:w="28" w:type="dxa"/>
              <w:right w:w="28" w:type="dxa"/>
            </w:tcMar>
            <w:vAlign w:val="center"/>
          </w:tcPr>
          <w:p w14:paraId="47110F12"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$6,526.10</w:t>
            </w:r>
          </w:p>
        </w:tc>
        <w:tc>
          <w:tcPr>
            <w:tcW w:w="448" w:type="pct"/>
            <w:shd w:val="clear" w:color="auto" w:fill="auto"/>
            <w:tcMar>
              <w:left w:w="28" w:type="dxa"/>
              <w:right w:w="28" w:type="dxa"/>
            </w:tcMar>
            <w:vAlign w:val="center"/>
          </w:tcPr>
          <w:p w14:paraId="747BF5DC"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$9,208.58</w:t>
            </w:r>
          </w:p>
        </w:tc>
        <w:tc>
          <w:tcPr>
            <w:tcW w:w="444" w:type="pct"/>
            <w:shd w:val="clear" w:color="auto" w:fill="auto"/>
            <w:tcMar>
              <w:left w:w="28" w:type="dxa"/>
              <w:right w:w="28" w:type="dxa"/>
            </w:tcMar>
            <w:vAlign w:val="center"/>
          </w:tcPr>
          <w:p w14:paraId="5293EE55"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$9,208.58</w:t>
            </w:r>
          </w:p>
        </w:tc>
      </w:tr>
      <w:tr w:rsidR="004A0A93" w:rsidRPr="00A321BC" w14:paraId="6A433B96" w14:textId="77777777" w:rsidTr="00C51649">
        <w:trPr>
          <w:cantSplit/>
          <w:trHeight w:val="300"/>
        </w:trPr>
        <w:tc>
          <w:tcPr>
            <w:tcW w:w="643" w:type="pct"/>
            <w:shd w:val="clear" w:color="auto" w:fill="auto"/>
            <w:vAlign w:val="center"/>
            <w:hideMark/>
          </w:tcPr>
          <w:p w14:paraId="6237169D"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Pathway Outcome – 26 Weeks</w:t>
            </w:r>
          </w:p>
        </w:tc>
        <w:tc>
          <w:tcPr>
            <w:tcW w:w="384" w:type="pct"/>
            <w:shd w:val="clear" w:color="auto" w:fill="auto"/>
            <w:tcMar>
              <w:left w:w="28" w:type="dxa"/>
              <w:right w:w="28" w:type="dxa"/>
            </w:tcMar>
            <w:vAlign w:val="center"/>
          </w:tcPr>
          <w:p w14:paraId="766B65EA"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$634.34</w:t>
            </w:r>
          </w:p>
        </w:tc>
        <w:tc>
          <w:tcPr>
            <w:tcW w:w="383" w:type="pct"/>
            <w:shd w:val="clear" w:color="auto" w:fill="auto"/>
            <w:tcMar>
              <w:left w:w="28" w:type="dxa"/>
              <w:right w:w="28" w:type="dxa"/>
            </w:tcMar>
            <w:vAlign w:val="center"/>
          </w:tcPr>
          <w:p w14:paraId="1131BCE5"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$1,097.71</w:t>
            </w:r>
          </w:p>
        </w:tc>
        <w:tc>
          <w:tcPr>
            <w:tcW w:w="448" w:type="pct"/>
            <w:shd w:val="clear" w:color="auto" w:fill="auto"/>
            <w:tcMar>
              <w:left w:w="28" w:type="dxa"/>
              <w:right w:w="28" w:type="dxa"/>
            </w:tcMar>
            <w:vAlign w:val="center"/>
          </w:tcPr>
          <w:p w14:paraId="3C284C79"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$1,609.49</w:t>
            </w:r>
          </w:p>
        </w:tc>
        <w:tc>
          <w:tcPr>
            <w:tcW w:w="448" w:type="pct"/>
            <w:shd w:val="clear" w:color="auto" w:fill="auto"/>
            <w:tcMar>
              <w:left w:w="28" w:type="dxa"/>
              <w:right w:w="28" w:type="dxa"/>
            </w:tcMar>
            <w:vAlign w:val="center"/>
          </w:tcPr>
          <w:p w14:paraId="710A8908"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$2,277.14</w:t>
            </w:r>
          </w:p>
        </w:tc>
        <w:tc>
          <w:tcPr>
            <w:tcW w:w="450" w:type="pct"/>
            <w:tcBorders>
              <w:right w:val="single" w:sz="12" w:space="0" w:color="auto"/>
            </w:tcBorders>
            <w:shd w:val="clear" w:color="auto" w:fill="auto"/>
            <w:tcMar>
              <w:left w:w="28" w:type="dxa"/>
              <w:right w:w="28" w:type="dxa"/>
            </w:tcMar>
            <w:vAlign w:val="center"/>
          </w:tcPr>
          <w:p w14:paraId="3C37F842"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$3,883.42</w:t>
            </w:r>
          </w:p>
        </w:tc>
        <w:tc>
          <w:tcPr>
            <w:tcW w:w="449" w:type="pct"/>
            <w:tcBorders>
              <w:left w:val="single" w:sz="12" w:space="0" w:color="auto"/>
            </w:tcBorders>
            <w:shd w:val="clear" w:color="auto" w:fill="auto"/>
            <w:tcMar>
              <w:left w:w="28" w:type="dxa"/>
              <w:right w:w="28" w:type="dxa"/>
            </w:tcMar>
            <w:vAlign w:val="center"/>
          </w:tcPr>
          <w:p w14:paraId="4A3BDBA9"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$752.61</w:t>
            </w:r>
          </w:p>
        </w:tc>
        <w:tc>
          <w:tcPr>
            <w:tcW w:w="448" w:type="pct"/>
            <w:shd w:val="clear" w:color="auto" w:fill="auto"/>
            <w:tcMar>
              <w:left w:w="28" w:type="dxa"/>
              <w:right w:w="28" w:type="dxa"/>
            </w:tcMar>
            <w:vAlign w:val="center"/>
          </w:tcPr>
          <w:p w14:paraId="7566BA82"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$1,446.05</w:t>
            </w:r>
          </w:p>
        </w:tc>
        <w:tc>
          <w:tcPr>
            <w:tcW w:w="455" w:type="pct"/>
            <w:shd w:val="clear" w:color="auto" w:fill="auto"/>
            <w:tcMar>
              <w:left w:w="28" w:type="dxa"/>
              <w:right w:w="28" w:type="dxa"/>
            </w:tcMar>
            <w:vAlign w:val="center"/>
          </w:tcPr>
          <w:p w14:paraId="010DFE73"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$2,153.50</w:t>
            </w:r>
          </w:p>
        </w:tc>
        <w:tc>
          <w:tcPr>
            <w:tcW w:w="448" w:type="pct"/>
            <w:shd w:val="clear" w:color="auto" w:fill="auto"/>
            <w:tcMar>
              <w:left w:w="28" w:type="dxa"/>
              <w:right w:w="28" w:type="dxa"/>
            </w:tcMar>
            <w:vAlign w:val="center"/>
          </w:tcPr>
          <w:p w14:paraId="10E72093"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$3,038.35</w:t>
            </w:r>
          </w:p>
        </w:tc>
        <w:tc>
          <w:tcPr>
            <w:tcW w:w="444" w:type="pct"/>
            <w:shd w:val="clear" w:color="auto" w:fill="auto"/>
            <w:tcMar>
              <w:left w:w="28" w:type="dxa"/>
              <w:right w:w="28" w:type="dxa"/>
            </w:tcMar>
            <w:vAlign w:val="center"/>
          </w:tcPr>
          <w:p w14:paraId="0DD973FC"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$5,471.39</w:t>
            </w:r>
          </w:p>
        </w:tc>
      </w:tr>
      <w:tr w:rsidR="004A0A93" w:rsidRPr="00A321BC" w14:paraId="026ED5DF" w14:textId="77777777" w:rsidTr="00C51649">
        <w:trPr>
          <w:cantSplit/>
          <w:trHeight w:val="1191"/>
        </w:trPr>
        <w:tc>
          <w:tcPr>
            <w:tcW w:w="643" w:type="pct"/>
            <w:tcBorders>
              <w:bottom w:val="single" w:sz="4" w:space="0" w:color="auto"/>
            </w:tcBorders>
            <w:shd w:val="clear" w:color="auto" w:fill="auto"/>
            <w:vAlign w:val="center"/>
            <w:hideMark/>
          </w:tcPr>
          <w:p w14:paraId="3051D20E"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Moderate Intellectual Disability Payment – 26 Weeks</w:t>
            </w:r>
          </w:p>
        </w:tc>
        <w:tc>
          <w:tcPr>
            <w:tcW w:w="384" w:type="pct"/>
            <w:tcBorders>
              <w:bottom w:val="single" w:sz="4" w:space="0" w:color="auto"/>
            </w:tcBorders>
            <w:shd w:val="clear" w:color="auto" w:fill="auto"/>
            <w:tcMar>
              <w:left w:w="28" w:type="dxa"/>
              <w:right w:w="28" w:type="dxa"/>
            </w:tcMar>
            <w:vAlign w:val="center"/>
          </w:tcPr>
          <w:p w14:paraId="4DF43C1A"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383" w:type="pct"/>
            <w:tcBorders>
              <w:bottom w:val="single" w:sz="4" w:space="0" w:color="auto"/>
            </w:tcBorders>
            <w:shd w:val="clear" w:color="auto" w:fill="auto"/>
            <w:tcMar>
              <w:left w:w="28" w:type="dxa"/>
              <w:right w:w="28" w:type="dxa"/>
            </w:tcMar>
            <w:vAlign w:val="center"/>
          </w:tcPr>
          <w:p w14:paraId="2DB28332"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345FCF29"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5A9B21FF"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0C742621"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5EE78871"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$15,896.06</w:t>
            </w:r>
          </w:p>
        </w:tc>
        <w:tc>
          <w:tcPr>
            <w:tcW w:w="448" w:type="pct"/>
            <w:tcBorders>
              <w:bottom w:val="single" w:sz="4" w:space="0" w:color="auto"/>
            </w:tcBorders>
            <w:shd w:val="clear" w:color="auto" w:fill="auto"/>
            <w:tcMar>
              <w:left w:w="28" w:type="dxa"/>
              <w:right w:w="28" w:type="dxa"/>
            </w:tcMar>
            <w:vAlign w:val="center"/>
          </w:tcPr>
          <w:p w14:paraId="736A49B0" w14:textId="77777777" w:rsidR="006144AB" w:rsidRPr="00171EBE" w:rsidRDefault="006144AB" w:rsidP="000C332E">
            <w:pPr>
              <w:ind w:right="-107"/>
              <w:jc w:val="center"/>
              <w:rPr>
                <w:rFonts w:ascii="Calibri" w:hAnsi="Calibri" w:cs="Calibri"/>
                <w:sz w:val="18"/>
                <w:szCs w:val="22"/>
              </w:rPr>
            </w:pPr>
            <w:r w:rsidRPr="00171EBE">
              <w:rPr>
                <w:rFonts w:ascii="Calibri" w:hAnsi="Calibri" w:cs="Calibri"/>
                <w:sz w:val="18"/>
                <w:szCs w:val="22"/>
              </w:rPr>
              <w:t>$15,896.06</w:t>
            </w:r>
          </w:p>
        </w:tc>
        <w:tc>
          <w:tcPr>
            <w:tcW w:w="455" w:type="pct"/>
            <w:tcBorders>
              <w:bottom w:val="single" w:sz="4" w:space="0" w:color="auto"/>
            </w:tcBorders>
            <w:shd w:val="clear" w:color="auto" w:fill="auto"/>
            <w:tcMar>
              <w:left w:w="28" w:type="dxa"/>
              <w:right w:w="28" w:type="dxa"/>
            </w:tcMar>
            <w:vAlign w:val="center"/>
          </w:tcPr>
          <w:p w14:paraId="4F99E1B1" w14:textId="77777777" w:rsidR="006144AB" w:rsidRPr="00171EBE" w:rsidRDefault="006144AB" w:rsidP="000C332E">
            <w:pPr>
              <w:ind w:right="-126"/>
              <w:jc w:val="center"/>
              <w:rPr>
                <w:rFonts w:ascii="Calibri" w:hAnsi="Calibri" w:cs="Calibri"/>
                <w:sz w:val="18"/>
                <w:szCs w:val="22"/>
              </w:rPr>
            </w:pPr>
            <w:r w:rsidRPr="00171EBE">
              <w:rPr>
                <w:rFonts w:ascii="Calibri" w:hAnsi="Calibri" w:cs="Calibri"/>
                <w:sz w:val="18"/>
                <w:szCs w:val="22"/>
              </w:rPr>
              <w:t>$15,896.06</w:t>
            </w:r>
          </w:p>
        </w:tc>
        <w:tc>
          <w:tcPr>
            <w:tcW w:w="448" w:type="pct"/>
            <w:tcBorders>
              <w:bottom w:val="single" w:sz="4" w:space="0" w:color="auto"/>
            </w:tcBorders>
            <w:shd w:val="clear" w:color="auto" w:fill="auto"/>
            <w:tcMar>
              <w:left w:w="28" w:type="dxa"/>
              <w:right w:w="28" w:type="dxa"/>
            </w:tcMar>
            <w:vAlign w:val="center"/>
          </w:tcPr>
          <w:p w14:paraId="5D742DC6"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$15,896.06</w:t>
            </w:r>
          </w:p>
        </w:tc>
        <w:tc>
          <w:tcPr>
            <w:tcW w:w="444" w:type="pct"/>
            <w:tcBorders>
              <w:bottom w:val="single" w:sz="4" w:space="0" w:color="auto"/>
            </w:tcBorders>
            <w:shd w:val="clear" w:color="auto" w:fill="auto"/>
            <w:tcMar>
              <w:left w:w="28" w:type="dxa"/>
              <w:right w:w="28" w:type="dxa"/>
            </w:tcMar>
            <w:vAlign w:val="center"/>
          </w:tcPr>
          <w:p w14:paraId="4D0CE30A" w14:textId="77777777" w:rsidR="006144AB" w:rsidRPr="00171EBE" w:rsidRDefault="006144AB" w:rsidP="000C332E">
            <w:pPr>
              <w:jc w:val="center"/>
              <w:rPr>
                <w:rFonts w:ascii="Calibri" w:hAnsi="Calibri" w:cs="Calibri"/>
                <w:sz w:val="18"/>
                <w:szCs w:val="22"/>
              </w:rPr>
            </w:pPr>
            <w:r w:rsidRPr="00171EBE">
              <w:rPr>
                <w:rFonts w:ascii="Calibri" w:hAnsi="Calibri" w:cs="Calibri"/>
                <w:sz w:val="18"/>
                <w:szCs w:val="22"/>
              </w:rPr>
              <w:t>$15,896.06</w:t>
            </w:r>
          </w:p>
        </w:tc>
      </w:tr>
      <w:tr w:rsidR="004A0A93" w:rsidRPr="00A321BC" w14:paraId="0CA7F87B" w14:textId="77777777" w:rsidTr="00C51649">
        <w:trPr>
          <w:cantSplit/>
          <w:trHeight w:val="300"/>
        </w:trPr>
        <w:tc>
          <w:tcPr>
            <w:tcW w:w="643" w:type="pct"/>
            <w:tcBorders>
              <w:bottom w:val="single" w:sz="4" w:space="0" w:color="auto"/>
            </w:tcBorders>
            <w:shd w:val="clear" w:color="auto" w:fill="auto"/>
            <w:vAlign w:val="center"/>
          </w:tcPr>
          <w:p w14:paraId="710F7A51" w14:textId="77777777" w:rsidR="006144AB" w:rsidRPr="009A2213" w:rsidRDefault="006144AB" w:rsidP="000C332E">
            <w:pPr>
              <w:rPr>
                <w:rFonts w:ascii="Calibri" w:hAnsi="Calibri" w:cs="Calibri"/>
                <w:color w:val="000000"/>
                <w:sz w:val="18"/>
              </w:rPr>
            </w:pPr>
            <w:r>
              <w:rPr>
                <w:rFonts w:ascii="Calibri" w:hAnsi="Calibri" w:cs="Calibri"/>
                <w:color w:val="000000"/>
                <w:sz w:val="18"/>
              </w:rPr>
              <w:t>Full Bonus Outcome – 26 Weeks</w:t>
            </w:r>
          </w:p>
        </w:tc>
        <w:tc>
          <w:tcPr>
            <w:tcW w:w="384" w:type="pct"/>
            <w:tcBorders>
              <w:bottom w:val="single" w:sz="4" w:space="0" w:color="auto"/>
            </w:tcBorders>
            <w:shd w:val="clear" w:color="auto" w:fill="auto"/>
            <w:tcMar>
              <w:left w:w="28" w:type="dxa"/>
              <w:right w:w="28" w:type="dxa"/>
            </w:tcMar>
            <w:vAlign w:val="center"/>
          </w:tcPr>
          <w:p w14:paraId="79D45901"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$383.84</w:t>
            </w:r>
          </w:p>
        </w:tc>
        <w:tc>
          <w:tcPr>
            <w:tcW w:w="383" w:type="pct"/>
            <w:tcBorders>
              <w:bottom w:val="single" w:sz="4" w:space="0" w:color="auto"/>
            </w:tcBorders>
            <w:shd w:val="clear" w:color="auto" w:fill="auto"/>
            <w:tcMar>
              <w:left w:w="28" w:type="dxa"/>
              <w:right w:w="28" w:type="dxa"/>
            </w:tcMar>
            <w:vAlign w:val="center"/>
          </w:tcPr>
          <w:p w14:paraId="62677B90"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$664.87</w:t>
            </w:r>
          </w:p>
        </w:tc>
        <w:tc>
          <w:tcPr>
            <w:tcW w:w="448" w:type="pct"/>
            <w:tcBorders>
              <w:bottom w:val="single" w:sz="4" w:space="0" w:color="auto"/>
            </w:tcBorders>
            <w:shd w:val="clear" w:color="auto" w:fill="auto"/>
            <w:tcMar>
              <w:left w:w="28" w:type="dxa"/>
              <w:right w:w="28" w:type="dxa"/>
            </w:tcMar>
            <w:vAlign w:val="center"/>
          </w:tcPr>
          <w:p w14:paraId="36FC3B6C"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$975.36</w:t>
            </w:r>
          </w:p>
        </w:tc>
        <w:tc>
          <w:tcPr>
            <w:tcW w:w="448" w:type="pct"/>
            <w:tcBorders>
              <w:bottom w:val="single" w:sz="4" w:space="0" w:color="auto"/>
            </w:tcBorders>
            <w:shd w:val="clear" w:color="auto" w:fill="auto"/>
            <w:tcMar>
              <w:left w:w="28" w:type="dxa"/>
              <w:right w:w="28" w:type="dxa"/>
            </w:tcMar>
            <w:vAlign w:val="center"/>
          </w:tcPr>
          <w:p w14:paraId="05807E99"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$1,379.61</w:t>
            </w:r>
          </w:p>
        </w:tc>
        <w:tc>
          <w:tcPr>
            <w:tcW w:w="450" w:type="pct"/>
            <w:tcBorders>
              <w:bottom w:val="single" w:sz="4" w:space="0" w:color="auto"/>
              <w:right w:val="single" w:sz="12" w:space="0" w:color="auto"/>
            </w:tcBorders>
            <w:shd w:val="clear" w:color="auto" w:fill="auto"/>
            <w:tcMar>
              <w:left w:w="28" w:type="dxa"/>
              <w:right w:w="28" w:type="dxa"/>
            </w:tcMar>
            <w:vAlign w:val="center"/>
          </w:tcPr>
          <w:p w14:paraId="2D855753"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$2,353.70</w:t>
            </w:r>
          </w:p>
        </w:tc>
        <w:tc>
          <w:tcPr>
            <w:tcW w:w="449" w:type="pct"/>
            <w:tcBorders>
              <w:left w:val="single" w:sz="12" w:space="0" w:color="auto"/>
              <w:bottom w:val="single" w:sz="4" w:space="0" w:color="auto"/>
            </w:tcBorders>
            <w:shd w:val="clear" w:color="auto" w:fill="auto"/>
            <w:tcMar>
              <w:left w:w="28" w:type="dxa"/>
              <w:right w:w="28" w:type="dxa"/>
            </w:tcMar>
            <w:vAlign w:val="center"/>
          </w:tcPr>
          <w:p w14:paraId="6F73D747"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$456.29</w:t>
            </w:r>
          </w:p>
        </w:tc>
        <w:tc>
          <w:tcPr>
            <w:tcW w:w="448" w:type="pct"/>
            <w:tcBorders>
              <w:bottom w:val="single" w:sz="4" w:space="0" w:color="auto"/>
            </w:tcBorders>
            <w:shd w:val="clear" w:color="auto" w:fill="auto"/>
            <w:tcMar>
              <w:left w:w="28" w:type="dxa"/>
              <w:right w:w="28" w:type="dxa"/>
            </w:tcMar>
            <w:vAlign w:val="center"/>
          </w:tcPr>
          <w:p w14:paraId="4A16AD9D"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$876.45</w:t>
            </w:r>
          </w:p>
        </w:tc>
        <w:tc>
          <w:tcPr>
            <w:tcW w:w="455" w:type="pct"/>
            <w:tcBorders>
              <w:bottom w:val="single" w:sz="4" w:space="0" w:color="auto"/>
            </w:tcBorders>
            <w:shd w:val="clear" w:color="auto" w:fill="auto"/>
            <w:tcMar>
              <w:left w:w="28" w:type="dxa"/>
              <w:right w:w="28" w:type="dxa"/>
            </w:tcMar>
            <w:vAlign w:val="center"/>
          </w:tcPr>
          <w:p w14:paraId="630F2C63"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$1,305.22</w:t>
            </w:r>
          </w:p>
        </w:tc>
        <w:tc>
          <w:tcPr>
            <w:tcW w:w="448" w:type="pct"/>
            <w:tcBorders>
              <w:bottom w:val="single" w:sz="4" w:space="0" w:color="auto"/>
            </w:tcBorders>
            <w:shd w:val="clear" w:color="auto" w:fill="auto"/>
            <w:tcMar>
              <w:left w:w="28" w:type="dxa"/>
              <w:right w:w="28" w:type="dxa"/>
            </w:tcMar>
            <w:vAlign w:val="center"/>
          </w:tcPr>
          <w:p w14:paraId="5826AF53"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$1,841.71</w:t>
            </w:r>
          </w:p>
        </w:tc>
        <w:tc>
          <w:tcPr>
            <w:tcW w:w="444" w:type="pct"/>
            <w:tcBorders>
              <w:bottom w:val="single" w:sz="4" w:space="0" w:color="auto"/>
            </w:tcBorders>
            <w:shd w:val="clear" w:color="auto" w:fill="auto"/>
            <w:tcMar>
              <w:left w:w="28" w:type="dxa"/>
              <w:right w:w="28" w:type="dxa"/>
            </w:tcMar>
            <w:vAlign w:val="center"/>
          </w:tcPr>
          <w:p w14:paraId="5F20E96E"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$3,315.52</w:t>
            </w:r>
          </w:p>
        </w:tc>
      </w:tr>
      <w:tr w:rsidR="004A0A93" w:rsidRPr="00A321BC" w14:paraId="35351FA9" w14:textId="77777777" w:rsidTr="00C51649">
        <w:trPr>
          <w:cantSplit/>
          <w:trHeight w:val="300"/>
        </w:trPr>
        <w:tc>
          <w:tcPr>
            <w:tcW w:w="643" w:type="pct"/>
            <w:tcBorders>
              <w:bottom w:val="single" w:sz="4" w:space="0" w:color="auto"/>
            </w:tcBorders>
            <w:shd w:val="clear" w:color="auto" w:fill="auto"/>
            <w:vAlign w:val="center"/>
          </w:tcPr>
          <w:p w14:paraId="22F44028" w14:textId="77777777" w:rsidR="006144AB" w:rsidRDefault="006144AB" w:rsidP="000C332E">
            <w:pPr>
              <w:rPr>
                <w:rFonts w:ascii="Calibri" w:hAnsi="Calibri" w:cs="Calibri"/>
                <w:color w:val="000000"/>
                <w:sz w:val="18"/>
              </w:rPr>
            </w:pPr>
            <w:r>
              <w:rPr>
                <w:rFonts w:ascii="Calibri" w:hAnsi="Calibri" w:cs="Calibri"/>
                <w:color w:val="000000"/>
                <w:sz w:val="18"/>
              </w:rPr>
              <w:t>Pathway Bonus Outcome – 26 Weeks</w:t>
            </w:r>
            <w:bookmarkStart w:id="2721" w:name="_GoBack"/>
            <w:bookmarkEnd w:id="2721"/>
          </w:p>
        </w:tc>
        <w:tc>
          <w:tcPr>
            <w:tcW w:w="384" w:type="pct"/>
            <w:tcBorders>
              <w:bottom w:val="single" w:sz="4" w:space="0" w:color="auto"/>
            </w:tcBorders>
            <w:shd w:val="clear" w:color="auto" w:fill="auto"/>
            <w:tcMar>
              <w:left w:w="28" w:type="dxa"/>
              <w:right w:w="28" w:type="dxa"/>
            </w:tcMar>
            <w:vAlign w:val="center"/>
          </w:tcPr>
          <w:p w14:paraId="0F4DFE39"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$126.87</w:t>
            </w:r>
          </w:p>
        </w:tc>
        <w:tc>
          <w:tcPr>
            <w:tcW w:w="383" w:type="pct"/>
            <w:tcBorders>
              <w:bottom w:val="single" w:sz="4" w:space="0" w:color="auto"/>
            </w:tcBorders>
            <w:shd w:val="clear" w:color="auto" w:fill="auto"/>
            <w:tcMar>
              <w:left w:w="28" w:type="dxa"/>
              <w:right w:w="28" w:type="dxa"/>
            </w:tcMar>
            <w:vAlign w:val="center"/>
          </w:tcPr>
          <w:p w14:paraId="3E1E9352"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$219.54</w:t>
            </w:r>
          </w:p>
        </w:tc>
        <w:tc>
          <w:tcPr>
            <w:tcW w:w="448" w:type="pct"/>
            <w:tcBorders>
              <w:bottom w:val="single" w:sz="4" w:space="0" w:color="auto"/>
            </w:tcBorders>
            <w:shd w:val="clear" w:color="auto" w:fill="auto"/>
            <w:tcMar>
              <w:left w:w="28" w:type="dxa"/>
              <w:right w:w="28" w:type="dxa"/>
            </w:tcMar>
            <w:vAlign w:val="center"/>
          </w:tcPr>
          <w:p w14:paraId="360676A0"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$3</w:t>
            </w:r>
            <w:r>
              <w:rPr>
                <w:rFonts w:ascii="Calibri" w:hAnsi="Calibri" w:cs="Calibri"/>
                <w:sz w:val="18"/>
                <w:szCs w:val="22"/>
              </w:rPr>
              <w:t>21</w:t>
            </w:r>
            <w:r w:rsidRPr="0078206F">
              <w:rPr>
                <w:rFonts w:ascii="Calibri" w:hAnsi="Calibri" w:cs="Calibri"/>
                <w:sz w:val="18"/>
                <w:szCs w:val="22"/>
              </w:rPr>
              <w:t>.90</w:t>
            </w:r>
          </w:p>
        </w:tc>
        <w:tc>
          <w:tcPr>
            <w:tcW w:w="448" w:type="pct"/>
            <w:tcBorders>
              <w:bottom w:val="single" w:sz="4" w:space="0" w:color="auto"/>
            </w:tcBorders>
            <w:shd w:val="clear" w:color="auto" w:fill="auto"/>
            <w:tcMar>
              <w:left w:w="28" w:type="dxa"/>
              <w:right w:w="28" w:type="dxa"/>
            </w:tcMar>
            <w:vAlign w:val="center"/>
          </w:tcPr>
          <w:p w14:paraId="310196B1"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$455.42</w:t>
            </w:r>
          </w:p>
        </w:tc>
        <w:tc>
          <w:tcPr>
            <w:tcW w:w="450" w:type="pct"/>
            <w:tcBorders>
              <w:bottom w:val="single" w:sz="4" w:space="0" w:color="auto"/>
              <w:right w:val="single" w:sz="12" w:space="0" w:color="auto"/>
            </w:tcBorders>
            <w:shd w:val="clear" w:color="auto" w:fill="auto"/>
            <w:tcMar>
              <w:left w:w="28" w:type="dxa"/>
              <w:right w:w="28" w:type="dxa"/>
            </w:tcMar>
            <w:vAlign w:val="center"/>
          </w:tcPr>
          <w:p w14:paraId="24FED17B"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$776.68</w:t>
            </w:r>
          </w:p>
        </w:tc>
        <w:tc>
          <w:tcPr>
            <w:tcW w:w="449" w:type="pct"/>
            <w:tcBorders>
              <w:left w:val="single" w:sz="12" w:space="0" w:color="auto"/>
              <w:bottom w:val="single" w:sz="4" w:space="0" w:color="auto"/>
            </w:tcBorders>
            <w:shd w:val="clear" w:color="auto" w:fill="auto"/>
            <w:tcMar>
              <w:left w:w="28" w:type="dxa"/>
              <w:right w:w="28" w:type="dxa"/>
            </w:tcMar>
            <w:vAlign w:val="center"/>
          </w:tcPr>
          <w:p w14:paraId="5EB7129B"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$150.52</w:t>
            </w:r>
          </w:p>
        </w:tc>
        <w:tc>
          <w:tcPr>
            <w:tcW w:w="448" w:type="pct"/>
            <w:tcBorders>
              <w:bottom w:val="single" w:sz="4" w:space="0" w:color="auto"/>
            </w:tcBorders>
            <w:shd w:val="clear" w:color="auto" w:fill="auto"/>
            <w:tcMar>
              <w:left w:w="28" w:type="dxa"/>
              <w:right w:w="28" w:type="dxa"/>
            </w:tcMar>
            <w:vAlign w:val="center"/>
          </w:tcPr>
          <w:p w14:paraId="3051A39E"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$289.21</w:t>
            </w:r>
          </w:p>
        </w:tc>
        <w:tc>
          <w:tcPr>
            <w:tcW w:w="455" w:type="pct"/>
            <w:tcBorders>
              <w:bottom w:val="single" w:sz="4" w:space="0" w:color="auto"/>
            </w:tcBorders>
            <w:shd w:val="clear" w:color="auto" w:fill="auto"/>
            <w:tcMar>
              <w:left w:w="28" w:type="dxa"/>
              <w:right w:w="28" w:type="dxa"/>
            </w:tcMar>
            <w:vAlign w:val="center"/>
          </w:tcPr>
          <w:p w14:paraId="46FEC009"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$430.71</w:t>
            </w:r>
          </w:p>
        </w:tc>
        <w:tc>
          <w:tcPr>
            <w:tcW w:w="448" w:type="pct"/>
            <w:tcBorders>
              <w:bottom w:val="single" w:sz="4" w:space="0" w:color="auto"/>
            </w:tcBorders>
            <w:shd w:val="clear" w:color="auto" w:fill="auto"/>
            <w:tcMar>
              <w:left w:w="28" w:type="dxa"/>
              <w:right w:w="28" w:type="dxa"/>
            </w:tcMar>
            <w:vAlign w:val="center"/>
          </w:tcPr>
          <w:p w14:paraId="3619F8BB"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$607.67</w:t>
            </w:r>
          </w:p>
        </w:tc>
        <w:tc>
          <w:tcPr>
            <w:tcW w:w="444" w:type="pct"/>
            <w:tcBorders>
              <w:bottom w:val="single" w:sz="4" w:space="0" w:color="auto"/>
            </w:tcBorders>
            <w:shd w:val="clear" w:color="auto" w:fill="auto"/>
            <w:tcMar>
              <w:left w:w="28" w:type="dxa"/>
              <w:right w:w="28" w:type="dxa"/>
            </w:tcMar>
            <w:vAlign w:val="center"/>
          </w:tcPr>
          <w:p w14:paraId="1D67E126"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$1,094.28</w:t>
            </w:r>
          </w:p>
        </w:tc>
      </w:tr>
      <w:tr w:rsidR="006144AB" w:rsidRPr="00A321BC" w14:paraId="10E82FEA" w14:textId="77777777" w:rsidTr="00FC6C94">
        <w:trPr>
          <w:cantSplit/>
          <w:trHeight w:val="300"/>
        </w:trPr>
        <w:tc>
          <w:tcPr>
            <w:tcW w:w="643" w:type="pct"/>
            <w:tcBorders>
              <w:right w:val="nil"/>
            </w:tcBorders>
            <w:shd w:val="clear" w:color="auto" w:fill="auto"/>
            <w:vAlign w:val="center"/>
            <w:hideMark/>
          </w:tcPr>
          <w:p w14:paraId="520C5A5B" w14:textId="77777777" w:rsidR="006144AB" w:rsidRPr="00A321BC" w:rsidRDefault="006144AB" w:rsidP="000C332E">
            <w:pPr>
              <w:keepNext/>
              <w:spacing w:before="120" w:after="120"/>
              <w:jc w:val="center"/>
              <w:rPr>
                <w:rFonts w:ascii="Calibri" w:hAnsi="Calibri" w:cs="Calibri"/>
                <w:color w:val="000000"/>
                <w:sz w:val="20"/>
              </w:rPr>
            </w:pPr>
          </w:p>
        </w:tc>
        <w:tc>
          <w:tcPr>
            <w:tcW w:w="4357" w:type="pct"/>
            <w:gridSpan w:val="10"/>
            <w:tcBorders>
              <w:top w:val="single" w:sz="4" w:space="0" w:color="auto"/>
              <w:left w:val="nil"/>
            </w:tcBorders>
            <w:shd w:val="clear" w:color="auto" w:fill="auto"/>
            <w:vAlign w:val="center"/>
          </w:tcPr>
          <w:p w14:paraId="3EF3253B" w14:textId="77777777" w:rsidR="006144AB" w:rsidRPr="00A321BC" w:rsidRDefault="006144AB" w:rsidP="000C332E">
            <w:pPr>
              <w:keepNext/>
              <w:spacing w:before="120" w:after="120"/>
              <w:jc w:val="center"/>
              <w:rPr>
                <w:rFonts w:ascii="Calibri" w:hAnsi="Calibri" w:cs="Calibri"/>
                <w:color w:val="000000"/>
                <w:sz w:val="20"/>
              </w:rPr>
            </w:pPr>
            <w:r w:rsidRPr="00A321BC">
              <w:rPr>
                <w:rFonts w:ascii="Calibri" w:hAnsi="Calibri" w:cs="Calibri"/>
                <w:b/>
                <w:bCs/>
                <w:color w:val="000000"/>
                <w:sz w:val="20"/>
              </w:rPr>
              <w:t>OUTCOME FEES (52 WEEKS)</w:t>
            </w:r>
          </w:p>
        </w:tc>
      </w:tr>
      <w:tr w:rsidR="004A0A93" w:rsidRPr="00A321BC" w14:paraId="7CC29434" w14:textId="77777777" w:rsidTr="00C51649">
        <w:trPr>
          <w:cantSplit/>
          <w:trHeight w:val="300"/>
        </w:trPr>
        <w:tc>
          <w:tcPr>
            <w:tcW w:w="643" w:type="pct"/>
            <w:shd w:val="clear" w:color="auto" w:fill="auto"/>
            <w:vAlign w:val="center"/>
            <w:hideMark/>
          </w:tcPr>
          <w:p w14:paraId="3682D191"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Full Outcome – 52 Weeks</w:t>
            </w:r>
          </w:p>
        </w:tc>
        <w:tc>
          <w:tcPr>
            <w:tcW w:w="384" w:type="pct"/>
            <w:shd w:val="clear" w:color="auto" w:fill="auto"/>
            <w:tcMar>
              <w:left w:w="28" w:type="dxa"/>
              <w:right w:w="28" w:type="dxa"/>
            </w:tcMar>
            <w:vAlign w:val="center"/>
          </w:tcPr>
          <w:p w14:paraId="53AE6BEF"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$426.84</w:t>
            </w:r>
          </w:p>
        </w:tc>
        <w:tc>
          <w:tcPr>
            <w:tcW w:w="383" w:type="pct"/>
            <w:shd w:val="clear" w:color="auto" w:fill="auto"/>
            <w:tcMar>
              <w:left w:w="28" w:type="dxa"/>
              <w:right w:w="28" w:type="dxa"/>
            </w:tcMar>
            <w:vAlign w:val="center"/>
          </w:tcPr>
          <w:p w14:paraId="656F9BDE"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$739.69</w:t>
            </w:r>
          </w:p>
        </w:tc>
        <w:tc>
          <w:tcPr>
            <w:tcW w:w="448" w:type="pct"/>
            <w:shd w:val="clear" w:color="auto" w:fill="auto"/>
            <w:tcMar>
              <w:left w:w="28" w:type="dxa"/>
              <w:right w:w="28" w:type="dxa"/>
            </w:tcMar>
            <w:vAlign w:val="center"/>
          </w:tcPr>
          <w:p w14:paraId="05BB9102"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$1,084.81</w:t>
            </w:r>
          </w:p>
        </w:tc>
        <w:tc>
          <w:tcPr>
            <w:tcW w:w="448" w:type="pct"/>
            <w:shd w:val="clear" w:color="auto" w:fill="auto"/>
            <w:tcMar>
              <w:left w:w="28" w:type="dxa"/>
              <w:right w:w="28" w:type="dxa"/>
            </w:tcMar>
            <w:vAlign w:val="center"/>
          </w:tcPr>
          <w:p w14:paraId="07B6A8C9"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$1,533.14</w:t>
            </w:r>
          </w:p>
        </w:tc>
        <w:tc>
          <w:tcPr>
            <w:tcW w:w="450" w:type="pct"/>
            <w:tcBorders>
              <w:right w:val="single" w:sz="12" w:space="0" w:color="auto"/>
            </w:tcBorders>
            <w:shd w:val="clear" w:color="auto" w:fill="auto"/>
            <w:tcMar>
              <w:left w:w="28" w:type="dxa"/>
              <w:right w:w="28" w:type="dxa"/>
            </w:tcMar>
            <w:vAlign w:val="center"/>
          </w:tcPr>
          <w:p w14:paraId="0575DD32"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$2,614.74</w:t>
            </w:r>
          </w:p>
        </w:tc>
        <w:tc>
          <w:tcPr>
            <w:tcW w:w="449" w:type="pct"/>
            <w:tcBorders>
              <w:left w:val="single" w:sz="12" w:space="0" w:color="auto"/>
            </w:tcBorders>
            <w:shd w:val="clear" w:color="auto" w:fill="auto"/>
            <w:tcMar>
              <w:left w:w="28" w:type="dxa"/>
              <w:right w:w="28" w:type="dxa"/>
            </w:tcMar>
            <w:vAlign w:val="center"/>
          </w:tcPr>
          <w:p w14:paraId="15B38728"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$507.47</w:t>
            </w:r>
          </w:p>
        </w:tc>
        <w:tc>
          <w:tcPr>
            <w:tcW w:w="448" w:type="pct"/>
            <w:shd w:val="clear" w:color="auto" w:fill="auto"/>
            <w:tcMar>
              <w:left w:w="28" w:type="dxa"/>
              <w:right w:w="28" w:type="dxa"/>
            </w:tcMar>
            <w:vAlign w:val="center"/>
          </w:tcPr>
          <w:p w14:paraId="2354C1A8"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$973.01</w:t>
            </w:r>
          </w:p>
        </w:tc>
        <w:tc>
          <w:tcPr>
            <w:tcW w:w="455" w:type="pct"/>
            <w:shd w:val="clear" w:color="auto" w:fill="auto"/>
            <w:tcMar>
              <w:left w:w="28" w:type="dxa"/>
              <w:right w:w="28" w:type="dxa"/>
            </w:tcMar>
            <w:vAlign w:val="center"/>
          </w:tcPr>
          <w:p w14:paraId="0595FF62"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$1,450.37</w:t>
            </w:r>
          </w:p>
        </w:tc>
        <w:tc>
          <w:tcPr>
            <w:tcW w:w="448" w:type="pct"/>
            <w:shd w:val="clear" w:color="auto" w:fill="auto"/>
            <w:tcMar>
              <w:left w:w="28" w:type="dxa"/>
              <w:right w:w="28" w:type="dxa"/>
            </w:tcMar>
            <w:vAlign w:val="center"/>
          </w:tcPr>
          <w:p w14:paraId="667312AA"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$2,045.98</w:t>
            </w:r>
          </w:p>
        </w:tc>
        <w:tc>
          <w:tcPr>
            <w:tcW w:w="444" w:type="pct"/>
            <w:shd w:val="clear" w:color="auto" w:fill="auto"/>
            <w:tcMar>
              <w:left w:w="28" w:type="dxa"/>
              <w:right w:w="28" w:type="dxa"/>
            </w:tcMar>
            <w:vAlign w:val="center"/>
          </w:tcPr>
          <w:p w14:paraId="679FE935"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$3,684.51</w:t>
            </w:r>
          </w:p>
        </w:tc>
      </w:tr>
      <w:tr w:rsidR="004A0A93" w:rsidRPr="00A321BC" w14:paraId="645E0EB6" w14:textId="77777777" w:rsidTr="00C51649">
        <w:trPr>
          <w:cantSplit/>
          <w:trHeight w:val="300"/>
        </w:trPr>
        <w:tc>
          <w:tcPr>
            <w:tcW w:w="643" w:type="pct"/>
            <w:tcBorders>
              <w:bottom w:val="single" w:sz="4" w:space="0" w:color="auto"/>
            </w:tcBorders>
            <w:shd w:val="clear" w:color="auto" w:fill="auto"/>
            <w:vAlign w:val="center"/>
            <w:hideMark/>
          </w:tcPr>
          <w:p w14:paraId="4FBC9C0E"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Pathway Outcome – 52 Weeks</w:t>
            </w:r>
          </w:p>
        </w:tc>
        <w:tc>
          <w:tcPr>
            <w:tcW w:w="384" w:type="pct"/>
            <w:shd w:val="clear" w:color="auto" w:fill="auto"/>
            <w:tcMar>
              <w:left w:w="28" w:type="dxa"/>
              <w:right w:w="28" w:type="dxa"/>
            </w:tcMar>
            <w:vAlign w:val="center"/>
          </w:tcPr>
          <w:p w14:paraId="11BBA705"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$140.84</w:t>
            </w:r>
          </w:p>
        </w:tc>
        <w:tc>
          <w:tcPr>
            <w:tcW w:w="383" w:type="pct"/>
            <w:shd w:val="clear" w:color="auto" w:fill="auto"/>
            <w:tcMar>
              <w:left w:w="28" w:type="dxa"/>
              <w:right w:w="28" w:type="dxa"/>
            </w:tcMar>
            <w:vAlign w:val="center"/>
          </w:tcPr>
          <w:p w14:paraId="67032DCD"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$244.06</w:t>
            </w:r>
          </w:p>
        </w:tc>
        <w:tc>
          <w:tcPr>
            <w:tcW w:w="448" w:type="pct"/>
            <w:shd w:val="clear" w:color="auto" w:fill="auto"/>
            <w:tcMar>
              <w:left w:w="28" w:type="dxa"/>
              <w:right w:w="28" w:type="dxa"/>
            </w:tcMar>
            <w:vAlign w:val="center"/>
          </w:tcPr>
          <w:p w14:paraId="0000FA27"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$356.94</w:t>
            </w:r>
          </w:p>
        </w:tc>
        <w:tc>
          <w:tcPr>
            <w:tcW w:w="448" w:type="pct"/>
            <w:shd w:val="clear" w:color="auto" w:fill="auto"/>
            <w:tcMar>
              <w:left w:w="28" w:type="dxa"/>
              <w:right w:w="28" w:type="dxa"/>
            </w:tcMar>
            <w:vAlign w:val="center"/>
          </w:tcPr>
          <w:p w14:paraId="40895421"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$506.39</w:t>
            </w:r>
          </w:p>
        </w:tc>
        <w:tc>
          <w:tcPr>
            <w:tcW w:w="450" w:type="pct"/>
            <w:tcBorders>
              <w:right w:val="single" w:sz="12" w:space="0" w:color="auto"/>
            </w:tcBorders>
            <w:shd w:val="clear" w:color="auto" w:fill="auto"/>
            <w:tcMar>
              <w:left w:w="28" w:type="dxa"/>
              <w:right w:w="28" w:type="dxa"/>
            </w:tcMar>
            <w:vAlign w:val="center"/>
          </w:tcPr>
          <w:p w14:paraId="6F6D4509"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$863.34</w:t>
            </w:r>
          </w:p>
        </w:tc>
        <w:tc>
          <w:tcPr>
            <w:tcW w:w="449" w:type="pct"/>
            <w:tcBorders>
              <w:left w:val="single" w:sz="12" w:space="0" w:color="auto"/>
            </w:tcBorders>
            <w:shd w:val="clear" w:color="auto" w:fill="auto"/>
            <w:tcMar>
              <w:left w:w="28" w:type="dxa"/>
              <w:right w:w="28" w:type="dxa"/>
            </w:tcMar>
            <w:vAlign w:val="center"/>
          </w:tcPr>
          <w:p w14:paraId="4DFE6A2C"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$166.65</w:t>
            </w:r>
          </w:p>
        </w:tc>
        <w:tc>
          <w:tcPr>
            <w:tcW w:w="448" w:type="pct"/>
            <w:shd w:val="clear" w:color="auto" w:fill="auto"/>
            <w:tcMar>
              <w:left w:w="28" w:type="dxa"/>
              <w:right w:w="28" w:type="dxa"/>
            </w:tcMar>
            <w:vAlign w:val="center"/>
          </w:tcPr>
          <w:p w14:paraId="343BF639"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$321.46</w:t>
            </w:r>
          </w:p>
        </w:tc>
        <w:tc>
          <w:tcPr>
            <w:tcW w:w="455" w:type="pct"/>
            <w:shd w:val="clear" w:color="auto" w:fill="auto"/>
            <w:tcMar>
              <w:left w:w="28" w:type="dxa"/>
              <w:right w:w="28" w:type="dxa"/>
            </w:tcMar>
            <w:vAlign w:val="center"/>
          </w:tcPr>
          <w:p w14:paraId="7B61B32F"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$479.50</w:t>
            </w:r>
          </w:p>
        </w:tc>
        <w:tc>
          <w:tcPr>
            <w:tcW w:w="448" w:type="pct"/>
            <w:shd w:val="clear" w:color="auto" w:fill="auto"/>
            <w:tcMar>
              <w:left w:w="28" w:type="dxa"/>
              <w:right w:w="28" w:type="dxa"/>
            </w:tcMar>
            <w:vAlign w:val="center"/>
          </w:tcPr>
          <w:p w14:paraId="6E24010A"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$675.19</w:t>
            </w:r>
          </w:p>
        </w:tc>
        <w:tc>
          <w:tcPr>
            <w:tcW w:w="444" w:type="pct"/>
            <w:shd w:val="clear" w:color="auto" w:fill="auto"/>
            <w:tcMar>
              <w:left w:w="28" w:type="dxa"/>
              <w:right w:w="28" w:type="dxa"/>
            </w:tcMar>
            <w:vAlign w:val="center"/>
          </w:tcPr>
          <w:p w14:paraId="7648DD48"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$1,215.98</w:t>
            </w:r>
          </w:p>
        </w:tc>
      </w:tr>
      <w:tr w:rsidR="004A0A93" w:rsidRPr="005B5728" w14:paraId="5B10C26C" w14:textId="77777777" w:rsidTr="00C51649">
        <w:trPr>
          <w:cantSplit/>
          <w:trHeight w:hRule="exact" w:val="1239"/>
        </w:trPr>
        <w:tc>
          <w:tcPr>
            <w:tcW w:w="643" w:type="pct"/>
            <w:tcBorders>
              <w:bottom w:val="single" w:sz="4" w:space="0" w:color="auto"/>
            </w:tcBorders>
            <w:shd w:val="clear" w:color="auto" w:fill="auto"/>
            <w:vAlign w:val="center"/>
            <w:hideMark/>
          </w:tcPr>
          <w:p w14:paraId="07674A31"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Moderate Intellectual Disability Payment – 52 Weeks</w:t>
            </w:r>
          </w:p>
        </w:tc>
        <w:tc>
          <w:tcPr>
            <w:tcW w:w="384" w:type="pct"/>
            <w:tcBorders>
              <w:bottom w:val="single" w:sz="4" w:space="0" w:color="auto"/>
            </w:tcBorders>
            <w:shd w:val="clear" w:color="auto" w:fill="auto"/>
            <w:vAlign w:val="center"/>
          </w:tcPr>
          <w:p w14:paraId="2095E6C3"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383" w:type="pct"/>
            <w:tcBorders>
              <w:bottom w:val="single" w:sz="4" w:space="0" w:color="auto"/>
            </w:tcBorders>
            <w:shd w:val="clear" w:color="auto" w:fill="auto"/>
            <w:vAlign w:val="center"/>
          </w:tcPr>
          <w:p w14:paraId="31C279B8"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vAlign w:val="center"/>
          </w:tcPr>
          <w:p w14:paraId="0CC44823"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vAlign w:val="center"/>
          </w:tcPr>
          <w:p w14:paraId="61101458"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50" w:type="pct"/>
            <w:tcBorders>
              <w:bottom w:val="single" w:sz="4" w:space="0" w:color="auto"/>
              <w:right w:val="single" w:sz="12" w:space="0" w:color="auto"/>
            </w:tcBorders>
            <w:shd w:val="clear" w:color="auto" w:fill="auto"/>
            <w:vAlign w:val="center"/>
          </w:tcPr>
          <w:p w14:paraId="40E9658F"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vAlign w:val="center"/>
          </w:tcPr>
          <w:p w14:paraId="54EA06E0"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$2,890.40</w:t>
            </w:r>
          </w:p>
        </w:tc>
        <w:tc>
          <w:tcPr>
            <w:tcW w:w="448" w:type="pct"/>
            <w:tcBorders>
              <w:bottom w:val="single" w:sz="4" w:space="0" w:color="auto"/>
            </w:tcBorders>
            <w:shd w:val="clear" w:color="auto" w:fill="auto"/>
            <w:vAlign w:val="center"/>
          </w:tcPr>
          <w:p w14:paraId="311696BE"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$2,890.40</w:t>
            </w:r>
          </w:p>
        </w:tc>
        <w:tc>
          <w:tcPr>
            <w:tcW w:w="455" w:type="pct"/>
            <w:tcBorders>
              <w:bottom w:val="single" w:sz="4" w:space="0" w:color="auto"/>
            </w:tcBorders>
            <w:shd w:val="clear" w:color="auto" w:fill="auto"/>
            <w:vAlign w:val="center"/>
          </w:tcPr>
          <w:p w14:paraId="4AA1C8EB"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$2,890.40</w:t>
            </w:r>
          </w:p>
        </w:tc>
        <w:tc>
          <w:tcPr>
            <w:tcW w:w="448" w:type="pct"/>
            <w:tcBorders>
              <w:bottom w:val="single" w:sz="4" w:space="0" w:color="auto"/>
            </w:tcBorders>
            <w:shd w:val="clear" w:color="auto" w:fill="auto"/>
            <w:vAlign w:val="center"/>
          </w:tcPr>
          <w:p w14:paraId="3BA5CDAB"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$2,890.40</w:t>
            </w:r>
          </w:p>
        </w:tc>
        <w:tc>
          <w:tcPr>
            <w:tcW w:w="444" w:type="pct"/>
            <w:tcBorders>
              <w:bottom w:val="single" w:sz="4" w:space="0" w:color="auto"/>
            </w:tcBorders>
            <w:shd w:val="clear" w:color="auto" w:fill="auto"/>
            <w:vAlign w:val="center"/>
          </w:tcPr>
          <w:p w14:paraId="62CFDAFB"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$2,890.40</w:t>
            </w:r>
          </w:p>
        </w:tc>
      </w:tr>
      <w:tr w:rsidR="006144AB" w:rsidRPr="00A321BC" w14:paraId="178D6D75" w14:textId="77777777" w:rsidTr="00FC6C94">
        <w:trPr>
          <w:cantSplit/>
          <w:trHeight w:val="454"/>
        </w:trPr>
        <w:tc>
          <w:tcPr>
            <w:tcW w:w="643" w:type="pct"/>
            <w:tcBorders>
              <w:top w:val="single" w:sz="4" w:space="0" w:color="auto"/>
              <w:right w:val="nil"/>
            </w:tcBorders>
            <w:shd w:val="clear" w:color="auto" w:fill="auto"/>
            <w:vAlign w:val="center"/>
            <w:hideMark/>
          </w:tcPr>
          <w:p w14:paraId="2CFF9103" w14:textId="77777777" w:rsidR="006144AB" w:rsidRPr="00A321BC" w:rsidRDefault="006144AB" w:rsidP="000C332E">
            <w:pPr>
              <w:spacing w:before="120" w:after="120"/>
              <w:jc w:val="center"/>
              <w:rPr>
                <w:rFonts w:ascii="Calibri" w:hAnsi="Calibri" w:cs="Calibri"/>
                <w:color w:val="000000"/>
                <w:sz w:val="20"/>
              </w:rPr>
            </w:pPr>
          </w:p>
        </w:tc>
        <w:tc>
          <w:tcPr>
            <w:tcW w:w="4357" w:type="pct"/>
            <w:gridSpan w:val="10"/>
            <w:tcBorders>
              <w:top w:val="single" w:sz="4" w:space="0" w:color="auto"/>
              <w:left w:val="nil"/>
            </w:tcBorders>
            <w:shd w:val="clear" w:color="auto" w:fill="auto"/>
            <w:vAlign w:val="center"/>
          </w:tcPr>
          <w:p w14:paraId="636AE985" w14:textId="77777777" w:rsidR="006144AB" w:rsidRPr="00A321BC" w:rsidRDefault="006144AB" w:rsidP="000C332E">
            <w:pPr>
              <w:spacing w:before="120" w:after="120"/>
              <w:jc w:val="center"/>
              <w:rPr>
                <w:rFonts w:ascii="Calibri" w:hAnsi="Calibri" w:cs="Calibri"/>
                <w:color w:val="000000"/>
                <w:sz w:val="20"/>
              </w:rPr>
            </w:pPr>
            <w:r w:rsidRPr="00A321BC">
              <w:rPr>
                <w:rFonts w:ascii="Calibri" w:hAnsi="Calibri" w:cs="Calibri"/>
                <w:b/>
                <w:bCs/>
                <w:color w:val="000000"/>
                <w:sz w:val="20"/>
              </w:rPr>
              <w:t>ONGOING SUPPORT FEES</w:t>
            </w:r>
          </w:p>
        </w:tc>
      </w:tr>
      <w:tr w:rsidR="004A0A93" w:rsidRPr="005B5728" w14:paraId="34FD1D5A" w14:textId="77777777" w:rsidTr="00C51649">
        <w:trPr>
          <w:cantSplit/>
          <w:trHeight w:val="300"/>
        </w:trPr>
        <w:tc>
          <w:tcPr>
            <w:tcW w:w="643" w:type="pct"/>
            <w:shd w:val="clear" w:color="auto" w:fill="auto"/>
            <w:vAlign w:val="center"/>
            <w:hideMark/>
          </w:tcPr>
          <w:p w14:paraId="27ACE8B0" w14:textId="77777777" w:rsidR="006144AB" w:rsidRPr="009A2213" w:rsidRDefault="006144AB" w:rsidP="000C332E">
            <w:pPr>
              <w:rPr>
                <w:rFonts w:ascii="Calibri" w:hAnsi="Calibri" w:cs="Calibri"/>
                <w:color w:val="000000"/>
                <w:sz w:val="18"/>
              </w:rPr>
            </w:pPr>
            <w:r w:rsidRPr="009A2213">
              <w:rPr>
                <w:rFonts w:ascii="Calibri" w:hAnsi="Calibri" w:cs="Calibri"/>
                <w:color w:val="000000"/>
                <w:sz w:val="18"/>
              </w:rPr>
              <w:t>Flexible Ongoing Support (</w:t>
            </w:r>
            <w:r>
              <w:rPr>
                <w:rFonts w:ascii="Calibri" w:hAnsi="Calibri" w:cs="Calibri"/>
                <w:color w:val="000000"/>
                <w:sz w:val="18"/>
              </w:rPr>
              <w:t>initial</w:t>
            </w:r>
            <w:r w:rsidRPr="009A2213">
              <w:rPr>
                <w:rFonts w:ascii="Calibri" w:hAnsi="Calibri" w:cs="Calibri"/>
                <w:color w:val="000000"/>
                <w:sz w:val="18"/>
              </w:rPr>
              <w:t>)</w:t>
            </w:r>
          </w:p>
        </w:tc>
        <w:tc>
          <w:tcPr>
            <w:tcW w:w="384" w:type="pct"/>
            <w:shd w:val="clear" w:color="auto" w:fill="auto"/>
            <w:tcMar>
              <w:left w:w="28" w:type="dxa"/>
              <w:right w:w="28" w:type="dxa"/>
            </w:tcMar>
            <w:vAlign w:val="center"/>
          </w:tcPr>
          <w:p w14:paraId="2F6770D8"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383" w:type="pct"/>
            <w:shd w:val="clear" w:color="auto" w:fill="auto"/>
            <w:tcMar>
              <w:left w:w="28" w:type="dxa"/>
              <w:right w:w="28" w:type="dxa"/>
            </w:tcMar>
            <w:vAlign w:val="center"/>
          </w:tcPr>
          <w:p w14:paraId="2E60DE32"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48" w:type="pct"/>
            <w:shd w:val="clear" w:color="auto" w:fill="auto"/>
            <w:tcMar>
              <w:left w:w="28" w:type="dxa"/>
              <w:right w:w="28" w:type="dxa"/>
            </w:tcMar>
            <w:vAlign w:val="center"/>
          </w:tcPr>
          <w:p w14:paraId="5538E1D4"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48" w:type="pct"/>
            <w:shd w:val="clear" w:color="auto" w:fill="auto"/>
            <w:tcMar>
              <w:left w:w="28" w:type="dxa"/>
              <w:right w:w="28" w:type="dxa"/>
            </w:tcMar>
            <w:vAlign w:val="center"/>
          </w:tcPr>
          <w:p w14:paraId="023C6EAA"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50" w:type="pct"/>
            <w:tcBorders>
              <w:right w:val="single" w:sz="12" w:space="0" w:color="auto"/>
            </w:tcBorders>
            <w:shd w:val="clear" w:color="auto" w:fill="auto"/>
            <w:tcMar>
              <w:left w:w="28" w:type="dxa"/>
              <w:right w:w="28" w:type="dxa"/>
            </w:tcMar>
            <w:vAlign w:val="center"/>
          </w:tcPr>
          <w:p w14:paraId="636E31C5"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49" w:type="pct"/>
            <w:tcBorders>
              <w:left w:val="single" w:sz="12" w:space="0" w:color="auto"/>
            </w:tcBorders>
            <w:shd w:val="clear" w:color="auto" w:fill="auto"/>
            <w:tcMar>
              <w:left w:w="28" w:type="dxa"/>
              <w:right w:w="28" w:type="dxa"/>
            </w:tcMar>
            <w:vAlign w:val="center"/>
          </w:tcPr>
          <w:p w14:paraId="15782D62"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48" w:type="pct"/>
            <w:shd w:val="clear" w:color="auto" w:fill="auto"/>
            <w:tcMar>
              <w:left w:w="28" w:type="dxa"/>
              <w:right w:w="28" w:type="dxa"/>
            </w:tcMar>
            <w:vAlign w:val="center"/>
          </w:tcPr>
          <w:p w14:paraId="3E71D8C6"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55" w:type="pct"/>
            <w:shd w:val="clear" w:color="auto" w:fill="auto"/>
            <w:tcMar>
              <w:left w:w="28" w:type="dxa"/>
              <w:right w:w="28" w:type="dxa"/>
            </w:tcMar>
            <w:vAlign w:val="center"/>
          </w:tcPr>
          <w:p w14:paraId="30960B68"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48" w:type="pct"/>
            <w:shd w:val="clear" w:color="auto" w:fill="auto"/>
            <w:tcMar>
              <w:left w:w="28" w:type="dxa"/>
              <w:right w:w="28" w:type="dxa"/>
            </w:tcMar>
            <w:vAlign w:val="center"/>
          </w:tcPr>
          <w:p w14:paraId="074068B4"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c>
          <w:tcPr>
            <w:tcW w:w="444" w:type="pct"/>
            <w:shd w:val="clear" w:color="auto" w:fill="auto"/>
            <w:tcMar>
              <w:left w:w="28" w:type="dxa"/>
              <w:right w:w="28" w:type="dxa"/>
            </w:tcMar>
            <w:vAlign w:val="center"/>
          </w:tcPr>
          <w:p w14:paraId="4CFD85A6" w14:textId="77777777" w:rsidR="006144AB" w:rsidRPr="0078206F" w:rsidRDefault="006144AB" w:rsidP="000C332E">
            <w:pPr>
              <w:jc w:val="center"/>
              <w:rPr>
                <w:rFonts w:ascii="Calibri" w:hAnsi="Calibri" w:cs="Calibri"/>
                <w:sz w:val="18"/>
                <w:szCs w:val="22"/>
              </w:rPr>
            </w:pPr>
            <w:r w:rsidRPr="0078206F">
              <w:rPr>
                <w:rFonts w:ascii="Calibri" w:hAnsi="Calibri" w:cs="Calibri"/>
                <w:sz w:val="18"/>
                <w:szCs w:val="22"/>
              </w:rPr>
              <w:t>$473.07</w:t>
            </w:r>
          </w:p>
        </w:tc>
      </w:tr>
      <w:tr w:rsidR="004A0A93" w:rsidRPr="00A321BC" w14:paraId="794CAB79" w14:textId="77777777" w:rsidTr="00C51649">
        <w:trPr>
          <w:cantSplit/>
          <w:trHeight w:val="300"/>
        </w:trPr>
        <w:tc>
          <w:tcPr>
            <w:tcW w:w="643" w:type="pct"/>
            <w:shd w:val="clear" w:color="auto" w:fill="auto"/>
            <w:vAlign w:val="center"/>
            <w:hideMark/>
          </w:tcPr>
          <w:p w14:paraId="6D5BDCAF" w14:textId="77777777" w:rsidR="006144AB" w:rsidRPr="009A2213" w:rsidRDefault="006144AB" w:rsidP="000C332E">
            <w:pPr>
              <w:keepNext/>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initial</w:t>
            </w:r>
            <w:r w:rsidRPr="009A2213">
              <w:rPr>
                <w:rFonts w:ascii="Calibri" w:hAnsi="Calibri" w:cs="Calibri"/>
                <w:color w:val="000000"/>
                <w:sz w:val="18"/>
              </w:rPr>
              <w:t>)</w:t>
            </w:r>
          </w:p>
        </w:tc>
        <w:tc>
          <w:tcPr>
            <w:tcW w:w="384" w:type="pct"/>
            <w:shd w:val="clear" w:color="auto" w:fill="auto"/>
            <w:tcMar>
              <w:left w:w="28" w:type="dxa"/>
              <w:right w:w="28" w:type="dxa"/>
            </w:tcMar>
            <w:vAlign w:val="center"/>
          </w:tcPr>
          <w:p w14:paraId="782E215A"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383" w:type="pct"/>
            <w:shd w:val="clear" w:color="auto" w:fill="auto"/>
            <w:tcMar>
              <w:left w:w="28" w:type="dxa"/>
              <w:right w:w="28" w:type="dxa"/>
            </w:tcMar>
            <w:vAlign w:val="center"/>
          </w:tcPr>
          <w:p w14:paraId="1CC27C99"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6C32B9A5"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7108D464"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7AC8FE6E"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0BD5B6C7"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48" w:type="pct"/>
            <w:shd w:val="clear" w:color="auto" w:fill="auto"/>
            <w:tcMar>
              <w:left w:w="28" w:type="dxa"/>
              <w:right w:w="28" w:type="dxa"/>
            </w:tcMar>
            <w:vAlign w:val="center"/>
          </w:tcPr>
          <w:p w14:paraId="20D1AAAA"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55" w:type="pct"/>
            <w:shd w:val="clear" w:color="auto" w:fill="auto"/>
            <w:tcMar>
              <w:left w:w="28" w:type="dxa"/>
              <w:right w:w="28" w:type="dxa"/>
            </w:tcMar>
            <w:vAlign w:val="center"/>
          </w:tcPr>
          <w:p w14:paraId="268D0258"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48" w:type="pct"/>
            <w:shd w:val="clear" w:color="auto" w:fill="auto"/>
            <w:tcMar>
              <w:left w:w="28" w:type="dxa"/>
              <w:right w:w="28" w:type="dxa"/>
            </w:tcMar>
            <w:vAlign w:val="center"/>
          </w:tcPr>
          <w:p w14:paraId="0A9FA17F"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44" w:type="pct"/>
            <w:shd w:val="clear" w:color="auto" w:fill="auto"/>
            <w:tcMar>
              <w:left w:w="28" w:type="dxa"/>
              <w:right w:w="28" w:type="dxa"/>
            </w:tcMar>
            <w:vAlign w:val="center"/>
          </w:tcPr>
          <w:p w14:paraId="2903291B"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r>
      <w:tr w:rsidR="004A0A93" w:rsidRPr="00A321BC" w14:paraId="2DB1D1E9" w14:textId="77777777" w:rsidTr="00C51649">
        <w:trPr>
          <w:cantSplit/>
          <w:trHeight w:val="300"/>
        </w:trPr>
        <w:tc>
          <w:tcPr>
            <w:tcW w:w="643" w:type="pct"/>
            <w:tcBorders>
              <w:bottom w:val="single" w:sz="4" w:space="0" w:color="auto"/>
            </w:tcBorders>
            <w:shd w:val="clear" w:color="auto" w:fill="auto"/>
            <w:vAlign w:val="center"/>
            <w:hideMark/>
          </w:tcPr>
          <w:p w14:paraId="0D5B49C8" w14:textId="77777777" w:rsidR="006144AB" w:rsidRPr="009A2213" w:rsidRDefault="006144AB" w:rsidP="000C332E">
            <w:pP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initial</w:t>
            </w:r>
            <w:r w:rsidRPr="009A2213">
              <w:rPr>
                <w:rFonts w:ascii="Calibri" w:hAnsi="Calibri" w:cs="Calibri"/>
                <w:color w:val="000000"/>
                <w:sz w:val="18"/>
              </w:rPr>
              <w:t>)</w:t>
            </w:r>
          </w:p>
        </w:tc>
        <w:tc>
          <w:tcPr>
            <w:tcW w:w="384" w:type="pct"/>
            <w:tcBorders>
              <w:bottom w:val="single" w:sz="4" w:space="0" w:color="auto"/>
            </w:tcBorders>
            <w:shd w:val="clear" w:color="auto" w:fill="auto"/>
            <w:tcMar>
              <w:left w:w="28" w:type="dxa"/>
              <w:right w:w="28" w:type="dxa"/>
            </w:tcMar>
            <w:vAlign w:val="center"/>
          </w:tcPr>
          <w:p w14:paraId="022A24D9"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383" w:type="pct"/>
            <w:tcBorders>
              <w:bottom w:val="single" w:sz="4" w:space="0" w:color="auto"/>
            </w:tcBorders>
            <w:shd w:val="clear" w:color="auto" w:fill="auto"/>
            <w:tcMar>
              <w:left w:w="28" w:type="dxa"/>
              <w:right w:w="28" w:type="dxa"/>
            </w:tcMar>
            <w:vAlign w:val="center"/>
          </w:tcPr>
          <w:p w14:paraId="25D44C3C"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5C7D6480"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51857703"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0833993E"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3E8A894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48" w:type="pct"/>
            <w:tcBorders>
              <w:bottom w:val="single" w:sz="4" w:space="0" w:color="auto"/>
            </w:tcBorders>
            <w:shd w:val="clear" w:color="auto" w:fill="auto"/>
            <w:tcMar>
              <w:left w:w="28" w:type="dxa"/>
              <w:right w:w="28" w:type="dxa"/>
            </w:tcMar>
            <w:vAlign w:val="center"/>
          </w:tcPr>
          <w:p w14:paraId="63C0897B"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55" w:type="pct"/>
            <w:tcBorders>
              <w:bottom w:val="single" w:sz="4" w:space="0" w:color="auto"/>
            </w:tcBorders>
            <w:shd w:val="clear" w:color="auto" w:fill="auto"/>
            <w:tcMar>
              <w:left w:w="28" w:type="dxa"/>
              <w:right w:w="28" w:type="dxa"/>
            </w:tcMar>
            <w:vAlign w:val="center"/>
          </w:tcPr>
          <w:p w14:paraId="6C673216"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48" w:type="pct"/>
            <w:tcBorders>
              <w:bottom w:val="single" w:sz="4" w:space="0" w:color="auto"/>
            </w:tcBorders>
            <w:shd w:val="clear" w:color="auto" w:fill="auto"/>
            <w:tcMar>
              <w:left w:w="28" w:type="dxa"/>
              <w:right w:w="28" w:type="dxa"/>
            </w:tcMar>
            <w:vAlign w:val="center"/>
          </w:tcPr>
          <w:p w14:paraId="4DF9603D"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44" w:type="pct"/>
            <w:tcBorders>
              <w:bottom w:val="single" w:sz="4" w:space="0" w:color="auto"/>
            </w:tcBorders>
            <w:shd w:val="clear" w:color="auto" w:fill="auto"/>
            <w:tcMar>
              <w:left w:w="28" w:type="dxa"/>
              <w:right w:w="28" w:type="dxa"/>
            </w:tcMar>
            <w:vAlign w:val="center"/>
          </w:tcPr>
          <w:p w14:paraId="72EDF3E0"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r>
      <w:tr w:rsidR="004A0A93" w:rsidRPr="00A321BC" w14:paraId="023E3E42" w14:textId="77777777" w:rsidTr="00C51649">
        <w:trPr>
          <w:cantSplit/>
          <w:trHeight w:val="300"/>
        </w:trPr>
        <w:tc>
          <w:tcPr>
            <w:tcW w:w="643" w:type="pct"/>
            <w:shd w:val="clear" w:color="auto" w:fill="auto"/>
            <w:vAlign w:val="center"/>
            <w:hideMark/>
          </w:tcPr>
          <w:p w14:paraId="19CEA31A"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Flexible Ongoing Support (per instance)</w:t>
            </w:r>
          </w:p>
        </w:tc>
        <w:tc>
          <w:tcPr>
            <w:tcW w:w="384" w:type="pct"/>
            <w:shd w:val="clear" w:color="auto" w:fill="auto"/>
            <w:tcMar>
              <w:left w:w="28" w:type="dxa"/>
              <w:right w:w="28" w:type="dxa"/>
            </w:tcMar>
            <w:vAlign w:val="center"/>
          </w:tcPr>
          <w:p w14:paraId="2753CC8D"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383" w:type="pct"/>
            <w:shd w:val="clear" w:color="auto" w:fill="auto"/>
            <w:tcMar>
              <w:left w:w="28" w:type="dxa"/>
              <w:right w:w="28" w:type="dxa"/>
            </w:tcMar>
            <w:vAlign w:val="center"/>
          </w:tcPr>
          <w:p w14:paraId="54DB083A"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48" w:type="pct"/>
            <w:shd w:val="clear" w:color="auto" w:fill="auto"/>
            <w:tcMar>
              <w:left w:w="28" w:type="dxa"/>
              <w:right w:w="28" w:type="dxa"/>
            </w:tcMar>
            <w:vAlign w:val="center"/>
          </w:tcPr>
          <w:p w14:paraId="71D76C17"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48" w:type="pct"/>
            <w:shd w:val="clear" w:color="auto" w:fill="auto"/>
            <w:tcMar>
              <w:left w:w="28" w:type="dxa"/>
              <w:right w:w="28" w:type="dxa"/>
            </w:tcMar>
            <w:vAlign w:val="center"/>
          </w:tcPr>
          <w:p w14:paraId="705A9215"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50" w:type="pct"/>
            <w:tcBorders>
              <w:right w:val="single" w:sz="12" w:space="0" w:color="auto"/>
            </w:tcBorders>
            <w:shd w:val="clear" w:color="auto" w:fill="auto"/>
            <w:tcMar>
              <w:left w:w="28" w:type="dxa"/>
              <w:right w:w="28" w:type="dxa"/>
            </w:tcMar>
            <w:vAlign w:val="center"/>
          </w:tcPr>
          <w:p w14:paraId="5DA326D7"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49" w:type="pct"/>
            <w:tcBorders>
              <w:left w:val="single" w:sz="12" w:space="0" w:color="auto"/>
            </w:tcBorders>
            <w:shd w:val="clear" w:color="auto" w:fill="auto"/>
            <w:tcMar>
              <w:left w:w="28" w:type="dxa"/>
              <w:right w:w="28" w:type="dxa"/>
            </w:tcMar>
            <w:vAlign w:val="center"/>
          </w:tcPr>
          <w:p w14:paraId="5715DFA5"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48" w:type="pct"/>
            <w:shd w:val="clear" w:color="auto" w:fill="auto"/>
            <w:tcMar>
              <w:left w:w="28" w:type="dxa"/>
              <w:right w:w="28" w:type="dxa"/>
            </w:tcMar>
            <w:vAlign w:val="center"/>
          </w:tcPr>
          <w:p w14:paraId="7D31991A"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55" w:type="pct"/>
            <w:shd w:val="clear" w:color="auto" w:fill="auto"/>
            <w:tcMar>
              <w:left w:w="28" w:type="dxa"/>
              <w:right w:w="28" w:type="dxa"/>
            </w:tcMar>
            <w:vAlign w:val="center"/>
          </w:tcPr>
          <w:p w14:paraId="72CB6451"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48" w:type="pct"/>
            <w:shd w:val="clear" w:color="auto" w:fill="auto"/>
            <w:tcMar>
              <w:left w:w="28" w:type="dxa"/>
              <w:right w:w="28" w:type="dxa"/>
            </w:tcMar>
            <w:vAlign w:val="center"/>
          </w:tcPr>
          <w:p w14:paraId="7FD46A96"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c>
          <w:tcPr>
            <w:tcW w:w="444" w:type="pct"/>
            <w:shd w:val="clear" w:color="auto" w:fill="auto"/>
            <w:tcMar>
              <w:left w:w="28" w:type="dxa"/>
              <w:right w:w="28" w:type="dxa"/>
            </w:tcMar>
            <w:vAlign w:val="center"/>
          </w:tcPr>
          <w:p w14:paraId="130A03BE"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$473.07</w:t>
            </w:r>
          </w:p>
        </w:tc>
      </w:tr>
      <w:tr w:rsidR="004A0A93" w:rsidRPr="00A321BC" w14:paraId="569E7A1C" w14:textId="77777777" w:rsidTr="00C51649">
        <w:trPr>
          <w:cantSplit/>
          <w:trHeight w:val="300"/>
        </w:trPr>
        <w:tc>
          <w:tcPr>
            <w:tcW w:w="643" w:type="pct"/>
            <w:shd w:val="clear" w:color="auto" w:fill="auto"/>
            <w:vAlign w:val="center"/>
            <w:hideMark/>
          </w:tcPr>
          <w:p w14:paraId="28E7203A" w14:textId="77777777" w:rsidR="006144AB" w:rsidRPr="00453CC9" w:rsidRDefault="006144AB" w:rsidP="000C332E">
            <w:pPr>
              <w:keepNext/>
              <w:rPr>
                <w:rFonts w:ascii="Calibri" w:hAnsi="Calibri" w:cs="Calibri"/>
                <w:color w:val="000000"/>
                <w:sz w:val="18"/>
              </w:rPr>
            </w:pPr>
            <w:r w:rsidRPr="00453CC9">
              <w:rPr>
                <w:rFonts w:ascii="Calibri" w:hAnsi="Calibri" w:cs="Calibri"/>
                <w:color w:val="000000"/>
                <w:sz w:val="18"/>
              </w:rPr>
              <w:t>Moderate Ongoing Support (Quarterly)</w:t>
            </w:r>
          </w:p>
        </w:tc>
        <w:tc>
          <w:tcPr>
            <w:tcW w:w="384" w:type="pct"/>
            <w:shd w:val="clear" w:color="auto" w:fill="auto"/>
            <w:tcMar>
              <w:left w:w="28" w:type="dxa"/>
              <w:right w:w="28" w:type="dxa"/>
            </w:tcMar>
            <w:vAlign w:val="center"/>
          </w:tcPr>
          <w:p w14:paraId="45CC1808"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383" w:type="pct"/>
            <w:shd w:val="clear" w:color="auto" w:fill="auto"/>
            <w:tcMar>
              <w:left w:w="28" w:type="dxa"/>
              <w:right w:w="28" w:type="dxa"/>
            </w:tcMar>
            <w:vAlign w:val="center"/>
          </w:tcPr>
          <w:p w14:paraId="41C2B5E9"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shd w:val="clear" w:color="auto" w:fill="auto"/>
            <w:tcMar>
              <w:left w:w="28" w:type="dxa"/>
              <w:right w:w="28" w:type="dxa"/>
            </w:tcMar>
            <w:vAlign w:val="center"/>
          </w:tcPr>
          <w:p w14:paraId="65C97EAA"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shd w:val="clear" w:color="auto" w:fill="auto"/>
            <w:tcMar>
              <w:left w:w="28" w:type="dxa"/>
              <w:right w:w="28" w:type="dxa"/>
            </w:tcMar>
            <w:vAlign w:val="center"/>
          </w:tcPr>
          <w:p w14:paraId="7E0D237C"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5917432F"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6C7934B8"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8" w:type="pct"/>
            <w:shd w:val="clear" w:color="auto" w:fill="auto"/>
            <w:tcMar>
              <w:left w:w="28" w:type="dxa"/>
              <w:right w:w="28" w:type="dxa"/>
            </w:tcMar>
            <w:vAlign w:val="center"/>
          </w:tcPr>
          <w:p w14:paraId="00E85E19"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55" w:type="pct"/>
            <w:shd w:val="clear" w:color="auto" w:fill="auto"/>
            <w:tcMar>
              <w:left w:w="28" w:type="dxa"/>
              <w:right w:w="28" w:type="dxa"/>
            </w:tcMar>
            <w:vAlign w:val="center"/>
          </w:tcPr>
          <w:p w14:paraId="6D6EA43E"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8" w:type="pct"/>
            <w:shd w:val="clear" w:color="auto" w:fill="auto"/>
            <w:tcMar>
              <w:left w:w="28" w:type="dxa"/>
              <w:right w:w="28" w:type="dxa"/>
            </w:tcMar>
            <w:vAlign w:val="center"/>
          </w:tcPr>
          <w:p w14:paraId="489FE37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4" w:type="pct"/>
            <w:shd w:val="clear" w:color="auto" w:fill="auto"/>
            <w:tcMar>
              <w:left w:w="28" w:type="dxa"/>
              <w:right w:w="28" w:type="dxa"/>
            </w:tcMar>
            <w:vAlign w:val="center"/>
          </w:tcPr>
          <w:p w14:paraId="38E57AA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r>
      <w:tr w:rsidR="004A0A93" w:rsidRPr="00A321BC" w14:paraId="71B3CA38" w14:textId="77777777" w:rsidTr="00C51649">
        <w:trPr>
          <w:cantSplit/>
          <w:trHeight w:val="300"/>
        </w:trPr>
        <w:tc>
          <w:tcPr>
            <w:tcW w:w="643" w:type="pct"/>
            <w:tcBorders>
              <w:bottom w:val="single" w:sz="4" w:space="0" w:color="auto"/>
            </w:tcBorders>
            <w:shd w:val="clear" w:color="auto" w:fill="auto"/>
            <w:vAlign w:val="center"/>
            <w:hideMark/>
          </w:tcPr>
          <w:p w14:paraId="18BF552C"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High Ongoing Support (Quarterly)</w:t>
            </w:r>
          </w:p>
        </w:tc>
        <w:tc>
          <w:tcPr>
            <w:tcW w:w="384" w:type="pct"/>
            <w:tcBorders>
              <w:bottom w:val="single" w:sz="4" w:space="0" w:color="auto"/>
            </w:tcBorders>
            <w:shd w:val="clear" w:color="auto" w:fill="auto"/>
            <w:tcMar>
              <w:left w:w="28" w:type="dxa"/>
              <w:right w:w="28" w:type="dxa"/>
            </w:tcMar>
            <w:vAlign w:val="center"/>
          </w:tcPr>
          <w:p w14:paraId="7F333A05"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383" w:type="pct"/>
            <w:tcBorders>
              <w:bottom w:val="single" w:sz="4" w:space="0" w:color="auto"/>
            </w:tcBorders>
            <w:shd w:val="clear" w:color="auto" w:fill="auto"/>
            <w:tcMar>
              <w:left w:w="28" w:type="dxa"/>
              <w:right w:w="28" w:type="dxa"/>
            </w:tcMar>
            <w:vAlign w:val="center"/>
          </w:tcPr>
          <w:p w14:paraId="6B45C521"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6EA871CE"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4F22DE8D"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07C0A4A9" w14:textId="77777777" w:rsidR="006144AB" w:rsidRPr="00453CC9" w:rsidRDefault="006144AB" w:rsidP="000C332E">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0479AE48"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$3,547.97</w:t>
            </w:r>
          </w:p>
        </w:tc>
        <w:tc>
          <w:tcPr>
            <w:tcW w:w="448" w:type="pct"/>
            <w:tcBorders>
              <w:bottom w:val="single" w:sz="4" w:space="0" w:color="auto"/>
            </w:tcBorders>
            <w:shd w:val="clear" w:color="auto" w:fill="auto"/>
            <w:tcMar>
              <w:left w:w="28" w:type="dxa"/>
              <w:right w:w="28" w:type="dxa"/>
            </w:tcMar>
            <w:vAlign w:val="center"/>
          </w:tcPr>
          <w:p w14:paraId="4B1FAD30"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$3,547.97</w:t>
            </w:r>
          </w:p>
        </w:tc>
        <w:tc>
          <w:tcPr>
            <w:tcW w:w="455" w:type="pct"/>
            <w:tcBorders>
              <w:bottom w:val="single" w:sz="4" w:space="0" w:color="auto"/>
            </w:tcBorders>
            <w:shd w:val="clear" w:color="auto" w:fill="auto"/>
            <w:tcMar>
              <w:left w:w="28" w:type="dxa"/>
              <w:right w:w="28" w:type="dxa"/>
            </w:tcMar>
            <w:vAlign w:val="center"/>
          </w:tcPr>
          <w:p w14:paraId="1943EAA6"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$3,547.97</w:t>
            </w:r>
          </w:p>
        </w:tc>
        <w:tc>
          <w:tcPr>
            <w:tcW w:w="448" w:type="pct"/>
            <w:tcBorders>
              <w:bottom w:val="single" w:sz="4" w:space="0" w:color="auto"/>
            </w:tcBorders>
            <w:shd w:val="clear" w:color="auto" w:fill="auto"/>
            <w:tcMar>
              <w:left w:w="28" w:type="dxa"/>
              <w:right w:w="28" w:type="dxa"/>
            </w:tcMar>
            <w:vAlign w:val="center"/>
          </w:tcPr>
          <w:p w14:paraId="5D8D9E78"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$3,547.97</w:t>
            </w:r>
          </w:p>
        </w:tc>
        <w:tc>
          <w:tcPr>
            <w:tcW w:w="444" w:type="pct"/>
            <w:tcBorders>
              <w:bottom w:val="single" w:sz="4" w:space="0" w:color="auto"/>
            </w:tcBorders>
            <w:shd w:val="clear" w:color="auto" w:fill="auto"/>
            <w:tcMar>
              <w:left w:w="28" w:type="dxa"/>
              <w:right w:w="28" w:type="dxa"/>
            </w:tcMar>
            <w:vAlign w:val="center"/>
          </w:tcPr>
          <w:p w14:paraId="1D055C54"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$3,547.97</w:t>
            </w:r>
          </w:p>
        </w:tc>
      </w:tr>
      <w:tr w:rsidR="004A0A93" w:rsidRPr="00C02159" w14:paraId="19481730" w14:textId="77777777" w:rsidTr="00C51649">
        <w:trPr>
          <w:cantSplit/>
          <w:trHeight w:val="300"/>
        </w:trPr>
        <w:tc>
          <w:tcPr>
            <w:tcW w:w="643" w:type="pct"/>
            <w:shd w:val="clear" w:color="auto" w:fill="auto"/>
            <w:vAlign w:val="center"/>
            <w:hideMark/>
          </w:tcPr>
          <w:p w14:paraId="1961C008" w14:textId="77777777" w:rsidR="006144AB" w:rsidRPr="009A2213" w:rsidRDefault="006144AB" w:rsidP="000C332E">
            <w:pPr>
              <w:keepNext/>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Monthly</w:t>
            </w:r>
            <w:r w:rsidRPr="009A2213">
              <w:rPr>
                <w:rFonts w:ascii="Calibri" w:hAnsi="Calibri" w:cs="Calibri"/>
                <w:color w:val="000000"/>
                <w:sz w:val="18"/>
              </w:rPr>
              <w:t>)</w:t>
            </w:r>
          </w:p>
        </w:tc>
        <w:tc>
          <w:tcPr>
            <w:tcW w:w="384" w:type="pct"/>
            <w:shd w:val="clear" w:color="auto" w:fill="auto"/>
            <w:tcMar>
              <w:left w:w="28" w:type="dxa"/>
              <w:right w:w="28" w:type="dxa"/>
            </w:tcMar>
            <w:vAlign w:val="center"/>
          </w:tcPr>
          <w:p w14:paraId="5610A5C8"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383" w:type="pct"/>
            <w:shd w:val="clear" w:color="auto" w:fill="auto"/>
            <w:tcMar>
              <w:left w:w="28" w:type="dxa"/>
              <w:right w:w="28" w:type="dxa"/>
            </w:tcMar>
            <w:vAlign w:val="center"/>
          </w:tcPr>
          <w:p w14:paraId="57B4D04F"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4EA83AB1"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26E089E5"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0F16D7C2"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7A5FDE7A"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48" w:type="pct"/>
            <w:shd w:val="clear" w:color="auto" w:fill="auto"/>
            <w:tcMar>
              <w:left w:w="28" w:type="dxa"/>
              <w:right w:w="28" w:type="dxa"/>
            </w:tcMar>
            <w:vAlign w:val="center"/>
          </w:tcPr>
          <w:p w14:paraId="4AE6E694"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55" w:type="pct"/>
            <w:shd w:val="clear" w:color="auto" w:fill="auto"/>
            <w:tcMar>
              <w:left w:w="28" w:type="dxa"/>
              <w:right w:w="28" w:type="dxa"/>
            </w:tcMar>
            <w:vAlign w:val="center"/>
          </w:tcPr>
          <w:p w14:paraId="1728AA23"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48" w:type="pct"/>
            <w:shd w:val="clear" w:color="auto" w:fill="auto"/>
            <w:tcMar>
              <w:left w:w="28" w:type="dxa"/>
              <w:right w:w="28" w:type="dxa"/>
            </w:tcMar>
            <w:vAlign w:val="center"/>
          </w:tcPr>
          <w:p w14:paraId="0E13C98C"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c>
          <w:tcPr>
            <w:tcW w:w="444" w:type="pct"/>
            <w:shd w:val="clear" w:color="auto" w:fill="auto"/>
            <w:tcMar>
              <w:left w:w="28" w:type="dxa"/>
              <w:right w:w="28" w:type="dxa"/>
            </w:tcMar>
            <w:vAlign w:val="center"/>
          </w:tcPr>
          <w:p w14:paraId="2827C89E"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$436.68</w:t>
            </w:r>
          </w:p>
        </w:tc>
      </w:tr>
      <w:tr w:rsidR="004A0A93" w:rsidRPr="00A321BC" w14:paraId="12E95C64" w14:textId="77777777" w:rsidTr="00C51649">
        <w:trPr>
          <w:cantSplit/>
          <w:trHeight w:val="300"/>
        </w:trPr>
        <w:tc>
          <w:tcPr>
            <w:tcW w:w="643" w:type="pct"/>
            <w:tcBorders>
              <w:bottom w:val="single" w:sz="4" w:space="0" w:color="auto"/>
            </w:tcBorders>
            <w:shd w:val="clear" w:color="auto" w:fill="auto"/>
            <w:vAlign w:val="center"/>
            <w:hideMark/>
          </w:tcPr>
          <w:p w14:paraId="7DAE5258" w14:textId="77777777" w:rsidR="006144AB" w:rsidRPr="009A2213" w:rsidRDefault="006144AB" w:rsidP="000C332E">
            <w:pP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Monthly</w:t>
            </w:r>
            <w:r w:rsidRPr="009A2213">
              <w:rPr>
                <w:rFonts w:ascii="Calibri" w:hAnsi="Calibri" w:cs="Calibri"/>
                <w:color w:val="000000"/>
                <w:sz w:val="18"/>
              </w:rPr>
              <w:t>)</w:t>
            </w:r>
          </w:p>
        </w:tc>
        <w:tc>
          <w:tcPr>
            <w:tcW w:w="384" w:type="pct"/>
            <w:tcBorders>
              <w:bottom w:val="single" w:sz="4" w:space="0" w:color="auto"/>
            </w:tcBorders>
            <w:shd w:val="clear" w:color="auto" w:fill="auto"/>
            <w:tcMar>
              <w:left w:w="28" w:type="dxa"/>
              <w:right w:w="28" w:type="dxa"/>
            </w:tcMar>
            <w:vAlign w:val="center"/>
          </w:tcPr>
          <w:p w14:paraId="2399E5DE"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383" w:type="pct"/>
            <w:tcBorders>
              <w:bottom w:val="single" w:sz="4" w:space="0" w:color="auto"/>
            </w:tcBorders>
            <w:shd w:val="clear" w:color="auto" w:fill="auto"/>
            <w:tcMar>
              <w:left w:w="28" w:type="dxa"/>
              <w:right w:w="28" w:type="dxa"/>
            </w:tcMar>
            <w:vAlign w:val="center"/>
          </w:tcPr>
          <w:p w14:paraId="62143EB4"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3DB65D0D"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181C9783"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50" w:type="pct"/>
            <w:tcBorders>
              <w:bottom w:val="single" w:sz="4" w:space="0" w:color="auto"/>
              <w:right w:val="single" w:sz="12" w:space="0" w:color="auto"/>
            </w:tcBorders>
            <w:shd w:val="clear" w:color="auto" w:fill="auto"/>
            <w:tcMar>
              <w:left w:w="28" w:type="dxa"/>
              <w:right w:w="28" w:type="dxa"/>
            </w:tcMar>
            <w:vAlign w:val="center"/>
          </w:tcPr>
          <w:p w14:paraId="1BED43A0" w14:textId="77777777" w:rsidR="006144AB" w:rsidRPr="009A2213" w:rsidRDefault="006144AB" w:rsidP="000C332E">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78480C17"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48" w:type="pct"/>
            <w:tcBorders>
              <w:bottom w:val="single" w:sz="4" w:space="0" w:color="auto"/>
            </w:tcBorders>
            <w:shd w:val="clear" w:color="auto" w:fill="auto"/>
            <w:tcMar>
              <w:left w:w="28" w:type="dxa"/>
              <w:right w:w="28" w:type="dxa"/>
            </w:tcMar>
            <w:vAlign w:val="center"/>
          </w:tcPr>
          <w:p w14:paraId="7F04CCAE"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55" w:type="pct"/>
            <w:tcBorders>
              <w:bottom w:val="single" w:sz="4" w:space="0" w:color="auto"/>
            </w:tcBorders>
            <w:shd w:val="clear" w:color="auto" w:fill="auto"/>
            <w:tcMar>
              <w:left w:w="28" w:type="dxa"/>
              <w:right w:w="28" w:type="dxa"/>
            </w:tcMar>
            <w:vAlign w:val="center"/>
          </w:tcPr>
          <w:p w14:paraId="762D3900"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48" w:type="pct"/>
            <w:tcBorders>
              <w:bottom w:val="single" w:sz="4" w:space="0" w:color="auto"/>
            </w:tcBorders>
            <w:shd w:val="clear" w:color="auto" w:fill="auto"/>
            <w:tcMar>
              <w:left w:w="28" w:type="dxa"/>
              <w:right w:w="28" w:type="dxa"/>
            </w:tcMar>
            <w:vAlign w:val="center"/>
          </w:tcPr>
          <w:p w14:paraId="3FF0B6B4"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c>
          <w:tcPr>
            <w:tcW w:w="444" w:type="pct"/>
            <w:tcBorders>
              <w:bottom w:val="single" w:sz="4" w:space="0" w:color="auto"/>
            </w:tcBorders>
            <w:shd w:val="clear" w:color="auto" w:fill="auto"/>
            <w:tcMar>
              <w:left w:w="28" w:type="dxa"/>
              <w:right w:w="28" w:type="dxa"/>
            </w:tcMar>
            <w:vAlign w:val="center"/>
          </w:tcPr>
          <w:p w14:paraId="109DDB0E"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$1,091.69</w:t>
            </w:r>
          </w:p>
        </w:tc>
      </w:tr>
      <w:tr w:rsidR="006144AB" w:rsidRPr="00A321BC" w14:paraId="603BF7A4" w14:textId="77777777" w:rsidTr="00FC6C94">
        <w:trPr>
          <w:cantSplit/>
          <w:trHeight w:val="300"/>
        </w:trPr>
        <w:tc>
          <w:tcPr>
            <w:tcW w:w="643" w:type="pct"/>
            <w:tcBorders>
              <w:top w:val="single" w:sz="4" w:space="0" w:color="auto"/>
              <w:right w:val="nil"/>
            </w:tcBorders>
            <w:shd w:val="clear" w:color="auto" w:fill="auto"/>
            <w:vAlign w:val="center"/>
            <w:hideMark/>
          </w:tcPr>
          <w:p w14:paraId="1D8A1390" w14:textId="77777777" w:rsidR="006144AB" w:rsidRPr="00A321BC" w:rsidRDefault="006144AB" w:rsidP="000C332E">
            <w:pPr>
              <w:spacing w:before="120" w:after="120"/>
              <w:jc w:val="center"/>
              <w:rPr>
                <w:rFonts w:ascii="Calibri" w:hAnsi="Calibri" w:cs="Calibri"/>
                <w:color w:val="000000"/>
                <w:sz w:val="20"/>
              </w:rPr>
            </w:pPr>
          </w:p>
        </w:tc>
        <w:tc>
          <w:tcPr>
            <w:tcW w:w="4357" w:type="pct"/>
            <w:gridSpan w:val="10"/>
            <w:tcBorders>
              <w:top w:val="single" w:sz="4" w:space="0" w:color="auto"/>
              <w:left w:val="nil"/>
            </w:tcBorders>
            <w:shd w:val="clear" w:color="auto" w:fill="auto"/>
            <w:vAlign w:val="center"/>
          </w:tcPr>
          <w:p w14:paraId="551D4DBC" w14:textId="77777777" w:rsidR="006144AB" w:rsidRPr="00A321BC" w:rsidRDefault="006144AB" w:rsidP="000C332E">
            <w:pPr>
              <w:spacing w:before="120" w:after="120"/>
              <w:jc w:val="center"/>
              <w:rPr>
                <w:rFonts w:ascii="Calibri" w:hAnsi="Calibri" w:cs="Calibri"/>
                <w:color w:val="000000"/>
                <w:sz w:val="20"/>
              </w:rPr>
            </w:pPr>
            <w:r w:rsidRPr="00A321BC">
              <w:rPr>
                <w:rFonts w:ascii="Calibri" w:hAnsi="Calibri" w:cs="Calibri"/>
                <w:b/>
                <w:bCs/>
                <w:color w:val="000000"/>
                <w:sz w:val="20"/>
              </w:rPr>
              <w:t>WORK ASSIST FEES</w:t>
            </w:r>
          </w:p>
        </w:tc>
      </w:tr>
      <w:tr w:rsidR="004A0A93" w:rsidRPr="00A321BC" w14:paraId="6CC6CF8F" w14:textId="77777777" w:rsidTr="00C51649">
        <w:trPr>
          <w:cantSplit/>
          <w:trHeight w:val="300"/>
        </w:trPr>
        <w:tc>
          <w:tcPr>
            <w:tcW w:w="643" w:type="pct"/>
            <w:shd w:val="clear" w:color="auto" w:fill="auto"/>
            <w:vAlign w:val="center"/>
            <w:hideMark/>
          </w:tcPr>
          <w:p w14:paraId="77984051"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Work Assist Service Fee (Quarterly)</w:t>
            </w:r>
          </w:p>
        </w:tc>
        <w:tc>
          <w:tcPr>
            <w:tcW w:w="384" w:type="pct"/>
            <w:shd w:val="clear" w:color="auto" w:fill="auto"/>
            <w:tcMar>
              <w:left w:w="28" w:type="dxa"/>
              <w:right w:w="28" w:type="dxa"/>
            </w:tcMar>
            <w:vAlign w:val="center"/>
          </w:tcPr>
          <w:p w14:paraId="26E8594A"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383" w:type="pct"/>
            <w:shd w:val="clear" w:color="auto" w:fill="auto"/>
            <w:tcMar>
              <w:left w:w="28" w:type="dxa"/>
              <w:right w:w="28" w:type="dxa"/>
            </w:tcMar>
            <w:vAlign w:val="center"/>
          </w:tcPr>
          <w:p w14:paraId="3AB63B15"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8" w:type="pct"/>
            <w:shd w:val="clear" w:color="auto" w:fill="auto"/>
            <w:tcMar>
              <w:left w:w="28" w:type="dxa"/>
              <w:right w:w="28" w:type="dxa"/>
            </w:tcMar>
            <w:vAlign w:val="center"/>
          </w:tcPr>
          <w:p w14:paraId="7C056E3D"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8" w:type="pct"/>
            <w:shd w:val="clear" w:color="auto" w:fill="auto"/>
            <w:tcMar>
              <w:left w:w="28" w:type="dxa"/>
              <w:right w:w="28" w:type="dxa"/>
            </w:tcMar>
            <w:vAlign w:val="center"/>
          </w:tcPr>
          <w:p w14:paraId="776323A7"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50" w:type="pct"/>
            <w:tcBorders>
              <w:right w:val="single" w:sz="12" w:space="0" w:color="auto"/>
            </w:tcBorders>
            <w:shd w:val="clear" w:color="auto" w:fill="auto"/>
            <w:tcMar>
              <w:left w:w="28" w:type="dxa"/>
              <w:right w:w="28" w:type="dxa"/>
            </w:tcMar>
            <w:vAlign w:val="center"/>
          </w:tcPr>
          <w:p w14:paraId="315BA37F"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9" w:type="pct"/>
            <w:tcBorders>
              <w:left w:val="single" w:sz="12" w:space="0" w:color="auto"/>
            </w:tcBorders>
            <w:shd w:val="clear" w:color="auto" w:fill="auto"/>
            <w:tcMar>
              <w:left w:w="28" w:type="dxa"/>
              <w:right w:w="28" w:type="dxa"/>
            </w:tcMar>
            <w:vAlign w:val="center"/>
          </w:tcPr>
          <w:p w14:paraId="239C1349"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8" w:type="pct"/>
            <w:shd w:val="clear" w:color="auto" w:fill="auto"/>
            <w:tcMar>
              <w:left w:w="28" w:type="dxa"/>
              <w:right w:w="28" w:type="dxa"/>
            </w:tcMar>
            <w:vAlign w:val="center"/>
          </w:tcPr>
          <w:p w14:paraId="359C8A5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55" w:type="pct"/>
            <w:shd w:val="clear" w:color="auto" w:fill="auto"/>
            <w:tcMar>
              <w:left w:w="28" w:type="dxa"/>
              <w:right w:w="28" w:type="dxa"/>
            </w:tcMar>
            <w:vAlign w:val="center"/>
          </w:tcPr>
          <w:p w14:paraId="51734B79"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8" w:type="pct"/>
            <w:shd w:val="clear" w:color="auto" w:fill="auto"/>
            <w:tcMar>
              <w:left w:w="28" w:type="dxa"/>
              <w:right w:w="28" w:type="dxa"/>
            </w:tcMar>
            <w:vAlign w:val="center"/>
          </w:tcPr>
          <w:p w14:paraId="4F23391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c>
          <w:tcPr>
            <w:tcW w:w="444" w:type="pct"/>
            <w:shd w:val="clear" w:color="auto" w:fill="auto"/>
            <w:tcMar>
              <w:left w:w="28" w:type="dxa"/>
              <w:right w:w="28" w:type="dxa"/>
            </w:tcMar>
            <w:vAlign w:val="center"/>
          </w:tcPr>
          <w:p w14:paraId="155158C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$1,419.19</w:t>
            </w:r>
          </w:p>
        </w:tc>
      </w:tr>
      <w:tr w:rsidR="004A0A93" w:rsidRPr="00A321BC" w14:paraId="4E67C4AD" w14:textId="77777777" w:rsidTr="00C51649">
        <w:trPr>
          <w:cantSplit/>
          <w:trHeight w:val="315"/>
        </w:trPr>
        <w:tc>
          <w:tcPr>
            <w:tcW w:w="643" w:type="pct"/>
            <w:tcBorders>
              <w:bottom w:val="single" w:sz="4" w:space="0" w:color="auto"/>
            </w:tcBorders>
            <w:shd w:val="clear" w:color="auto" w:fill="auto"/>
            <w:vAlign w:val="center"/>
            <w:hideMark/>
          </w:tcPr>
          <w:p w14:paraId="22158CEC" w14:textId="77777777" w:rsidR="006144AB" w:rsidRPr="00453CC9" w:rsidRDefault="006144AB" w:rsidP="000C332E">
            <w:pPr>
              <w:rPr>
                <w:rFonts w:ascii="Calibri" w:hAnsi="Calibri" w:cs="Calibri"/>
                <w:color w:val="000000"/>
                <w:sz w:val="18"/>
              </w:rPr>
            </w:pPr>
            <w:r w:rsidRPr="00453CC9">
              <w:rPr>
                <w:rFonts w:ascii="Calibri" w:hAnsi="Calibri" w:cs="Calibri"/>
                <w:color w:val="000000"/>
                <w:sz w:val="18"/>
              </w:rPr>
              <w:t>Work Assist Outcome Fee</w:t>
            </w:r>
          </w:p>
        </w:tc>
        <w:tc>
          <w:tcPr>
            <w:tcW w:w="384" w:type="pct"/>
            <w:tcBorders>
              <w:bottom w:val="single" w:sz="4" w:space="0" w:color="auto"/>
            </w:tcBorders>
            <w:shd w:val="clear" w:color="auto" w:fill="auto"/>
            <w:tcMar>
              <w:left w:w="28" w:type="dxa"/>
              <w:right w:w="28" w:type="dxa"/>
            </w:tcMar>
            <w:vAlign w:val="center"/>
          </w:tcPr>
          <w:p w14:paraId="2FCC09D6"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383" w:type="pct"/>
            <w:tcBorders>
              <w:bottom w:val="single" w:sz="4" w:space="0" w:color="auto"/>
            </w:tcBorders>
            <w:shd w:val="clear" w:color="auto" w:fill="auto"/>
            <w:tcMar>
              <w:left w:w="28" w:type="dxa"/>
              <w:right w:w="28" w:type="dxa"/>
            </w:tcMar>
            <w:vAlign w:val="center"/>
          </w:tcPr>
          <w:p w14:paraId="41A210E3"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48" w:type="pct"/>
            <w:tcBorders>
              <w:bottom w:val="single" w:sz="4" w:space="0" w:color="auto"/>
            </w:tcBorders>
            <w:shd w:val="clear" w:color="auto" w:fill="auto"/>
            <w:tcMar>
              <w:left w:w="28" w:type="dxa"/>
              <w:right w:w="28" w:type="dxa"/>
            </w:tcMar>
            <w:vAlign w:val="center"/>
          </w:tcPr>
          <w:p w14:paraId="016EAC8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48" w:type="pct"/>
            <w:tcBorders>
              <w:bottom w:val="single" w:sz="4" w:space="0" w:color="auto"/>
            </w:tcBorders>
            <w:shd w:val="clear" w:color="auto" w:fill="auto"/>
            <w:tcMar>
              <w:left w:w="28" w:type="dxa"/>
              <w:right w:w="28" w:type="dxa"/>
            </w:tcMar>
            <w:vAlign w:val="center"/>
          </w:tcPr>
          <w:p w14:paraId="0DDCBB1D"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50" w:type="pct"/>
            <w:tcBorders>
              <w:bottom w:val="single" w:sz="4" w:space="0" w:color="auto"/>
              <w:right w:val="single" w:sz="12" w:space="0" w:color="auto"/>
            </w:tcBorders>
            <w:shd w:val="clear" w:color="auto" w:fill="auto"/>
            <w:tcMar>
              <w:left w:w="28" w:type="dxa"/>
              <w:right w:w="28" w:type="dxa"/>
            </w:tcMar>
            <w:vAlign w:val="center"/>
          </w:tcPr>
          <w:p w14:paraId="680310BD"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49" w:type="pct"/>
            <w:tcBorders>
              <w:left w:val="single" w:sz="12" w:space="0" w:color="auto"/>
              <w:bottom w:val="single" w:sz="4" w:space="0" w:color="auto"/>
            </w:tcBorders>
            <w:shd w:val="clear" w:color="auto" w:fill="auto"/>
            <w:tcMar>
              <w:left w:w="28" w:type="dxa"/>
              <w:right w:w="28" w:type="dxa"/>
            </w:tcMar>
            <w:vAlign w:val="center"/>
          </w:tcPr>
          <w:p w14:paraId="58A619C2"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48" w:type="pct"/>
            <w:tcBorders>
              <w:bottom w:val="single" w:sz="4" w:space="0" w:color="auto"/>
            </w:tcBorders>
            <w:shd w:val="clear" w:color="auto" w:fill="auto"/>
            <w:tcMar>
              <w:left w:w="28" w:type="dxa"/>
              <w:right w:w="28" w:type="dxa"/>
            </w:tcMar>
            <w:vAlign w:val="center"/>
          </w:tcPr>
          <w:p w14:paraId="773709A1"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55" w:type="pct"/>
            <w:tcBorders>
              <w:bottom w:val="single" w:sz="4" w:space="0" w:color="auto"/>
            </w:tcBorders>
            <w:shd w:val="clear" w:color="auto" w:fill="auto"/>
            <w:tcMar>
              <w:left w:w="28" w:type="dxa"/>
              <w:right w:w="28" w:type="dxa"/>
            </w:tcMar>
            <w:vAlign w:val="center"/>
          </w:tcPr>
          <w:p w14:paraId="157963BF"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48" w:type="pct"/>
            <w:tcBorders>
              <w:bottom w:val="single" w:sz="4" w:space="0" w:color="auto"/>
            </w:tcBorders>
            <w:shd w:val="clear" w:color="auto" w:fill="auto"/>
            <w:tcMar>
              <w:left w:w="28" w:type="dxa"/>
              <w:right w:w="28" w:type="dxa"/>
            </w:tcMar>
            <w:vAlign w:val="center"/>
          </w:tcPr>
          <w:p w14:paraId="6CF44C68"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c>
          <w:tcPr>
            <w:tcW w:w="444" w:type="pct"/>
            <w:tcBorders>
              <w:bottom w:val="single" w:sz="4" w:space="0" w:color="auto"/>
            </w:tcBorders>
            <w:shd w:val="clear" w:color="auto" w:fill="auto"/>
            <w:tcMar>
              <w:left w:w="28" w:type="dxa"/>
              <w:right w:w="28" w:type="dxa"/>
            </w:tcMar>
            <w:vAlign w:val="center"/>
          </w:tcPr>
          <w:p w14:paraId="7324308F" w14:textId="77777777" w:rsidR="006144AB" w:rsidRPr="00F33C19" w:rsidRDefault="006144AB" w:rsidP="000C332E">
            <w:pPr>
              <w:jc w:val="center"/>
              <w:rPr>
                <w:rFonts w:ascii="Calibri" w:hAnsi="Calibri" w:cs="Calibri"/>
                <w:sz w:val="18"/>
                <w:szCs w:val="22"/>
              </w:rPr>
            </w:pPr>
            <w:r w:rsidRPr="00F33C19">
              <w:rPr>
                <w:rFonts w:ascii="Calibri" w:hAnsi="Calibri" w:cs="Calibri"/>
                <w:sz w:val="18"/>
                <w:szCs w:val="22"/>
              </w:rPr>
              <w:t>$3,074.90</w:t>
            </w:r>
          </w:p>
        </w:tc>
      </w:tr>
    </w:tbl>
    <w:p w14:paraId="017C4615" w14:textId="77777777" w:rsidR="00FC17BA" w:rsidRDefault="00FC17BA" w:rsidP="00906A6A">
      <w:pPr>
        <w:spacing w:after="120"/>
        <w:rPr>
          <w:rFonts w:asciiTheme="minorHAnsi" w:hAnsiTheme="minorHAnsi" w:cstheme="minorHAnsi"/>
          <w:i/>
          <w:szCs w:val="22"/>
        </w:rPr>
      </w:pPr>
    </w:p>
    <w:tbl>
      <w:tblPr>
        <w:tblW w:w="5927"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3317C4" w:rsidRPr="00A321BC" w14:paraId="55325CE4" w14:textId="77777777" w:rsidTr="00D7501C">
        <w:trPr>
          <w:cantSplit/>
          <w:trHeight w:val="315"/>
        </w:trPr>
        <w:tc>
          <w:tcPr>
            <w:tcW w:w="5000" w:type="pct"/>
            <w:tcBorders>
              <w:left w:val="nil"/>
              <w:right w:val="nil"/>
            </w:tcBorders>
            <w:shd w:val="clear" w:color="auto" w:fill="auto"/>
            <w:vAlign w:val="center"/>
          </w:tcPr>
          <w:p w14:paraId="65CAA225" w14:textId="77777777" w:rsidR="003317C4" w:rsidRPr="00A321BC" w:rsidRDefault="003317C4" w:rsidP="003317C4">
            <w:r w:rsidRPr="00A321BC">
              <w:rPr>
                <w:rFonts w:ascii="Calibri" w:hAnsi="Calibri" w:cs="Calibri"/>
                <w:color w:val="000000"/>
                <w:sz w:val="20"/>
              </w:rPr>
              <w:lastRenderedPageBreak/>
              <w:t>Notes:</w:t>
            </w:r>
          </w:p>
          <w:p w14:paraId="29BB5204" w14:textId="47EF5248" w:rsidR="003317C4" w:rsidRPr="00A321BC" w:rsidRDefault="003317C4" w:rsidP="003317C4">
            <w:pPr>
              <w:pStyle w:val="Default"/>
              <w:numPr>
                <w:ilvl w:val="0"/>
                <w:numId w:val="137"/>
              </w:numPr>
              <w:ind w:left="601" w:hanging="283"/>
              <w:rPr>
                <w:sz w:val="20"/>
                <w:szCs w:val="20"/>
              </w:rPr>
            </w:pPr>
            <w:r w:rsidRPr="00A321BC">
              <w:rPr>
                <w:sz w:val="20"/>
                <w:szCs w:val="20"/>
              </w:rPr>
              <w:t xml:space="preserve">All amounts are </w:t>
            </w:r>
            <w:r w:rsidR="00FC17BA">
              <w:rPr>
                <w:sz w:val="20"/>
                <w:szCs w:val="20"/>
              </w:rPr>
              <w:t>shown in dollars and cents</w:t>
            </w:r>
            <w:r w:rsidRPr="00A321BC">
              <w:rPr>
                <w:sz w:val="20"/>
                <w:szCs w:val="20"/>
              </w:rPr>
              <w:t>.</w:t>
            </w:r>
          </w:p>
          <w:p w14:paraId="12461E80" w14:textId="77777777" w:rsidR="003317C4" w:rsidRPr="00A321BC" w:rsidRDefault="003317C4" w:rsidP="003317C4">
            <w:pPr>
              <w:pStyle w:val="Default"/>
              <w:numPr>
                <w:ilvl w:val="0"/>
                <w:numId w:val="137"/>
              </w:numPr>
              <w:ind w:left="601" w:hanging="283"/>
              <w:rPr>
                <w:sz w:val="20"/>
                <w:szCs w:val="20"/>
              </w:rPr>
            </w:pPr>
            <w:r w:rsidRPr="00A321BC">
              <w:rPr>
                <w:sz w:val="20"/>
                <w:szCs w:val="20"/>
              </w:rPr>
              <w:t>Outcome amounts refer to Employment Outcomes unless stated otherwise.</w:t>
            </w:r>
          </w:p>
          <w:p w14:paraId="270CCD13" w14:textId="5464DF8B" w:rsidR="003317C4" w:rsidRPr="00A321BC" w:rsidRDefault="003317C4" w:rsidP="003317C4">
            <w:pPr>
              <w:pStyle w:val="Default"/>
              <w:numPr>
                <w:ilvl w:val="0"/>
                <w:numId w:val="137"/>
              </w:numPr>
              <w:ind w:left="601" w:hanging="283"/>
              <w:rPr>
                <w:sz w:val="20"/>
              </w:rPr>
            </w:pPr>
            <w:r w:rsidRPr="00A321BC">
              <w:rPr>
                <w:sz w:val="20"/>
              </w:rPr>
              <w:t xml:space="preserve">Moderate Intellectual Disability </w:t>
            </w:r>
            <w:r w:rsidRPr="00A321BC">
              <w:rPr>
                <w:sz w:val="20"/>
                <w:szCs w:val="20"/>
              </w:rPr>
              <w:t>Payment</w:t>
            </w:r>
            <w:r w:rsidR="00FC17BA">
              <w:rPr>
                <w:sz w:val="20"/>
              </w:rPr>
              <w:t xml:space="preserve">s are paid </w:t>
            </w:r>
            <w:r w:rsidR="00FC17BA" w:rsidRPr="00A321BC">
              <w:rPr>
                <w:sz w:val="20"/>
              </w:rPr>
              <w:t>in addition to the relevant</w:t>
            </w:r>
            <w:r w:rsidRPr="00A321BC">
              <w:rPr>
                <w:sz w:val="20"/>
              </w:rPr>
              <w:t xml:space="preserve"> </w:t>
            </w:r>
            <w:r w:rsidRPr="00A321BC">
              <w:rPr>
                <w:sz w:val="20"/>
                <w:szCs w:val="20"/>
              </w:rPr>
              <w:t>Full Outcome</w:t>
            </w:r>
            <w:r w:rsidR="00FC17BA">
              <w:rPr>
                <w:sz w:val="20"/>
                <w:szCs w:val="20"/>
              </w:rPr>
              <w:t xml:space="preserve"> payment,</w:t>
            </w:r>
            <w:r w:rsidRPr="00A321BC">
              <w:rPr>
                <w:sz w:val="20"/>
              </w:rPr>
              <w:t xml:space="preserve"> and </w:t>
            </w:r>
            <w:r w:rsidR="00FC17BA" w:rsidRPr="00A321BC">
              <w:rPr>
                <w:sz w:val="20"/>
              </w:rPr>
              <w:t>appl</w:t>
            </w:r>
            <w:r w:rsidR="00FC17BA">
              <w:rPr>
                <w:sz w:val="20"/>
              </w:rPr>
              <w:t xml:space="preserve">y only where the </w:t>
            </w:r>
            <w:r w:rsidR="00797305">
              <w:rPr>
                <w:sz w:val="20"/>
              </w:rPr>
              <w:t xml:space="preserve">Participant worked in </w:t>
            </w:r>
            <w:r w:rsidRPr="00A321BC">
              <w:rPr>
                <w:sz w:val="20"/>
                <w:szCs w:val="20"/>
              </w:rPr>
              <w:t>a job of at least 15 hours per week</w:t>
            </w:r>
            <w:r w:rsidR="00797305">
              <w:rPr>
                <w:sz w:val="20"/>
                <w:szCs w:val="20"/>
              </w:rPr>
              <w:t xml:space="preserve"> and achieved a Full Outcome</w:t>
            </w:r>
            <w:r w:rsidRPr="00A321BC">
              <w:rPr>
                <w:sz w:val="20"/>
                <w:szCs w:val="20"/>
              </w:rPr>
              <w:t xml:space="preserve">. </w:t>
            </w:r>
            <w:r w:rsidR="00797305">
              <w:rPr>
                <w:sz w:val="20"/>
                <w:szCs w:val="20"/>
              </w:rPr>
              <w:t>They are</w:t>
            </w:r>
            <w:r w:rsidRPr="00A321BC">
              <w:rPr>
                <w:sz w:val="20"/>
                <w:szCs w:val="20"/>
              </w:rPr>
              <w:t xml:space="preserve"> not available for </w:t>
            </w:r>
            <w:r w:rsidR="00797305">
              <w:rPr>
                <w:sz w:val="20"/>
                <w:szCs w:val="20"/>
              </w:rPr>
              <w:t xml:space="preserve">Pathway Outcomes or for </w:t>
            </w:r>
            <w:r w:rsidRPr="00A321BC">
              <w:rPr>
                <w:sz w:val="20"/>
                <w:szCs w:val="20"/>
              </w:rPr>
              <w:t xml:space="preserve">Full Outcomes relating to Education Outcomes. </w:t>
            </w:r>
          </w:p>
          <w:p w14:paraId="31240AB3" w14:textId="151539F7" w:rsidR="003317C4" w:rsidRPr="00A321BC" w:rsidRDefault="003317C4" w:rsidP="003317C4">
            <w:pPr>
              <w:pStyle w:val="Default"/>
              <w:numPr>
                <w:ilvl w:val="0"/>
                <w:numId w:val="137"/>
              </w:numPr>
              <w:ind w:left="601" w:hanging="283"/>
              <w:rPr>
                <w:sz w:val="20"/>
              </w:rPr>
            </w:pPr>
            <w:r w:rsidRPr="00A321BC">
              <w:rPr>
                <w:sz w:val="20"/>
                <w:szCs w:val="20"/>
              </w:rPr>
              <w:t>Bonus</w:t>
            </w:r>
            <w:r w:rsidRPr="00A321BC">
              <w:rPr>
                <w:sz w:val="20"/>
              </w:rPr>
              <w:t xml:space="preserve"> </w:t>
            </w:r>
            <w:r w:rsidR="00797305">
              <w:rPr>
                <w:sz w:val="20"/>
              </w:rPr>
              <w:t xml:space="preserve">Outcomes are paid in addition to the relevant </w:t>
            </w:r>
            <w:r w:rsidRPr="00A321BC">
              <w:rPr>
                <w:sz w:val="20"/>
                <w:szCs w:val="20"/>
              </w:rPr>
              <w:t xml:space="preserve">13 and 26-week </w:t>
            </w:r>
            <w:r w:rsidRPr="00A321BC">
              <w:rPr>
                <w:sz w:val="20"/>
              </w:rPr>
              <w:t xml:space="preserve">Outcome Fees where a </w:t>
            </w:r>
            <w:r w:rsidRPr="00A321BC">
              <w:rPr>
                <w:sz w:val="20"/>
                <w:szCs w:val="20"/>
              </w:rPr>
              <w:t>Participant</w:t>
            </w:r>
            <w:r w:rsidRPr="00A321BC">
              <w:rPr>
                <w:sz w:val="20"/>
              </w:rPr>
              <w:t xml:space="preserve"> is placed into a traineeship or apprenticeship; or achieves an </w:t>
            </w:r>
            <w:r w:rsidRPr="00A321BC">
              <w:rPr>
                <w:sz w:val="20"/>
                <w:szCs w:val="20"/>
              </w:rPr>
              <w:t>Employment Outcome</w:t>
            </w:r>
            <w:r w:rsidRPr="00A321BC">
              <w:rPr>
                <w:sz w:val="20"/>
              </w:rPr>
              <w:t xml:space="preserve"> related to a Qualifying Training Course.</w:t>
            </w:r>
            <w:r w:rsidRPr="00A321BC">
              <w:rPr>
                <w:sz w:val="20"/>
                <w:szCs w:val="20"/>
              </w:rPr>
              <w:t xml:space="preserve"> </w:t>
            </w:r>
          </w:p>
          <w:p w14:paraId="4EBB42BA" w14:textId="6A5D720C" w:rsidR="003317C4" w:rsidRPr="000632C5" w:rsidRDefault="003317C4" w:rsidP="003317C4">
            <w:pPr>
              <w:pStyle w:val="Default"/>
              <w:numPr>
                <w:ilvl w:val="0"/>
                <w:numId w:val="137"/>
              </w:numPr>
              <w:ind w:left="601" w:hanging="283"/>
              <w:rPr>
                <w:sz w:val="20"/>
              </w:rPr>
            </w:pPr>
            <w:r w:rsidRPr="00A321BC">
              <w:rPr>
                <w:sz w:val="20"/>
                <w:szCs w:val="20"/>
              </w:rPr>
              <w:t xml:space="preserve">DES-DMS Level 5 and DES-ESS Level 5 Participants </w:t>
            </w:r>
            <w:r w:rsidR="00797305">
              <w:rPr>
                <w:sz w:val="20"/>
                <w:szCs w:val="20"/>
              </w:rPr>
              <w:t>are</w:t>
            </w:r>
            <w:r w:rsidRPr="00A321BC">
              <w:rPr>
                <w:sz w:val="20"/>
                <w:szCs w:val="20"/>
              </w:rPr>
              <w:t xml:space="preserve"> paid at the respective DMS/ESS Level 4 rate for Full and Pathway </w:t>
            </w:r>
            <w:r w:rsidRPr="00A321BC">
              <w:rPr>
                <w:sz w:val="20"/>
              </w:rPr>
              <w:t xml:space="preserve">Education </w:t>
            </w:r>
            <w:r w:rsidRPr="00A321BC">
              <w:rPr>
                <w:sz w:val="20"/>
                <w:szCs w:val="20"/>
              </w:rPr>
              <w:t>Outcomes.</w:t>
            </w:r>
          </w:p>
          <w:p w14:paraId="00FBC146" w14:textId="77777777" w:rsidR="000632C5" w:rsidRPr="00A321BC" w:rsidRDefault="000632C5" w:rsidP="00E12B5A">
            <w:pPr>
              <w:pStyle w:val="Default"/>
              <w:ind w:left="601"/>
              <w:rPr>
                <w:sz w:val="20"/>
              </w:rPr>
            </w:pPr>
          </w:p>
        </w:tc>
      </w:tr>
    </w:tbl>
    <w:p w14:paraId="789475E5" w14:textId="77777777" w:rsidR="00E22ACC" w:rsidRPr="00A321BC" w:rsidRDefault="00E22ACC" w:rsidP="00265EAB">
      <w:pPr>
        <w:pStyle w:val="Chaptertext0"/>
        <w:rPr>
          <w:b/>
        </w:rPr>
      </w:pPr>
    </w:p>
    <w:p w14:paraId="727BCC2C" w14:textId="77777777" w:rsidR="00BD6437" w:rsidRPr="00A321BC" w:rsidRDefault="00BD6437" w:rsidP="00265EAB">
      <w:pPr>
        <w:pStyle w:val="Chaptertext0"/>
        <w:rPr>
          <w:b/>
        </w:rPr>
        <w:sectPr w:rsidR="00BD6437" w:rsidRPr="00A321BC" w:rsidSect="006144AB">
          <w:type w:val="continuous"/>
          <w:pgSz w:w="11906" w:h="16838" w:code="9"/>
          <w:pgMar w:top="851" w:right="1134" w:bottom="1843" w:left="1134" w:header="567" w:footer="1017" w:gutter="284"/>
          <w:cols w:space="708"/>
          <w:docGrid w:linePitch="360"/>
        </w:sectPr>
      </w:pPr>
    </w:p>
    <w:p w14:paraId="1254A91A" w14:textId="77777777" w:rsidR="00BD6437" w:rsidRPr="00A321BC" w:rsidRDefault="00BD6437" w:rsidP="00BD6437">
      <w:pPr>
        <w:pStyle w:val="ChapterHeadingChapter1"/>
      </w:pPr>
      <w:bookmarkStart w:id="2722" w:name="_Toc492636106"/>
      <w:bookmarkStart w:id="2723" w:name="_Toc106709320"/>
      <w:r w:rsidRPr="00A321BC">
        <w:lastRenderedPageBreak/>
        <w:t>ANNEXURE B2 - part a - DISABILITY EMPLOYMENT SERVICES - DISABILITY MANAGEMENT SERVICE fees - pre 1 july 2018</w:t>
      </w:r>
      <w:bookmarkEnd w:id="2722"/>
      <w:bookmarkEnd w:id="2723"/>
      <w:r w:rsidRPr="00A321BC">
        <w:t xml:space="preserve">  </w:t>
      </w:r>
    </w:p>
    <w:p w14:paraId="54E7FA53" w14:textId="77777777" w:rsidR="00632444" w:rsidRPr="00D7501C" w:rsidRDefault="00632444" w:rsidP="00B26AFC">
      <w:pPr>
        <w:pStyle w:val="ChapterHeadingChapter1"/>
        <w:rPr>
          <w:b w:val="0"/>
        </w:rPr>
      </w:pPr>
      <w:bookmarkStart w:id="2724" w:name="_Toc106709321"/>
      <w:r w:rsidRPr="00D7501C">
        <w:rPr>
          <w:rFonts w:asciiTheme="minorHAnsi" w:hAnsiTheme="minorHAnsi" w:cstheme="minorHAnsi"/>
          <w:b w:val="0"/>
          <w:szCs w:val="22"/>
        </w:rPr>
        <w:t>RESERVED</w:t>
      </w:r>
      <w:bookmarkStart w:id="2725" w:name="_Toc492636107"/>
      <w:bookmarkStart w:id="2726" w:name="_Toc236198043"/>
      <w:bookmarkStart w:id="2727" w:name="_Toc245694090"/>
      <w:bookmarkStart w:id="2728" w:name="_Toc246235307"/>
      <w:bookmarkStart w:id="2729" w:name="_Toc338239052"/>
      <w:bookmarkEnd w:id="2724"/>
    </w:p>
    <w:p w14:paraId="627B1E9D" w14:textId="77777777" w:rsidR="00CA5AD3" w:rsidRDefault="00CA5AD3">
      <w:pPr>
        <w:spacing w:after="0" w:line="240" w:lineRule="auto"/>
        <w:rPr>
          <w:rFonts w:ascii="Calibri" w:hAnsi="Calibri"/>
          <w:b/>
          <w:caps/>
          <w:color w:val="000000"/>
          <w:sz w:val="32"/>
        </w:rPr>
      </w:pPr>
      <w:r>
        <w:br w:type="page"/>
      </w:r>
    </w:p>
    <w:p w14:paraId="28524C6C" w14:textId="77777777" w:rsidR="003D2242" w:rsidRPr="00A321BC" w:rsidRDefault="00BD6437" w:rsidP="00B26AFC">
      <w:pPr>
        <w:pStyle w:val="ChapterHeadingChapter1"/>
        <w:rPr>
          <w:b w:val="0"/>
          <w:caps w:val="0"/>
        </w:rPr>
      </w:pPr>
      <w:bookmarkStart w:id="2730" w:name="_Toc106709322"/>
      <w:r w:rsidRPr="00A321BC">
        <w:lastRenderedPageBreak/>
        <w:t xml:space="preserve">ANNEXURE B2 - part b - DISABILITY EMPLOYMENT SERVICES - </w:t>
      </w:r>
      <w:r w:rsidR="00265EAB" w:rsidRPr="00A321BC">
        <w:t>Employment Support Service Fees</w:t>
      </w:r>
      <w:r w:rsidRPr="00A321BC">
        <w:t xml:space="preserve"> - PRE 1 JULY 2018</w:t>
      </w:r>
      <w:bookmarkEnd w:id="2725"/>
      <w:bookmarkEnd w:id="2730"/>
      <w:r w:rsidRPr="00A321BC">
        <w:t xml:space="preserve"> </w:t>
      </w:r>
    </w:p>
    <w:p w14:paraId="784A8779" w14:textId="77777777" w:rsidR="00632444" w:rsidRPr="00EB763F" w:rsidRDefault="00632444" w:rsidP="00632444">
      <w:pPr>
        <w:spacing w:after="0" w:line="240" w:lineRule="auto"/>
        <w:rPr>
          <w:rFonts w:asciiTheme="minorHAnsi" w:hAnsiTheme="minorHAnsi" w:cstheme="minorHAnsi"/>
          <w:sz w:val="44"/>
          <w:szCs w:val="32"/>
        </w:rPr>
        <w:sectPr w:rsidR="00632444" w:rsidRPr="00EB763F" w:rsidSect="00632444">
          <w:pgSz w:w="11906" w:h="16838" w:code="9"/>
          <w:pgMar w:top="851" w:right="1134" w:bottom="709" w:left="1134" w:header="567" w:footer="567" w:gutter="284"/>
          <w:cols w:space="708"/>
          <w:docGrid w:linePitch="360"/>
        </w:sectPr>
      </w:pPr>
      <w:bookmarkStart w:id="2731" w:name="_Toc236198044"/>
      <w:bookmarkStart w:id="2732" w:name="_Toc245694091"/>
      <w:bookmarkStart w:id="2733" w:name="_Toc246235308"/>
      <w:bookmarkStart w:id="2734" w:name="_Toc338239053"/>
      <w:bookmarkEnd w:id="2726"/>
      <w:bookmarkEnd w:id="2727"/>
      <w:bookmarkEnd w:id="2728"/>
      <w:bookmarkEnd w:id="2729"/>
      <w:r w:rsidRPr="00EB763F">
        <w:rPr>
          <w:rFonts w:asciiTheme="minorHAnsi" w:hAnsiTheme="minorHAnsi" w:cstheme="minorHAnsi"/>
          <w:sz w:val="32"/>
        </w:rPr>
        <w:t>RESERVED</w:t>
      </w:r>
    </w:p>
    <w:p w14:paraId="5E3C2EA8" w14:textId="77777777" w:rsidR="00265EAB" w:rsidRPr="00A321BC" w:rsidRDefault="00265EAB" w:rsidP="00942B6D">
      <w:pPr>
        <w:pStyle w:val="ChapterHeadingChapter1"/>
      </w:pPr>
      <w:bookmarkStart w:id="2735" w:name="_Toc106709323"/>
      <w:r w:rsidRPr="00A321BC">
        <w:lastRenderedPageBreak/>
        <w:t>ANNEXURE B</w:t>
      </w:r>
      <w:r w:rsidR="00E86A4E" w:rsidRPr="00A321BC">
        <w:t>3</w:t>
      </w:r>
      <w:r w:rsidRPr="00A321BC">
        <w:t xml:space="preserve"> - RAT</w:t>
      </w:r>
      <w:r w:rsidR="00AB569D" w:rsidRPr="00A321BC">
        <w:t>T</w:t>
      </w:r>
      <w:r w:rsidRPr="00A321BC">
        <w:t>U</w:t>
      </w:r>
      <w:r w:rsidR="00AB569D" w:rsidRPr="00A321BC">
        <w:t>A</w:t>
      </w:r>
      <w:r w:rsidRPr="00A321BC">
        <w:t>J AND PaTH INTERNSHIP FEES</w:t>
      </w:r>
      <w:bookmarkEnd w:id="2735"/>
    </w:p>
    <w:p w14:paraId="45D6CD0E" w14:textId="77777777" w:rsidR="00B25F02" w:rsidRDefault="00B25F02" w:rsidP="00B25F02">
      <w:pPr>
        <w:keepNext/>
        <w:keepLines/>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84728F" w14:paraId="5F1DCFC0" w14:textId="77777777" w:rsidTr="008C1643">
        <w:trPr>
          <w:tblHeader/>
        </w:trPr>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56CBF" w14:textId="77777777" w:rsidR="0084728F" w:rsidRDefault="0084728F" w:rsidP="008C1643">
            <w:pPr>
              <w:pStyle w:val="Chaptertext0"/>
              <w:spacing w:before="120" w:after="120" w:line="240" w:lineRule="auto"/>
              <w:rPr>
                <w:b/>
              </w:rPr>
            </w:pPr>
            <w:r>
              <w:rPr>
                <w:b/>
              </w:rPr>
              <w:t xml:space="preserve">Payment description </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9D35A" w14:textId="77777777" w:rsidR="0084728F" w:rsidRDefault="0084728F" w:rsidP="008C1643">
            <w:pPr>
              <w:pStyle w:val="Chaptertext0"/>
              <w:spacing w:before="120" w:after="120" w:line="240" w:lineRule="auto"/>
              <w:rPr>
                <w:b/>
              </w:rPr>
            </w:pPr>
            <w:r>
              <w:rPr>
                <w:b/>
              </w:rPr>
              <w:t xml:space="preserve">Payment amount </w:t>
            </w:r>
          </w:p>
        </w:tc>
      </w:tr>
      <w:tr w:rsidR="0084728F" w14:paraId="249DCB63"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15B7F176" w14:textId="77777777" w:rsidR="0084728F" w:rsidRDefault="0084728F" w:rsidP="008C1643">
            <w:pPr>
              <w:pStyle w:val="Chaptertext0"/>
              <w:spacing w:before="120" w:after="120" w:line="240" w:lineRule="auto"/>
            </w:pPr>
            <w:r>
              <w:t>PaTH Internship Amount</w:t>
            </w:r>
          </w:p>
        </w:tc>
        <w:tc>
          <w:tcPr>
            <w:tcW w:w="5584" w:type="dxa"/>
            <w:tcBorders>
              <w:top w:val="single" w:sz="4" w:space="0" w:color="auto"/>
              <w:left w:val="single" w:sz="4" w:space="0" w:color="auto"/>
              <w:bottom w:val="single" w:sz="4" w:space="0" w:color="auto"/>
              <w:right w:val="single" w:sz="4" w:space="0" w:color="auto"/>
            </w:tcBorders>
            <w:hideMark/>
          </w:tcPr>
          <w:p w14:paraId="4CB7073F" w14:textId="7BB23491" w:rsidR="0084728F" w:rsidRDefault="006144AB" w:rsidP="008C1643">
            <w:pPr>
              <w:pStyle w:val="Chaptertext0"/>
              <w:spacing w:before="120" w:after="120" w:line="240" w:lineRule="auto"/>
            </w:pPr>
            <w:r>
              <w:t>No Longer Applicable</w:t>
            </w:r>
          </w:p>
        </w:tc>
      </w:tr>
      <w:tr w:rsidR="0084728F" w14:paraId="77B988A0"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54906417" w14:textId="77777777" w:rsidR="0084728F" w:rsidRDefault="0084728F" w:rsidP="008C1643">
            <w:pPr>
              <w:pStyle w:val="Chaptertext0"/>
              <w:spacing w:before="120" w:after="120" w:line="240" w:lineRule="auto"/>
            </w:pPr>
            <w:r>
              <w:t xml:space="preserve">PaTH Internship Outcome Fee </w:t>
            </w:r>
          </w:p>
        </w:tc>
        <w:tc>
          <w:tcPr>
            <w:tcW w:w="5584" w:type="dxa"/>
            <w:tcBorders>
              <w:top w:val="single" w:sz="4" w:space="0" w:color="auto"/>
              <w:left w:val="single" w:sz="4" w:space="0" w:color="auto"/>
              <w:bottom w:val="single" w:sz="4" w:space="0" w:color="auto"/>
              <w:right w:val="single" w:sz="4" w:space="0" w:color="auto"/>
            </w:tcBorders>
            <w:hideMark/>
          </w:tcPr>
          <w:p w14:paraId="75667C40" w14:textId="2227D56A" w:rsidR="0084728F" w:rsidRDefault="006144AB" w:rsidP="003317C4">
            <w:pPr>
              <w:pStyle w:val="Chaptertext0"/>
              <w:spacing w:before="120" w:after="120" w:line="240" w:lineRule="auto"/>
            </w:pPr>
            <w:r>
              <w:t>No Longer Applicable</w:t>
            </w:r>
          </w:p>
        </w:tc>
      </w:tr>
      <w:tr w:rsidR="0084728F" w14:paraId="2EAD2E0A" w14:textId="77777777" w:rsidTr="008C1643">
        <w:trPr>
          <w:tblHeader/>
        </w:trPr>
        <w:tc>
          <w:tcPr>
            <w:tcW w:w="3476" w:type="dxa"/>
            <w:vMerge w:val="restart"/>
            <w:tcBorders>
              <w:top w:val="single" w:sz="4" w:space="0" w:color="auto"/>
              <w:left w:val="single" w:sz="4" w:space="0" w:color="auto"/>
              <w:bottom w:val="single" w:sz="4" w:space="0" w:color="auto"/>
              <w:right w:val="single" w:sz="4" w:space="0" w:color="auto"/>
            </w:tcBorders>
            <w:hideMark/>
          </w:tcPr>
          <w:p w14:paraId="23BB5930" w14:textId="77777777" w:rsidR="0084728F" w:rsidRDefault="0084728F" w:rsidP="008C1643">
            <w:pPr>
              <w:pStyle w:val="Chaptertext0"/>
              <w:spacing w:before="120" w:after="120" w:line="240" w:lineRule="auto"/>
            </w:pPr>
            <w:r>
              <w:t xml:space="preserve">RATTUAJ Payments </w:t>
            </w:r>
          </w:p>
        </w:tc>
        <w:tc>
          <w:tcPr>
            <w:tcW w:w="5584" w:type="dxa"/>
            <w:tcBorders>
              <w:top w:val="single" w:sz="4" w:space="0" w:color="auto"/>
              <w:left w:val="single" w:sz="4" w:space="0" w:color="auto"/>
              <w:bottom w:val="single" w:sz="4" w:space="0" w:color="auto"/>
              <w:right w:val="single" w:sz="4" w:space="0" w:color="auto"/>
            </w:tcBorders>
            <w:hideMark/>
          </w:tcPr>
          <w:p w14:paraId="6559520A" w14:textId="77777777" w:rsidR="0084728F" w:rsidRDefault="0084728F" w:rsidP="008C1643">
            <w:pPr>
              <w:pStyle w:val="Chaptertext0"/>
              <w:spacing w:before="120" w:after="120" w:line="240" w:lineRule="auto"/>
            </w:pPr>
            <w:r>
              <w:t>$3000, where the RATTUAJ Participant is relocating to a Capital City.</w:t>
            </w:r>
          </w:p>
        </w:tc>
      </w:tr>
      <w:tr w:rsidR="0084728F" w14:paraId="3D08A18E"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F865"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0050E76" w14:textId="77777777" w:rsidR="0084728F" w:rsidRDefault="0084728F" w:rsidP="008C1643">
            <w:pPr>
              <w:pStyle w:val="Chaptertext0"/>
              <w:spacing w:before="120" w:after="120" w:line="240" w:lineRule="auto"/>
            </w:pPr>
            <w:r>
              <w:t>$6000, where the RATTUAJ Participant is relocating to a Regional Area.</w:t>
            </w:r>
          </w:p>
        </w:tc>
      </w:tr>
      <w:tr w:rsidR="0084728F" w14:paraId="0BD8A4D8"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A9284"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F4381D4" w14:textId="77777777" w:rsidR="0084728F" w:rsidRDefault="0084728F" w:rsidP="008C1643">
            <w:pPr>
              <w:pStyle w:val="Chaptertext0"/>
              <w:spacing w:before="120" w:after="120" w:line="240" w:lineRule="auto"/>
            </w:pPr>
            <w:r>
              <w:t>An additional $3000, where the RATTUAJ Participant is relocating to a Capital City or a Regional Area with one or more Dependent Children</w:t>
            </w:r>
          </w:p>
        </w:tc>
      </w:tr>
      <w:tr w:rsidR="000C0931" w14:paraId="155863C1" w14:textId="77777777" w:rsidTr="008C1643">
        <w:trPr>
          <w:tblHeader/>
        </w:trPr>
        <w:tc>
          <w:tcPr>
            <w:tcW w:w="0" w:type="auto"/>
            <w:tcBorders>
              <w:top w:val="single" w:sz="4" w:space="0" w:color="auto"/>
              <w:left w:val="single" w:sz="4" w:space="0" w:color="auto"/>
              <w:bottom w:val="single" w:sz="4" w:space="0" w:color="auto"/>
              <w:right w:val="single" w:sz="4" w:space="0" w:color="auto"/>
            </w:tcBorders>
            <w:vAlign w:val="center"/>
          </w:tcPr>
          <w:p w14:paraId="74FBBB17" w14:textId="2309B8EC" w:rsidR="000C0931" w:rsidRDefault="000C0931" w:rsidP="008C1643">
            <w:pPr>
              <w:rPr>
                <w:rFonts w:ascii="Calibri" w:hAnsi="Calibri"/>
              </w:rPr>
            </w:pPr>
            <w:r>
              <w:rPr>
                <w:rFonts w:ascii="Calibri" w:hAnsi="Calibri"/>
              </w:rPr>
              <w:t>NWEP Host Payment</w:t>
            </w:r>
          </w:p>
        </w:tc>
        <w:tc>
          <w:tcPr>
            <w:tcW w:w="5584" w:type="dxa"/>
            <w:tcBorders>
              <w:top w:val="single" w:sz="4" w:space="0" w:color="auto"/>
              <w:left w:val="single" w:sz="4" w:space="0" w:color="auto"/>
              <w:bottom w:val="single" w:sz="4" w:space="0" w:color="auto"/>
              <w:right w:val="single" w:sz="4" w:space="0" w:color="auto"/>
            </w:tcBorders>
          </w:tcPr>
          <w:p w14:paraId="78454AED" w14:textId="6D3304FE" w:rsidR="000C0931" w:rsidRDefault="006144AB" w:rsidP="008C1643">
            <w:pPr>
              <w:pStyle w:val="Chaptertext0"/>
              <w:spacing w:before="120" w:after="120" w:line="240" w:lineRule="auto"/>
            </w:pPr>
            <w:r>
              <w:t>No Longer Applicable</w:t>
            </w:r>
          </w:p>
        </w:tc>
      </w:tr>
    </w:tbl>
    <w:p w14:paraId="1138ABA4" w14:textId="77777777" w:rsidR="0084728F" w:rsidRDefault="0084728F" w:rsidP="00B25F02">
      <w:pPr>
        <w:keepNext/>
        <w:keepLines/>
        <w:spacing w:after="120"/>
        <w:rPr>
          <w:rFonts w:asciiTheme="minorHAnsi" w:hAnsiTheme="minorHAnsi" w:cstheme="minorHAnsi"/>
          <w:i/>
          <w:szCs w:val="22"/>
        </w:rPr>
      </w:pPr>
    </w:p>
    <w:p w14:paraId="461D7CC2" w14:textId="77777777" w:rsidR="00265EAB" w:rsidRPr="00A321BC" w:rsidRDefault="00265EAB" w:rsidP="00B26AFC">
      <w:pPr>
        <w:spacing w:after="0" w:line="240" w:lineRule="auto"/>
        <w:rPr>
          <w:rFonts w:asciiTheme="minorHAnsi" w:hAnsiTheme="minorHAnsi" w:cstheme="minorHAnsi"/>
          <w:b/>
          <w:sz w:val="32"/>
          <w:szCs w:val="32"/>
        </w:rPr>
      </w:pPr>
    </w:p>
    <w:p w14:paraId="7447F192"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070B58BE" w14:textId="77777777" w:rsidR="00E57A4D" w:rsidRPr="00A321BC" w:rsidRDefault="00D76976">
      <w:pPr>
        <w:pStyle w:val="ChapterHeadingChapter1"/>
        <w:rPr>
          <w:color w:val="auto"/>
        </w:rPr>
      </w:pPr>
      <w:bookmarkStart w:id="2736" w:name="_Toc492636108"/>
      <w:bookmarkStart w:id="2737" w:name="_Toc106709324"/>
      <w:r w:rsidRPr="00A321BC">
        <w:rPr>
          <w:color w:val="auto"/>
        </w:rPr>
        <w:lastRenderedPageBreak/>
        <w:t>ANNEXURE C</w:t>
      </w:r>
      <w:r w:rsidRPr="00A321BC">
        <w:rPr>
          <w:color w:val="auto"/>
        </w:rPr>
        <w:tab/>
      </w:r>
      <w:bookmarkEnd w:id="2731"/>
      <w:r w:rsidRPr="00A321BC">
        <w:rPr>
          <w:color w:val="auto"/>
        </w:rPr>
        <w:t>CODE OF PRACTICE AND SERVICE GUARANTEE</w:t>
      </w:r>
      <w:bookmarkEnd w:id="2732"/>
      <w:bookmarkEnd w:id="2733"/>
      <w:bookmarkEnd w:id="2734"/>
      <w:bookmarkEnd w:id="2736"/>
      <w:bookmarkEnd w:id="2737"/>
    </w:p>
    <w:p w14:paraId="59581750" w14:textId="77777777" w:rsidR="00E57A4D" w:rsidRPr="00A321BC" w:rsidRDefault="00D76976" w:rsidP="00942B6D">
      <w:pPr>
        <w:pStyle w:val="ChapterHeadingChapter1"/>
        <w:rPr>
          <w:b w:val="0"/>
        </w:rPr>
      </w:pPr>
      <w:bookmarkStart w:id="2738" w:name="_Toc106709325"/>
      <w:r w:rsidRPr="00A321BC">
        <w:t>ANNEXURE C1</w:t>
      </w:r>
      <w:r w:rsidRPr="00A321BC">
        <w:tab/>
      </w:r>
      <w:r w:rsidR="000C376C" w:rsidRPr="00A321BC">
        <w:t>DISABILITY EMPLOYMENT SERVICES CODE OF PRACTICE</w:t>
      </w:r>
      <w:bookmarkEnd w:id="2738"/>
    </w:p>
    <w:p w14:paraId="23832AEF"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7A12E89D"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4272CE6A"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49658A41"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5775BFF8" w14:textId="77777777" w:rsidR="000C376C" w:rsidRPr="00A321BC" w:rsidRDefault="000C376C" w:rsidP="004365A0">
      <w:pPr>
        <w:pStyle w:val="chaptertext"/>
        <w:numPr>
          <w:ilvl w:val="0"/>
          <w:numId w:val="47"/>
        </w:numPr>
      </w:pPr>
      <w:r w:rsidRPr="00A321BC">
        <w:t>Behaving ethically and acting with honesty, due care and diligence</w:t>
      </w:r>
    </w:p>
    <w:p w14:paraId="5B527D8F" w14:textId="77777777" w:rsidR="000C376C" w:rsidRPr="00A321BC" w:rsidRDefault="000C376C" w:rsidP="004365A0">
      <w:pPr>
        <w:pStyle w:val="chaptertext"/>
        <w:numPr>
          <w:ilvl w:val="0"/>
          <w:numId w:val="47"/>
        </w:numPr>
      </w:pPr>
      <w:r w:rsidRPr="00A321BC">
        <w:t xml:space="preserve">Being open and accountable </w:t>
      </w:r>
    </w:p>
    <w:p w14:paraId="06A7C972"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DE7BC81" w14:textId="77777777" w:rsidR="000C376C" w:rsidRPr="00A321BC" w:rsidRDefault="000C376C" w:rsidP="004365A0">
      <w:pPr>
        <w:pStyle w:val="chaptertext"/>
        <w:numPr>
          <w:ilvl w:val="0"/>
          <w:numId w:val="47"/>
        </w:numPr>
      </w:pPr>
      <w:r w:rsidRPr="00A321BC">
        <w:t xml:space="preserve">Sensitively managing any information collected </w:t>
      </w:r>
    </w:p>
    <w:p w14:paraId="6E379380" w14:textId="77777777" w:rsidR="000C376C" w:rsidRPr="00A321BC" w:rsidRDefault="000C376C" w:rsidP="000C376C">
      <w:pPr>
        <w:pStyle w:val="chaptertext"/>
      </w:pPr>
      <w:r w:rsidRPr="00A321BC">
        <w:t>We commit to helping each job seeker find their pathway into employment by:</w:t>
      </w:r>
    </w:p>
    <w:p w14:paraId="65229267" w14:textId="77777777" w:rsidR="000C376C" w:rsidRPr="00A321BC" w:rsidRDefault="000C376C" w:rsidP="004365A0">
      <w:pPr>
        <w:pStyle w:val="chaptertext"/>
        <w:numPr>
          <w:ilvl w:val="0"/>
          <w:numId w:val="48"/>
        </w:numPr>
      </w:pPr>
      <w:r w:rsidRPr="00A321BC">
        <w:t xml:space="preserve">Meeting the Service Guarantees </w:t>
      </w:r>
    </w:p>
    <w:p w14:paraId="7A5771D3"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07B6A7E3"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0553693D" w14:textId="77777777" w:rsidR="000C376C" w:rsidRPr="00A321BC" w:rsidRDefault="000C376C" w:rsidP="004365A0">
      <w:pPr>
        <w:pStyle w:val="chaptertext"/>
        <w:numPr>
          <w:ilvl w:val="0"/>
          <w:numId w:val="48"/>
        </w:numPr>
      </w:pPr>
      <w:r w:rsidRPr="00A321BC">
        <w:t>Treating every job seeker fairly and with respect</w:t>
      </w:r>
    </w:p>
    <w:p w14:paraId="6BF8FE5B" w14:textId="77777777" w:rsidR="000C376C" w:rsidRPr="00A321BC" w:rsidRDefault="000C376C" w:rsidP="004365A0">
      <w:pPr>
        <w:pStyle w:val="chaptertext"/>
        <w:numPr>
          <w:ilvl w:val="0"/>
          <w:numId w:val="48"/>
        </w:numPr>
      </w:pPr>
      <w:r w:rsidRPr="00A321BC">
        <w:t>Providing a fair and accessible feedback process</w:t>
      </w:r>
    </w:p>
    <w:p w14:paraId="4A42E7E9" w14:textId="77777777" w:rsidR="000C376C" w:rsidRPr="00A321BC" w:rsidRDefault="000C376C" w:rsidP="000C376C">
      <w:pPr>
        <w:pStyle w:val="chaptertext"/>
      </w:pPr>
      <w:r w:rsidRPr="00A321BC">
        <w:t>We commit to assisting employers meet their skill and labour shortage needs by:</w:t>
      </w:r>
    </w:p>
    <w:p w14:paraId="03C7C36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21A09752"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28D9E827" w14:textId="77777777" w:rsidR="000C376C" w:rsidRPr="00A321BC" w:rsidRDefault="000C376C" w:rsidP="004365A0">
      <w:pPr>
        <w:pStyle w:val="chaptertext"/>
        <w:numPr>
          <w:ilvl w:val="0"/>
          <w:numId w:val="49"/>
        </w:numPr>
      </w:pPr>
      <w:r w:rsidRPr="00A321BC">
        <w:t>Providing a timely response to employer inquiries</w:t>
      </w:r>
    </w:p>
    <w:p w14:paraId="4AABDEF5" w14:textId="77777777" w:rsidR="000C376C" w:rsidRPr="00A321BC" w:rsidRDefault="000C376C" w:rsidP="000C376C">
      <w:pPr>
        <w:pStyle w:val="chaptertext"/>
      </w:pPr>
      <w:r w:rsidRPr="00A321BC">
        <w:t>The Australian Government will support Disability Employment Services providers in achieving these standards by:</w:t>
      </w:r>
    </w:p>
    <w:p w14:paraId="3E953F16"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7EA1FFE9"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7E39471"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60C28432"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21566781" w14:textId="77777777" w:rsidR="00E57A4D" w:rsidRPr="00A321BC" w:rsidRDefault="00D76976">
      <w:r w:rsidRPr="00A321BC">
        <w:br w:type="page"/>
      </w:r>
    </w:p>
    <w:p w14:paraId="0ACD8493" w14:textId="77777777" w:rsidR="00E57A4D" w:rsidRPr="00A321BC" w:rsidRDefault="00D76976" w:rsidP="00FE36E6">
      <w:pPr>
        <w:pStyle w:val="ChapterHeadingChapter1"/>
      </w:pPr>
      <w:bookmarkStart w:id="2739" w:name="_Toc492636109"/>
      <w:bookmarkStart w:id="2740" w:name="_Toc106709326"/>
      <w:r w:rsidRPr="00A321BC">
        <w:lastRenderedPageBreak/>
        <w:t>ANNEXURE C2</w:t>
      </w:r>
      <w:r w:rsidRPr="00A321BC">
        <w:tab/>
        <w:t>SERVICE GUARANTEE</w:t>
      </w:r>
      <w:bookmarkEnd w:id="2739"/>
      <w:bookmarkEnd w:id="2740"/>
    </w:p>
    <w:p w14:paraId="0963C489"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53777A09" w14:textId="77777777" w:rsidR="00E57A4D" w:rsidRPr="00A321BC" w:rsidRDefault="00D76976">
      <w:pPr>
        <w:pStyle w:val="chaptertext"/>
      </w:pPr>
      <w:r w:rsidRPr="00A321BC">
        <w:t>As your Disability Employment Services Provider:</w:t>
      </w:r>
    </w:p>
    <w:p w14:paraId="299182F0"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4E58F898"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645BD07"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7C719F43"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2DF7D8DC" w14:textId="77777777" w:rsidR="00E57A4D" w:rsidRPr="00A321BC" w:rsidRDefault="00D76976" w:rsidP="004365A0">
      <w:pPr>
        <w:pStyle w:val="chaptertext"/>
        <w:numPr>
          <w:ilvl w:val="0"/>
          <w:numId w:val="50"/>
        </w:numPr>
      </w:pPr>
      <w:r w:rsidRPr="00A321BC">
        <w:t>We will deliver services that are culturally appropriate.</w:t>
      </w:r>
    </w:p>
    <w:p w14:paraId="18472BCB" w14:textId="77777777" w:rsidR="00E57A4D" w:rsidRPr="00A321BC" w:rsidRDefault="00D76976">
      <w:pPr>
        <w:pStyle w:val="chaptertext"/>
        <w:spacing w:before="160"/>
        <w:rPr>
          <w:b/>
          <w:sz w:val="24"/>
          <w:szCs w:val="24"/>
        </w:rPr>
      </w:pPr>
      <w:r w:rsidRPr="00A321BC">
        <w:rPr>
          <w:b/>
          <w:sz w:val="24"/>
          <w:szCs w:val="24"/>
        </w:rPr>
        <w:t>What help can I expect?</w:t>
      </w:r>
    </w:p>
    <w:p w14:paraId="7D67C33D"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10B9F9B8"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49ADB360"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27C7582C"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258E51D9" w14:textId="77777777" w:rsidR="00E57A4D" w:rsidRPr="00A321BC" w:rsidRDefault="00D76976" w:rsidP="004365A0">
      <w:pPr>
        <w:pStyle w:val="chaptertext"/>
        <w:numPr>
          <w:ilvl w:val="0"/>
          <w:numId w:val="51"/>
        </w:numPr>
      </w:pPr>
      <w:r w:rsidRPr="00A321BC">
        <w:t>working with prospective employers to match your skills to their needs</w:t>
      </w:r>
    </w:p>
    <w:p w14:paraId="5FE6BEB5"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22F0D88" w14:textId="77777777" w:rsidR="00E57A4D" w:rsidRPr="00A321BC" w:rsidRDefault="00D76976" w:rsidP="004365A0">
      <w:pPr>
        <w:pStyle w:val="chaptertext"/>
        <w:numPr>
          <w:ilvl w:val="0"/>
          <w:numId w:val="51"/>
        </w:numPr>
      </w:pPr>
      <w:r w:rsidRPr="00A321BC">
        <w:t>helping you to be ready for a job</w:t>
      </w:r>
    </w:p>
    <w:p w14:paraId="5226E3D6" w14:textId="77777777" w:rsidR="00E57A4D" w:rsidRPr="00A321BC" w:rsidRDefault="00D76976" w:rsidP="004365A0">
      <w:pPr>
        <w:pStyle w:val="chaptertext"/>
        <w:numPr>
          <w:ilvl w:val="0"/>
          <w:numId w:val="51"/>
        </w:numPr>
      </w:pPr>
      <w:r w:rsidRPr="00A321BC">
        <w:t>helping you to access other support services you may need</w:t>
      </w:r>
    </w:p>
    <w:p w14:paraId="38FF62E2" w14:textId="77777777" w:rsidR="00E57A4D" w:rsidRPr="00A321BC" w:rsidRDefault="00D76976" w:rsidP="004365A0">
      <w:pPr>
        <w:pStyle w:val="chaptertext"/>
        <w:numPr>
          <w:ilvl w:val="0"/>
          <w:numId w:val="51"/>
        </w:numPr>
      </w:pPr>
      <w:r w:rsidRPr="00A321BC">
        <w:t>helping you to write a résumé</w:t>
      </w:r>
    </w:p>
    <w:p w14:paraId="38813F49" w14:textId="77777777" w:rsidR="00E57A4D" w:rsidRPr="00A321BC" w:rsidRDefault="00D76976" w:rsidP="004365A0">
      <w:pPr>
        <w:pStyle w:val="chaptertext"/>
        <w:numPr>
          <w:ilvl w:val="0"/>
          <w:numId w:val="51"/>
        </w:numPr>
      </w:pPr>
      <w:r w:rsidRPr="00A321BC">
        <w:t>providing you with advice on the best ways to look for work</w:t>
      </w:r>
    </w:p>
    <w:p w14:paraId="51659C6D" w14:textId="77777777"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0"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1" w:history="1">
        <w:r w:rsidR="00970FF8" w:rsidRPr="00A321BC">
          <w:rPr>
            <w:rStyle w:val="Hyperlink"/>
          </w:rPr>
          <w:t>jobaccess.gov.au</w:t>
        </w:r>
      </w:hyperlink>
      <w:r w:rsidR="00970FF8" w:rsidRPr="00A321BC">
        <w:t>)</w:t>
      </w:r>
    </w:p>
    <w:p w14:paraId="422ED152" w14:textId="77777777" w:rsidR="00E57A4D" w:rsidRPr="00A321BC" w:rsidRDefault="00D76976" w:rsidP="004365A0">
      <w:pPr>
        <w:pStyle w:val="chaptertext"/>
        <w:numPr>
          <w:ilvl w:val="0"/>
          <w:numId w:val="51"/>
        </w:numPr>
      </w:pPr>
      <w:r w:rsidRPr="00A321BC">
        <w:t>providing you with access to an interpreter if you need one</w:t>
      </w:r>
    </w:p>
    <w:p w14:paraId="19211AD2" w14:textId="77777777" w:rsidR="00E57A4D" w:rsidRPr="00A321BC" w:rsidRDefault="00D76976" w:rsidP="004365A0">
      <w:pPr>
        <w:pStyle w:val="chaptertext"/>
        <w:numPr>
          <w:ilvl w:val="0"/>
          <w:numId w:val="51"/>
        </w:numPr>
      </w:pPr>
      <w:r w:rsidRPr="00A321BC">
        <w:t>checking that work is suitable for your condition or injury.</w:t>
      </w:r>
    </w:p>
    <w:p w14:paraId="260EB093" w14:textId="77777777" w:rsidR="00E57A4D" w:rsidRPr="00A321BC" w:rsidRDefault="00D76976">
      <w:pPr>
        <w:spacing w:after="0" w:line="240" w:lineRule="auto"/>
        <w:rPr>
          <w:szCs w:val="22"/>
        </w:rPr>
      </w:pPr>
      <w:r w:rsidRPr="00A321BC">
        <w:br w:type="page"/>
      </w:r>
    </w:p>
    <w:p w14:paraId="1C98B96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2A0DF253" w14:textId="77777777" w:rsidR="00E57A4D" w:rsidRPr="00A321BC" w:rsidRDefault="00D76976" w:rsidP="004365A0">
      <w:pPr>
        <w:pStyle w:val="chaptertext"/>
        <w:numPr>
          <w:ilvl w:val="0"/>
          <w:numId w:val="51"/>
        </w:numPr>
      </w:pPr>
      <w:r w:rsidRPr="00A321BC">
        <w:t>support to help you settle into your job</w:t>
      </w:r>
    </w:p>
    <w:p w14:paraId="74161352" w14:textId="77777777" w:rsidR="00E57A4D" w:rsidRPr="00A321BC" w:rsidRDefault="00D76976" w:rsidP="004365A0">
      <w:pPr>
        <w:pStyle w:val="chaptertext"/>
        <w:numPr>
          <w:ilvl w:val="0"/>
          <w:numId w:val="51"/>
        </w:numPr>
      </w:pPr>
      <w:r w:rsidRPr="00A321BC">
        <w:t>on-the-job training</w:t>
      </w:r>
    </w:p>
    <w:p w14:paraId="0DF02156" w14:textId="77777777" w:rsidR="00E57A4D" w:rsidRPr="00A321BC" w:rsidRDefault="00D76976" w:rsidP="004365A0">
      <w:pPr>
        <w:pStyle w:val="chaptertext"/>
        <w:numPr>
          <w:ilvl w:val="0"/>
          <w:numId w:val="51"/>
        </w:numPr>
      </w:pPr>
      <w:r w:rsidRPr="00A321BC">
        <w:t>information, support and training for your employer and/or co-workers</w:t>
      </w:r>
    </w:p>
    <w:p w14:paraId="503B8D20" w14:textId="77777777" w:rsidR="00E57A4D" w:rsidRPr="00A321BC" w:rsidRDefault="00D76976" w:rsidP="004365A0">
      <w:pPr>
        <w:pStyle w:val="chaptertext"/>
        <w:numPr>
          <w:ilvl w:val="0"/>
          <w:numId w:val="51"/>
        </w:numPr>
      </w:pPr>
      <w:r w:rsidRPr="00A321BC">
        <w:t>help to resolve any problems you may have at work</w:t>
      </w:r>
    </w:p>
    <w:p w14:paraId="17A1D6E6"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36BDF9F7" w14:textId="77777777" w:rsidR="00E57A4D" w:rsidRPr="00A321BC" w:rsidRDefault="00D76976">
      <w:pPr>
        <w:pStyle w:val="chaptertext"/>
      </w:pPr>
      <w:r w:rsidRPr="00A321BC">
        <w:t>Depending on your circumstances, we can also help you and your employer access a range of other support services which may include:</w:t>
      </w:r>
    </w:p>
    <w:p w14:paraId="312B4C5A" w14:textId="77777777" w:rsidR="00E57A4D" w:rsidRPr="00A321BC" w:rsidRDefault="00D76976" w:rsidP="004365A0">
      <w:pPr>
        <w:pStyle w:val="chaptertext"/>
        <w:numPr>
          <w:ilvl w:val="0"/>
          <w:numId w:val="51"/>
        </w:numPr>
      </w:pPr>
      <w:r w:rsidRPr="00A321BC">
        <w:t>modifications for your work area</w:t>
      </w:r>
    </w:p>
    <w:p w14:paraId="651CE771" w14:textId="77777777" w:rsidR="00E57A4D" w:rsidRPr="00A321BC" w:rsidRDefault="00D76976" w:rsidP="004365A0">
      <w:pPr>
        <w:pStyle w:val="chaptertext"/>
        <w:numPr>
          <w:ilvl w:val="0"/>
          <w:numId w:val="51"/>
        </w:numPr>
      </w:pPr>
      <w:r w:rsidRPr="00A321BC">
        <w:t>help to purchase specialised technology</w:t>
      </w:r>
    </w:p>
    <w:p w14:paraId="20E7D695"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791FE79E" w14:textId="77777777" w:rsidR="00E57A4D" w:rsidRPr="00A321BC" w:rsidRDefault="00D76976" w:rsidP="004365A0">
      <w:pPr>
        <w:pStyle w:val="chaptertext"/>
        <w:numPr>
          <w:ilvl w:val="0"/>
          <w:numId w:val="51"/>
        </w:numPr>
      </w:pPr>
      <w:r w:rsidRPr="00A321BC">
        <w:t>access to extra help if you are at risk of losing your job.</w:t>
      </w:r>
    </w:p>
    <w:p w14:paraId="5805A244"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6B2EECEF"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02446BB0"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15E3F0EB" w14:textId="77777777" w:rsidR="00E57A4D" w:rsidRPr="00A321BC" w:rsidRDefault="00D76976">
      <w:pPr>
        <w:pStyle w:val="chaptertext"/>
        <w:spacing w:before="160"/>
        <w:rPr>
          <w:b/>
          <w:sz w:val="24"/>
          <w:szCs w:val="24"/>
        </w:rPr>
      </w:pPr>
      <w:r w:rsidRPr="00A321BC">
        <w:rPr>
          <w:b/>
          <w:sz w:val="24"/>
          <w:szCs w:val="24"/>
        </w:rPr>
        <w:t>What are my responsibilities?</w:t>
      </w:r>
    </w:p>
    <w:p w14:paraId="649E20C4" w14:textId="77777777"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215BF54B"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5FDDFBE9"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6216064A" w14:textId="47CB4919" w:rsidR="00E57A4D" w:rsidRPr="00A321BC" w:rsidRDefault="00D76976">
      <w:pPr>
        <w:pStyle w:val="chaptertext"/>
      </w:pPr>
      <w:r w:rsidRPr="00A321BC">
        <w:t xml:space="preserve">If you are receiving support from </w:t>
      </w:r>
      <w:r w:rsidR="006779A0">
        <w:t>Services Australia</w:t>
      </w:r>
      <w:r w:rsidR="006779A0" w:rsidRPr="00A321BC">
        <w:t xml:space="preserve"> </w:t>
      </w:r>
      <w:r w:rsidRPr="00A321BC">
        <w:t>through Newstart Allowance, Youth Allowance or Parenting Payment (with participation requirements), there are some extra things that you will have to do. If you want to keep receiving income support, you need to:</w:t>
      </w:r>
    </w:p>
    <w:p w14:paraId="01FC2D43"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26117CA" w14:textId="77777777" w:rsidR="00E57A4D" w:rsidRPr="00A321BC" w:rsidRDefault="00D76976" w:rsidP="004365A0">
      <w:pPr>
        <w:pStyle w:val="chaptertext"/>
        <w:numPr>
          <w:ilvl w:val="0"/>
          <w:numId w:val="51"/>
        </w:numPr>
      </w:pPr>
      <w:r w:rsidRPr="00A321BC">
        <w:t>do your best at every job interview</w:t>
      </w:r>
    </w:p>
    <w:p w14:paraId="21DA7FEC"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566A3B8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447B809D"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5101F28E" w14:textId="77777777"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52C32486" w14:textId="77777777"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2" w:tooltip="Privacy Act" w:history="1">
        <w:r w:rsidR="005F3D33" w:rsidRPr="00A321BC">
          <w:rPr>
            <w:rStyle w:val="Hyperlink"/>
          </w:rPr>
          <w:t>www.oaic.gov.au</w:t>
        </w:r>
      </w:hyperlink>
      <w:r w:rsidR="005F3D33" w:rsidRPr="00A321BC">
        <w:t>.</w:t>
      </w:r>
    </w:p>
    <w:p w14:paraId="235D1AF3"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45DF8FD4"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2C9D90A8" w14:textId="7777777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3"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33C3524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67392292" w14:textId="77777777" w:rsidR="00E57A4D" w:rsidRPr="00A321BC" w:rsidRDefault="00D76976">
      <w:pPr>
        <w:pStyle w:val="chaptertext"/>
        <w:spacing w:before="160"/>
        <w:rPr>
          <w:b/>
          <w:sz w:val="24"/>
          <w:szCs w:val="24"/>
        </w:rPr>
      </w:pPr>
      <w:r w:rsidRPr="00A321BC">
        <w:rPr>
          <w:b/>
          <w:sz w:val="24"/>
          <w:szCs w:val="24"/>
        </w:rPr>
        <w:t>Connections for Quality</w:t>
      </w:r>
    </w:p>
    <w:p w14:paraId="15F029A3" w14:textId="77777777" w:rsidR="00E57A4D" w:rsidRPr="00A321BC" w:rsidRDefault="00D76976">
      <w:pPr>
        <w:pStyle w:val="chaptertext"/>
      </w:pPr>
      <w:r w:rsidRPr="00A321BC">
        <w:t>Choosing a provider to help you find work is an important decision.</w:t>
      </w:r>
    </w:p>
    <w:p w14:paraId="397A0996" w14:textId="77777777"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4"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5"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19CEA240"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2733342A"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7264EA99" w14:textId="77777777"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488EA64" w14:textId="77777777"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3394CD14" w14:textId="77777777" w:rsidR="00E57A4D" w:rsidRPr="00A321BC" w:rsidRDefault="00D76976">
      <w:pPr>
        <w:pStyle w:val="chaptertext"/>
        <w:ind w:left="720"/>
      </w:pPr>
      <w:r w:rsidRPr="00A321BC">
        <w:t>TTY number: 1800 301 130 (free call from land lines).</w:t>
      </w:r>
    </w:p>
    <w:p w14:paraId="6E8C4E6E" w14:textId="77777777" w:rsidR="00E57A4D" w:rsidRPr="00A321BC" w:rsidRDefault="00D76976">
      <w:pPr>
        <w:pStyle w:val="chaptertext"/>
        <w:ind w:left="720"/>
      </w:pPr>
      <w:r w:rsidRPr="00A321BC">
        <w:t xml:space="preserve">The National Relay Service: 1800 555 677 (free call from land lines), </w:t>
      </w:r>
    </w:p>
    <w:p w14:paraId="17A9CDD2" w14:textId="77777777" w:rsidR="00E57A4D" w:rsidRPr="00A321BC" w:rsidRDefault="00D76976">
      <w:pPr>
        <w:pStyle w:val="chaptertext"/>
        <w:ind w:left="720"/>
      </w:pPr>
      <w:r w:rsidRPr="00A321BC">
        <w:t>Fax 02 9318 1372.</w:t>
      </w:r>
    </w:p>
    <w:p w14:paraId="6849AE81" w14:textId="77777777" w:rsidR="00E57A4D" w:rsidRPr="00A321BC" w:rsidRDefault="00D76976">
      <w:pPr>
        <w:spacing w:after="0" w:line="240" w:lineRule="auto"/>
      </w:pPr>
      <w:r w:rsidRPr="00A321BC">
        <w:br w:type="page"/>
      </w:r>
    </w:p>
    <w:p w14:paraId="6DB8740F" w14:textId="77777777"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5849648D" w14:textId="77777777"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12A34DDE"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6"/>
      <w:headerReference w:type="default" r:id="rId27"/>
      <w:footerReference w:type="even" r:id="rId28"/>
      <w:footerReference w:type="default" r:id="rId29"/>
      <w:headerReference w:type="first" r:id="rId30"/>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F2F8A" w14:textId="77777777" w:rsidR="0000515F" w:rsidRDefault="0000515F">
      <w:r>
        <w:separator/>
      </w:r>
    </w:p>
  </w:endnote>
  <w:endnote w:type="continuationSeparator" w:id="0">
    <w:p w14:paraId="603F759B" w14:textId="77777777" w:rsidR="0000515F" w:rsidRDefault="0000515F">
      <w:r>
        <w:continuationSeparator/>
      </w:r>
    </w:p>
  </w:endnote>
  <w:endnote w:type="continuationNotice" w:id="1">
    <w:p w14:paraId="0C02BA52" w14:textId="77777777" w:rsidR="0000515F" w:rsidRDefault="00005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C68F" w14:textId="77777777" w:rsidR="00E01308" w:rsidRDefault="00E01308">
    <w:pPr>
      <w:pStyle w:val="Footer"/>
    </w:pPr>
    <w:fldSimple w:instr=" DOCVARIABLE  CUFooterText \* MERGEFORMAT " w:fldLock="1">
      <w:r>
        <w:t>L\327483061.1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4BA5" w14:textId="1A3C3A24" w:rsidR="00E01308" w:rsidRPr="00F15C21" w:rsidRDefault="00E01308"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C51649">
      <w:rPr>
        <w:rFonts w:asciiTheme="minorHAnsi" w:hAnsiTheme="minorHAnsi"/>
        <w:noProof/>
        <w:sz w:val="20"/>
      </w:rPr>
      <w:t>184</w:t>
    </w:r>
    <w:r>
      <w:rPr>
        <w:rFonts w:asciiTheme="minorHAnsi" w:hAnsiTheme="minorHAnsi"/>
        <w:noProof/>
        <w:sz w:val="20"/>
      </w:rPr>
      <w:fldChar w:fldCharType="end"/>
    </w:r>
  </w:p>
  <w:p w14:paraId="6CED9FFA" w14:textId="68E7E21E" w:rsidR="00E01308" w:rsidRPr="00F15C21" w:rsidRDefault="00E01308"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w:t>
    </w:r>
    <w:r>
      <w:rPr>
        <w:sz w:val="16"/>
        <w:szCs w:val="16"/>
      </w:rPr>
      <w:t>14</w:t>
    </w:r>
    <w:r w:rsidRPr="00F15C21">
      <w:rPr>
        <w:sz w:val="16"/>
        <w:szCs w:val="16"/>
      </w:rPr>
      <w:t xml:space="preserve"> issued on </w:t>
    </w:r>
    <w:r>
      <w:rPr>
        <w:sz w:val="16"/>
        <w:szCs w:val="16"/>
      </w:rPr>
      <w:t>1 July 2023</w:t>
    </w:r>
  </w:p>
  <w:p w14:paraId="731F2C03" w14:textId="77777777" w:rsidR="00E01308" w:rsidRDefault="00E01308"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8846" w14:textId="77777777" w:rsidR="00E01308" w:rsidRDefault="00E01308"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5A0BBDFE" w14:textId="77777777" w:rsidR="00E01308" w:rsidRDefault="00E01308"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Content>
      <w:p w14:paraId="1F224D32" w14:textId="77777777" w:rsidR="00E01308" w:rsidRDefault="00E01308">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01F84757" w14:textId="77777777" w:rsidR="00E01308" w:rsidRDefault="00E01308">
    <w:fldSimple w:instr=" DOCVARIABLE  CUFooterText \* MERGEFORMAT " w:fldLock="1">
      <w:r>
        <w:t>L\327483061.1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87C5" w14:textId="18076787" w:rsidR="00E01308" w:rsidRDefault="00E01308"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C51649">
      <w:rPr>
        <w:rStyle w:val="PageNumber"/>
        <w:b w:val="0"/>
        <w:noProof/>
        <w:color w:val="auto"/>
        <w:sz w:val="20"/>
        <w:szCs w:val="20"/>
      </w:rPr>
      <w:t>192</w:t>
    </w:r>
    <w:r>
      <w:rPr>
        <w:rStyle w:val="PageNumber"/>
        <w:b w:val="0"/>
        <w:color w:val="auto"/>
        <w:sz w:val="20"/>
        <w:szCs w:val="20"/>
      </w:rPr>
      <w:fldChar w:fldCharType="end"/>
    </w:r>
  </w:p>
  <w:p w14:paraId="05AE4578" w14:textId="77777777" w:rsidR="00E01308" w:rsidRDefault="00E01308"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A9B8" w14:textId="77777777" w:rsidR="0000515F" w:rsidRDefault="0000515F">
      <w:r>
        <w:separator/>
      </w:r>
    </w:p>
  </w:footnote>
  <w:footnote w:type="continuationSeparator" w:id="0">
    <w:p w14:paraId="5DD34A69" w14:textId="77777777" w:rsidR="0000515F" w:rsidRDefault="0000515F">
      <w:r>
        <w:continuationSeparator/>
      </w:r>
    </w:p>
  </w:footnote>
  <w:footnote w:type="continuationNotice" w:id="1">
    <w:p w14:paraId="148CA9F1" w14:textId="77777777" w:rsidR="0000515F" w:rsidRDefault="0000515F">
      <w:pPr>
        <w:spacing w:after="0" w:line="240" w:lineRule="auto"/>
      </w:pPr>
    </w:p>
  </w:footnote>
  <w:footnote w:id="2">
    <w:p w14:paraId="03B9FE91" w14:textId="77777777" w:rsidR="00E01308" w:rsidRPr="00F649CB" w:rsidRDefault="00E01308"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A2E8" w14:textId="77777777" w:rsidR="00E01308" w:rsidRDefault="00E01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BD4" w14:textId="77777777" w:rsidR="00E01308" w:rsidRDefault="00E01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F46F" w14:textId="77777777" w:rsidR="00E01308" w:rsidRDefault="00E0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DF4C21"/>
    <w:multiLevelType w:val="hybridMultilevel"/>
    <w:tmpl w:val="AECEB2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70"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3"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39C44AE9"/>
    <w:multiLevelType w:val="hybridMultilevel"/>
    <w:tmpl w:val="431C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8"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2"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90"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4F512B78"/>
    <w:multiLevelType w:val="multilevel"/>
    <w:tmpl w:val="C5A86C6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5"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7"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3"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10"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11"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4"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9" w15:restartNumberingAfterBreak="0">
    <w:nsid w:val="61BC40F9"/>
    <w:multiLevelType w:val="hybridMultilevel"/>
    <w:tmpl w:val="73BAFF60"/>
    <w:lvl w:ilvl="0" w:tplc="7430B74C">
      <w:start w:val="1"/>
      <w:numFmt w:val="lowerRoman"/>
      <w:lvlText w:val="(%1)"/>
      <w:lvlJc w:val="right"/>
      <w:pPr>
        <w:ind w:left="1146" w:hanging="360"/>
      </w:pPr>
      <w:rPr>
        <w:rFonts w:ascii="Calibri" w:hAnsi="Calibri" w:hint="default"/>
        <w:sz w:val="22"/>
      </w:rPr>
    </w:lvl>
    <w:lvl w:ilvl="1" w:tplc="0C090015">
      <w:start w:val="1"/>
      <w:numFmt w:val="upp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0"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2"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3"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6"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31"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2"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4"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6"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7"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6"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7"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51"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2"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50"/>
  </w:num>
  <w:num w:numId="3">
    <w:abstractNumId w:val="40"/>
  </w:num>
  <w:num w:numId="4">
    <w:abstractNumId w:val="7"/>
  </w:num>
  <w:num w:numId="5">
    <w:abstractNumId w:val="1"/>
  </w:num>
  <w:num w:numId="6">
    <w:abstractNumId w:val="41"/>
  </w:num>
  <w:num w:numId="7">
    <w:abstractNumId w:val="96"/>
  </w:num>
  <w:num w:numId="8">
    <w:abstractNumId w:val="125"/>
  </w:num>
  <w:num w:numId="9">
    <w:abstractNumId w:val="2"/>
  </w:num>
  <w:num w:numId="10">
    <w:abstractNumId w:val="118"/>
  </w:num>
  <w:num w:numId="11">
    <w:abstractNumId w:val="27"/>
  </w:num>
  <w:num w:numId="12">
    <w:abstractNumId w:val="109"/>
  </w:num>
  <w:num w:numId="13">
    <w:abstractNumId w:val="122"/>
  </w:num>
  <w:num w:numId="14">
    <w:abstractNumId w:val="77"/>
  </w:num>
  <w:num w:numId="15">
    <w:abstractNumId w:val="136"/>
  </w:num>
  <w:num w:numId="16">
    <w:abstractNumId w:val="18"/>
  </w:num>
  <w:num w:numId="17">
    <w:abstractNumId w:val="14"/>
  </w:num>
  <w:num w:numId="18">
    <w:abstractNumId w:val="58"/>
  </w:num>
  <w:num w:numId="19">
    <w:abstractNumId w:val="78"/>
  </w:num>
  <w:num w:numId="20">
    <w:abstractNumId w:val="20"/>
  </w:num>
  <w:num w:numId="2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7"/>
  </w:num>
  <w:num w:numId="25">
    <w:abstractNumId w:val="0"/>
  </w:num>
  <w:num w:numId="26">
    <w:abstractNumId w:val="37"/>
  </w:num>
  <w:num w:numId="27">
    <w:abstractNumId w:val="59"/>
  </w:num>
  <w:num w:numId="28">
    <w:abstractNumId w:val="139"/>
  </w:num>
  <w:num w:numId="29">
    <w:abstractNumId w:val="69"/>
  </w:num>
  <w:num w:numId="30">
    <w:abstractNumId w:val="50"/>
  </w:num>
  <w:num w:numId="31">
    <w:abstractNumId w:val="16"/>
  </w:num>
  <w:num w:numId="32">
    <w:abstractNumId w:val="21"/>
  </w:num>
  <w:num w:numId="33">
    <w:abstractNumId w:val="133"/>
  </w:num>
  <w:num w:numId="34">
    <w:abstractNumId w:val="15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num>
  <w:num w:numId="37">
    <w:abstractNumId w:val="39"/>
    <w:lvlOverride w:ilvl="0">
      <w:startOverride w:val="1"/>
    </w:lvlOverride>
  </w:num>
  <w:num w:numId="38">
    <w:abstractNumId w:val="102"/>
  </w:num>
  <w:num w:numId="39">
    <w:abstractNumId w:val="145"/>
  </w:num>
  <w:num w:numId="40">
    <w:abstractNumId w:val="121"/>
  </w:num>
  <w:num w:numId="41">
    <w:abstractNumId w:val="81"/>
  </w:num>
  <w:num w:numId="42">
    <w:abstractNumId w:val="130"/>
  </w:num>
  <w:num w:numId="43">
    <w:abstractNumId w:val="94"/>
  </w:num>
  <w:num w:numId="44">
    <w:abstractNumId w:val="153"/>
  </w:num>
  <w:num w:numId="45">
    <w:abstractNumId w:val="10"/>
  </w:num>
  <w:num w:numId="46">
    <w:abstractNumId w:val="11"/>
  </w:num>
  <w:num w:numId="47">
    <w:abstractNumId w:val="148"/>
  </w:num>
  <w:num w:numId="48">
    <w:abstractNumId w:val="143"/>
  </w:num>
  <w:num w:numId="49">
    <w:abstractNumId w:val="86"/>
  </w:num>
  <w:num w:numId="50">
    <w:abstractNumId w:val="135"/>
  </w:num>
  <w:num w:numId="51">
    <w:abstractNumId w:val="105"/>
  </w:num>
  <w:num w:numId="52">
    <w:abstractNumId w:val="72"/>
  </w:num>
  <w:num w:numId="53">
    <w:abstractNumId w:val="137"/>
  </w:num>
  <w:num w:numId="54">
    <w:abstractNumId w:val="71"/>
  </w:num>
  <w:num w:numId="55">
    <w:abstractNumId w:val="85"/>
  </w:num>
  <w:num w:numId="56">
    <w:abstractNumId w:val="132"/>
  </w:num>
  <w:num w:numId="57">
    <w:abstractNumId w:val="108"/>
  </w:num>
  <w:num w:numId="58">
    <w:abstractNumId w:val="66"/>
  </w:num>
  <w:num w:numId="59">
    <w:abstractNumId w:val="98"/>
  </w:num>
  <w:num w:numId="60">
    <w:abstractNumId w:val="60"/>
  </w:num>
  <w:num w:numId="61">
    <w:abstractNumId w:val="3"/>
  </w:num>
  <w:num w:numId="62">
    <w:abstractNumId w:val="36"/>
  </w:num>
  <w:num w:numId="63">
    <w:abstractNumId w:val="31"/>
  </w:num>
  <w:num w:numId="64">
    <w:abstractNumId w:val="73"/>
  </w:num>
  <w:num w:numId="65">
    <w:abstractNumId w:val="149"/>
  </w:num>
  <w:num w:numId="66">
    <w:abstractNumId w:val="144"/>
  </w:num>
  <w:num w:numId="67">
    <w:abstractNumId w:val="129"/>
  </w:num>
  <w:num w:numId="68">
    <w:abstractNumId w:val="128"/>
  </w:num>
  <w:num w:numId="69">
    <w:abstractNumId w:val="13"/>
  </w:num>
  <w:num w:numId="70">
    <w:abstractNumId w:val="84"/>
  </w:num>
  <w:num w:numId="71">
    <w:abstractNumId w:val="25"/>
  </w:num>
  <w:num w:numId="72">
    <w:abstractNumId w:val="32"/>
  </w:num>
  <w:num w:numId="73">
    <w:abstractNumId w:val="116"/>
  </w:num>
  <w:num w:numId="74">
    <w:abstractNumId w:val="103"/>
  </w:num>
  <w:num w:numId="75">
    <w:abstractNumId w:val="80"/>
  </w:num>
  <w:num w:numId="76">
    <w:abstractNumId w:val="45"/>
  </w:num>
  <w:num w:numId="77">
    <w:abstractNumId w:val="64"/>
  </w:num>
  <w:num w:numId="78">
    <w:abstractNumId w:val="15"/>
  </w:num>
  <w:num w:numId="79">
    <w:abstractNumId w:val="46"/>
  </w:num>
  <w:num w:numId="80">
    <w:abstractNumId w:val="67"/>
  </w:num>
  <w:num w:numId="81">
    <w:abstractNumId w:val="75"/>
  </w:num>
  <w:num w:numId="82">
    <w:abstractNumId w:val="97"/>
  </w:num>
  <w:num w:numId="83">
    <w:abstractNumId w:val="63"/>
  </w:num>
  <w:num w:numId="84">
    <w:abstractNumId w:val="115"/>
  </w:num>
  <w:num w:numId="85">
    <w:abstractNumId w:val="51"/>
  </w:num>
  <w:num w:numId="86">
    <w:abstractNumId w:val="8"/>
  </w:num>
  <w:num w:numId="87">
    <w:abstractNumId w:val="138"/>
  </w:num>
  <w:num w:numId="88">
    <w:abstractNumId w:val="93"/>
  </w:num>
  <w:num w:numId="89">
    <w:abstractNumId w:val="30"/>
  </w:num>
  <w:num w:numId="90">
    <w:abstractNumId w:val="141"/>
  </w:num>
  <w:num w:numId="91">
    <w:abstractNumId w:val="61"/>
  </w:num>
  <w:num w:numId="92">
    <w:abstractNumId w:val="79"/>
  </w:num>
  <w:num w:numId="93">
    <w:abstractNumId w:val="142"/>
  </w:num>
  <w:num w:numId="94">
    <w:abstractNumId w:val="152"/>
  </w:num>
  <w:num w:numId="95">
    <w:abstractNumId w:val="49"/>
  </w:num>
  <w:num w:numId="96">
    <w:abstractNumId w:val="19"/>
  </w:num>
  <w:num w:numId="97">
    <w:abstractNumId w:val="33"/>
  </w:num>
  <w:num w:numId="98">
    <w:abstractNumId w:val="62"/>
  </w:num>
  <w:num w:numId="99">
    <w:abstractNumId w:val="95"/>
  </w:num>
  <w:num w:numId="100">
    <w:abstractNumId w:val="70"/>
  </w:num>
  <w:num w:numId="101">
    <w:abstractNumId w:val="87"/>
  </w:num>
  <w:num w:numId="102">
    <w:abstractNumId w:val="123"/>
  </w:num>
  <w:num w:numId="103">
    <w:abstractNumId w:val="146"/>
  </w:num>
  <w:num w:numId="104">
    <w:abstractNumId w:val="147"/>
  </w:num>
  <w:num w:numId="105">
    <w:abstractNumId w:val="82"/>
  </w:num>
  <w:num w:numId="106">
    <w:abstractNumId w:val="134"/>
  </w:num>
  <w:num w:numId="107">
    <w:abstractNumId w:val="101"/>
  </w:num>
  <w:num w:numId="108">
    <w:abstractNumId w:val="88"/>
  </w:num>
  <w:num w:numId="109">
    <w:abstractNumId w:val="91"/>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4"/>
  </w:num>
  <w:num w:numId="112">
    <w:abstractNumId w:val="55"/>
  </w:num>
  <w:num w:numId="113">
    <w:abstractNumId w:val="43"/>
  </w:num>
  <w:num w:numId="114">
    <w:abstractNumId w:val="114"/>
  </w:num>
  <w:num w:numId="115">
    <w:abstractNumId w:val="92"/>
  </w:num>
  <w:num w:numId="116">
    <w:abstractNumId w:val="119"/>
  </w:num>
  <w:num w:numId="117">
    <w:abstractNumId w:val="44"/>
  </w:num>
  <w:num w:numId="118">
    <w:abstractNumId w:val="52"/>
  </w:num>
  <w:num w:numId="119">
    <w:abstractNumId w:val="90"/>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4"/>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4"/>
  </w:num>
  <w:num w:numId="128">
    <w:abstractNumId w:val="127"/>
  </w:num>
  <w:num w:numId="129">
    <w:abstractNumId w:val="117"/>
  </w:num>
  <w:num w:numId="130">
    <w:abstractNumId w:val="53"/>
  </w:num>
  <w:num w:numId="131">
    <w:abstractNumId w:val="112"/>
  </w:num>
  <w:num w:numId="132">
    <w:abstractNumId w:val="106"/>
  </w:num>
  <w:num w:numId="133">
    <w:abstractNumId w:val="4"/>
  </w:num>
  <w:num w:numId="134">
    <w:abstractNumId w:val="111"/>
  </w:num>
  <w:num w:numId="135">
    <w:abstractNumId w:val="100"/>
  </w:num>
  <w:num w:numId="136">
    <w:abstractNumId w:val="56"/>
  </w:num>
  <w:num w:numId="137">
    <w:abstractNumId w:val="22"/>
  </w:num>
  <w:num w:numId="138">
    <w:abstractNumId w:val="35"/>
  </w:num>
  <w:num w:numId="139">
    <w:abstractNumId w:val="12"/>
  </w:num>
  <w:num w:numId="140">
    <w:abstractNumId w:val="76"/>
  </w:num>
  <w:num w:numId="141">
    <w:abstractNumId w:val="126"/>
  </w:num>
  <w:num w:numId="142">
    <w:abstractNumId w:val="120"/>
  </w:num>
  <w:num w:numId="143">
    <w:abstractNumId w:val="94"/>
  </w:num>
  <w:num w:numId="144">
    <w:abstractNumId w:val="94"/>
  </w:num>
  <w:num w:numId="145">
    <w:abstractNumId w:val="94"/>
  </w:num>
  <w:num w:numId="146">
    <w:abstractNumId w:val="94"/>
  </w:num>
  <w:num w:numId="147">
    <w:abstractNumId w:val="94"/>
  </w:num>
  <w:num w:numId="148">
    <w:abstractNumId w:val="94"/>
  </w:num>
  <w:num w:numId="149">
    <w:abstractNumId w:val="94"/>
  </w:num>
  <w:num w:numId="150">
    <w:abstractNumId w:val="94"/>
  </w:num>
  <w:num w:numId="151">
    <w:abstractNumId w:val="94"/>
  </w:num>
  <w:num w:numId="152">
    <w:abstractNumId w:val="94"/>
  </w:num>
  <w:num w:numId="1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4"/>
  </w:num>
  <w:num w:numId="156">
    <w:abstractNumId w:val="94"/>
  </w:num>
  <w:num w:numId="157">
    <w:abstractNumId w:val="94"/>
  </w:num>
  <w:num w:numId="158">
    <w:abstractNumId w:val="94"/>
  </w:num>
  <w:num w:numId="159">
    <w:abstractNumId w:val="94"/>
  </w:num>
  <w:num w:numId="160">
    <w:abstractNumId w:val="94"/>
  </w:num>
  <w:num w:numId="161">
    <w:abstractNumId w:val="131"/>
  </w:num>
  <w:num w:numId="162">
    <w:abstractNumId w:val="47"/>
  </w:num>
  <w:num w:numId="163">
    <w:abstractNumId w:val="94"/>
  </w:num>
  <w:num w:numId="164">
    <w:abstractNumId w:val="94"/>
  </w:num>
  <w:num w:numId="165">
    <w:abstractNumId w:val="94"/>
  </w:num>
  <w:num w:numId="166">
    <w:abstractNumId w:val="94"/>
  </w:num>
  <w:num w:numId="167">
    <w:abstractNumId w:val="94"/>
  </w:num>
  <w:num w:numId="168">
    <w:abstractNumId w:val="94"/>
  </w:num>
  <w:num w:numId="169">
    <w:abstractNumId w:val="94"/>
  </w:num>
  <w:num w:numId="170">
    <w:abstractNumId w:val="94"/>
  </w:num>
  <w:num w:numId="171">
    <w:abstractNumId w:val="94"/>
  </w:num>
  <w:num w:numId="172">
    <w:abstractNumId w:val="94"/>
  </w:num>
  <w:num w:numId="173">
    <w:abstractNumId w:val="94"/>
  </w:num>
  <w:num w:numId="174">
    <w:abstractNumId w:val="94"/>
  </w:num>
  <w:num w:numId="175">
    <w:abstractNumId w:val="94"/>
  </w:num>
  <w:num w:numId="176">
    <w:abstractNumId w:val="68"/>
  </w:num>
  <w:num w:numId="177">
    <w:abstractNumId w:val="94"/>
  </w:num>
  <w:num w:numId="178">
    <w:abstractNumId w:val="94"/>
  </w:num>
  <w:num w:numId="179">
    <w:abstractNumId w:val="94"/>
  </w:num>
  <w:num w:numId="180">
    <w:abstractNumId w:val="94"/>
  </w:num>
  <w:num w:numId="181">
    <w:abstractNumId w:val="94"/>
  </w:num>
  <w:num w:numId="182">
    <w:abstractNumId w:val="34"/>
  </w:num>
  <w:num w:numId="183">
    <w:abstractNumId w:val="57"/>
  </w:num>
  <w:num w:numId="184">
    <w:abstractNumId w:val="94"/>
  </w:num>
  <w:num w:numId="185">
    <w:abstractNumId w:val="94"/>
  </w:num>
  <w:num w:numId="186">
    <w:abstractNumId w:val="94"/>
  </w:num>
  <w:num w:numId="187">
    <w:abstractNumId w:val="94"/>
  </w:num>
  <w:num w:numId="188">
    <w:abstractNumId w:val="94"/>
  </w:num>
  <w:num w:numId="189">
    <w:abstractNumId w:val="94"/>
  </w:num>
  <w:num w:numId="190">
    <w:abstractNumId w:val="94"/>
  </w:num>
  <w:num w:numId="191">
    <w:abstractNumId w:val="94"/>
  </w:num>
  <w:num w:numId="192">
    <w:abstractNumId w:val="94"/>
  </w:num>
  <w:num w:numId="193">
    <w:abstractNumId w:val="94"/>
  </w:num>
  <w:num w:numId="194">
    <w:abstractNumId w:val="23"/>
  </w:num>
  <w:num w:numId="195">
    <w:abstractNumId w:val="99"/>
  </w:num>
  <w:num w:numId="196">
    <w:abstractNumId w:val="94"/>
  </w:num>
  <w:num w:numId="197">
    <w:abstractNumId w:val="94"/>
  </w:num>
  <w:num w:numId="198">
    <w:abstractNumId w:val="94"/>
  </w:num>
  <w:num w:numId="199">
    <w:abstractNumId w:val="94"/>
  </w:num>
  <w:num w:numId="200">
    <w:abstractNumId w:val="94"/>
  </w:num>
  <w:num w:numId="201">
    <w:abstractNumId w:val="94"/>
  </w:num>
  <w:num w:numId="202">
    <w:abstractNumId w:val="94"/>
  </w:num>
  <w:num w:numId="203">
    <w:abstractNumId w:val="94"/>
  </w:num>
  <w:num w:numId="204">
    <w:abstractNumId w:val="94"/>
  </w:num>
  <w:num w:numId="205">
    <w:abstractNumId w:val="94"/>
  </w:num>
  <w:num w:numId="206">
    <w:abstractNumId w:val="94"/>
  </w:num>
  <w:num w:numId="207">
    <w:abstractNumId w:val="94"/>
  </w:num>
  <w:num w:numId="208">
    <w:abstractNumId w:val="94"/>
  </w:num>
  <w:num w:numId="209">
    <w:abstractNumId w:val="94"/>
  </w:num>
  <w:num w:numId="210">
    <w:abstractNumId w:val="94"/>
  </w:num>
  <w:num w:numId="211">
    <w:abstractNumId w:val="94"/>
  </w:num>
  <w:num w:numId="212">
    <w:abstractNumId w:val="94"/>
  </w:num>
  <w:num w:numId="213">
    <w:abstractNumId w:val="94"/>
  </w:num>
  <w:num w:numId="214">
    <w:abstractNumId w:val="94"/>
  </w:num>
  <w:num w:numId="215">
    <w:abstractNumId w:val="94"/>
  </w:num>
  <w:num w:numId="216">
    <w:abstractNumId w:val="94"/>
  </w:num>
  <w:num w:numId="217">
    <w:abstractNumId w:val="94"/>
  </w:num>
  <w:num w:numId="218">
    <w:abstractNumId w:val="94"/>
  </w:num>
  <w:num w:numId="219">
    <w:abstractNumId w:val="94"/>
  </w:num>
  <w:num w:numId="220">
    <w:abstractNumId w:val="94"/>
  </w:num>
  <w:num w:numId="221">
    <w:abstractNumId w:val="94"/>
  </w:num>
  <w:num w:numId="222">
    <w:abstractNumId w:val="94"/>
  </w:num>
  <w:num w:numId="223">
    <w:abstractNumId w:val="94"/>
  </w:num>
  <w:num w:numId="224">
    <w:abstractNumId w:val="94"/>
  </w:num>
  <w:num w:numId="225">
    <w:abstractNumId w:val="94"/>
  </w:num>
  <w:num w:numId="226">
    <w:abstractNumId w:val="94"/>
  </w:num>
  <w:num w:numId="227">
    <w:abstractNumId w:val="94"/>
  </w:num>
  <w:num w:numId="228">
    <w:abstractNumId w:val="94"/>
  </w:num>
  <w:num w:numId="229">
    <w:abstractNumId w:val="94"/>
  </w:num>
  <w:num w:numId="230">
    <w:abstractNumId w:val="94"/>
  </w:num>
  <w:num w:numId="231">
    <w:abstractNumId w:val="94"/>
  </w:num>
  <w:num w:numId="232">
    <w:abstractNumId w:val="94"/>
  </w:num>
  <w:num w:numId="233">
    <w:abstractNumId w:val="94"/>
  </w:num>
  <w:num w:numId="234">
    <w:abstractNumId w:val="94"/>
  </w:num>
  <w:num w:numId="235">
    <w:abstractNumId w:val="94"/>
  </w:num>
  <w:num w:numId="236">
    <w:abstractNumId w:val="94"/>
  </w:num>
  <w:num w:numId="237">
    <w:abstractNumId w:val="94"/>
  </w:num>
  <w:num w:numId="238">
    <w:abstractNumId w:val="94"/>
  </w:num>
  <w:num w:numId="239">
    <w:abstractNumId w:val="94"/>
  </w:num>
  <w:num w:numId="240">
    <w:abstractNumId w:val="94"/>
  </w:num>
  <w:num w:numId="241">
    <w:abstractNumId w:val="94"/>
  </w:num>
  <w:num w:numId="242">
    <w:abstractNumId w:val="94"/>
  </w:num>
  <w:num w:numId="243">
    <w:abstractNumId w:val="94"/>
  </w:num>
  <w:num w:numId="244">
    <w:abstractNumId w:val="94"/>
  </w:num>
  <w:num w:numId="245">
    <w:abstractNumId w:val="94"/>
  </w:num>
  <w:num w:numId="246">
    <w:abstractNumId w:val="94"/>
  </w:num>
  <w:num w:numId="247">
    <w:abstractNumId w:val="94"/>
  </w:num>
  <w:num w:numId="248">
    <w:abstractNumId w:val="94"/>
  </w:num>
  <w:num w:numId="249">
    <w:abstractNumId w:val="94"/>
  </w:num>
  <w:num w:numId="250">
    <w:abstractNumId w:val="94"/>
  </w:num>
  <w:num w:numId="251">
    <w:abstractNumId w:val="94"/>
  </w:num>
  <w:num w:numId="252">
    <w:abstractNumId w:val="94"/>
  </w:num>
  <w:num w:numId="253">
    <w:abstractNumId w:val="94"/>
  </w:num>
  <w:num w:numId="254">
    <w:abstractNumId w:val="94"/>
  </w:num>
  <w:num w:numId="2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4"/>
  </w:num>
  <w:num w:numId="257">
    <w:abstractNumId w:val="94"/>
  </w:num>
  <w:num w:numId="258">
    <w:abstractNumId w:val="94"/>
  </w:num>
  <w:num w:numId="259">
    <w:abstractNumId w:val="17"/>
  </w:num>
  <w:num w:numId="260">
    <w:abstractNumId w:val="83"/>
  </w:num>
  <w:num w:numId="261">
    <w:abstractNumId w:val="94"/>
  </w:num>
  <w:num w:numId="262">
    <w:abstractNumId w:val="94"/>
  </w:num>
  <w:num w:numId="263">
    <w:abstractNumId w:val="94"/>
  </w:num>
  <w:num w:numId="264">
    <w:abstractNumId w:val="113"/>
    <w:lvlOverride w:ilvl="0">
      <w:startOverride w:val="1"/>
    </w:lvlOverride>
    <w:lvlOverride w:ilvl="1"/>
    <w:lvlOverride w:ilvl="2"/>
    <w:lvlOverride w:ilvl="3"/>
    <w:lvlOverride w:ilvl="4"/>
    <w:lvlOverride w:ilvl="5"/>
    <w:lvlOverride w:ilvl="6"/>
    <w:lvlOverride w:ilvl="7"/>
    <w:lvlOverride w:ilvl="8"/>
  </w:num>
  <w:num w:numId="265">
    <w:abstractNumId w:val="94"/>
  </w:num>
  <w:num w:numId="266">
    <w:abstractNumId w:val="94"/>
  </w:num>
  <w:num w:numId="267">
    <w:abstractNumId w:val="94"/>
  </w:num>
  <w:num w:numId="268">
    <w:abstractNumId w:val="94"/>
  </w:num>
  <w:num w:numId="269">
    <w:abstractNumId w:val="94"/>
  </w:num>
  <w:num w:numId="270">
    <w:abstractNumId w:val="94"/>
  </w:num>
  <w:num w:numId="271">
    <w:abstractNumId w:val="94"/>
  </w:num>
  <w:num w:numId="272">
    <w:abstractNumId w:val="94"/>
  </w:num>
  <w:num w:numId="2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4"/>
  </w:num>
  <w:num w:numId="2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4"/>
  </w:num>
  <w:num w:numId="277">
    <w:abstractNumId w:val="94"/>
  </w:num>
  <w:num w:numId="278">
    <w:abstractNumId w:val="94"/>
  </w:num>
  <w:num w:numId="279">
    <w:abstractNumId w:val="94"/>
  </w:num>
  <w:num w:numId="280">
    <w:abstractNumId w:val="94"/>
  </w:num>
  <w:num w:numId="281">
    <w:abstractNumId w:val="94"/>
  </w:num>
  <w:num w:numId="282">
    <w:abstractNumId w:val="94"/>
  </w:num>
  <w:num w:numId="283">
    <w:abstractNumId w:val="94"/>
  </w:num>
  <w:num w:numId="284">
    <w:abstractNumId w:val="94"/>
  </w:num>
  <w:num w:numId="285">
    <w:abstractNumId w:val="48"/>
  </w:num>
  <w:num w:numId="286">
    <w:abstractNumId w:val="140"/>
  </w:num>
  <w:num w:numId="2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4"/>
  </w:num>
  <w:num w:numId="289">
    <w:abstractNumId w:val="94"/>
  </w:num>
  <w:num w:numId="2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4"/>
  </w:num>
  <w:num w:numId="295">
    <w:abstractNumId w:val="94"/>
  </w:num>
  <w:num w:numId="296">
    <w:abstractNumId w:val="94"/>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4"/>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4"/>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4"/>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4"/>
  </w:num>
  <w:num w:numId="301">
    <w:abstractNumId w:val="74"/>
  </w:num>
  <w:num w:numId="302">
    <w:abstractNumId w:val="94"/>
  </w:num>
  <w:num w:numId="303">
    <w:abstractNumId w:val="94"/>
  </w:num>
  <w:num w:numId="304">
    <w:abstractNumId w:val="94"/>
  </w:num>
  <w:num w:numId="305">
    <w:abstractNumId w:val="94"/>
  </w:num>
  <w:num w:numId="306">
    <w:abstractNumId w:val="94"/>
  </w:num>
  <w:num w:numId="307">
    <w:abstractNumId w:val="94"/>
  </w:num>
  <w:num w:numId="308">
    <w:abstractNumId w:val="94"/>
  </w:num>
  <w:num w:numId="309">
    <w:abstractNumId w:val="94"/>
  </w:num>
  <w:num w:numId="310">
    <w:abstractNumId w:val="94"/>
  </w:num>
  <w:num w:numId="311">
    <w:abstractNumId w:val="65"/>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515F"/>
    <w:rsid w:val="000075A8"/>
    <w:rsid w:val="00010CAE"/>
    <w:rsid w:val="00012563"/>
    <w:rsid w:val="0001550A"/>
    <w:rsid w:val="00021A6F"/>
    <w:rsid w:val="00021D93"/>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2C5"/>
    <w:rsid w:val="00063A6E"/>
    <w:rsid w:val="00063C0E"/>
    <w:rsid w:val="00066156"/>
    <w:rsid w:val="000679C3"/>
    <w:rsid w:val="000705CC"/>
    <w:rsid w:val="000722B4"/>
    <w:rsid w:val="0007263F"/>
    <w:rsid w:val="000726C3"/>
    <w:rsid w:val="000728DE"/>
    <w:rsid w:val="00072A7F"/>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A6D3D"/>
    <w:rsid w:val="000B09D1"/>
    <w:rsid w:val="000B1F7D"/>
    <w:rsid w:val="000B5EDF"/>
    <w:rsid w:val="000B78E4"/>
    <w:rsid w:val="000C0931"/>
    <w:rsid w:val="000C1A2B"/>
    <w:rsid w:val="000C211D"/>
    <w:rsid w:val="000C2D8B"/>
    <w:rsid w:val="000C2EA1"/>
    <w:rsid w:val="000C332E"/>
    <w:rsid w:val="000C376C"/>
    <w:rsid w:val="000C40F1"/>
    <w:rsid w:val="000C4507"/>
    <w:rsid w:val="000C5078"/>
    <w:rsid w:val="000C5EE4"/>
    <w:rsid w:val="000D09A5"/>
    <w:rsid w:val="000D0AD8"/>
    <w:rsid w:val="000D0E06"/>
    <w:rsid w:val="000D0F7C"/>
    <w:rsid w:val="000D2097"/>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19CC"/>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0BDA"/>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0A7E"/>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4D33"/>
    <w:rsid w:val="0017725C"/>
    <w:rsid w:val="001777A3"/>
    <w:rsid w:val="001777EF"/>
    <w:rsid w:val="00180370"/>
    <w:rsid w:val="00184FEE"/>
    <w:rsid w:val="001858D0"/>
    <w:rsid w:val="00186EF0"/>
    <w:rsid w:val="00190332"/>
    <w:rsid w:val="00190EA6"/>
    <w:rsid w:val="00192586"/>
    <w:rsid w:val="001933B6"/>
    <w:rsid w:val="00193C7C"/>
    <w:rsid w:val="001957E6"/>
    <w:rsid w:val="00195BF6"/>
    <w:rsid w:val="001A2A22"/>
    <w:rsid w:val="001A3321"/>
    <w:rsid w:val="001A3614"/>
    <w:rsid w:val="001A4F1F"/>
    <w:rsid w:val="001A5195"/>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3FDC"/>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32E5"/>
    <w:rsid w:val="001F33AB"/>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B7A"/>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7773"/>
    <w:rsid w:val="00227A83"/>
    <w:rsid w:val="00230F12"/>
    <w:rsid w:val="00231403"/>
    <w:rsid w:val="002365A4"/>
    <w:rsid w:val="00236FE4"/>
    <w:rsid w:val="00240196"/>
    <w:rsid w:val="0024044E"/>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693"/>
    <w:rsid w:val="00261F7C"/>
    <w:rsid w:val="0026254C"/>
    <w:rsid w:val="00263160"/>
    <w:rsid w:val="00264115"/>
    <w:rsid w:val="00264C29"/>
    <w:rsid w:val="00264FBE"/>
    <w:rsid w:val="00265EAB"/>
    <w:rsid w:val="00267330"/>
    <w:rsid w:val="002675CF"/>
    <w:rsid w:val="00267C29"/>
    <w:rsid w:val="00271C03"/>
    <w:rsid w:val="00272536"/>
    <w:rsid w:val="00272D03"/>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87559"/>
    <w:rsid w:val="002918AA"/>
    <w:rsid w:val="002925AA"/>
    <w:rsid w:val="00292C38"/>
    <w:rsid w:val="00292D54"/>
    <w:rsid w:val="00294589"/>
    <w:rsid w:val="00294969"/>
    <w:rsid w:val="00295FFC"/>
    <w:rsid w:val="00296370"/>
    <w:rsid w:val="00296814"/>
    <w:rsid w:val="00297679"/>
    <w:rsid w:val="00297E6C"/>
    <w:rsid w:val="00297EF4"/>
    <w:rsid w:val="002A37DC"/>
    <w:rsid w:val="002A4DB3"/>
    <w:rsid w:val="002A5AE8"/>
    <w:rsid w:val="002A70EA"/>
    <w:rsid w:val="002A748E"/>
    <w:rsid w:val="002B2DEE"/>
    <w:rsid w:val="002B4D37"/>
    <w:rsid w:val="002B57D4"/>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612"/>
    <w:rsid w:val="002D6D97"/>
    <w:rsid w:val="002E098A"/>
    <w:rsid w:val="002E4069"/>
    <w:rsid w:val="002E44CD"/>
    <w:rsid w:val="002E481C"/>
    <w:rsid w:val="002E4DBB"/>
    <w:rsid w:val="002E6C70"/>
    <w:rsid w:val="002E7F50"/>
    <w:rsid w:val="002F06FD"/>
    <w:rsid w:val="002F2388"/>
    <w:rsid w:val="002F30E8"/>
    <w:rsid w:val="002F441E"/>
    <w:rsid w:val="002F470E"/>
    <w:rsid w:val="002F6BE4"/>
    <w:rsid w:val="00300428"/>
    <w:rsid w:val="00301B97"/>
    <w:rsid w:val="003023EB"/>
    <w:rsid w:val="00304C34"/>
    <w:rsid w:val="00305F0D"/>
    <w:rsid w:val="00306881"/>
    <w:rsid w:val="00306F1C"/>
    <w:rsid w:val="003110D7"/>
    <w:rsid w:val="00311278"/>
    <w:rsid w:val="00312332"/>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7C4"/>
    <w:rsid w:val="0033195A"/>
    <w:rsid w:val="003319F3"/>
    <w:rsid w:val="00334899"/>
    <w:rsid w:val="00334A92"/>
    <w:rsid w:val="00335649"/>
    <w:rsid w:val="00336B19"/>
    <w:rsid w:val="00336D70"/>
    <w:rsid w:val="00341001"/>
    <w:rsid w:val="003411C0"/>
    <w:rsid w:val="0034139B"/>
    <w:rsid w:val="0034154F"/>
    <w:rsid w:val="00342A57"/>
    <w:rsid w:val="00342EE7"/>
    <w:rsid w:val="00343088"/>
    <w:rsid w:val="00343298"/>
    <w:rsid w:val="00350543"/>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6B40"/>
    <w:rsid w:val="003672ED"/>
    <w:rsid w:val="00367A78"/>
    <w:rsid w:val="00370E4C"/>
    <w:rsid w:val="00371FFB"/>
    <w:rsid w:val="003727F7"/>
    <w:rsid w:val="00373E0F"/>
    <w:rsid w:val="003747C1"/>
    <w:rsid w:val="00375476"/>
    <w:rsid w:val="00375A2B"/>
    <w:rsid w:val="00375AE6"/>
    <w:rsid w:val="00375BD3"/>
    <w:rsid w:val="00375C2B"/>
    <w:rsid w:val="00376491"/>
    <w:rsid w:val="00376C8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627"/>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1CAA"/>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13CE"/>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17A22"/>
    <w:rsid w:val="00420894"/>
    <w:rsid w:val="00421B1C"/>
    <w:rsid w:val="00422EDF"/>
    <w:rsid w:val="00424E46"/>
    <w:rsid w:val="00424F1F"/>
    <w:rsid w:val="00425880"/>
    <w:rsid w:val="004260D0"/>
    <w:rsid w:val="0042626E"/>
    <w:rsid w:val="00426D71"/>
    <w:rsid w:val="00427905"/>
    <w:rsid w:val="00427A3C"/>
    <w:rsid w:val="00427DA6"/>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A93"/>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0DAF"/>
    <w:rsid w:val="004E10A8"/>
    <w:rsid w:val="004E166F"/>
    <w:rsid w:val="004E2398"/>
    <w:rsid w:val="004E2603"/>
    <w:rsid w:val="004E2A10"/>
    <w:rsid w:val="004E3629"/>
    <w:rsid w:val="004E4162"/>
    <w:rsid w:val="004E5AC4"/>
    <w:rsid w:val="004E7E1D"/>
    <w:rsid w:val="004F04D5"/>
    <w:rsid w:val="004F294F"/>
    <w:rsid w:val="004F2D4A"/>
    <w:rsid w:val="004F35D4"/>
    <w:rsid w:val="004F4E56"/>
    <w:rsid w:val="004F641D"/>
    <w:rsid w:val="004F7319"/>
    <w:rsid w:val="004F799B"/>
    <w:rsid w:val="00500875"/>
    <w:rsid w:val="00503D5D"/>
    <w:rsid w:val="00504304"/>
    <w:rsid w:val="00504370"/>
    <w:rsid w:val="00505581"/>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609D"/>
    <w:rsid w:val="0055701B"/>
    <w:rsid w:val="00560F3C"/>
    <w:rsid w:val="00561674"/>
    <w:rsid w:val="0056211D"/>
    <w:rsid w:val="00562144"/>
    <w:rsid w:val="00562C8C"/>
    <w:rsid w:val="005634E1"/>
    <w:rsid w:val="0056513B"/>
    <w:rsid w:val="00566C52"/>
    <w:rsid w:val="005676CB"/>
    <w:rsid w:val="005713BB"/>
    <w:rsid w:val="00571DC6"/>
    <w:rsid w:val="00572413"/>
    <w:rsid w:val="00574C6C"/>
    <w:rsid w:val="00575DBB"/>
    <w:rsid w:val="00577C6B"/>
    <w:rsid w:val="00577C9B"/>
    <w:rsid w:val="00577EE3"/>
    <w:rsid w:val="00580034"/>
    <w:rsid w:val="00580F28"/>
    <w:rsid w:val="005817FE"/>
    <w:rsid w:val="00582478"/>
    <w:rsid w:val="00582FBF"/>
    <w:rsid w:val="00584677"/>
    <w:rsid w:val="00585161"/>
    <w:rsid w:val="00585D74"/>
    <w:rsid w:val="0058790A"/>
    <w:rsid w:val="00590B3D"/>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1AC5"/>
    <w:rsid w:val="005C45A4"/>
    <w:rsid w:val="005C4824"/>
    <w:rsid w:val="005C5234"/>
    <w:rsid w:val="005C5523"/>
    <w:rsid w:val="005C569A"/>
    <w:rsid w:val="005C6015"/>
    <w:rsid w:val="005C6367"/>
    <w:rsid w:val="005C6FFA"/>
    <w:rsid w:val="005C7B41"/>
    <w:rsid w:val="005D06BB"/>
    <w:rsid w:val="005D099B"/>
    <w:rsid w:val="005D0E99"/>
    <w:rsid w:val="005D26D2"/>
    <w:rsid w:val="005D2B9C"/>
    <w:rsid w:val="005D3CFE"/>
    <w:rsid w:val="005D405F"/>
    <w:rsid w:val="005D4830"/>
    <w:rsid w:val="005D5135"/>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44AB"/>
    <w:rsid w:val="00615DD2"/>
    <w:rsid w:val="006166AD"/>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50A"/>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51B"/>
    <w:rsid w:val="006738F2"/>
    <w:rsid w:val="0067555E"/>
    <w:rsid w:val="006759AB"/>
    <w:rsid w:val="00675D15"/>
    <w:rsid w:val="0067765D"/>
    <w:rsid w:val="006779A0"/>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200"/>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2F5D"/>
    <w:rsid w:val="006D397C"/>
    <w:rsid w:val="006D4448"/>
    <w:rsid w:val="006D7965"/>
    <w:rsid w:val="006E0EA7"/>
    <w:rsid w:val="006E1E35"/>
    <w:rsid w:val="006E21EF"/>
    <w:rsid w:val="006E3EF0"/>
    <w:rsid w:val="006E403D"/>
    <w:rsid w:val="006E41FE"/>
    <w:rsid w:val="006E4C52"/>
    <w:rsid w:val="006E7532"/>
    <w:rsid w:val="006F348A"/>
    <w:rsid w:val="006F56CD"/>
    <w:rsid w:val="006F6282"/>
    <w:rsid w:val="006F670B"/>
    <w:rsid w:val="006F6C93"/>
    <w:rsid w:val="006F7B17"/>
    <w:rsid w:val="006F7F0B"/>
    <w:rsid w:val="0070088B"/>
    <w:rsid w:val="007034A6"/>
    <w:rsid w:val="00703C56"/>
    <w:rsid w:val="007042F7"/>
    <w:rsid w:val="00706F9D"/>
    <w:rsid w:val="00710793"/>
    <w:rsid w:val="00711670"/>
    <w:rsid w:val="00712E4F"/>
    <w:rsid w:val="007138AA"/>
    <w:rsid w:val="00713C64"/>
    <w:rsid w:val="0071624A"/>
    <w:rsid w:val="00716D90"/>
    <w:rsid w:val="00720607"/>
    <w:rsid w:val="00720705"/>
    <w:rsid w:val="00720CFA"/>
    <w:rsid w:val="00720DD5"/>
    <w:rsid w:val="00721271"/>
    <w:rsid w:val="0072768E"/>
    <w:rsid w:val="0073136F"/>
    <w:rsid w:val="00731B68"/>
    <w:rsid w:val="00732084"/>
    <w:rsid w:val="007333FC"/>
    <w:rsid w:val="00733412"/>
    <w:rsid w:val="00733689"/>
    <w:rsid w:val="00734F93"/>
    <w:rsid w:val="00735C60"/>
    <w:rsid w:val="00736450"/>
    <w:rsid w:val="00737DFA"/>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0AFA"/>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446"/>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003E"/>
    <w:rsid w:val="0079024B"/>
    <w:rsid w:val="00791361"/>
    <w:rsid w:val="00791476"/>
    <w:rsid w:val="00792456"/>
    <w:rsid w:val="00792D7D"/>
    <w:rsid w:val="00794755"/>
    <w:rsid w:val="00794779"/>
    <w:rsid w:val="00795309"/>
    <w:rsid w:val="00796DEC"/>
    <w:rsid w:val="00796E1E"/>
    <w:rsid w:val="00797305"/>
    <w:rsid w:val="007975F6"/>
    <w:rsid w:val="00797F6C"/>
    <w:rsid w:val="00797FD8"/>
    <w:rsid w:val="007A0669"/>
    <w:rsid w:val="007A2CE3"/>
    <w:rsid w:val="007A33A7"/>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7F6AEE"/>
    <w:rsid w:val="00800CBF"/>
    <w:rsid w:val="008012C3"/>
    <w:rsid w:val="00801D57"/>
    <w:rsid w:val="008026F4"/>
    <w:rsid w:val="00802855"/>
    <w:rsid w:val="0080363F"/>
    <w:rsid w:val="008039C7"/>
    <w:rsid w:val="00803F7C"/>
    <w:rsid w:val="00804FF0"/>
    <w:rsid w:val="00805D63"/>
    <w:rsid w:val="00812EEB"/>
    <w:rsid w:val="008134E0"/>
    <w:rsid w:val="00813699"/>
    <w:rsid w:val="00813F89"/>
    <w:rsid w:val="00814454"/>
    <w:rsid w:val="00814A85"/>
    <w:rsid w:val="008169ED"/>
    <w:rsid w:val="00816D43"/>
    <w:rsid w:val="00817B6E"/>
    <w:rsid w:val="00820251"/>
    <w:rsid w:val="00821D28"/>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4728F"/>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4475"/>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1643"/>
    <w:rsid w:val="008C28D4"/>
    <w:rsid w:val="008C39E5"/>
    <w:rsid w:val="008C41C5"/>
    <w:rsid w:val="008C65C8"/>
    <w:rsid w:val="008C7256"/>
    <w:rsid w:val="008C7D17"/>
    <w:rsid w:val="008C7D8D"/>
    <w:rsid w:val="008D03A7"/>
    <w:rsid w:val="008D0B7C"/>
    <w:rsid w:val="008D1279"/>
    <w:rsid w:val="008D1378"/>
    <w:rsid w:val="008D18F2"/>
    <w:rsid w:val="008D2020"/>
    <w:rsid w:val="008D389B"/>
    <w:rsid w:val="008D5325"/>
    <w:rsid w:val="008D6232"/>
    <w:rsid w:val="008E00AE"/>
    <w:rsid w:val="008E07B0"/>
    <w:rsid w:val="008E1B0D"/>
    <w:rsid w:val="008E2159"/>
    <w:rsid w:val="008E2847"/>
    <w:rsid w:val="008E5767"/>
    <w:rsid w:val="008F031F"/>
    <w:rsid w:val="008F22CE"/>
    <w:rsid w:val="008F29D1"/>
    <w:rsid w:val="008F2C81"/>
    <w:rsid w:val="008F54A7"/>
    <w:rsid w:val="008F604A"/>
    <w:rsid w:val="008F6920"/>
    <w:rsid w:val="008F6E93"/>
    <w:rsid w:val="008F7E8A"/>
    <w:rsid w:val="008F7EC2"/>
    <w:rsid w:val="00900564"/>
    <w:rsid w:val="00900846"/>
    <w:rsid w:val="00901976"/>
    <w:rsid w:val="00901FC4"/>
    <w:rsid w:val="00902264"/>
    <w:rsid w:val="00903069"/>
    <w:rsid w:val="00903681"/>
    <w:rsid w:val="00904AEF"/>
    <w:rsid w:val="009056BA"/>
    <w:rsid w:val="009058D0"/>
    <w:rsid w:val="00905EAE"/>
    <w:rsid w:val="00905F66"/>
    <w:rsid w:val="00906A6A"/>
    <w:rsid w:val="00906C20"/>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6361"/>
    <w:rsid w:val="009373F0"/>
    <w:rsid w:val="00937C59"/>
    <w:rsid w:val="00940A81"/>
    <w:rsid w:val="0094139A"/>
    <w:rsid w:val="0094297E"/>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6950"/>
    <w:rsid w:val="0096772A"/>
    <w:rsid w:val="00967842"/>
    <w:rsid w:val="00970FF8"/>
    <w:rsid w:val="0097209D"/>
    <w:rsid w:val="0097237D"/>
    <w:rsid w:val="009729B2"/>
    <w:rsid w:val="009744C3"/>
    <w:rsid w:val="009750DA"/>
    <w:rsid w:val="009752B5"/>
    <w:rsid w:val="009762C5"/>
    <w:rsid w:val="009768AF"/>
    <w:rsid w:val="00976CAE"/>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3B95"/>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1FE9"/>
    <w:rsid w:val="009E229E"/>
    <w:rsid w:val="009E32D2"/>
    <w:rsid w:val="009E3EDC"/>
    <w:rsid w:val="009E5C11"/>
    <w:rsid w:val="009E5DC3"/>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4637"/>
    <w:rsid w:val="00A15228"/>
    <w:rsid w:val="00A15E02"/>
    <w:rsid w:val="00A162C7"/>
    <w:rsid w:val="00A162CF"/>
    <w:rsid w:val="00A17087"/>
    <w:rsid w:val="00A2088C"/>
    <w:rsid w:val="00A20BF5"/>
    <w:rsid w:val="00A232F8"/>
    <w:rsid w:val="00A25F56"/>
    <w:rsid w:val="00A27B7A"/>
    <w:rsid w:val="00A27ED0"/>
    <w:rsid w:val="00A30443"/>
    <w:rsid w:val="00A30CFC"/>
    <w:rsid w:val="00A31E18"/>
    <w:rsid w:val="00A3216B"/>
    <w:rsid w:val="00A321BC"/>
    <w:rsid w:val="00A3301B"/>
    <w:rsid w:val="00A33DD6"/>
    <w:rsid w:val="00A34210"/>
    <w:rsid w:val="00A34F92"/>
    <w:rsid w:val="00A35C84"/>
    <w:rsid w:val="00A36851"/>
    <w:rsid w:val="00A37505"/>
    <w:rsid w:val="00A378F7"/>
    <w:rsid w:val="00A37A72"/>
    <w:rsid w:val="00A417A3"/>
    <w:rsid w:val="00A42317"/>
    <w:rsid w:val="00A43E68"/>
    <w:rsid w:val="00A43EB1"/>
    <w:rsid w:val="00A442D4"/>
    <w:rsid w:val="00A44929"/>
    <w:rsid w:val="00A45CFC"/>
    <w:rsid w:val="00A47294"/>
    <w:rsid w:val="00A47C46"/>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1E04"/>
    <w:rsid w:val="00A843F1"/>
    <w:rsid w:val="00A85607"/>
    <w:rsid w:val="00A858F0"/>
    <w:rsid w:val="00A87BE1"/>
    <w:rsid w:val="00A9175D"/>
    <w:rsid w:val="00A91B13"/>
    <w:rsid w:val="00A91E99"/>
    <w:rsid w:val="00A92D60"/>
    <w:rsid w:val="00A93560"/>
    <w:rsid w:val="00A96F8F"/>
    <w:rsid w:val="00A976DD"/>
    <w:rsid w:val="00AA0D93"/>
    <w:rsid w:val="00AA0E69"/>
    <w:rsid w:val="00AA10AC"/>
    <w:rsid w:val="00AA10D2"/>
    <w:rsid w:val="00AA2B6E"/>
    <w:rsid w:val="00AA6819"/>
    <w:rsid w:val="00AA69F1"/>
    <w:rsid w:val="00AA7293"/>
    <w:rsid w:val="00AA76BF"/>
    <w:rsid w:val="00AB0724"/>
    <w:rsid w:val="00AB2FF5"/>
    <w:rsid w:val="00AB3110"/>
    <w:rsid w:val="00AB32F4"/>
    <w:rsid w:val="00AB4F04"/>
    <w:rsid w:val="00AB569D"/>
    <w:rsid w:val="00AB5F13"/>
    <w:rsid w:val="00AB60C5"/>
    <w:rsid w:val="00AB6B4B"/>
    <w:rsid w:val="00AB6C63"/>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0BA0"/>
    <w:rsid w:val="00AF1197"/>
    <w:rsid w:val="00AF1F4B"/>
    <w:rsid w:val="00AF20E8"/>
    <w:rsid w:val="00AF2CA4"/>
    <w:rsid w:val="00AF300E"/>
    <w:rsid w:val="00AF39FF"/>
    <w:rsid w:val="00AF7951"/>
    <w:rsid w:val="00B003A2"/>
    <w:rsid w:val="00B00FF5"/>
    <w:rsid w:val="00B031B0"/>
    <w:rsid w:val="00B044B3"/>
    <w:rsid w:val="00B05A07"/>
    <w:rsid w:val="00B0638F"/>
    <w:rsid w:val="00B06B49"/>
    <w:rsid w:val="00B06C38"/>
    <w:rsid w:val="00B07D58"/>
    <w:rsid w:val="00B1091D"/>
    <w:rsid w:val="00B114E3"/>
    <w:rsid w:val="00B1192B"/>
    <w:rsid w:val="00B11C4A"/>
    <w:rsid w:val="00B137A3"/>
    <w:rsid w:val="00B14BF8"/>
    <w:rsid w:val="00B14D0C"/>
    <w:rsid w:val="00B155E3"/>
    <w:rsid w:val="00B15D38"/>
    <w:rsid w:val="00B16AED"/>
    <w:rsid w:val="00B16B55"/>
    <w:rsid w:val="00B1752E"/>
    <w:rsid w:val="00B225D9"/>
    <w:rsid w:val="00B23111"/>
    <w:rsid w:val="00B23F4D"/>
    <w:rsid w:val="00B2420F"/>
    <w:rsid w:val="00B24E2D"/>
    <w:rsid w:val="00B25F02"/>
    <w:rsid w:val="00B26AFC"/>
    <w:rsid w:val="00B26C10"/>
    <w:rsid w:val="00B2702D"/>
    <w:rsid w:val="00B309EF"/>
    <w:rsid w:val="00B3130B"/>
    <w:rsid w:val="00B31944"/>
    <w:rsid w:val="00B31F73"/>
    <w:rsid w:val="00B3316F"/>
    <w:rsid w:val="00B3365B"/>
    <w:rsid w:val="00B33B3D"/>
    <w:rsid w:val="00B345C8"/>
    <w:rsid w:val="00B34F60"/>
    <w:rsid w:val="00B3559E"/>
    <w:rsid w:val="00B3590D"/>
    <w:rsid w:val="00B359AD"/>
    <w:rsid w:val="00B376CC"/>
    <w:rsid w:val="00B40244"/>
    <w:rsid w:val="00B40695"/>
    <w:rsid w:val="00B4184A"/>
    <w:rsid w:val="00B4327D"/>
    <w:rsid w:val="00B439A8"/>
    <w:rsid w:val="00B43FFB"/>
    <w:rsid w:val="00B4417E"/>
    <w:rsid w:val="00B45827"/>
    <w:rsid w:val="00B4588D"/>
    <w:rsid w:val="00B474B0"/>
    <w:rsid w:val="00B51DBB"/>
    <w:rsid w:val="00B52938"/>
    <w:rsid w:val="00B5465D"/>
    <w:rsid w:val="00B55B6E"/>
    <w:rsid w:val="00B56F17"/>
    <w:rsid w:val="00B57A98"/>
    <w:rsid w:val="00B60B0F"/>
    <w:rsid w:val="00B617AC"/>
    <w:rsid w:val="00B6224B"/>
    <w:rsid w:val="00B6298B"/>
    <w:rsid w:val="00B642D0"/>
    <w:rsid w:val="00B64799"/>
    <w:rsid w:val="00B6488D"/>
    <w:rsid w:val="00B64D92"/>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770"/>
    <w:rsid w:val="00B94FC2"/>
    <w:rsid w:val="00B950D6"/>
    <w:rsid w:val="00B9529F"/>
    <w:rsid w:val="00B95752"/>
    <w:rsid w:val="00B95826"/>
    <w:rsid w:val="00B96066"/>
    <w:rsid w:val="00B97470"/>
    <w:rsid w:val="00B97867"/>
    <w:rsid w:val="00BA021B"/>
    <w:rsid w:val="00BA0B31"/>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0DC"/>
    <w:rsid w:val="00BC633B"/>
    <w:rsid w:val="00BC634D"/>
    <w:rsid w:val="00BC6C80"/>
    <w:rsid w:val="00BC6D0F"/>
    <w:rsid w:val="00BC7AB4"/>
    <w:rsid w:val="00BC7B62"/>
    <w:rsid w:val="00BD0078"/>
    <w:rsid w:val="00BD04AA"/>
    <w:rsid w:val="00BD0C9B"/>
    <w:rsid w:val="00BD2B0F"/>
    <w:rsid w:val="00BD2E92"/>
    <w:rsid w:val="00BD33E6"/>
    <w:rsid w:val="00BD4AB4"/>
    <w:rsid w:val="00BD529A"/>
    <w:rsid w:val="00BD5881"/>
    <w:rsid w:val="00BD5E0A"/>
    <w:rsid w:val="00BD6437"/>
    <w:rsid w:val="00BD72D7"/>
    <w:rsid w:val="00BD752D"/>
    <w:rsid w:val="00BD76D1"/>
    <w:rsid w:val="00BE0026"/>
    <w:rsid w:val="00BE076F"/>
    <w:rsid w:val="00BE36F1"/>
    <w:rsid w:val="00BE3E3F"/>
    <w:rsid w:val="00BE4177"/>
    <w:rsid w:val="00BE62ED"/>
    <w:rsid w:val="00BE7E4C"/>
    <w:rsid w:val="00BF025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375E3"/>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1649"/>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6C97"/>
    <w:rsid w:val="00CA77EC"/>
    <w:rsid w:val="00CA78C7"/>
    <w:rsid w:val="00CA7DB5"/>
    <w:rsid w:val="00CA7DDA"/>
    <w:rsid w:val="00CB0435"/>
    <w:rsid w:val="00CB0791"/>
    <w:rsid w:val="00CB0CB2"/>
    <w:rsid w:val="00CB0CC4"/>
    <w:rsid w:val="00CB1A76"/>
    <w:rsid w:val="00CB2E1C"/>
    <w:rsid w:val="00CB4008"/>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4CF8"/>
    <w:rsid w:val="00D1579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4FFE"/>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01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3E7F"/>
    <w:rsid w:val="00D94360"/>
    <w:rsid w:val="00D957CD"/>
    <w:rsid w:val="00D95DCC"/>
    <w:rsid w:val="00D96F3A"/>
    <w:rsid w:val="00D97465"/>
    <w:rsid w:val="00D97524"/>
    <w:rsid w:val="00D97D30"/>
    <w:rsid w:val="00DA0AED"/>
    <w:rsid w:val="00DA1208"/>
    <w:rsid w:val="00DA1351"/>
    <w:rsid w:val="00DA374B"/>
    <w:rsid w:val="00DA41A0"/>
    <w:rsid w:val="00DA4392"/>
    <w:rsid w:val="00DA4A66"/>
    <w:rsid w:val="00DA5CA5"/>
    <w:rsid w:val="00DA6A23"/>
    <w:rsid w:val="00DB1D15"/>
    <w:rsid w:val="00DB28B3"/>
    <w:rsid w:val="00DB417F"/>
    <w:rsid w:val="00DB4F8E"/>
    <w:rsid w:val="00DB5799"/>
    <w:rsid w:val="00DB5AF3"/>
    <w:rsid w:val="00DB5C42"/>
    <w:rsid w:val="00DB5D40"/>
    <w:rsid w:val="00DB616F"/>
    <w:rsid w:val="00DB6690"/>
    <w:rsid w:val="00DB6CD5"/>
    <w:rsid w:val="00DB77C3"/>
    <w:rsid w:val="00DB7975"/>
    <w:rsid w:val="00DB7C13"/>
    <w:rsid w:val="00DC024B"/>
    <w:rsid w:val="00DC032E"/>
    <w:rsid w:val="00DC11E5"/>
    <w:rsid w:val="00DC1C97"/>
    <w:rsid w:val="00DC251E"/>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1308"/>
    <w:rsid w:val="00E0241D"/>
    <w:rsid w:val="00E02D5A"/>
    <w:rsid w:val="00E04301"/>
    <w:rsid w:val="00E04A71"/>
    <w:rsid w:val="00E052C2"/>
    <w:rsid w:val="00E063BF"/>
    <w:rsid w:val="00E11BAC"/>
    <w:rsid w:val="00E12B5A"/>
    <w:rsid w:val="00E133BA"/>
    <w:rsid w:val="00E14191"/>
    <w:rsid w:val="00E14686"/>
    <w:rsid w:val="00E17EA6"/>
    <w:rsid w:val="00E20C4F"/>
    <w:rsid w:val="00E21864"/>
    <w:rsid w:val="00E21B98"/>
    <w:rsid w:val="00E229CE"/>
    <w:rsid w:val="00E22ACC"/>
    <w:rsid w:val="00E23B36"/>
    <w:rsid w:val="00E248EB"/>
    <w:rsid w:val="00E2493E"/>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61C5"/>
    <w:rsid w:val="00E472A2"/>
    <w:rsid w:val="00E5082E"/>
    <w:rsid w:val="00E5159A"/>
    <w:rsid w:val="00E51EAF"/>
    <w:rsid w:val="00E51ED0"/>
    <w:rsid w:val="00E535B2"/>
    <w:rsid w:val="00E54263"/>
    <w:rsid w:val="00E5615B"/>
    <w:rsid w:val="00E565B2"/>
    <w:rsid w:val="00E57A4D"/>
    <w:rsid w:val="00E60356"/>
    <w:rsid w:val="00E622F4"/>
    <w:rsid w:val="00E62C1A"/>
    <w:rsid w:val="00E6531A"/>
    <w:rsid w:val="00E6699F"/>
    <w:rsid w:val="00E70012"/>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4BF7"/>
    <w:rsid w:val="00EB5222"/>
    <w:rsid w:val="00EB648A"/>
    <w:rsid w:val="00EB65A7"/>
    <w:rsid w:val="00EB712E"/>
    <w:rsid w:val="00EB78AA"/>
    <w:rsid w:val="00EB78BE"/>
    <w:rsid w:val="00EB78E2"/>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36B"/>
    <w:rsid w:val="00F0055B"/>
    <w:rsid w:val="00F0098C"/>
    <w:rsid w:val="00F00A58"/>
    <w:rsid w:val="00F0234E"/>
    <w:rsid w:val="00F042FD"/>
    <w:rsid w:val="00F04AFF"/>
    <w:rsid w:val="00F05A91"/>
    <w:rsid w:val="00F06239"/>
    <w:rsid w:val="00F068DC"/>
    <w:rsid w:val="00F069C5"/>
    <w:rsid w:val="00F104E5"/>
    <w:rsid w:val="00F11208"/>
    <w:rsid w:val="00F1185A"/>
    <w:rsid w:val="00F11A03"/>
    <w:rsid w:val="00F15C21"/>
    <w:rsid w:val="00F168F2"/>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3984"/>
    <w:rsid w:val="00F3651D"/>
    <w:rsid w:val="00F3673B"/>
    <w:rsid w:val="00F36D5D"/>
    <w:rsid w:val="00F3718F"/>
    <w:rsid w:val="00F41761"/>
    <w:rsid w:val="00F41EAF"/>
    <w:rsid w:val="00F41F5C"/>
    <w:rsid w:val="00F41FC5"/>
    <w:rsid w:val="00F432CC"/>
    <w:rsid w:val="00F44B6E"/>
    <w:rsid w:val="00F46434"/>
    <w:rsid w:val="00F467A6"/>
    <w:rsid w:val="00F4717A"/>
    <w:rsid w:val="00F507DA"/>
    <w:rsid w:val="00F50D62"/>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1F7A"/>
    <w:rsid w:val="00F82EE2"/>
    <w:rsid w:val="00F830E1"/>
    <w:rsid w:val="00F8407D"/>
    <w:rsid w:val="00F84AE4"/>
    <w:rsid w:val="00F85148"/>
    <w:rsid w:val="00F85C8E"/>
    <w:rsid w:val="00F872D8"/>
    <w:rsid w:val="00F90102"/>
    <w:rsid w:val="00F90400"/>
    <w:rsid w:val="00F91000"/>
    <w:rsid w:val="00F94629"/>
    <w:rsid w:val="00F947EA"/>
    <w:rsid w:val="00F94D88"/>
    <w:rsid w:val="00F95BF5"/>
    <w:rsid w:val="00F9692A"/>
    <w:rsid w:val="00F96EB4"/>
    <w:rsid w:val="00F977B8"/>
    <w:rsid w:val="00F97C1C"/>
    <w:rsid w:val="00F97C58"/>
    <w:rsid w:val="00FA1C72"/>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398E"/>
    <w:rsid w:val="00FB4116"/>
    <w:rsid w:val="00FB4FA1"/>
    <w:rsid w:val="00FB506A"/>
    <w:rsid w:val="00FB5942"/>
    <w:rsid w:val="00FC17BA"/>
    <w:rsid w:val="00FC24BF"/>
    <w:rsid w:val="00FC3B89"/>
    <w:rsid w:val="00FC4033"/>
    <w:rsid w:val="00FC40C5"/>
    <w:rsid w:val="00FC432B"/>
    <w:rsid w:val="00FC46C3"/>
    <w:rsid w:val="00FC4962"/>
    <w:rsid w:val="00FC5918"/>
    <w:rsid w:val="00FC5952"/>
    <w:rsid w:val="00FC5C60"/>
    <w:rsid w:val="00FC6C94"/>
    <w:rsid w:val="00FC7271"/>
    <w:rsid w:val="00FD0BED"/>
    <w:rsid w:val="00FD2528"/>
    <w:rsid w:val="00FD2771"/>
    <w:rsid w:val="00FD4E01"/>
    <w:rsid w:val="00FD570E"/>
    <w:rsid w:val="00FD5843"/>
    <w:rsid w:val="00FD69BF"/>
    <w:rsid w:val="00FD7706"/>
    <w:rsid w:val="00FE0216"/>
    <w:rsid w:val="00FE0BA1"/>
    <w:rsid w:val="00FE0DFF"/>
    <w:rsid w:val="00FE27C3"/>
    <w:rsid w:val="00FE36E6"/>
    <w:rsid w:val="00FE3AE3"/>
    <w:rsid w:val="00FE4E0A"/>
    <w:rsid w:val="00FE6172"/>
    <w:rsid w:val="00FE6384"/>
    <w:rsid w:val="00FE7373"/>
    <w:rsid w:val="00FF1A06"/>
    <w:rsid w:val="00FF38FB"/>
    <w:rsid w:val="00FF3E79"/>
    <w:rsid w:val="00FF57B9"/>
    <w:rsid w:val="00FF58BA"/>
    <w:rsid w:val="00FF5B7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3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0C332E"/>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81996592">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obacces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access.gov.au/" TargetMode="External"/><Relationship Id="rId25" Type="http://schemas.openxmlformats.org/officeDocument/2006/relationships/hyperlink" Target="http://www.jobaccess.gov.au" TargetMode="External"/><Relationship Id="rId2" Type="http://schemas.openxmlformats.org/officeDocument/2006/relationships/customXml" Target="../customXml/item2.xml"/><Relationship Id="rId16" Type="http://schemas.openxmlformats.org/officeDocument/2006/relationships/hyperlink" Target="https://www.niaa.gov.au/indigenous-affairs/economic-development/indigenous-procurement-policy-ipp" TargetMode="External"/><Relationship Id="rId20" Type="http://schemas.openxmlformats.org/officeDocument/2006/relationships/hyperlink" Target="http://www.jobsearch.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obsearch.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mc.gov.au/sites/default/files/resource/download/commonwealth-coat-of-arms-information-and-guidelines.pdf" TargetMode="Externa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dat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oaic.gov.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Grant Agreement, Updated Agreement, Direction</ESCSSKeywords>
    <ESCSSReviewDate xmlns="d4ed92f1-b901-42a9-bcc3-7b24959a6f87" xsi:nil="true"/>
    <ESCSSContentAuthor xmlns="d4ed92f1-b901-42a9-bcc3-7b24959a6f87">339</ESCSSContentAuthor>
    <ESCSSResourceType xmlns="d4ed92f1-b901-42a9-bcc3-7b24959a6f87">19</ESCSSResourceType>
    <ESCSSSubject xmlns="d4ed92f1-b901-42a9-bcc3-7b24959a6f87">20220719-07582310036</ESCSSSubject>
    <ESCSSEffectiveStartDate xmlns="d4ed92f1-b901-42a9-bcc3-7b24959a6f87">2022-07-18T14:00:00+00:00</ESCSSEffectiveStartDate>
    <ESCSSContentApprover xmlns="d4ed92f1-b901-42a9-bcc3-7b24959a6f87">318</ESCSSContentApprover>
    <ESCSSTopic xmlns="d4ed92f1-b901-42a9-bcc3-7b24959a6f87">493</ESCSSTopic>
    <ESCSSContentStatus xmlns="d4ed92f1-b901-42a9-bcc3-7b24959a6f87">Current</ESCSSContentStatus>
    <ESCSSIncludeInLatestUpdates xmlns="d4ed92f1-b901-42a9-bcc3-7b24959a6f87">false</ESCSSIncludeInLatestUpdates>
    <ESCSSSummaryOfUpdate xmlns="d4ed92f1-b901-42a9-bcc3-7b24959a6f87">Grant Agreement update as a result of Direction 9 and 10</ESCSSSummaryOfUpdate>
    <ESCSSDescription xmlns="d4ed92f1-b901-42a9-bcc3-7b24959a6f87">Disability Employment Services Grant Agreement 2018 - 2023 as per Directions 9 and 10 Effective 1 July 2022</ESCSSDescription>
    <ESCSSContentAuthorBranch xmlns="d4ed92f1-b901-42a9-bcc3-7b24959a6f87">107</ESCSSContentAuthorBranch>
    <ESCSSLocation xmlns="a232d271-55e7-4aa6-9ab7-ccc10e765e65">Pathway/s: DES &gt; DES Grant Agreements</ESCSSLocation>
    <ESCSSSiteGroup xmlns="d4ed92f1-b901-42a9-bcc3-7b24959a6f87">
      <Value>8</Value>
    </ESCSSSiteGroup>
    <ESCSSPublishingInstructions xmlns="d4ed92f1-b901-42a9-bcc3-7b24959a6f87">This document is to be published o</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D22/708564</ESCSSDocumentId>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6D6A-F335-4BE1-A691-586DF9F25DCB}">
  <ds:schemaRefs>
    <ds:schemaRef ds:uri="http://schemas.microsoft.com/office/2006/metadata/properties"/>
    <ds:schemaRef ds:uri="http://schemas.microsoft.com/office/infopath/2007/PartnerControls"/>
    <ds:schemaRef ds:uri="d4ed92f1-b901-42a9-bcc3-7b24959a6f87"/>
    <ds:schemaRef ds:uri="a232d271-55e7-4aa6-9ab7-ccc10e765e65"/>
  </ds:schemaRefs>
</ds:datastoreItem>
</file>

<file path=customXml/itemProps2.xml><?xml version="1.0" encoding="utf-8"?>
<ds:datastoreItem xmlns:ds="http://schemas.openxmlformats.org/officeDocument/2006/customXml" ds:itemID="{98EE8F95-7348-4331-8708-8AA3E90C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C5C37-1FDD-4891-B44C-2AB275CE2BB2}">
  <ds:schemaRefs>
    <ds:schemaRef ds:uri="http://schemas.microsoft.com/sharepoint/v3/contenttype/forms"/>
  </ds:schemaRefs>
</ds:datastoreItem>
</file>

<file path=customXml/itemProps4.xml><?xml version="1.0" encoding="utf-8"?>
<ds:datastoreItem xmlns:ds="http://schemas.openxmlformats.org/officeDocument/2006/customXml" ds:itemID="{C45CBE10-CD83-48A4-BCA2-640B911D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74071</Words>
  <Characters>406650</Characters>
  <Application>Microsoft Office Word</Application>
  <DocSecurity>0</DocSecurity>
  <Lines>8133</Lines>
  <Paragraphs>5114</Paragraphs>
  <ScaleCrop>false</ScaleCrop>
  <HeadingPairs>
    <vt:vector size="2" baseType="variant">
      <vt:variant>
        <vt:lpstr>Title</vt:lpstr>
      </vt:variant>
      <vt:variant>
        <vt:i4>1</vt:i4>
      </vt:variant>
    </vt:vector>
  </HeadingPairs>
  <TitlesOfParts>
    <vt:vector size="1" baseType="lpstr">
      <vt:lpstr>Disability Employment Services Grant Agreement 2018 - 2023 Updated - Direction No. 9 and 10</vt:lpstr>
    </vt:vector>
  </TitlesOfParts>
  <Company/>
  <LinksUpToDate>false</LinksUpToDate>
  <CharactersWithSpaces>475607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Services Grant Agreement 2018 - 2023 Updated - Direction No. 9 and 10</dc:title>
  <dc:subject/>
  <dc:creator/>
  <cp:keywords>[SEC=OFFICIAL]</cp:keywords>
  <dc:description/>
  <cp:lastModifiedBy/>
  <cp:revision>1</cp:revision>
  <dcterms:created xsi:type="dcterms:W3CDTF">2023-06-09T05:37:00Z</dcterms:created>
  <dcterms:modified xsi:type="dcterms:W3CDTF">2023-06-09T05:41:00Z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556800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BABCB9803BE64671B4C7777354B94F6D</vt:lpwstr>
  </property>
  <property fmtid="{D5CDD505-2E9C-101B-9397-08002B2CF9AE}" pid="13" name="PM_ProtectiveMarkingValue_Footer">
    <vt:lpwstr>OFFICIAL</vt:lpwstr>
  </property>
  <property fmtid="{D5CDD505-2E9C-101B-9397-08002B2CF9AE}" pid="14" name="PM_Originator_Hash_SHA1">
    <vt:lpwstr>FFE6AF465C5E235B9F3E7EE452683B9AEEFE296B</vt:lpwstr>
  </property>
  <property fmtid="{D5CDD505-2E9C-101B-9397-08002B2CF9AE}" pid="15" name="PM_OriginationTimeStamp">
    <vt:lpwstr>2023-06-09T05:22:31Z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ECBD169ADAA22D670754023CC82D2EAC</vt:lpwstr>
  </property>
  <property fmtid="{D5CDD505-2E9C-101B-9397-08002B2CF9AE}" pid="24" name="PM_Hash_Salt">
    <vt:lpwstr>89FC6224911B6FB5D87DC971FC57B57A</vt:lpwstr>
  </property>
  <property fmtid="{D5CDD505-2E9C-101B-9397-08002B2CF9AE}" pid="25" name="PM_Hash_SHA1">
    <vt:lpwstr>E677EDE52F5EF8287841DA9797D38714731393E8</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_OriginatorUserAccountName_SHA256">
    <vt:lpwstr>619EB67F22DC6A1CAB1A5B902720255224E6447BD79AFD4E328BF30595D12FC1</vt:lpwstr>
  </property>
  <property fmtid="{D5CDD505-2E9C-101B-9397-08002B2CF9AE}" pid="30" name="PM_OriginatorDomainName_SHA256">
    <vt:lpwstr>E83A2A66C4061446A7E3732E8D44762184B6B377D962B96C83DC624302585857</vt:lpwstr>
  </property>
  <property fmtid="{D5CDD505-2E9C-101B-9397-08002B2CF9AE}" pid="31" name="MSIP_Label_79d889eb-932f-4752-8739-64d25806ef64_Enabled">
    <vt:lpwstr>true</vt:lpwstr>
  </property>
  <property fmtid="{D5CDD505-2E9C-101B-9397-08002B2CF9AE}" pid="32" name="MSIP_Label_79d889eb-932f-4752-8739-64d25806ef64_SetDate">
    <vt:lpwstr>2022-07-19T05:16:08Z</vt:lpwstr>
  </property>
  <property fmtid="{D5CDD505-2E9C-101B-9397-08002B2CF9AE}" pid="33" name="MSIP_Label_79d889eb-932f-4752-8739-64d25806ef64_Method">
    <vt:lpwstr>Privileged</vt:lpwstr>
  </property>
  <property fmtid="{D5CDD505-2E9C-101B-9397-08002B2CF9AE}" pid="34" name="MSIP_Label_79d889eb-932f-4752-8739-64d25806ef64_Name">
    <vt:lpwstr>79d889eb-932f-4752-8739-64d25806ef64</vt:lpwstr>
  </property>
  <property fmtid="{D5CDD505-2E9C-101B-9397-08002B2CF9AE}" pid="35" name="MSIP_Label_79d889eb-932f-4752-8739-64d25806ef64_SiteId">
    <vt:lpwstr>dd0cfd15-4558-4b12-8bad-ea26984fc417</vt:lpwstr>
  </property>
  <property fmtid="{D5CDD505-2E9C-101B-9397-08002B2CF9AE}" pid="36" name="MSIP_Label_79d889eb-932f-4752-8739-64d25806ef64_ActionId">
    <vt:lpwstr>060253ab-dbf7-4bd9-b1db-0c94c64a4e42</vt:lpwstr>
  </property>
  <property fmtid="{D5CDD505-2E9C-101B-9397-08002B2CF9AE}" pid="37" name="MSIP_Label_79d889eb-932f-4752-8739-64d25806ef64_ContentBits">
    <vt:lpwstr>0</vt:lpwstr>
  </property>
</Properties>
</file>