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ECCF" w14:textId="77777777" w:rsidR="00C97E96" w:rsidRDefault="00C97E96">
      <w:pPr>
        <w:pStyle w:val="Header"/>
        <w:jc w:val="right"/>
        <w:rPr>
          <w:color w:val="000000"/>
          <w:sz w:val="16"/>
          <w:szCs w:val="16"/>
        </w:rPr>
      </w:pPr>
    </w:p>
    <w:p w14:paraId="4C069844" w14:textId="77777777" w:rsidR="00D83DFE" w:rsidRDefault="00D83DFE" w:rsidP="00D83DFE">
      <w:pPr>
        <w:pStyle w:val="Header"/>
        <w:tabs>
          <w:tab w:val="left" w:pos="1731"/>
        </w:tabs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14:paraId="340C4517" w14:textId="631EC494" w:rsidR="00C97E96" w:rsidRPr="00C5001D" w:rsidRDefault="00C5001D" w:rsidP="00D83DFE">
      <w:pPr>
        <w:pStyle w:val="Header"/>
        <w:tabs>
          <w:tab w:val="left" w:pos="1731"/>
        </w:tabs>
        <w:jc w:val="right"/>
        <w:rPr>
          <w:rFonts w:asciiTheme="minorHAnsi" w:eastAsia="Times New Roman" w:hAnsiTheme="minorHAnsi" w:cstheme="minorHAnsi"/>
          <w:sz w:val="16"/>
          <w:szCs w:val="16"/>
        </w:rPr>
      </w:pPr>
      <w:r w:rsidRPr="00C5001D">
        <w:rPr>
          <w:rFonts w:asciiTheme="minorHAnsi" w:eastAsia="Times New Roman" w:hAnsiTheme="minorHAnsi" w:cstheme="minorHAnsi"/>
          <w:sz w:val="16"/>
          <w:szCs w:val="16"/>
        </w:rPr>
        <w:t>PO Box 9880</w:t>
      </w:r>
    </w:p>
    <w:p w14:paraId="55C35BC5" w14:textId="2E684E90" w:rsidR="00C97E96" w:rsidRPr="0031351C" w:rsidRDefault="00C5001D">
      <w:pPr>
        <w:pStyle w:val="ContactDetails"/>
        <w:framePr w:w="0" w:hRule="auto" w:hSpace="0" w:wrap="auto" w:vAnchor="margin" w:hAnchor="text" w:xAlign="left" w:yAlign="inline"/>
        <w:tabs>
          <w:tab w:val="left" w:pos="720"/>
        </w:tabs>
        <w:jc w:val="right"/>
        <w:rPr>
          <w:rFonts w:asciiTheme="minorHAnsi" w:hAnsiTheme="minorHAnsi" w:cstheme="minorHAnsi"/>
          <w:color w:val="auto"/>
          <w:szCs w:val="16"/>
        </w:rPr>
      </w:pPr>
      <w:r>
        <w:rPr>
          <w:rFonts w:asciiTheme="minorHAnsi" w:hAnsiTheme="minorHAnsi" w:cstheme="minorHAnsi"/>
          <w:color w:val="auto"/>
          <w:szCs w:val="16"/>
        </w:rPr>
        <w:t>Canberra City ACT 2601</w:t>
      </w:r>
    </w:p>
    <w:p w14:paraId="42A47B4B" w14:textId="53556EE2" w:rsidR="00C97E96" w:rsidRPr="0031351C" w:rsidRDefault="000118EF">
      <w:pPr>
        <w:pStyle w:val="ContactDetails"/>
        <w:framePr w:w="0" w:hRule="auto" w:hSpace="0" w:wrap="auto" w:vAnchor="margin" w:hAnchor="text" w:xAlign="left" w:yAlign="inline"/>
        <w:tabs>
          <w:tab w:val="left" w:pos="720"/>
        </w:tabs>
        <w:jc w:val="right"/>
        <w:rPr>
          <w:rFonts w:asciiTheme="minorHAnsi" w:hAnsiTheme="minorHAnsi" w:cstheme="minorHAnsi"/>
          <w:color w:val="auto"/>
          <w:szCs w:val="16"/>
        </w:rPr>
      </w:pPr>
      <w:r w:rsidRPr="0031351C">
        <w:rPr>
          <w:rFonts w:asciiTheme="minorHAnsi" w:hAnsiTheme="minorHAnsi" w:cstheme="minorHAnsi"/>
          <w:color w:val="auto"/>
          <w:szCs w:val="16"/>
        </w:rPr>
        <w:t xml:space="preserve">Telephone: </w:t>
      </w:r>
      <w:r w:rsidR="00C143E5">
        <w:rPr>
          <w:rFonts w:asciiTheme="minorHAnsi" w:hAnsiTheme="minorHAnsi" w:cstheme="minorHAnsi"/>
          <w:color w:val="auto"/>
          <w:szCs w:val="16"/>
        </w:rPr>
        <w:t>1800 020 212</w:t>
      </w:r>
    </w:p>
    <w:p w14:paraId="3B1AC736" w14:textId="31DAC40B" w:rsidR="00C97E96" w:rsidRDefault="000118EF">
      <w:pPr>
        <w:pStyle w:val="ContactDetails"/>
        <w:framePr w:w="0" w:hRule="auto" w:hSpace="0" w:wrap="auto" w:vAnchor="margin" w:hAnchor="text" w:xAlign="left" w:yAlign="inline"/>
        <w:tabs>
          <w:tab w:val="left" w:pos="720"/>
        </w:tabs>
        <w:jc w:val="right"/>
        <w:rPr>
          <w:rStyle w:val="Hyperlink"/>
          <w:rFonts w:asciiTheme="minorHAnsi" w:hAnsiTheme="minorHAnsi" w:cstheme="minorHAnsi"/>
          <w:szCs w:val="16"/>
        </w:rPr>
      </w:pPr>
      <w:r w:rsidRPr="0031351C">
        <w:rPr>
          <w:rFonts w:asciiTheme="minorHAnsi" w:hAnsiTheme="minorHAnsi" w:cstheme="minorHAnsi"/>
          <w:color w:val="auto"/>
          <w:szCs w:val="16"/>
        </w:rPr>
        <w:t>TTY: 1800 554 609</w:t>
      </w:r>
      <w:r w:rsidRPr="0031351C">
        <w:rPr>
          <w:rFonts w:asciiTheme="minorHAnsi" w:hAnsiTheme="minorHAnsi" w:cstheme="minorHAnsi"/>
          <w:color w:val="auto"/>
          <w:szCs w:val="16"/>
        </w:rPr>
        <w:br/>
        <w:t xml:space="preserve">Website: </w:t>
      </w:r>
      <w:hyperlink r:id="rId14" w:history="1">
        <w:r w:rsidR="00A9125B" w:rsidRPr="00F676F0">
          <w:rPr>
            <w:rStyle w:val="Hyperlink"/>
            <w:rFonts w:asciiTheme="minorHAnsi" w:hAnsiTheme="minorHAnsi" w:cstheme="minorHAnsi"/>
            <w:szCs w:val="16"/>
          </w:rPr>
          <w:t>www.education.gov.au/ldcpdp</w:t>
        </w:r>
      </w:hyperlink>
    </w:p>
    <w:p w14:paraId="4F0B6467" w14:textId="38182A95" w:rsidR="00A9125B" w:rsidRPr="0031351C" w:rsidRDefault="00A9125B">
      <w:pPr>
        <w:pStyle w:val="ContactDetails"/>
        <w:framePr w:w="0" w:hRule="auto" w:hSpace="0" w:wrap="auto" w:vAnchor="margin" w:hAnchor="text" w:xAlign="left" w:yAlign="inline"/>
        <w:tabs>
          <w:tab w:val="left" w:pos="720"/>
        </w:tabs>
        <w:jc w:val="right"/>
        <w:rPr>
          <w:rFonts w:asciiTheme="minorHAnsi" w:hAnsiTheme="minorHAnsi" w:cstheme="minorHAnsi"/>
          <w:color w:val="auto"/>
          <w:szCs w:val="16"/>
        </w:rPr>
      </w:pPr>
      <w:r>
        <w:rPr>
          <w:rFonts w:asciiTheme="minorHAnsi" w:hAnsiTheme="minorHAnsi" w:cstheme="minorHAnsi"/>
          <w:color w:val="auto"/>
          <w:szCs w:val="16"/>
        </w:rPr>
        <w:t xml:space="preserve">Email: </w:t>
      </w:r>
      <w:hyperlink r:id="rId15" w:history="1">
        <w:r w:rsidRPr="00F676F0">
          <w:rPr>
            <w:rStyle w:val="Hyperlink"/>
            <w:rFonts w:asciiTheme="minorHAnsi" w:hAnsiTheme="minorHAnsi" w:cstheme="minorHAnsi"/>
            <w:szCs w:val="16"/>
          </w:rPr>
          <w:t>ldcpdp@education.gov.au</w:t>
        </w:r>
      </w:hyperlink>
    </w:p>
    <w:p w14:paraId="0D5929BA" w14:textId="77777777" w:rsidR="00C97E96" w:rsidRPr="00176F62" w:rsidRDefault="000118EF">
      <w:pPr>
        <w:spacing w:after="0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  <w:r w:rsidRPr="00176F62">
        <w:rPr>
          <w:rFonts w:asciiTheme="minorHAnsi" w:hAnsiTheme="minorHAnsi" w:cstheme="minorHAnsi"/>
          <w:sz w:val="21"/>
          <w:szCs w:val="21"/>
          <w:highlight w:val="yellow"/>
        </w:rPr>
        <w:t>[</w:t>
      </w:r>
      <w:proofErr w:type="gramStart"/>
      <w:r w:rsidRPr="00176F62">
        <w:rPr>
          <w:rFonts w:asciiTheme="minorHAnsi" w:hAnsiTheme="minorHAnsi" w:cstheme="minorHAnsi"/>
          <w:sz w:val="21"/>
          <w:szCs w:val="21"/>
          <w:highlight w:val="yellow"/>
        </w:rPr>
        <w:t>legal</w:t>
      </w:r>
      <w:proofErr w:type="gramEnd"/>
      <w:r w:rsidRPr="00176F62">
        <w:rPr>
          <w:rFonts w:asciiTheme="minorHAnsi" w:hAnsiTheme="minorHAnsi" w:cstheme="minorHAnsi"/>
          <w:sz w:val="21"/>
          <w:szCs w:val="21"/>
          <w:highlight w:val="yellow"/>
        </w:rPr>
        <w:t xml:space="preserve"> name]</w:t>
      </w:r>
    </w:p>
    <w:p w14:paraId="30A28682" w14:textId="77777777" w:rsidR="00C97E96" w:rsidRPr="00176F62" w:rsidRDefault="000118EF">
      <w:pPr>
        <w:spacing w:after="0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  <w:r w:rsidRPr="00176F62">
        <w:rPr>
          <w:rFonts w:asciiTheme="minorHAnsi" w:hAnsiTheme="minorHAnsi" w:cstheme="minorHAnsi"/>
          <w:sz w:val="21"/>
          <w:szCs w:val="21"/>
          <w:highlight w:val="yellow"/>
        </w:rPr>
        <w:t>[</w:t>
      </w:r>
      <w:proofErr w:type="gramStart"/>
      <w:r w:rsidRPr="00176F62">
        <w:rPr>
          <w:rFonts w:asciiTheme="minorHAnsi" w:hAnsiTheme="minorHAnsi" w:cstheme="minorHAnsi"/>
          <w:sz w:val="21"/>
          <w:szCs w:val="21"/>
          <w:highlight w:val="yellow"/>
        </w:rPr>
        <w:t>primary</w:t>
      </w:r>
      <w:proofErr w:type="gramEnd"/>
      <w:r w:rsidRPr="00176F62">
        <w:rPr>
          <w:rFonts w:asciiTheme="minorHAnsi" w:hAnsiTheme="minorHAnsi" w:cstheme="minorHAnsi"/>
          <w:sz w:val="21"/>
          <w:szCs w:val="21"/>
          <w:highlight w:val="yellow"/>
        </w:rPr>
        <w:t xml:space="preserve"> mailing address]</w:t>
      </w:r>
    </w:p>
    <w:p w14:paraId="660EFD12" w14:textId="77777777" w:rsidR="00C97E96" w:rsidRPr="00176F62" w:rsidRDefault="000118EF">
      <w:pPr>
        <w:spacing w:after="0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  <w:r w:rsidRPr="00176F62">
        <w:rPr>
          <w:rFonts w:asciiTheme="minorHAnsi" w:hAnsiTheme="minorHAnsi" w:cstheme="minorHAnsi"/>
          <w:sz w:val="21"/>
          <w:szCs w:val="21"/>
          <w:highlight w:val="yellow"/>
        </w:rPr>
        <w:t>[</w:t>
      </w:r>
      <w:proofErr w:type="gramStart"/>
      <w:r w:rsidRPr="00176F62">
        <w:rPr>
          <w:rFonts w:asciiTheme="minorHAnsi" w:hAnsiTheme="minorHAnsi" w:cstheme="minorHAnsi"/>
          <w:sz w:val="21"/>
          <w:szCs w:val="21"/>
          <w:highlight w:val="yellow"/>
        </w:rPr>
        <w:t>primary</w:t>
      </w:r>
      <w:proofErr w:type="gramEnd"/>
      <w:r w:rsidRPr="00176F62">
        <w:rPr>
          <w:rFonts w:asciiTheme="minorHAnsi" w:hAnsiTheme="minorHAnsi" w:cstheme="minorHAnsi"/>
          <w:sz w:val="21"/>
          <w:szCs w:val="21"/>
          <w:highlight w:val="yellow"/>
        </w:rPr>
        <w:t xml:space="preserve"> mailing address line 2]</w:t>
      </w:r>
    </w:p>
    <w:p w14:paraId="680F7F31" w14:textId="77777777" w:rsidR="00C97E96" w:rsidRPr="00176F62" w:rsidRDefault="000118EF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176F62">
        <w:rPr>
          <w:rFonts w:asciiTheme="minorHAnsi" w:hAnsiTheme="minorHAnsi" w:cstheme="minorHAnsi"/>
          <w:sz w:val="21"/>
          <w:szCs w:val="21"/>
          <w:highlight w:val="yellow"/>
        </w:rPr>
        <w:t>[</w:t>
      </w:r>
      <w:proofErr w:type="gramStart"/>
      <w:r w:rsidRPr="00176F62">
        <w:rPr>
          <w:rFonts w:asciiTheme="minorHAnsi" w:hAnsiTheme="minorHAnsi" w:cstheme="minorHAnsi"/>
          <w:sz w:val="21"/>
          <w:szCs w:val="21"/>
          <w:highlight w:val="yellow"/>
        </w:rPr>
        <w:t>primary</w:t>
      </w:r>
      <w:proofErr w:type="gramEnd"/>
      <w:r w:rsidRPr="00176F62">
        <w:rPr>
          <w:rFonts w:asciiTheme="minorHAnsi" w:hAnsiTheme="minorHAnsi" w:cstheme="minorHAnsi"/>
          <w:sz w:val="21"/>
          <w:szCs w:val="21"/>
          <w:highlight w:val="yellow"/>
        </w:rPr>
        <w:t xml:space="preserve"> mailing address line 3]</w:t>
      </w:r>
    </w:p>
    <w:p w14:paraId="358F6AF8" w14:textId="77777777" w:rsidR="00D068AA" w:rsidRDefault="00D068AA" w:rsidP="0095084B">
      <w:pPr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5A0782B6" w14:textId="77777777" w:rsidR="00C60394" w:rsidRPr="007B1612" w:rsidRDefault="00C60394" w:rsidP="0095084B">
      <w:pPr>
        <w:spacing w:after="120" w:line="240" w:lineRule="auto"/>
        <w:rPr>
          <w:rFonts w:asciiTheme="minorHAnsi" w:hAnsiTheme="minorHAnsi" w:cstheme="minorHAnsi"/>
          <w:sz w:val="21"/>
          <w:szCs w:val="21"/>
        </w:rPr>
      </w:pPr>
      <w:r w:rsidRPr="007B1612">
        <w:rPr>
          <w:rFonts w:asciiTheme="minorHAnsi" w:hAnsiTheme="minorHAnsi" w:cstheme="minorHAnsi"/>
          <w:sz w:val="21"/>
          <w:szCs w:val="21"/>
        </w:rPr>
        <w:t xml:space="preserve">Dear </w:t>
      </w:r>
      <w:r w:rsidR="00985C53" w:rsidRPr="00985C53">
        <w:rPr>
          <w:rFonts w:asciiTheme="minorHAnsi" w:hAnsiTheme="minorHAnsi" w:cstheme="minorHAnsi"/>
          <w:sz w:val="21"/>
          <w:szCs w:val="21"/>
          <w:highlight w:val="yellow"/>
        </w:rPr>
        <w:t xml:space="preserve">[Name of Authorised </w:t>
      </w:r>
      <w:r w:rsidR="00985C53">
        <w:rPr>
          <w:rFonts w:asciiTheme="minorHAnsi" w:hAnsiTheme="minorHAnsi" w:cstheme="minorHAnsi"/>
          <w:sz w:val="21"/>
          <w:szCs w:val="21"/>
          <w:highlight w:val="yellow"/>
        </w:rPr>
        <w:t>Signatory from</w:t>
      </w:r>
      <w:r w:rsidR="00985C53" w:rsidRPr="00985C53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  <w:r w:rsidR="009B60D4">
        <w:rPr>
          <w:rFonts w:asciiTheme="minorHAnsi" w:hAnsiTheme="minorHAnsi" w:cstheme="minorHAnsi"/>
          <w:sz w:val="21"/>
          <w:szCs w:val="21"/>
          <w:highlight w:val="yellow"/>
        </w:rPr>
        <w:t>LDCPDP</w:t>
      </w:r>
      <w:r w:rsidR="00985C53">
        <w:rPr>
          <w:rFonts w:asciiTheme="minorHAnsi" w:hAnsiTheme="minorHAnsi" w:cstheme="minorHAnsi"/>
          <w:sz w:val="21"/>
          <w:szCs w:val="21"/>
          <w:highlight w:val="yellow"/>
        </w:rPr>
        <w:t xml:space="preserve"> A</w:t>
      </w:r>
      <w:r w:rsidR="00985C53" w:rsidRPr="00985C53">
        <w:rPr>
          <w:rFonts w:asciiTheme="minorHAnsi" w:hAnsiTheme="minorHAnsi" w:cstheme="minorHAnsi"/>
          <w:sz w:val="21"/>
          <w:szCs w:val="21"/>
          <w:highlight w:val="yellow"/>
        </w:rPr>
        <w:t>pplication form]</w:t>
      </w:r>
    </w:p>
    <w:p w14:paraId="6D2E590E" w14:textId="77777777" w:rsidR="00C97E96" w:rsidRPr="007B1612" w:rsidRDefault="0031351C" w:rsidP="0095084B">
      <w:pPr>
        <w:spacing w:after="12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7B1612">
        <w:rPr>
          <w:rFonts w:asciiTheme="minorHAnsi" w:hAnsiTheme="minorHAnsi" w:cstheme="minorHAnsi"/>
          <w:b/>
          <w:sz w:val="21"/>
          <w:szCs w:val="21"/>
        </w:rPr>
        <w:t xml:space="preserve">Outcome of </w:t>
      </w:r>
      <w:r w:rsidR="00A15660">
        <w:rPr>
          <w:rFonts w:asciiTheme="minorHAnsi" w:hAnsiTheme="minorHAnsi" w:cstheme="minorHAnsi"/>
          <w:b/>
          <w:sz w:val="21"/>
          <w:szCs w:val="21"/>
        </w:rPr>
        <w:t>a</w:t>
      </w:r>
      <w:r w:rsidRPr="007B1612">
        <w:rPr>
          <w:rFonts w:asciiTheme="minorHAnsi" w:hAnsiTheme="minorHAnsi" w:cstheme="minorHAnsi"/>
          <w:b/>
          <w:sz w:val="21"/>
          <w:szCs w:val="21"/>
        </w:rPr>
        <w:t xml:space="preserve">ssessment for </w:t>
      </w:r>
      <w:r w:rsidR="000118EF" w:rsidRPr="007B1612">
        <w:rPr>
          <w:rFonts w:asciiTheme="minorHAnsi" w:hAnsiTheme="minorHAnsi" w:cstheme="minorHAnsi"/>
          <w:b/>
          <w:sz w:val="21"/>
          <w:szCs w:val="21"/>
        </w:rPr>
        <w:t xml:space="preserve">Funding under the </w:t>
      </w:r>
      <w:r w:rsidR="009B60D4">
        <w:rPr>
          <w:rFonts w:asciiTheme="minorHAnsi" w:hAnsiTheme="minorHAnsi" w:cstheme="minorHAnsi"/>
          <w:b/>
          <w:sz w:val="21"/>
          <w:szCs w:val="21"/>
        </w:rPr>
        <w:t>Long Day Care Professional Development Programme</w:t>
      </w:r>
    </w:p>
    <w:p w14:paraId="261B5F3B" w14:textId="0FD37E39" w:rsidR="00176F62" w:rsidRDefault="0031351C" w:rsidP="0095084B">
      <w:pPr>
        <w:spacing w:after="120" w:line="240" w:lineRule="auto"/>
        <w:rPr>
          <w:rFonts w:asciiTheme="minorHAnsi" w:hAnsiTheme="minorHAnsi" w:cstheme="minorHAnsi"/>
          <w:sz w:val="21"/>
          <w:szCs w:val="21"/>
        </w:rPr>
      </w:pPr>
      <w:r w:rsidRPr="007B1612">
        <w:rPr>
          <w:rFonts w:asciiTheme="minorHAnsi" w:hAnsiTheme="minorHAnsi" w:cstheme="minorHAnsi"/>
          <w:sz w:val="21"/>
          <w:szCs w:val="21"/>
        </w:rPr>
        <w:t xml:space="preserve">Following your </w:t>
      </w:r>
      <w:r w:rsidR="00412287" w:rsidRPr="007B1612">
        <w:rPr>
          <w:rFonts w:asciiTheme="minorHAnsi" w:hAnsiTheme="minorHAnsi" w:cstheme="minorHAnsi"/>
          <w:sz w:val="21"/>
          <w:szCs w:val="21"/>
        </w:rPr>
        <w:t xml:space="preserve">organisation’s </w:t>
      </w:r>
      <w:r w:rsidR="00E76E63" w:rsidRPr="007B1612">
        <w:rPr>
          <w:rFonts w:asciiTheme="minorHAnsi" w:hAnsiTheme="minorHAnsi" w:cstheme="minorHAnsi"/>
          <w:sz w:val="21"/>
          <w:szCs w:val="21"/>
        </w:rPr>
        <w:t>(</w:t>
      </w:r>
      <w:r w:rsidR="00E76E63">
        <w:rPr>
          <w:rFonts w:asciiTheme="minorHAnsi" w:hAnsiTheme="minorHAnsi" w:cstheme="minorHAnsi"/>
          <w:sz w:val="21"/>
          <w:szCs w:val="21"/>
        </w:rPr>
        <w:t>‘</w:t>
      </w:r>
      <w:r w:rsidR="00E76E63" w:rsidRPr="007B1612">
        <w:rPr>
          <w:rFonts w:asciiTheme="minorHAnsi" w:hAnsiTheme="minorHAnsi" w:cstheme="minorHAnsi"/>
          <w:sz w:val="21"/>
          <w:szCs w:val="21"/>
        </w:rPr>
        <w:t>You</w:t>
      </w:r>
      <w:r w:rsidR="00E76E63">
        <w:rPr>
          <w:rFonts w:asciiTheme="minorHAnsi" w:hAnsiTheme="minorHAnsi" w:cstheme="minorHAnsi"/>
          <w:sz w:val="21"/>
          <w:szCs w:val="21"/>
        </w:rPr>
        <w:t>’, ‘Your’</w:t>
      </w:r>
      <w:r w:rsidR="00E76E63" w:rsidRPr="007B1612">
        <w:rPr>
          <w:rFonts w:asciiTheme="minorHAnsi" w:hAnsiTheme="minorHAnsi" w:cstheme="minorHAnsi"/>
          <w:sz w:val="21"/>
          <w:szCs w:val="21"/>
        </w:rPr>
        <w:t xml:space="preserve">) </w:t>
      </w:r>
      <w:r w:rsidRPr="007B1612">
        <w:rPr>
          <w:rFonts w:asciiTheme="minorHAnsi" w:hAnsiTheme="minorHAnsi" w:cstheme="minorHAnsi"/>
          <w:sz w:val="21"/>
          <w:szCs w:val="21"/>
        </w:rPr>
        <w:t xml:space="preserve">application for funding under </w:t>
      </w:r>
      <w:r w:rsidR="009B60D4">
        <w:rPr>
          <w:rFonts w:asciiTheme="minorHAnsi" w:hAnsiTheme="minorHAnsi" w:cstheme="minorHAnsi"/>
          <w:sz w:val="21"/>
          <w:szCs w:val="21"/>
        </w:rPr>
        <w:t>the Long Day Care Professional Development Program</w:t>
      </w:r>
      <w:r w:rsidR="00A44031">
        <w:rPr>
          <w:rFonts w:asciiTheme="minorHAnsi" w:hAnsiTheme="minorHAnsi" w:cstheme="minorHAnsi"/>
          <w:sz w:val="21"/>
          <w:szCs w:val="21"/>
        </w:rPr>
        <w:t>me</w:t>
      </w:r>
      <w:r w:rsidR="009B60D4">
        <w:rPr>
          <w:rFonts w:asciiTheme="minorHAnsi" w:hAnsiTheme="minorHAnsi" w:cstheme="minorHAnsi"/>
          <w:sz w:val="21"/>
          <w:szCs w:val="21"/>
        </w:rPr>
        <w:t xml:space="preserve"> (‘LDCPDP</w:t>
      </w:r>
      <w:r w:rsidR="00EF41BE">
        <w:rPr>
          <w:rFonts w:asciiTheme="minorHAnsi" w:hAnsiTheme="minorHAnsi" w:cstheme="minorHAnsi"/>
          <w:sz w:val="21"/>
          <w:szCs w:val="21"/>
        </w:rPr>
        <w:t>’)</w:t>
      </w:r>
      <w:r w:rsidRPr="007B1612">
        <w:rPr>
          <w:rFonts w:asciiTheme="minorHAnsi" w:hAnsiTheme="minorHAnsi" w:cstheme="minorHAnsi"/>
          <w:sz w:val="21"/>
          <w:szCs w:val="21"/>
        </w:rPr>
        <w:t xml:space="preserve">, </w:t>
      </w:r>
      <w:r w:rsidR="000118EF" w:rsidRPr="007B1612">
        <w:rPr>
          <w:rFonts w:asciiTheme="minorHAnsi" w:hAnsiTheme="minorHAnsi" w:cstheme="minorHAnsi"/>
          <w:sz w:val="21"/>
          <w:szCs w:val="21"/>
        </w:rPr>
        <w:t xml:space="preserve">I am pleased to advise </w:t>
      </w:r>
      <w:r w:rsidR="00131AE7" w:rsidRPr="007B1612">
        <w:rPr>
          <w:rFonts w:asciiTheme="minorHAnsi" w:hAnsiTheme="minorHAnsi" w:cstheme="minorHAnsi"/>
          <w:sz w:val="21"/>
          <w:szCs w:val="21"/>
        </w:rPr>
        <w:t xml:space="preserve">You that </w:t>
      </w:r>
      <w:r w:rsidR="00412287" w:rsidRPr="007B1612">
        <w:rPr>
          <w:rFonts w:asciiTheme="minorHAnsi" w:hAnsiTheme="minorHAnsi" w:cstheme="minorHAnsi"/>
          <w:sz w:val="21"/>
          <w:szCs w:val="21"/>
        </w:rPr>
        <w:t>the Department of Education</w:t>
      </w:r>
      <w:r w:rsidR="00D83DFE">
        <w:rPr>
          <w:rFonts w:asciiTheme="minorHAnsi" w:hAnsiTheme="minorHAnsi" w:cstheme="minorHAnsi"/>
          <w:sz w:val="21"/>
          <w:szCs w:val="21"/>
        </w:rPr>
        <w:t xml:space="preserve"> </w:t>
      </w:r>
      <w:r w:rsidR="00E76E63" w:rsidRPr="007B1612">
        <w:rPr>
          <w:rFonts w:asciiTheme="minorHAnsi" w:hAnsiTheme="minorHAnsi" w:cstheme="minorHAnsi"/>
          <w:sz w:val="21"/>
          <w:szCs w:val="21"/>
        </w:rPr>
        <w:t>(</w:t>
      </w:r>
      <w:r w:rsidR="00E76E63">
        <w:rPr>
          <w:rFonts w:asciiTheme="minorHAnsi" w:hAnsiTheme="minorHAnsi" w:cstheme="minorHAnsi"/>
          <w:sz w:val="21"/>
          <w:szCs w:val="21"/>
        </w:rPr>
        <w:t>‘</w:t>
      </w:r>
      <w:r w:rsidR="00E76E63" w:rsidRPr="007B1612">
        <w:rPr>
          <w:rFonts w:asciiTheme="minorHAnsi" w:hAnsiTheme="minorHAnsi" w:cstheme="minorHAnsi"/>
          <w:sz w:val="21"/>
          <w:szCs w:val="21"/>
        </w:rPr>
        <w:t>We</w:t>
      </w:r>
      <w:r w:rsidR="00E76E63">
        <w:rPr>
          <w:rFonts w:asciiTheme="minorHAnsi" w:hAnsiTheme="minorHAnsi" w:cstheme="minorHAnsi"/>
          <w:sz w:val="21"/>
          <w:szCs w:val="21"/>
        </w:rPr>
        <w:t>’, ‘Us’</w:t>
      </w:r>
      <w:r w:rsidR="00395797">
        <w:rPr>
          <w:rFonts w:asciiTheme="minorHAnsi" w:hAnsiTheme="minorHAnsi" w:cstheme="minorHAnsi"/>
          <w:sz w:val="21"/>
          <w:szCs w:val="21"/>
        </w:rPr>
        <w:t>, ‘Our’</w:t>
      </w:r>
      <w:r w:rsidR="00E76E63" w:rsidRPr="007B1612">
        <w:rPr>
          <w:rFonts w:asciiTheme="minorHAnsi" w:hAnsiTheme="minorHAnsi" w:cstheme="minorHAnsi"/>
          <w:sz w:val="21"/>
          <w:szCs w:val="21"/>
        </w:rPr>
        <w:t xml:space="preserve">) </w:t>
      </w:r>
      <w:r w:rsidR="00176F62" w:rsidRPr="007B1612">
        <w:rPr>
          <w:rFonts w:asciiTheme="minorHAnsi" w:hAnsiTheme="minorHAnsi" w:cstheme="minorHAnsi"/>
          <w:sz w:val="21"/>
          <w:szCs w:val="21"/>
        </w:rPr>
        <w:t xml:space="preserve">can confirm that the service(s) listed in the </w:t>
      </w:r>
      <w:r w:rsidR="002E2906">
        <w:rPr>
          <w:rFonts w:asciiTheme="minorHAnsi" w:hAnsiTheme="minorHAnsi" w:cstheme="minorHAnsi"/>
          <w:sz w:val="21"/>
          <w:szCs w:val="21"/>
        </w:rPr>
        <w:t xml:space="preserve">Applicable Services </w:t>
      </w:r>
      <w:r w:rsidR="00176F62" w:rsidRPr="007B1612">
        <w:rPr>
          <w:rFonts w:asciiTheme="minorHAnsi" w:hAnsiTheme="minorHAnsi" w:cstheme="minorHAnsi"/>
          <w:sz w:val="21"/>
          <w:szCs w:val="21"/>
        </w:rPr>
        <w:t xml:space="preserve">table </w:t>
      </w:r>
      <w:r w:rsidR="00A952BB">
        <w:rPr>
          <w:rFonts w:asciiTheme="minorHAnsi" w:hAnsiTheme="minorHAnsi" w:cstheme="minorHAnsi"/>
          <w:sz w:val="21"/>
          <w:szCs w:val="21"/>
        </w:rPr>
        <w:t>on the next page of this letter</w:t>
      </w:r>
      <w:r w:rsidR="00A952BB" w:rsidRPr="007B1612">
        <w:rPr>
          <w:rFonts w:asciiTheme="minorHAnsi" w:hAnsiTheme="minorHAnsi" w:cstheme="minorHAnsi"/>
          <w:sz w:val="21"/>
          <w:szCs w:val="21"/>
        </w:rPr>
        <w:t xml:space="preserve"> </w:t>
      </w:r>
      <w:r w:rsidR="00176F62" w:rsidRPr="007B1612">
        <w:rPr>
          <w:rFonts w:asciiTheme="minorHAnsi" w:hAnsiTheme="minorHAnsi" w:cstheme="minorHAnsi"/>
          <w:sz w:val="21"/>
          <w:szCs w:val="21"/>
        </w:rPr>
        <w:t>has</w:t>
      </w:r>
      <w:r w:rsidR="00CE6122" w:rsidRPr="007B1612">
        <w:rPr>
          <w:rFonts w:asciiTheme="minorHAnsi" w:hAnsiTheme="minorHAnsi" w:cstheme="minorHAnsi"/>
          <w:sz w:val="21"/>
          <w:szCs w:val="21"/>
        </w:rPr>
        <w:t xml:space="preserve"> </w:t>
      </w:r>
      <w:r w:rsidR="00575C72" w:rsidRPr="007B1612">
        <w:rPr>
          <w:rFonts w:asciiTheme="minorHAnsi" w:hAnsiTheme="minorHAnsi" w:cstheme="minorHAnsi"/>
          <w:sz w:val="21"/>
          <w:szCs w:val="21"/>
        </w:rPr>
        <w:t>(have)</w:t>
      </w:r>
      <w:r w:rsidR="00176F62" w:rsidRPr="007B1612">
        <w:rPr>
          <w:rFonts w:asciiTheme="minorHAnsi" w:hAnsiTheme="minorHAnsi" w:cstheme="minorHAnsi"/>
          <w:sz w:val="21"/>
          <w:szCs w:val="21"/>
        </w:rPr>
        <w:t xml:space="preserve"> been assessed as eligible for the payment type(s) shown against the service name</w:t>
      </w:r>
      <w:r w:rsidR="00575C72" w:rsidRPr="007B1612">
        <w:rPr>
          <w:rFonts w:asciiTheme="minorHAnsi" w:hAnsiTheme="minorHAnsi" w:cstheme="minorHAnsi"/>
          <w:sz w:val="21"/>
          <w:szCs w:val="21"/>
        </w:rPr>
        <w:t>(s)</w:t>
      </w:r>
      <w:r w:rsidR="00A952BB">
        <w:rPr>
          <w:rFonts w:asciiTheme="minorHAnsi" w:hAnsiTheme="minorHAnsi" w:cstheme="minorHAnsi"/>
          <w:sz w:val="21"/>
          <w:szCs w:val="21"/>
        </w:rPr>
        <w:t>.</w:t>
      </w:r>
    </w:p>
    <w:p w14:paraId="0321188E" w14:textId="77777777" w:rsidR="00466CA5" w:rsidRDefault="00466CA5" w:rsidP="00466CA5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Following assessment of </w:t>
      </w:r>
      <w:proofErr w:type="gramStart"/>
      <w:r w:rsidR="00591FDD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>our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application, </w:t>
      </w:r>
      <w:r w:rsidR="003716AB">
        <w:rPr>
          <w:rFonts w:asciiTheme="minorHAnsi" w:hAnsiTheme="minorHAnsi" w:cstheme="minorHAnsi"/>
          <w:sz w:val="21"/>
          <w:szCs w:val="21"/>
        </w:rPr>
        <w:t>W</w:t>
      </w:r>
      <w:r>
        <w:rPr>
          <w:rFonts w:asciiTheme="minorHAnsi" w:hAnsiTheme="minorHAnsi" w:cstheme="minorHAnsi"/>
          <w:sz w:val="21"/>
          <w:szCs w:val="21"/>
        </w:rPr>
        <w:t xml:space="preserve">e have determined that </w:t>
      </w:r>
      <w:r w:rsidR="003716AB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ou are eligible for </w:t>
      </w:r>
      <w:r w:rsidR="003716AB">
        <w:rPr>
          <w:rFonts w:asciiTheme="minorHAnsi" w:hAnsiTheme="minorHAnsi" w:cstheme="minorHAnsi"/>
          <w:sz w:val="21"/>
          <w:szCs w:val="21"/>
        </w:rPr>
        <w:t xml:space="preserve">a total amount of </w:t>
      </w:r>
      <w:r w:rsidR="00980475">
        <w:rPr>
          <w:rFonts w:asciiTheme="minorHAnsi" w:hAnsiTheme="minorHAnsi" w:cstheme="minorHAnsi"/>
          <w:sz w:val="21"/>
          <w:szCs w:val="21"/>
        </w:rPr>
        <w:t>F</w:t>
      </w:r>
      <w:r>
        <w:rPr>
          <w:rFonts w:asciiTheme="minorHAnsi" w:hAnsiTheme="minorHAnsi" w:cstheme="minorHAnsi"/>
          <w:sz w:val="21"/>
          <w:szCs w:val="21"/>
        </w:rPr>
        <w:t>unding of $</w:t>
      </w:r>
      <w:proofErr w:type="spellStart"/>
      <w:r>
        <w:rPr>
          <w:rFonts w:asciiTheme="minorHAnsi" w:hAnsiTheme="minorHAnsi" w:cstheme="minorHAnsi"/>
          <w:sz w:val="21"/>
          <w:szCs w:val="21"/>
        </w:rPr>
        <w:t>xxxxx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under the </w:t>
      </w:r>
      <w:proofErr w:type="spellStart"/>
      <w:r>
        <w:rPr>
          <w:rFonts w:asciiTheme="minorHAnsi" w:hAnsiTheme="minorHAnsi" w:cstheme="minorHAnsi"/>
          <w:sz w:val="21"/>
          <w:szCs w:val="21"/>
        </w:rPr>
        <w:t>LDCPDP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466CA5">
        <w:rPr>
          <w:rFonts w:asciiTheme="minorHAnsi" w:hAnsiTheme="minorHAnsi" w:cstheme="minorHAnsi"/>
          <w:sz w:val="21"/>
          <w:szCs w:val="21"/>
        </w:rPr>
        <w:t xml:space="preserve">This </w:t>
      </w:r>
      <w:r w:rsidR="00980475">
        <w:rPr>
          <w:rFonts w:asciiTheme="minorHAnsi" w:hAnsiTheme="minorHAnsi" w:cstheme="minorHAnsi"/>
          <w:sz w:val="21"/>
          <w:szCs w:val="21"/>
        </w:rPr>
        <w:t>F</w:t>
      </w:r>
      <w:r w:rsidRPr="00466CA5">
        <w:rPr>
          <w:rFonts w:asciiTheme="minorHAnsi" w:hAnsiTheme="minorHAnsi" w:cstheme="minorHAnsi"/>
          <w:sz w:val="21"/>
          <w:szCs w:val="21"/>
        </w:rPr>
        <w:t xml:space="preserve">unding </w:t>
      </w:r>
      <w:r w:rsidR="00361589">
        <w:rPr>
          <w:rFonts w:asciiTheme="minorHAnsi" w:hAnsiTheme="minorHAnsi" w:cstheme="minorHAnsi"/>
          <w:sz w:val="21"/>
          <w:szCs w:val="21"/>
        </w:rPr>
        <w:t>consists of</w:t>
      </w:r>
      <w:r w:rsidRPr="00466CA5">
        <w:rPr>
          <w:rFonts w:asciiTheme="minorHAnsi" w:hAnsiTheme="minorHAnsi" w:cstheme="minorHAnsi"/>
          <w:sz w:val="21"/>
          <w:szCs w:val="21"/>
        </w:rPr>
        <w:t>:</w:t>
      </w:r>
    </w:p>
    <w:p w14:paraId="27B7A2F4" w14:textId="77777777" w:rsidR="00A15660" w:rsidRDefault="00A15660" w:rsidP="00466CA5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AF33A4B" w14:textId="77777777" w:rsidR="00466CA5" w:rsidRDefault="00466CA5" w:rsidP="00466CA5">
      <w:pPr>
        <w:pStyle w:val="ListParagraph"/>
        <w:numPr>
          <w:ilvl w:val="0"/>
          <w:numId w:val="47"/>
        </w:numPr>
        <w:spacing w:after="12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$</w:t>
      </w:r>
      <w:proofErr w:type="spellStart"/>
      <w:r>
        <w:rPr>
          <w:rFonts w:asciiTheme="minorHAnsi" w:hAnsiTheme="minorHAnsi" w:cstheme="minorHAnsi"/>
          <w:sz w:val="21"/>
          <w:szCs w:val="21"/>
        </w:rPr>
        <w:t>xxxxx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657296">
        <w:rPr>
          <w:rFonts w:asciiTheme="minorHAnsi" w:hAnsiTheme="minorHAnsi" w:cstheme="minorHAnsi"/>
          <w:sz w:val="21"/>
          <w:szCs w:val="21"/>
        </w:rPr>
        <w:t xml:space="preserve">(Base Amount) </w:t>
      </w:r>
      <w:r>
        <w:rPr>
          <w:rFonts w:asciiTheme="minorHAnsi" w:hAnsiTheme="minorHAnsi" w:cstheme="minorHAnsi"/>
          <w:sz w:val="21"/>
          <w:szCs w:val="21"/>
        </w:rPr>
        <w:t>for Contact Staff Professional Development</w:t>
      </w:r>
    </w:p>
    <w:p w14:paraId="70101CF2" w14:textId="77777777" w:rsidR="00466CA5" w:rsidRDefault="00466CA5" w:rsidP="00466CA5">
      <w:pPr>
        <w:pStyle w:val="ListParagraph"/>
        <w:numPr>
          <w:ilvl w:val="0"/>
          <w:numId w:val="47"/>
        </w:numPr>
        <w:spacing w:after="12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$</w:t>
      </w:r>
      <w:proofErr w:type="spellStart"/>
      <w:r>
        <w:rPr>
          <w:rFonts w:asciiTheme="minorHAnsi" w:hAnsiTheme="minorHAnsi" w:cstheme="minorHAnsi"/>
          <w:sz w:val="21"/>
          <w:szCs w:val="21"/>
        </w:rPr>
        <w:t>xxxxx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B236D7">
        <w:rPr>
          <w:rFonts w:asciiTheme="minorHAnsi" w:hAnsiTheme="minorHAnsi" w:cstheme="minorHAnsi"/>
          <w:sz w:val="21"/>
          <w:szCs w:val="21"/>
        </w:rPr>
        <w:t xml:space="preserve">Early Childhood Teacher </w:t>
      </w:r>
      <w:r>
        <w:rPr>
          <w:rFonts w:asciiTheme="minorHAnsi" w:hAnsiTheme="minorHAnsi" w:cstheme="minorHAnsi"/>
          <w:sz w:val="21"/>
          <w:szCs w:val="21"/>
        </w:rPr>
        <w:t>Loading</w:t>
      </w:r>
    </w:p>
    <w:p w14:paraId="3533579E" w14:textId="77777777" w:rsidR="00466CA5" w:rsidRDefault="00466CA5" w:rsidP="00466CA5">
      <w:pPr>
        <w:pStyle w:val="ListParagraph"/>
        <w:numPr>
          <w:ilvl w:val="0"/>
          <w:numId w:val="47"/>
        </w:numPr>
        <w:spacing w:before="120" w:after="120" w:line="240" w:lineRule="auto"/>
        <w:rPr>
          <w:rFonts w:asciiTheme="minorHAnsi" w:hAnsiTheme="minorHAnsi" w:cstheme="minorHAnsi"/>
          <w:sz w:val="21"/>
          <w:szCs w:val="21"/>
        </w:rPr>
      </w:pPr>
      <w:r w:rsidRPr="00466CA5">
        <w:rPr>
          <w:rFonts w:asciiTheme="minorHAnsi" w:hAnsiTheme="minorHAnsi" w:cstheme="minorHAnsi"/>
          <w:sz w:val="21"/>
          <w:szCs w:val="21"/>
        </w:rPr>
        <w:t>$</w:t>
      </w:r>
      <w:proofErr w:type="spellStart"/>
      <w:r w:rsidRPr="00466CA5">
        <w:rPr>
          <w:rFonts w:asciiTheme="minorHAnsi" w:hAnsiTheme="minorHAnsi" w:cstheme="minorHAnsi"/>
          <w:sz w:val="21"/>
          <w:szCs w:val="21"/>
        </w:rPr>
        <w:t>xxxxx</w:t>
      </w:r>
      <w:proofErr w:type="spellEnd"/>
      <w:r w:rsidRPr="00466CA5">
        <w:rPr>
          <w:rFonts w:asciiTheme="minorHAnsi" w:hAnsiTheme="minorHAnsi" w:cstheme="minorHAnsi"/>
          <w:sz w:val="21"/>
          <w:szCs w:val="21"/>
        </w:rPr>
        <w:t xml:space="preserve"> Geographic </w:t>
      </w:r>
      <w:r w:rsidR="00A15660">
        <w:rPr>
          <w:rFonts w:asciiTheme="minorHAnsi" w:hAnsiTheme="minorHAnsi" w:cstheme="minorHAnsi"/>
          <w:sz w:val="21"/>
          <w:szCs w:val="21"/>
        </w:rPr>
        <w:t xml:space="preserve">Isolation </w:t>
      </w:r>
      <w:r w:rsidRPr="00466CA5">
        <w:rPr>
          <w:rFonts w:asciiTheme="minorHAnsi" w:hAnsiTheme="minorHAnsi" w:cstheme="minorHAnsi"/>
          <w:sz w:val="21"/>
          <w:szCs w:val="21"/>
        </w:rPr>
        <w:t xml:space="preserve">Loading </w:t>
      </w:r>
    </w:p>
    <w:p w14:paraId="0DB50ADD" w14:textId="77777777" w:rsidR="00176F62" w:rsidRDefault="00466CA5" w:rsidP="00466CA5">
      <w:pPr>
        <w:pStyle w:val="ListParagraph"/>
        <w:spacing w:before="120" w:after="12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466CA5">
        <w:rPr>
          <w:rFonts w:asciiTheme="minorHAnsi" w:hAnsiTheme="minorHAnsi" w:cstheme="minorHAnsi"/>
          <w:sz w:val="21"/>
          <w:szCs w:val="21"/>
        </w:rPr>
        <w:br/>
      </w:r>
      <w:r w:rsidR="00176F62" w:rsidRPr="00466CA5">
        <w:rPr>
          <w:rFonts w:asciiTheme="minorHAnsi" w:hAnsiTheme="minorHAnsi" w:cstheme="minorHAnsi"/>
          <w:sz w:val="21"/>
          <w:szCs w:val="21"/>
        </w:rPr>
        <w:t xml:space="preserve">If </w:t>
      </w:r>
      <w:proofErr w:type="gramStart"/>
      <w:r w:rsidR="00176F62" w:rsidRPr="00466CA5">
        <w:rPr>
          <w:rFonts w:asciiTheme="minorHAnsi" w:hAnsiTheme="minorHAnsi" w:cstheme="minorHAnsi"/>
          <w:sz w:val="21"/>
          <w:szCs w:val="21"/>
        </w:rPr>
        <w:t>You</w:t>
      </w:r>
      <w:proofErr w:type="gramEnd"/>
      <w:r w:rsidR="00176F62" w:rsidRPr="00466CA5">
        <w:rPr>
          <w:rFonts w:asciiTheme="minorHAnsi" w:hAnsiTheme="minorHAnsi" w:cstheme="minorHAnsi"/>
          <w:sz w:val="21"/>
          <w:szCs w:val="21"/>
        </w:rPr>
        <w:t xml:space="preserve"> wish to accept this Offer of Funding, please complete the following steps:</w:t>
      </w:r>
    </w:p>
    <w:p w14:paraId="756E782E" w14:textId="77777777" w:rsidR="00980475" w:rsidRPr="00466CA5" w:rsidRDefault="00980475" w:rsidP="00466CA5">
      <w:pPr>
        <w:pStyle w:val="ListParagraph"/>
        <w:spacing w:before="120" w:after="120" w:line="240" w:lineRule="auto"/>
        <w:ind w:left="0"/>
        <w:rPr>
          <w:rFonts w:asciiTheme="minorHAnsi" w:hAnsiTheme="minorHAnsi" w:cstheme="minorHAnsi"/>
          <w:sz w:val="21"/>
          <w:szCs w:val="21"/>
        </w:rPr>
      </w:pPr>
    </w:p>
    <w:p w14:paraId="2A0569E2" w14:textId="77777777" w:rsidR="00176F62" w:rsidRPr="00FF4F3C" w:rsidRDefault="00176F62" w:rsidP="00E76E63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 w:rsidRPr="00FF4F3C">
        <w:rPr>
          <w:rFonts w:asciiTheme="minorHAnsi" w:hAnsiTheme="minorHAnsi" w:cstheme="minorHAnsi"/>
          <w:sz w:val="21"/>
          <w:szCs w:val="21"/>
        </w:rPr>
        <w:t xml:space="preserve">go to </w:t>
      </w:r>
      <w:hyperlink r:id="rId16" w:history="1">
        <w:r w:rsidR="009B60D4" w:rsidRPr="00B26BE3">
          <w:rPr>
            <w:rStyle w:val="Hyperlink"/>
            <w:rFonts w:asciiTheme="minorHAnsi" w:hAnsiTheme="minorHAnsi" w:cstheme="minorHAnsi"/>
            <w:sz w:val="21"/>
            <w:szCs w:val="21"/>
          </w:rPr>
          <w:t>www.</w:t>
        </w:r>
        <w:r w:rsidR="009B60D4" w:rsidRPr="00B26BE3">
          <w:rPr>
            <w:rStyle w:val="Hyperlink"/>
          </w:rPr>
          <w:t>education.gov.au/LDCPDP</w:t>
        </w:r>
      </w:hyperlink>
      <w:r w:rsidR="009B60D4">
        <w:t xml:space="preserve"> </w:t>
      </w:r>
      <w:r w:rsidRPr="00FF4F3C">
        <w:rPr>
          <w:rFonts w:asciiTheme="minorHAnsi" w:hAnsiTheme="minorHAnsi" w:cstheme="minorHAnsi"/>
          <w:sz w:val="21"/>
          <w:szCs w:val="21"/>
        </w:rPr>
        <w:t>and view</w:t>
      </w:r>
      <w:r w:rsidR="00F24152" w:rsidRPr="00FF4F3C">
        <w:rPr>
          <w:rFonts w:asciiTheme="minorHAnsi" w:hAnsiTheme="minorHAnsi" w:cstheme="minorHAnsi"/>
          <w:sz w:val="21"/>
          <w:szCs w:val="21"/>
        </w:rPr>
        <w:t xml:space="preserve"> and </w:t>
      </w:r>
      <w:r w:rsidRPr="00FF4F3C">
        <w:rPr>
          <w:rFonts w:asciiTheme="minorHAnsi" w:hAnsiTheme="minorHAnsi" w:cstheme="minorHAnsi"/>
          <w:sz w:val="21"/>
          <w:szCs w:val="21"/>
        </w:rPr>
        <w:t xml:space="preserve">download the latest Guidelines for the </w:t>
      </w:r>
      <w:r w:rsidR="009B60D4">
        <w:rPr>
          <w:rFonts w:asciiTheme="minorHAnsi" w:hAnsiTheme="minorHAnsi" w:cstheme="minorHAnsi"/>
          <w:sz w:val="21"/>
          <w:szCs w:val="21"/>
        </w:rPr>
        <w:t xml:space="preserve">Long Day Care </w:t>
      </w:r>
      <w:r w:rsidR="009D5379">
        <w:rPr>
          <w:rFonts w:asciiTheme="minorHAnsi" w:hAnsiTheme="minorHAnsi" w:cstheme="minorHAnsi"/>
          <w:sz w:val="21"/>
          <w:szCs w:val="21"/>
        </w:rPr>
        <w:t>P</w:t>
      </w:r>
      <w:r w:rsidR="009B60D4">
        <w:rPr>
          <w:rFonts w:asciiTheme="minorHAnsi" w:hAnsiTheme="minorHAnsi" w:cstheme="minorHAnsi"/>
          <w:sz w:val="21"/>
          <w:szCs w:val="21"/>
        </w:rPr>
        <w:t xml:space="preserve">rofessional Development Programme </w:t>
      </w:r>
      <w:r w:rsidRPr="00FF4F3C">
        <w:rPr>
          <w:rFonts w:asciiTheme="minorHAnsi" w:hAnsiTheme="minorHAnsi" w:cstheme="minorHAnsi"/>
          <w:sz w:val="21"/>
          <w:szCs w:val="21"/>
        </w:rPr>
        <w:t>(</w:t>
      </w:r>
      <w:r w:rsidR="00980475">
        <w:rPr>
          <w:rFonts w:asciiTheme="minorHAnsi" w:hAnsiTheme="minorHAnsi" w:cstheme="minorHAnsi"/>
          <w:sz w:val="21"/>
          <w:szCs w:val="21"/>
        </w:rPr>
        <w:t>‘</w:t>
      </w:r>
      <w:r w:rsidR="009B60D4">
        <w:rPr>
          <w:rFonts w:asciiTheme="minorHAnsi" w:hAnsiTheme="minorHAnsi" w:cstheme="minorHAnsi"/>
          <w:sz w:val="21"/>
          <w:szCs w:val="21"/>
        </w:rPr>
        <w:t>LDCPDP</w:t>
      </w:r>
      <w:r w:rsidRPr="00FF4F3C">
        <w:rPr>
          <w:rFonts w:asciiTheme="minorHAnsi" w:hAnsiTheme="minorHAnsi" w:cstheme="minorHAnsi"/>
          <w:sz w:val="21"/>
          <w:szCs w:val="21"/>
        </w:rPr>
        <w:t xml:space="preserve"> Guidelines</w:t>
      </w:r>
      <w:r w:rsidR="00980475">
        <w:rPr>
          <w:rFonts w:asciiTheme="minorHAnsi" w:hAnsiTheme="minorHAnsi" w:cstheme="minorHAnsi"/>
          <w:sz w:val="21"/>
          <w:szCs w:val="21"/>
        </w:rPr>
        <w:t>’</w:t>
      </w:r>
      <w:r w:rsidRPr="00FF4F3C">
        <w:rPr>
          <w:rFonts w:asciiTheme="minorHAnsi" w:hAnsiTheme="minorHAnsi" w:cstheme="minorHAnsi"/>
          <w:sz w:val="21"/>
          <w:szCs w:val="21"/>
        </w:rPr>
        <w:t>)</w:t>
      </w:r>
      <w:r w:rsidR="006D234E">
        <w:rPr>
          <w:rFonts w:asciiTheme="minorHAnsi" w:hAnsiTheme="minorHAnsi" w:cstheme="minorHAnsi"/>
          <w:sz w:val="21"/>
          <w:szCs w:val="21"/>
        </w:rPr>
        <w:t xml:space="preserve"> and the Long Day Care Professional Development Programme Funding Agreement (</w:t>
      </w:r>
      <w:r w:rsidR="00980475">
        <w:rPr>
          <w:rFonts w:asciiTheme="minorHAnsi" w:hAnsiTheme="minorHAnsi" w:cstheme="minorHAnsi"/>
          <w:sz w:val="21"/>
          <w:szCs w:val="21"/>
        </w:rPr>
        <w:t>‘</w:t>
      </w:r>
      <w:r w:rsidR="006D234E">
        <w:rPr>
          <w:rFonts w:asciiTheme="minorHAnsi" w:hAnsiTheme="minorHAnsi" w:cstheme="minorHAnsi"/>
          <w:sz w:val="21"/>
          <w:szCs w:val="21"/>
        </w:rPr>
        <w:t>LDCPDP Funding Agreement</w:t>
      </w:r>
      <w:r w:rsidR="00980475">
        <w:rPr>
          <w:rFonts w:asciiTheme="minorHAnsi" w:hAnsiTheme="minorHAnsi" w:cstheme="minorHAnsi"/>
          <w:sz w:val="21"/>
          <w:szCs w:val="21"/>
        </w:rPr>
        <w:t>’</w:t>
      </w:r>
      <w:r w:rsidR="006D234E">
        <w:rPr>
          <w:rFonts w:asciiTheme="minorHAnsi" w:hAnsiTheme="minorHAnsi" w:cstheme="minorHAnsi"/>
          <w:sz w:val="21"/>
          <w:szCs w:val="21"/>
        </w:rPr>
        <w:t>)</w:t>
      </w:r>
      <w:r w:rsidR="003A468B" w:rsidRPr="00FF4F3C">
        <w:rPr>
          <w:rFonts w:asciiTheme="minorHAnsi" w:hAnsiTheme="minorHAnsi" w:cstheme="minorHAnsi"/>
          <w:sz w:val="21"/>
          <w:szCs w:val="21"/>
        </w:rPr>
        <w:t>;</w:t>
      </w:r>
    </w:p>
    <w:p w14:paraId="2CBBCF9B" w14:textId="77777777" w:rsidR="0095084B" w:rsidRPr="00FF4F3C" w:rsidRDefault="00176F62" w:rsidP="0095084B">
      <w:pPr>
        <w:pStyle w:val="ListParagraph"/>
        <w:numPr>
          <w:ilvl w:val="0"/>
          <w:numId w:val="38"/>
        </w:numPr>
        <w:spacing w:after="120" w:line="240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FF4F3C">
        <w:rPr>
          <w:rFonts w:asciiTheme="minorHAnsi" w:hAnsiTheme="minorHAnsi" w:cstheme="minorHAnsi"/>
          <w:sz w:val="21"/>
          <w:szCs w:val="21"/>
        </w:rPr>
        <w:t xml:space="preserve">read the </w:t>
      </w:r>
      <w:r w:rsidR="009D5379">
        <w:rPr>
          <w:rFonts w:asciiTheme="minorHAnsi" w:hAnsiTheme="minorHAnsi" w:cstheme="minorHAnsi"/>
          <w:sz w:val="21"/>
          <w:szCs w:val="21"/>
        </w:rPr>
        <w:t xml:space="preserve">LDCPDP </w:t>
      </w:r>
      <w:r w:rsidRPr="00FF4F3C">
        <w:rPr>
          <w:rFonts w:asciiTheme="minorHAnsi" w:hAnsiTheme="minorHAnsi" w:cstheme="minorHAnsi"/>
          <w:sz w:val="21"/>
          <w:szCs w:val="21"/>
        </w:rPr>
        <w:t xml:space="preserve">Guidelines </w:t>
      </w:r>
      <w:r w:rsidR="003A468B" w:rsidRPr="00FF4F3C">
        <w:rPr>
          <w:rFonts w:asciiTheme="minorHAnsi" w:hAnsiTheme="minorHAnsi" w:cstheme="minorHAnsi"/>
          <w:sz w:val="21"/>
          <w:szCs w:val="21"/>
        </w:rPr>
        <w:t xml:space="preserve">and the </w:t>
      </w:r>
      <w:r w:rsidR="009B60D4">
        <w:rPr>
          <w:rFonts w:asciiTheme="minorHAnsi" w:hAnsiTheme="minorHAnsi" w:cstheme="minorHAnsi"/>
          <w:sz w:val="21"/>
          <w:szCs w:val="21"/>
        </w:rPr>
        <w:t>LDCPDP Funding Agreement</w:t>
      </w:r>
      <w:r w:rsidR="003A468B" w:rsidRPr="00FF4F3C">
        <w:rPr>
          <w:rFonts w:asciiTheme="minorHAnsi" w:hAnsiTheme="minorHAnsi" w:cstheme="minorHAnsi"/>
          <w:sz w:val="21"/>
          <w:szCs w:val="21"/>
        </w:rPr>
        <w:t>;</w:t>
      </w:r>
    </w:p>
    <w:p w14:paraId="3C18323E" w14:textId="77777777" w:rsidR="006313F4" w:rsidRPr="00FF4F3C" w:rsidRDefault="006313F4" w:rsidP="0095084B">
      <w:pPr>
        <w:pStyle w:val="ListParagraph"/>
        <w:numPr>
          <w:ilvl w:val="0"/>
          <w:numId w:val="38"/>
        </w:numPr>
        <w:spacing w:after="120" w:line="240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FF4F3C">
        <w:rPr>
          <w:rFonts w:asciiTheme="minorHAnsi" w:hAnsiTheme="minorHAnsi" w:cstheme="minorHAnsi"/>
          <w:sz w:val="21"/>
          <w:szCs w:val="21"/>
        </w:rPr>
        <w:t>in the ‘Acceptance</w:t>
      </w:r>
      <w:r w:rsidR="0026460B">
        <w:rPr>
          <w:rFonts w:asciiTheme="minorHAnsi" w:hAnsiTheme="minorHAnsi" w:cstheme="minorHAnsi"/>
          <w:sz w:val="21"/>
          <w:szCs w:val="21"/>
        </w:rPr>
        <w:t xml:space="preserve"> of Offer of Funding</w:t>
      </w:r>
      <w:r w:rsidRPr="00FF4F3C">
        <w:rPr>
          <w:rFonts w:asciiTheme="minorHAnsi" w:hAnsiTheme="minorHAnsi" w:cstheme="minorHAnsi"/>
          <w:sz w:val="21"/>
          <w:szCs w:val="21"/>
        </w:rPr>
        <w:t>’ section of this letter:</w:t>
      </w:r>
    </w:p>
    <w:p w14:paraId="074C5290" w14:textId="1729881D" w:rsidR="0095084B" w:rsidRPr="00FF4F3C" w:rsidRDefault="005F73D2" w:rsidP="006313F4">
      <w:pPr>
        <w:pStyle w:val="ListParagraph"/>
        <w:numPr>
          <w:ilvl w:val="0"/>
          <w:numId w:val="41"/>
        </w:numPr>
        <w:spacing w:after="120" w:line="240" w:lineRule="auto"/>
        <w:ind w:left="993" w:hanging="567"/>
        <w:contextualSpacing w:val="0"/>
        <w:rPr>
          <w:rFonts w:asciiTheme="minorHAnsi" w:hAnsiTheme="minorHAnsi" w:cstheme="minorHAnsi"/>
          <w:sz w:val="21"/>
          <w:szCs w:val="21"/>
        </w:rPr>
      </w:pPr>
      <w:r w:rsidRPr="00FF4F3C">
        <w:rPr>
          <w:rFonts w:asciiTheme="minorHAnsi" w:hAnsiTheme="minorHAnsi" w:cstheme="minorHAnsi"/>
          <w:sz w:val="21"/>
          <w:szCs w:val="21"/>
        </w:rPr>
        <w:t>o</w:t>
      </w:r>
      <w:r w:rsidR="0095084B" w:rsidRPr="00FF4F3C">
        <w:rPr>
          <w:rFonts w:asciiTheme="minorHAnsi" w:hAnsiTheme="minorHAnsi" w:cstheme="minorHAnsi"/>
          <w:sz w:val="21"/>
          <w:szCs w:val="21"/>
        </w:rPr>
        <w:t>nce You</w:t>
      </w:r>
      <w:r w:rsidR="006313F4" w:rsidRPr="00FF4F3C">
        <w:rPr>
          <w:rFonts w:asciiTheme="minorHAnsi" w:hAnsiTheme="minorHAnsi" w:cstheme="minorHAnsi"/>
          <w:sz w:val="21"/>
          <w:szCs w:val="21"/>
        </w:rPr>
        <w:t xml:space="preserve"> are </w:t>
      </w:r>
      <w:r w:rsidR="0095084B" w:rsidRPr="00FF4F3C">
        <w:rPr>
          <w:rFonts w:asciiTheme="minorHAnsi" w:hAnsiTheme="minorHAnsi" w:cstheme="minorHAnsi"/>
          <w:sz w:val="21"/>
          <w:szCs w:val="21"/>
        </w:rPr>
        <w:t xml:space="preserve">satisfied </w:t>
      </w:r>
      <w:r w:rsidR="006313F4" w:rsidRPr="00FF4F3C">
        <w:rPr>
          <w:rFonts w:asciiTheme="minorHAnsi" w:hAnsiTheme="minorHAnsi" w:cstheme="minorHAnsi"/>
          <w:sz w:val="21"/>
          <w:szCs w:val="21"/>
        </w:rPr>
        <w:t>with Y</w:t>
      </w:r>
      <w:r w:rsidR="0095084B" w:rsidRPr="00FF4F3C">
        <w:rPr>
          <w:rFonts w:asciiTheme="minorHAnsi" w:hAnsiTheme="minorHAnsi" w:cstheme="minorHAnsi"/>
          <w:sz w:val="21"/>
          <w:szCs w:val="21"/>
        </w:rPr>
        <w:t>our</w:t>
      </w:r>
      <w:r w:rsidR="006313F4" w:rsidRPr="00FF4F3C">
        <w:rPr>
          <w:rFonts w:asciiTheme="minorHAnsi" w:hAnsiTheme="minorHAnsi" w:cstheme="minorHAnsi"/>
          <w:sz w:val="21"/>
          <w:szCs w:val="21"/>
        </w:rPr>
        <w:t xml:space="preserve"> </w:t>
      </w:r>
      <w:r w:rsidR="0095084B" w:rsidRPr="00FF4F3C">
        <w:rPr>
          <w:rFonts w:asciiTheme="minorHAnsi" w:hAnsiTheme="minorHAnsi" w:cstheme="minorHAnsi"/>
          <w:sz w:val="21"/>
          <w:szCs w:val="21"/>
        </w:rPr>
        <w:t xml:space="preserve">understanding of the </w:t>
      </w:r>
      <w:r w:rsidR="009B60D4">
        <w:rPr>
          <w:rFonts w:asciiTheme="minorHAnsi" w:hAnsiTheme="minorHAnsi" w:cstheme="minorHAnsi"/>
          <w:sz w:val="21"/>
          <w:szCs w:val="21"/>
        </w:rPr>
        <w:t>LDCPDP</w:t>
      </w:r>
      <w:r w:rsidR="00E76E63">
        <w:rPr>
          <w:rFonts w:asciiTheme="minorHAnsi" w:hAnsiTheme="minorHAnsi" w:cstheme="minorHAnsi"/>
          <w:sz w:val="21"/>
          <w:szCs w:val="21"/>
        </w:rPr>
        <w:t xml:space="preserve"> </w:t>
      </w:r>
      <w:r w:rsidR="0095084B" w:rsidRPr="00FF4F3C">
        <w:rPr>
          <w:rFonts w:asciiTheme="minorHAnsi" w:hAnsiTheme="minorHAnsi" w:cstheme="minorHAnsi"/>
          <w:sz w:val="21"/>
          <w:szCs w:val="21"/>
        </w:rPr>
        <w:t>Guidelines</w:t>
      </w:r>
      <w:r w:rsidR="006313F4" w:rsidRPr="00FF4F3C">
        <w:rPr>
          <w:rFonts w:asciiTheme="minorHAnsi" w:hAnsiTheme="minorHAnsi" w:cstheme="minorHAnsi"/>
          <w:sz w:val="21"/>
          <w:szCs w:val="21"/>
        </w:rPr>
        <w:t xml:space="preserve"> and the terms and conditions </w:t>
      </w:r>
      <w:r w:rsidR="009B60D4">
        <w:rPr>
          <w:rFonts w:asciiTheme="minorHAnsi" w:hAnsiTheme="minorHAnsi" w:cstheme="minorHAnsi"/>
          <w:sz w:val="21"/>
          <w:szCs w:val="21"/>
        </w:rPr>
        <w:t>set out in the LDCPDP</w:t>
      </w:r>
      <w:r w:rsidR="003A468B" w:rsidRPr="00FF4F3C">
        <w:rPr>
          <w:rFonts w:asciiTheme="minorHAnsi" w:hAnsiTheme="minorHAnsi" w:cstheme="minorHAnsi"/>
          <w:sz w:val="21"/>
          <w:szCs w:val="21"/>
        </w:rPr>
        <w:t xml:space="preserve"> </w:t>
      </w:r>
      <w:r w:rsidR="00E76E63">
        <w:rPr>
          <w:rFonts w:asciiTheme="minorHAnsi" w:hAnsiTheme="minorHAnsi" w:cstheme="minorHAnsi"/>
          <w:sz w:val="21"/>
          <w:szCs w:val="21"/>
        </w:rPr>
        <w:t xml:space="preserve">Funding </w:t>
      </w:r>
      <w:r w:rsidR="00E76E63" w:rsidRPr="003F2423">
        <w:rPr>
          <w:rFonts w:asciiTheme="minorHAnsi" w:hAnsiTheme="minorHAnsi" w:cstheme="minorHAnsi"/>
          <w:sz w:val="21"/>
          <w:szCs w:val="21"/>
        </w:rPr>
        <w:t>Agreement</w:t>
      </w:r>
      <w:r w:rsidR="003A468B" w:rsidRPr="003F2423">
        <w:rPr>
          <w:rFonts w:asciiTheme="minorHAnsi" w:hAnsiTheme="minorHAnsi" w:cstheme="minorHAnsi"/>
          <w:sz w:val="21"/>
          <w:szCs w:val="21"/>
        </w:rPr>
        <w:t>,</w:t>
      </w:r>
      <w:r w:rsidR="003A468B" w:rsidRPr="00FF4F3C">
        <w:rPr>
          <w:rFonts w:asciiTheme="minorHAnsi" w:hAnsiTheme="minorHAnsi" w:cstheme="minorHAnsi"/>
          <w:sz w:val="21"/>
          <w:szCs w:val="21"/>
        </w:rPr>
        <w:t xml:space="preserve"> </w:t>
      </w:r>
      <w:r w:rsidR="006313F4" w:rsidRPr="00FF4F3C">
        <w:rPr>
          <w:rFonts w:asciiTheme="minorHAnsi" w:hAnsiTheme="minorHAnsi" w:cstheme="minorHAnsi"/>
          <w:sz w:val="21"/>
          <w:szCs w:val="21"/>
        </w:rPr>
        <w:t>c</w:t>
      </w:r>
      <w:r w:rsidR="0095084B" w:rsidRPr="00FF4F3C">
        <w:rPr>
          <w:rFonts w:asciiTheme="minorHAnsi" w:hAnsiTheme="minorHAnsi" w:cstheme="minorHAnsi"/>
          <w:sz w:val="21"/>
          <w:szCs w:val="21"/>
        </w:rPr>
        <w:t xml:space="preserve">heck the box titled: </w:t>
      </w:r>
      <w:r w:rsidR="0095084B" w:rsidRPr="00FF4F3C">
        <w:rPr>
          <w:rFonts w:asciiTheme="minorHAnsi" w:hAnsiTheme="minorHAnsi" w:cstheme="minorHAnsi"/>
          <w:b/>
          <w:sz w:val="21"/>
          <w:szCs w:val="21"/>
        </w:rPr>
        <w:t>“</w:t>
      </w:r>
      <w:r w:rsidR="00F92CB1" w:rsidRPr="000E3866">
        <w:rPr>
          <w:rFonts w:asciiTheme="minorHAnsi" w:hAnsiTheme="minorHAnsi" w:cstheme="minorHAnsi"/>
          <w:b/>
          <w:sz w:val="21"/>
          <w:szCs w:val="21"/>
        </w:rPr>
        <w:t xml:space="preserve">I have read and understood the </w:t>
      </w:r>
      <w:r w:rsidR="00A44031">
        <w:rPr>
          <w:rFonts w:asciiTheme="minorHAnsi" w:hAnsiTheme="minorHAnsi" w:cstheme="minorHAnsi"/>
          <w:b/>
          <w:sz w:val="21"/>
          <w:szCs w:val="21"/>
        </w:rPr>
        <w:t xml:space="preserve">LDCPDP Guidelines and the </w:t>
      </w:r>
      <w:r w:rsidR="00F92CB1" w:rsidRPr="000E3866">
        <w:rPr>
          <w:rFonts w:asciiTheme="minorHAnsi" w:hAnsiTheme="minorHAnsi" w:cstheme="minorHAnsi"/>
          <w:b/>
          <w:sz w:val="21"/>
          <w:szCs w:val="21"/>
        </w:rPr>
        <w:t xml:space="preserve">terms and conditions of the </w:t>
      </w:r>
      <w:r w:rsidR="009B60D4">
        <w:rPr>
          <w:rFonts w:asciiTheme="minorHAnsi" w:hAnsiTheme="minorHAnsi" w:cstheme="minorHAnsi"/>
          <w:b/>
          <w:sz w:val="21"/>
          <w:szCs w:val="21"/>
        </w:rPr>
        <w:t>LDCPDP Fundi</w:t>
      </w:r>
      <w:r w:rsidR="00204F20" w:rsidRPr="000E3866">
        <w:rPr>
          <w:rFonts w:asciiTheme="minorHAnsi" w:hAnsiTheme="minorHAnsi" w:cstheme="minorHAnsi"/>
          <w:b/>
          <w:sz w:val="21"/>
          <w:szCs w:val="21"/>
        </w:rPr>
        <w:t xml:space="preserve">ng </w:t>
      </w:r>
      <w:r w:rsidR="00204F20">
        <w:rPr>
          <w:rFonts w:asciiTheme="minorHAnsi" w:hAnsiTheme="minorHAnsi" w:cstheme="minorHAnsi"/>
          <w:b/>
          <w:sz w:val="21"/>
          <w:szCs w:val="21"/>
        </w:rPr>
        <w:t>A</w:t>
      </w:r>
      <w:r w:rsidR="00204F20" w:rsidRPr="000E3866">
        <w:rPr>
          <w:rFonts w:asciiTheme="minorHAnsi" w:hAnsiTheme="minorHAnsi" w:cstheme="minorHAnsi"/>
          <w:b/>
          <w:sz w:val="21"/>
          <w:szCs w:val="21"/>
        </w:rPr>
        <w:t>greement</w:t>
      </w:r>
      <w:r w:rsidR="00F24152" w:rsidRPr="00FF4F3C">
        <w:rPr>
          <w:rFonts w:asciiTheme="minorHAnsi" w:hAnsiTheme="minorHAnsi" w:cstheme="minorHAnsi"/>
          <w:b/>
          <w:sz w:val="21"/>
          <w:szCs w:val="21"/>
        </w:rPr>
        <w:t>”</w:t>
      </w:r>
      <w:r w:rsidR="005007A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007A6" w:rsidRPr="005007A6">
        <w:rPr>
          <w:rFonts w:asciiTheme="minorHAnsi" w:hAnsiTheme="minorHAnsi" w:cstheme="minorHAnsi"/>
          <w:sz w:val="21"/>
          <w:szCs w:val="21"/>
        </w:rPr>
        <w:t>by typing the word ‘yes’</w:t>
      </w:r>
      <w:r w:rsidR="003A468B" w:rsidRPr="00FF4F3C">
        <w:rPr>
          <w:rFonts w:asciiTheme="minorHAnsi" w:hAnsiTheme="minorHAnsi" w:cstheme="minorHAnsi"/>
          <w:b/>
          <w:sz w:val="21"/>
          <w:szCs w:val="21"/>
        </w:rPr>
        <w:t xml:space="preserve">; </w:t>
      </w:r>
      <w:r w:rsidR="003A468B" w:rsidRPr="00FF4F3C">
        <w:rPr>
          <w:rFonts w:asciiTheme="minorHAnsi" w:hAnsiTheme="minorHAnsi" w:cstheme="minorHAnsi"/>
          <w:sz w:val="21"/>
          <w:szCs w:val="21"/>
        </w:rPr>
        <w:t>and</w:t>
      </w:r>
    </w:p>
    <w:p w14:paraId="16081038" w14:textId="77777777" w:rsidR="003A2377" w:rsidRPr="00FF4F3C" w:rsidRDefault="000E3866" w:rsidP="009D3A90">
      <w:pPr>
        <w:pStyle w:val="ListParagraph"/>
        <w:numPr>
          <w:ilvl w:val="0"/>
          <w:numId w:val="41"/>
        </w:numPr>
        <w:spacing w:after="120" w:line="240" w:lineRule="auto"/>
        <w:ind w:left="993" w:hanging="567"/>
        <w:contextualSpacing w:val="0"/>
        <w:rPr>
          <w:rFonts w:asciiTheme="minorHAnsi" w:hAnsiTheme="minorHAnsi" w:cstheme="minorHAnsi"/>
          <w:sz w:val="21"/>
          <w:szCs w:val="21"/>
        </w:rPr>
      </w:pPr>
      <w:r w:rsidRPr="00FF4F3C">
        <w:rPr>
          <w:rFonts w:asciiTheme="minorHAnsi" w:hAnsiTheme="minorHAnsi" w:cstheme="minorHAnsi"/>
          <w:sz w:val="21"/>
          <w:szCs w:val="21"/>
        </w:rPr>
        <w:t>complete your name</w:t>
      </w:r>
      <w:r w:rsidR="00BD4887">
        <w:rPr>
          <w:rFonts w:asciiTheme="minorHAnsi" w:hAnsiTheme="minorHAnsi" w:cstheme="minorHAnsi"/>
          <w:sz w:val="21"/>
          <w:szCs w:val="21"/>
        </w:rPr>
        <w:t>, position</w:t>
      </w:r>
      <w:r w:rsidRPr="00FF4F3C">
        <w:rPr>
          <w:rFonts w:asciiTheme="minorHAnsi" w:hAnsiTheme="minorHAnsi" w:cstheme="minorHAnsi"/>
          <w:sz w:val="21"/>
          <w:szCs w:val="21"/>
        </w:rPr>
        <w:t xml:space="preserve"> and date</w:t>
      </w:r>
      <w:r w:rsidR="003A468B" w:rsidRPr="00FF4F3C">
        <w:rPr>
          <w:rFonts w:asciiTheme="minorHAnsi" w:hAnsiTheme="minorHAnsi" w:cstheme="minorHAnsi"/>
          <w:sz w:val="21"/>
          <w:szCs w:val="21"/>
        </w:rPr>
        <w:t>; and</w:t>
      </w:r>
      <w:r w:rsidR="006313F4" w:rsidRPr="00FF4F3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E62E6C5" w14:textId="77777777" w:rsidR="00F92CB1" w:rsidRDefault="000118EF" w:rsidP="007B1612">
      <w:pPr>
        <w:pStyle w:val="ListParagraph"/>
        <w:numPr>
          <w:ilvl w:val="0"/>
          <w:numId w:val="38"/>
        </w:numPr>
        <w:spacing w:after="120" w:line="240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proofErr w:type="gramStart"/>
      <w:r w:rsidRPr="00FF4F3C">
        <w:rPr>
          <w:rFonts w:asciiTheme="minorHAnsi" w:hAnsiTheme="minorHAnsi" w:cstheme="minorHAnsi"/>
          <w:sz w:val="21"/>
          <w:szCs w:val="21"/>
        </w:rPr>
        <w:t>return</w:t>
      </w:r>
      <w:proofErr w:type="gramEnd"/>
      <w:r w:rsidR="00A8239B" w:rsidRPr="00FF4F3C">
        <w:rPr>
          <w:rFonts w:asciiTheme="minorHAnsi" w:hAnsiTheme="minorHAnsi" w:cstheme="minorHAnsi"/>
          <w:sz w:val="21"/>
          <w:szCs w:val="21"/>
        </w:rPr>
        <w:t xml:space="preserve"> </w:t>
      </w:r>
      <w:r w:rsidR="00530802" w:rsidRPr="00FF4F3C">
        <w:rPr>
          <w:rFonts w:asciiTheme="minorHAnsi" w:hAnsiTheme="minorHAnsi" w:cstheme="minorHAnsi"/>
          <w:sz w:val="21"/>
          <w:szCs w:val="21"/>
        </w:rPr>
        <w:t>a</w:t>
      </w:r>
      <w:r w:rsidR="000E3866" w:rsidRPr="00FF4F3C">
        <w:rPr>
          <w:rFonts w:asciiTheme="minorHAnsi" w:hAnsiTheme="minorHAnsi" w:cstheme="minorHAnsi"/>
          <w:sz w:val="21"/>
          <w:szCs w:val="21"/>
        </w:rPr>
        <w:t xml:space="preserve">n </w:t>
      </w:r>
      <w:r w:rsidR="00F72A4F" w:rsidRPr="00FF4F3C">
        <w:rPr>
          <w:rFonts w:asciiTheme="minorHAnsi" w:hAnsiTheme="minorHAnsi" w:cstheme="minorHAnsi"/>
          <w:sz w:val="21"/>
          <w:szCs w:val="21"/>
        </w:rPr>
        <w:t>electronic copy</w:t>
      </w:r>
      <w:r w:rsidR="00C60394" w:rsidRPr="00FF4F3C">
        <w:rPr>
          <w:rFonts w:asciiTheme="minorHAnsi" w:hAnsiTheme="minorHAnsi" w:cstheme="minorHAnsi"/>
          <w:sz w:val="21"/>
          <w:szCs w:val="21"/>
        </w:rPr>
        <w:t xml:space="preserve"> </w:t>
      </w:r>
      <w:r w:rsidR="000D47CA" w:rsidRPr="00FF4F3C">
        <w:rPr>
          <w:rFonts w:asciiTheme="minorHAnsi" w:hAnsiTheme="minorHAnsi" w:cstheme="minorHAnsi"/>
          <w:sz w:val="21"/>
          <w:szCs w:val="21"/>
        </w:rPr>
        <w:t>OR</w:t>
      </w:r>
      <w:r w:rsidR="00C60394" w:rsidRPr="00FF4F3C">
        <w:rPr>
          <w:rFonts w:asciiTheme="minorHAnsi" w:hAnsiTheme="minorHAnsi" w:cstheme="minorHAnsi"/>
          <w:sz w:val="21"/>
          <w:szCs w:val="21"/>
        </w:rPr>
        <w:t xml:space="preserve"> </w:t>
      </w:r>
      <w:r w:rsidR="00A8239B" w:rsidRPr="00FF4F3C">
        <w:rPr>
          <w:rFonts w:asciiTheme="minorHAnsi" w:hAnsiTheme="minorHAnsi" w:cstheme="minorHAnsi"/>
          <w:sz w:val="21"/>
          <w:szCs w:val="21"/>
        </w:rPr>
        <w:t>a hard copy</w:t>
      </w:r>
      <w:r w:rsidR="00C60394" w:rsidRPr="00FF4F3C">
        <w:rPr>
          <w:rFonts w:asciiTheme="minorHAnsi" w:hAnsiTheme="minorHAnsi" w:cstheme="minorHAnsi"/>
          <w:sz w:val="21"/>
          <w:szCs w:val="21"/>
        </w:rPr>
        <w:t xml:space="preserve"> </w:t>
      </w:r>
      <w:r w:rsidRPr="00FF4F3C">
        <w:rPr>
          <w:rFonts w:asciiTheme="minorHAnsi" w:hAnsiTheme="minorHAnsi" w:cstheme="minorHAnsi"/>
          <w:sz w:val="21"/>
          <w:szCs w:val="21"/>
        </w:rPr>
        <w:t>to Us within 30 d</w:t>
      </w:r>
      <w:r w:rsidR="003A2377" w:rsidRPr="00FF4F3C">
        <w:rPr>
          <w:rFonts w:asciiTheme="minorHAnsi" w:hAnsiTheme="minorHAnsi" w:cstheme="minorHAnsi"/>
          <w:sz w:val="21"/>
          <w:szCs w:val="21"/>
        </w:rPr>
        <w:t>ays of the date of this letter</w:t>
      </w:r>
      <w:r w:rsidR="00E0078B">
        <w:rPr>
          <w:rFonts w:asciiTheme="minorHAnsi" w:hAnsiTheme="minorHAnsi" w:cstheme="minorHAnsi"/>
          <w:sz w:val="21"/>
          <w:szCs w:val="21"/>
        </w:rPr>
        <w:t>.</w:t>
      </w:r>
      <w:r w:rsidR="00CE6122" w:rsidRPr="00FF4F3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33BF6C6" w14:textId="77777777" w:rsidR="00395797" w:rsidRDefault="00BD1FFA" w:rsidP="007E65FE">
      <w:pPr>
        <w:spacing w:after="80" w:line="240" w:lineRule="auto"/>
        <w:rPr>
          <w:rFonts w:asciiTheme="minorHAnsi" w:hAnsiTheme="minorHAnsi"/>
          <w:sz w:val="21"/>
          <w:szCs w:val="21"/>
        </w:rPr>
      </w:pPr>
      <w:r w:rsidRPr="00BD1FFA">
        <w:rPr>
          <w:rFonts w:asciiTheme="minorHAnsi" w:hAnsiTheme="minorHAnsi" w:cstheme="minorHAnsi"/>
          <w:sz w:val="21"/>
          <w:szCs w:val="21"/>
        </w:rPr>
        <w:t xml:space="preserve">Our </w:t>
      </w:r>
      <w:r w:rsidRPr="00BD1FFA">
        <w:rPr>
          <w:rFonts w:asciiTheme="minorHAnsi" w:hAnsiTheme="minorHAnsi"/>
          <w:sz w:val="21"/>
          <w:szCs w:val="21"/>
        </w:rPr>
        <w:t>offer expires 30 days from the date of this letter</w:t>
      </w:r>
      <w:r w:rsidRPr="00BD1FFA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E76D049" w14:textId="77777777" w:rsidR="00BD1FFA" w:rsidRPr="00BD1FFA" w:rsidRDefault="00A35525" w:rsidP="00BD1FFA">
      <w:pPr>
        <w:spacing w:after="8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Please note that </w:t>
      </w:r>
      <w:r w:rsidR="00172037">
        <w:rPr>
          <w:rFonts w:asciiTheme="minorHAnsi" w:hAnsiTheme="minorHAnsi"/>
          <w:sz w:val="21"/>
          <w:szCs w:val="21"/>
        </w:rPr>
        <w:t xml:space="preserve">should </w:t>
      </w:r>
      <w:proofErr w:type="gramStart"/>
      <w:r w:rsidR="00172037">
        <w:rPr>
          <w:rFonts w:asciiTheme="minorHAnsi" w:hAnsiTheme="minorHAnsi"/>
          <w:sz w:val="21"/>
          <w:szCs w:val="21"/>
        </w:rPr>
        <w:t>Y</w:t>
      </w:r>
      <w:r w:rsidR="00395797">
        <w:rPr>
          <w:rFonts w:asciiTheme="minorHAnsi" w:hAnsiTheme="minorHAnsi"/>
          <w:sz w:val="21"/>
          <w:szCs w:val="21"/>
        </w:rPr>
        <w:t>ou</w:t>
      </w:r>
      <w:proofErr w:type="gramEnd"/>
      <w:r w:rsidR="00395797">
        <w:rPr>
          <w:rFonts w:asciiTheme="minorHAnsi" w:hAnsiTheme="minorHAnsi"/>
          <w:sz w:val="21"/>
          <w:szCs w:val="21"/>
        </w:rPr>
        <w:t xml:space="preserve"> accept Our Offer of Funding, </w:t>
      </w:r>
      <w:r>
        <w:rPr>
          <w:rFonts w:asciiTheme="minorHAnsi" w:hAnsiTheme="minorHAnsi"/>
          <w:sz w:val="21"/>
          <w:szCs w:val="21"/>
        </w:rPr>
        <w:t xml:space="preserve">the </w:t>
      </w:r>
      <w:r w:rsidR="009B60D4">
        <w:rPr>
          <w:rFonts w:asciiTheme="minorHAnsi" w:hAnsiTheme="minorHAnsi"/>
          <w:sz w:val="21"/>
          <w:szCs w:val="21"/>
        </w:rPr>
        <w:t xml:space="preserve">LDCPDP </w:t>
      </w:r>
      <w:r>
        <w:rPr>
          <w:rFonts w:asciiTheme="minorHAnsi" w:hAnsiTheme="minorHAnsi"/>
          <w:sz w:val="21"/>
          <w:szCs w:val="21"/>
        </w:rPr>
        <w:t>Funding Agreemen</w:t>
      </w:r>
      <w:r w:rsidR="009B60D4">
        <w:rPr>
          <w:rFonts w:asciiTheme="minorHAnsi" w:hAnsiTheme="minorHAnsi"/>
          <w:sz w:val="21"/>
          <w:szCs w:val="21"/>
        </w:rPr>
        <w:t>t</w:t>
      </w:r>
      <w:r w:rsidR="00FB5FD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B60D4">
        <w:rPr>
          <w:rFonts w:asciiTheme="minorHAnsi" w:hAnsiTheme="minorHAnsi"/>
          <w:sz w:val="21"/>
          <w:szCs w:val="21"/>
        </w:rPr>
        <w:t>expires on 3</w:t>
      </w:r>
      <w:r w:rsidR="00C430E0">
        <w:rPr>
          <w:rFonts w:asciiTheme="minorHAnsi" w:hAnsiTheme="minorHAnsi"/>
          <w:sz w:val="21"/>
          <w:szCs w:val="21"/>
        </w:rPr>
        <w:t>1</w:t>
      </w:r>
      <w:r w:rsidR="009B60D4">
        <w:rPr>
          <w:rFonts w:asciiTheme="minorHAnsi" w:hAnsiTheme="minorHAnsi"/>
          <w:sz w:val="21"/>
          <w:szCs w:val="21"/>
        </w:rPr>
        <w:t> </w:t>
      </w:r>
      <w:r w:rsidR="00272075">
        <w:rPr>
          <w:rFonts w:asciiTheme="minorHAnsi" w:hAnsiTheme="minorHAnsi"/>
          <w:sz w:val="21"/>
          <w:szCs w:val="21"/>
        </w:rPr>
        <w:t xml:space="preserve">December </w:t>
      </w:r>
      <w:r w:rsidR="009B60D4">
        <w:rPr>
          <w:rFonts w:asciiTheme="minorHAnsi" w:hAnsiTheme="minorHAnsi"/>
          <w:sz w:val="21"/>
          <w:szCs w:val="21"/>
        </w:rPr>
        <w:t>2017</w:t>
      </w:r>
      <w:r w:rsidR="00395797">
        <w:rPr>
          <w:rFonts w:asciiTheme="minorHAnsi" w:hAnsiTheme="minorHAnsi"/>
          <w:sz w:val="21"/>
          <w:szCs w:val="21"/>
        </w:rPr>
        <w:t xml:space="preserve">. </w:t>
      </w:r>
    </w:p>
    <w:p w14:paraId="5F216FDD" w14:textId="77777777" w:rsidR="00C97E96" w:rsidRPr="007B1612" w:rsidRDefault="000118EF" w:rsidP="00176F62">
      <w:pPr>
        <w:pStyle w:val="Header"/>
        <w:spacing w:after="120"/>
        <w:rPr>
          <w:rFonts w:asciiTheme="minorHAnsi" w:hAnsiTheme="minorHAnsi" w:cstheme="minorHAnsi"/>
          <w:sz w:val="21"/>
          <w:szCs w:val="21"/>
        </w:rPr>
      </w:pPr>
      <w:r w:rsidRPr="007B1612">
        <w:rPr>
          <w:rFonts w:asciiTheme="minorHAnsi" w:hAnsiTheme="minorHAnsi" w:cstheme="minorHAnsi"/>
          <w:sz w:val="21"/>
          <w:szCs w:val="21"/>
        </w:rPr>
        <w:t xml:space="preserve">If </w:t>
      </w:r>
      <w:proofErr w:type="gramStart"/>
      <w:r w:rsidRPr="007B1612">
        <w:rPr>
          <w:rFonts w:asciiTheme="minorHAnsi" w:hAnsiTheme="minorHAnsi" w:cstheme="minorHAnsi"/>
          <w:sz w:val="21"/>
          <w:szCs w:val="21"/>
        </w:rPr>
        <w:t>You</w:t>
      </w:r>
      <w:proofErr w:type="gramEnd"/>
      <w:r w:rsidRPr="007B1612">
        <w:rPr>
          <w:rFonts w:asciiTheme="minorHAnsi" w:hAnsiTheme="minorHAnsi" w:cstheme="minorHAnsi"/>
          <w:sz w:val="21"/>
          <w:szCs w:val="21"/>
        </w:rPr>
        <w:t xml:space="preserve"> have any questions about this offer, please contact </w:t>
      </w:r>
      <w:r w:rsidR="00920B0E" w:rsidRPr="007B1612">
        <w:rPr>
          <w:rFonts w:asciiTheme="minorHAnsi" w:hAnsiTheme="minorHAnsi" w:cstheme="minorHAnsi"/>
          <w:sz w:val="21"/>
          <w:szCs w:val="21"/>
        </w:rPr>
        <w:t>this office using the details above.</w:t>
      </w:r>
      <w:r w:rsidRPr="007B161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0CD47FB" w14:textId="77777777" w:rsidR="00C97E96" w:rsidRPr="007B1612" w:rsidRDefault="000118EF" w:rsidP="00176F6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B1612">
        <w:rPr>
          <w:rFonts w:asciiTheme="minorHAnsi" w:hAnsiTheme="minorHAnsi" w:cstheme="minorHAnsi"/>
          <w:sz w:val="21"/>
          <w:szCs w:val="21"/>
        </w:rPr>
        <w:t>Yours sincerely,</w:t>
      </w:r>
    </w:p>
    <w:p w14:paraId="7E4F21BA" w14:textId="77777777" w:rsidR="00C97E96" w:rsidRPr="007B1612" w:rsidRDefault="00C97E96" w:rsidP="00176F6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CCDC997" w14:textId="77777777" w:rsidR="00176F62" w:rsidRPr="007B1612" w:rsidRDefault="00176F62" w:rsidP="00176F6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DBB8AC9" w14:textId="77777777" w:rsidR="00176F62" w:rsidRPr="007B1612" w:rsidRDefault="00176F62" w:rsidP="00176F6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5EC80E32" w14:textId="77777777" w:rsidR="00176F62" w:rsidRPr="007B1612" w:rsidRDefault="00176F62" w:rsidP="00176F62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3BD57173" w14:textId="77777777" w:rsidR="00EF5B33" w:rsidRPr="007B1612" w:rsidRDefault="00EF5B33" w:rsidP="00EF5B33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0975AE">
        <w:rPr>
          <w:rFonts w:asciiTheme="minorHAnsi" w:hAnsiTheme="minorHAnsi" w:cstheme="minorHAnsi"/>
          <w:b/>
          <w:bCs/>
          <w:sz w:val="21"/>
          <w:szCs w:val="21"/>
          <w:highlight w:val="yellow"/>
        </w:rPr>
        <w:t>[STAFF</w:t>
      </w:r>
      <w:r w:rsidR="00D83DFE">
        <w:rPr>
          <w:rFonts w:asciiTheme="minorHAnsi" w:hAnsiTheme="minorHAnsi" w:cstheme="minorHAnsi"/>
          <w:b/>
          <w:bCs/>
          <w:sz w:val="21"/>
          <w:szCs w:val="21"/>
          <w:highlight w:val="yellow"/>
        </w:rPr>
        <w:t xml:space="preserve"> DETAILS</w:t>
      </w:r>
      <w:r w:rsidRPr="000975AE">
        <w:rPr>
          <w:rFonts w:asciiTheme="minorHAnsi" w:hAnsiTheme="minorHAnsi" w:cstheme="minorHAnsi"/>
          <w:b/>
          <w:bCs/>
          <w:sz w:val="21"/>
          <w:szCs w:val="21"/>
          <w:highlight w:val="yellow"/>
        </w:rPr>
        <w:t>]</w:t>
      </w:r>
    </w:p>
    <w:p w14:paraId="066E2817" w14:textId="77777777" w:rsidR="00EF5B33" w:rsidRDefault="000118EF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proofErr w:type="gramStart"/>
      <w:r w:rsidRPr="007B1612">
        <w:rPr>
          <w:rFonts w:asciiTheme="minorHAnsi" w:hAnsiTheme="minorHAnsi" w:cstheme="minorHAnsi"/>
          <w:bCs/>
          <w:sz w:val="21"/>
          <w:szCs w:val="21"/>
        </w:rPr>
        <w:t>for</w:t>
      </w:r>
      <w:proofErr w:type="gramEnd"/>
      <w:r w:rsidRPr="007B1612">
        <w:rPr>
          <w:rFonts w:asciiTheme="minorHAnsi" w:hAnsiTheme="minorHAnsi" w:cstheme="minorHAnsi"/>
          <w:bCs/>
          <w:sz w:val="21"/>
          <w:szCs w:val="21"/>
        </w:rPr>
        <w:t xml:space="preserve"> and on behalf of the Commonwealth of Australia</w:t>
      </w:r>
    </w:p>
    <w:p w14:paraId="0DD292F3" w14:textId="25AC60CB" w:rsidR="00EF5B33" w:rsidRDefault="00625FDB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pict w14:anchorId="6391FDDC">
          <v:rect id="_x0000_i1025" style="width:0;height:1.5pt" o:hralign="center" o:hrstd="t" o:hr="t" fillcolor="#a0a0a0" stroked="f"/>
        </w:pict>
      </w:r>
    </w:p>
    <w:p w14:paraId="625C377C" w14:textId="77777777" w:rsidR="003A2377" w:rsidRPr="007B1612" w:rsidRDefault="003A2377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06C98DA1" w14:textId="77777777" w:rsidR="00C97E96" w:rsidRDefault="00176F62" w:rsidP="0095084B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Acceptance of Offer of Funding</w:t>
      </w:r>
    </w:p>
    <w:p w14:paraId="7D4B1D72" w14:textId="77777777" w:rsidR="009D3A90" w:rsidRDefault="009D3A90" w:rsidP="003A2377">
      <w:pPr>
        <w:spacing w:after="120" w:line="240" w:lineRule="auto"/>
        <w:rPr>
          <w:rFonts w:asciiTheme="minorHAnsi" w:hAnsiTheme="minorHAnsi" w:cstheme="minorHAnsi"/>
        </w:rPr>
      </w:pPr>
      <w:r w:rsidRPr="003A2377">
        <w:rPr>
          <w:rFonts w:asciiTheme="minorHAnsi" w:hAnsiTheme="minorHAnsi" w:cstheme="minorHAnsi"/>
        </w:rPr>
        <w:t>For the service(s) shown in this table</w:t>
      </w:r>
      <w:r w:rsidR="003A2377" w:rsidRPr="003A2377">
        <w:rPr>
          <w:rFonts w:asciiTheme="minorHAnsi" w:hAnsiTheme="minorHAnsi" w:cstheme="minorHAnsi"/>
        </w:rPr>
        <w:t>:</w:t>
      </w:r>
    </w:p>
    <w:p w14:paraId="45B594F3" w14:textId="77777777" w:rsidR="00F24152" w:rsidRPr="000E3866" w:rsidRDefault="00F24152" w:rsidP="003A2377">
      <w:pPr>
        <w:spacing w:after="120" w:line="240" w:lineRule="auto"/>
        <w:rPr>
          <w:rFonts w:asciiTheme="minorHAnsi" w:hAnsiTheme="minorHAnsi" w:cstheme="minorHAnsi"/>
          <w:sz w:val="21"/>
          <w:szCs w:val="21"/>
        </w:rPr>
      </w:pPr>
      <w:r w:rsidRPr="000E3866">
        <w:rPr>
          <w:rFonts w:asciiTheme="minorHAnsi" w:hAnsiTheme="minorHAnsi" w:cstheme="minorHAnsi"/>
          <w:b/>
          <w:sz w:val="21"/>
          <w:szCs w:val="21"/>
        </w:rPr>
        <w:t>Applicable Services table</w:t>
      </w:r>
      <w:r w:rsidR="00D7487A" w:rsidRPr="000E3866">
        <w:rPr>
          <w:rFonts w:asciiTheme="minorHAnsi" w:hAnsiTheme="minorHAnsi" w:cstheme="minorHAnsi"/>
          <w:b/>
          <w:sz w:val="21"/>
          <w:szCs w:val="21"/>
        </w:rPr>
        <w:t>:</w:t>
      </w:r>
    </w:p>
    <w:tbl>
      <w:tblPr>
        <w:tblStyle w:val="TableGrid"/>
        <w:tblW w:w="10435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cceptance of Offer of funding table"/>
        <w:tblDescription w:val="Acceptance of Offer of funding table"/>
      </w:tblPr>
      <w:tblGrid>
        <w:gridCol w:w="1726"/>
        <w:gridCol w:w="1990"/>
        <w:gridCol w:w="1759"/>
        <w:gridCol w:w="2051"/>
        <w:gridCol w:w="1385"/>
        <w:gridCol w:w="1524"/>
      </w:tblGrid>
      <w:tr w:rsidR="00657296" w:rsidRPr="000E3866" w14:paraId="67E2CF49" w14:textId="77777777" w:rsidTr="00625FDB">
        <w:trPr>
          <w:tblHeader/>
        </w:trPr>
        <w:tc>
          <w:tcPr>
            <w:tcW w:w="1726" w:type="dxa"/>
            <w:shd w:val="clear" w:color="auto" w:fill="F2F2F2" w:themeFill="background1" w:themeFillShade="F2"/>
          </w:tcPr>
          <w:p w14:paraId="622015C0" w14:textId="77777777" w:rsidR="00657296" w:rsidRPr="00657296" w:rsidRDefault="00657296" w:rsidP="006572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7296">
              <w:rPr>
                <w:rFonts w:asciiTheme="minorHAnsi" w:hAnsiTheme="minorHAnsi" w:cstheme="minorHAnsi"/>
                <w:b/>
                <w:sz w:val="21"/>
                <w:szCs w:val="21"/>
              </w:rPr>
              <w:t>Service Name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03EF6109" w14:textId="77777777" w:rsidR="00657296" w:rsidRPr="00657296" w:rsidRDefault="00657296" w:rsidP="006572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03" w:hanging="403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7296">
              <w:rPr>
                <w:rFonts w:asciiTheme="minorHAnsi" w:hAnsiTheme="minorHAnsi" w:cstheme="minorHAnsi"/>
                <w:b/>
                <w:sz w:val="21"/>
                <w:szCs w:val="21"/>
              </w:rPr>
              <w:t>Address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14:paraId="116A5A88" w14:textId="77777777" w:rsidR="00657296" w:rsidRPr="00657296" w:rsidRDefault="00657296" w:rsidP="006572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7296">
              <w:rPr>
                <w:rFonts w:asciiTheme="minorHAnsi" w:hAnsiTheme="minorHAnsi" w:cstheme="minorHAnsi"/>
                <w:b/>
                <w:sz w:val="21"/>
                <w:szCs w:val="21"/>
              </w:rPr>
              <w:t>Total Payment Amount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381FD917" w14:textId="77777777" w:rsidR="00657296" w:rsidRDefault="00657296" w:rsidP="00657296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4. Base Amount for  Contact Staff Professional Development 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38D81E59" w14:textId="77777777" w:rsidR="00657296" w:rsidRDefault="00657296" w:rsidP="00657296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5. Early Childhood Teacher Loading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561111C0" w14:textId="77777777" w:rsidR="00657296" w:rsidRDefault="00657296" w:rsidP="00657296">
            <w:pPr>
              <w:spacing w:after="0" w:line="240" w:lineRule="auto"/>
              <w:ind w:left="176" w:hanging="17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6. Geographic Isolation Loading </w:t>
            </w:r>
          </w:p>
        </w:tc>
      </w:tr>
      <w:tr w:rsidR="00657296" w:rsidRPr="000E3866" w14:paraId="5699BE12" w14:textId="77777777" w:rsidTr="00231F22">
        <w:tc>
          <w:tcPr>
            <w:tcW w:w="1726" w:type="dxa"/>
          </w:tcPr>
          <w:p w14:paraId="033709E0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90" w:type="dxa"/>
          </w:tcPr>
          <w:p w14:paraId="71828E7E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59" w:type="dxa"/>
          </w:tcPr>
          <w:p w14:paraId="38A179DA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51" w:type="dxa"/>
          </w:tcPr>
          <w:p w14:paraId="25CC7730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300541DB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24" w:type="dxa"/>
          </w:tcPr>
          <w:p w14:paraId="54BC4B18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7296" w:rsidRPr="000E3866" w14:paraId="7025F690" w14:textId="77777777" w:rsidTr="00231F22">
        <w:tc>
          <w:tcPr>
            <w:tcW w:w="1726" w:type="dxa"/>
          </w:tcPr>
          <w:p w14:paraId="631D9706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90" w:type="dxa"/>
          </w:tcPr>
          <w:p w14:paraId="01379CE5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59" w:type="dxa"/>
          </w:tcPr>
          <w:p w14:paraId="4D8ABD41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51" w:type="dxa"/>
          </w:tcPr>
          <w:p w14:paraId="5E8B4C11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20F20B3C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24" w:type="dxa"/>
          </w:tcPr>
          <w:p w14:paraId="00A5B539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7296" w:rsidRPr="000E3866" w14:paraId="7901C328" w14:textId="77777777" w:rsidTr="00231F22">
        <w:tc>
          <w:tcPr>
            <w:tcW w:w="1726" w:type="dxa"/>
          </w:tcPr>
          <w:p w14:paraId="7B70EE9E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90" w:type="dxa"/>
          </w:tcPr>
          <w:p w14:paraId="367F15D1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59" w:type="dxa"/>
          </w:tcPr>
          <w:p w14:paraId="4474B47D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51" w:type="dxa"/>
          </w:tcPr>
          <w:p w14:paraId="4C3CF6C7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59D40230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24" w:type="dxa"/>
          </w:tcPr>
          <w:p w14:paraId="3564D9BC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7296" w:rsidRPr="000E3866" w14:paraId="329ECCE3" w14:textId="77777777" w:rsidTr="00231F22">
        <w:tc>
          <w:tcPr>
            <w:tcW w:w="1726" w:type="dxa"/>
          </w:tcPr>
          <w:p w14:paraId="53A8C8C5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90" w:type="dxa"/>
          </w:tcPr>
          <w:p w14:paraId="0D2B1558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59" w:type="dxa"/>
          </w:tcPr>
          <w:p w14:paraId="48DE9A66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51" w:type="dxa"/>
          </w:tcPr>
          <w:p w14:paraId="1ED61532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15F7E659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24" w:type="dxa"/>
          </w:tcPr>
          <w:p w14:paraId="624CAD3C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7296" w:rsidRPr="000E3866" w14:paraId="700C9FC9" w14:textId="77777777" w:rsidTr="00231F22">
        <w:tc>
          <w:tcPr>
            <w:tcW w:w="1726" w:type="dxa"/>
          </w:tcPr>
          <w:p w14:paraId="1126DE22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90" w:type="dxa"/>
          </w:tcPr>
          <w:p w14:paraId="1B2484A3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59" w:type="dxa"/>
          </w:tcPr>
          <w:p w14:paraId="6301233A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51" w:type="dxa"/>
          </w:tcPr>
          <w:p w14:paraId="3DB142E2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545FB7A2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24" w:type="dxa"/>
          </w:tcPr>
          <w:p w14:paraId="7714B264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7296" w:rsidRPr="000E3866" w14:paraId="5E56068B" w14:textId="77777777" w:rsidTr="00231F22">
        <w:tc>
          <w:tcPr>
            <w:tcW w:w="1726" w:type="dxa"/>
          </w:tcPr>
          <w:p w14:paraId="2F5ACCCB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90" w:type="dxa"/>
          </w:tcPr>
          <w:p w14:paraId="496F5B71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59" w:type="dxa"/>
          </w:tcPr>
          <w:p w14:paraId="5013D3C5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51" w:type="dxa"/>
          </w:tcPr>
          <w:p w14:paraId="23AFFE9D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31C7A2E7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24" w:type="dxa"/>
          </w:tcPr>
          <w:p w14:paraId="52C157E6" w14:textId="77777777" w:rsidR="00657296" w:rsidRPr="000E3866" w:rsidRDefault="00657296" w:rsidP="0049339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545E33B" w14:textId="77777777" w:rsidR="00D6196D" w:rsidRPr="00D6196D" w:rsidRDefault="00D6196D" w:rsidP="00954E3E">
      <w:pPr>
        <w:spacing w:before="24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D6196D">
        <w:rPr>
          <w:rFonts w:asciiTheme="minorHAnsi" w:hAnsiTheme="minorHAnsi" w:cstheme="minorHAnsi"/>
          <w:b/>
          <w:sz w:val="21"/>
          <w:szCs w:val="21"/>
        </w:rPr>
        <w:t>Departmental Officer:</w:t>
      </w:r>
      <w:bookmarkStart w:id="0" w:name="_GoBack"/>
      <w:bookmarkEnd w:id="0"/>
    </w:p>
    <w:p w14:paraId="285A5806" w14:textId="2CEF99C0" w:rsidR="00251E62" w:rsidRPr="00251E62" w:rsidRDefault="00251E62" w:rsidP="00954E3E">
      <w:pPr>
        <w:spacing w:before="240" w:line="240" w:lineRule="auto"/>
        <w:rPr>
          <w:rFonts w:asciiTheme="minorHAnsi" w:hAnsiTheme="minorHAnsi" w:cstheme="minorHAnsi"/>
          <w:sz w:val="21"/>
          <w:szCs w:val="21"/>
        </w:rPr>
      </w:pPr>
      <w:r w:rsidRPr="00251E62">
        <w:rPr>
          <w:rFonts w:asciiTheme="minorHAnsi" w:hAnsiTheme="minorHAnsi" w:cstheme="minorHAnsi"/>
          <w:sz w:val="21"/>
          <w:szCs w:val="21"/>
        </w:rPr>
        <w:t>The Departmental Officer who can send and receive Notices on Our behalf is:</w:t>
      </w:r>
    </w:p>
    <w:p w14:paraId="052B1505" w14:textId="77777777" w:rsidR="00D6196D" w:rsidRDefault="002C0444" w:rsidP="00954E3E">
      <w:pPr>
        <w:spacing w:before="24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highlight w:val="yellow"/>
        </w:rPr>
        <w:t>[Please insert the name,</w:t>
      </w:r>
      <w:r w:rsidR="00D6196D" w:rsidRPr="00D6196D">
        <w:rPr>
          <w:rFonts w:asciiTheme="minorHAnsi" w:hAnsiTheme="minorHAnsi" w:cstheme="minorHAnsi"/>
          <w:sz w:val="21"/>
          <w:szCs w:val="21"/>
          <w:highlight w:val="yellow"/>
        </w:rPr>
        <w:t xml:space="preserve"> position </w:t>
      </w:r>
      <w:r>
        <w:rPr>
          <w:rFonts w:asciiTheme="minorHAnsi" w:hAnsiTheme="minorHAnsi" w:cstheme="minorHAnsi"/>
          <w:sz w:val="21"/>
          <w:szCs w:val="21"/>
          <w:highlight w:val="yellow"/>
        </w:rPr>
        <w:t xml:space="preserve">and contact details </w:t>
      </w:r>
      <w:r w:rsidR="00D6196D" w:rsidRPr="00D6196D">
        <w:rPr>
          <w:rFonts w:asciiTheme="minorHAnsi" w:hAnsiTheme="minorHAnsi" w:cstheme="minorHAnsi"/>
          <w:sz w:val="21"/>
          <w:szCs w:val="21"/>
          <w:highlight w:val="yellow"/>
        </w:rPr>
        <w:t xml:space="preserve">of the Departmental Officer under the </w:t>
      </w:r>
      <w:r w:rsidR="008E7D40">
        <w:rPr>
          <w:rFonts w:asciiTheme="minorHAnsi" w:hAnsiTheme="minorHAnsi" w:cstheme="minorHAnsi"/>
          <w:sz w:val="21"/>
          <w:szCs w:val="21"/>
          <w:highlight w:val="yellow"/>
        </w:rPr>
        <w:t>A</w:t>
      </w:r>
      <w:r w:rsidR="00D6196D" w:rsidRPr="00D6196D">
        <w:rPr>
          <w:rFonts w:asciiTheme="minorHAnsi" w:hAnsiTheme="minorHAnsi" w:cstheme="minorHAnsi"/>
          <w:sz w:val="21"/>
          <w:szCs w:val="21"/>
          <w:highlight w:val="yellow"/>
        </w:rPr>
        <w:t>greement]</w:t>
      </w:r>
    </w:p>
    <w:p w14:paraId="2A017A1D" w14:textId="1AA9F45E" w:rsidR="00251E62" w:rsidRPr="00251E62" w:rsidRDefault="00251E62" w:rsidP="00954E3E">
      <w:pPr>
        <w:spacing w:before="240" w:line="24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Acceptance of Offer of Funding:</w:t>
      </w:r>
    </w:p>
    <w:p w14:paraId="60D21856" w14:textId="77777777" w:rsidR="003A2377" w:rsidRPr="000E3866" w:rsidRDefault="003A2377" w:rsidP="00954E3E">
      <w:pPr>
        <w:spacing w:before="240" w:line="240" w:lineRule="auto"/>
        <w:rPr>
          <w:rFonts w:asciiTheme="minorHAnsi" w:hAnsiTheme="minorHAnsi" w:cstheme="minorHAnsi"/>
          <w:sz w:val="21"/>
          <w:szCs w:val="21"/>
        </w:rPr>
      </w:pPr>
      <w:r w:rsidRPr="000E3866">
        <w:rPr>
          <w:rFonts w:asciiTheme="minorHAnsi" w:hAnsiTheme="minorHAnsi" w:cstheme="minorHAnsi"/>
          <w:sz w:val="21"/>
          <w:szCs w:val="21"/>
        </w:rPr>
        <w:t xml:space="preserve">I wish to </w:t>
      </w:r>
      <w:r w:rsidR="009D5379">
        <w:rPr>
          <w:rFonts w:asciiTheme="minorHAnsi" w:hAnsiTheme="minorHAnsi" w:cstheme="minorHAnsi"/>
          <w:sz w:val="21"/>
          <w:szCs w:val="21"/>
        </w:rPr>
        <w:t>a</w:t>
      </w:r>
      <w:r w:rsidRPr="000E3866">
        <w:rPr>
          <w:rFonts w:asciiTheme="minorHAnsi" w:hAnsiTheme="minorHAnsi" w:cstheme="minorHAnsi"/>
          <w:sz w:val="21"/>
          <w:szCs w:val="21"/>
        </w:rPr>
        <w:t xml:space="preserve">ccept this Offer of </w:t>
      </w:r>
      <w:r w:rsidR="00F92CB1">
        <w:rPr>
          <w:rFonts w:asciiTheme="minorHAnsi" w:hAnsiTheme="minorHAnsi" w:cstheme="minorHAnsi"/>
          <w:sz w:val="21"/>
          <w:szCs w:val="21"/>
        </w:rPr>
        <w:t>F</w:t>
      </w:r>
      <w:r w:rsidRPr="000E3866">
        <w:rPr>
          <w:rFonts w:asciiTheme="minorHAnsi" w:hAnsiTheme="minorHAnsi" w:cstheme="minorHAnsi"/>
          <w:sz w:val="21"/>
          <w:szCs w:val="21"/>
        </w:rPr>
        <w:t>unding</w:t>
      </w:r>
      <w:r w:rsidR="00954E3E" w:rsidRPr="000E3866">
        <w:rPr>
          <w:rFonts w:asciiTheme="minorHAnsi" w:hAnsiTheme="minorHAnsi" w:cstheme="minorHAnsi"/>
          <w:sz w:val="21"/>
          <w:szCs w:val="21"/>
        </w:rPr>
        <w:t xml:space="preserve"> </w:t>
      </w:r>
      <w:r w:rsidR="00684BC8" w:rsidRPr="000E3866">
        <w:rPr>
          <w:rFonts w:asciiTheme="minorHAnsi" w:hAnsiTheme="minorHAnsi" w:cstheme="minorHAnsi"/>
          <w:sz w:val="21"/>
          <w:szCs w:val="21"/>
        </w:rPr>
        <w:t xml:space="preserve">and enter into the </w:t>
      </w:r>
      <w:r w:rsidR="009B60D4">
        <w:rPr>
          <w:rFonts w:asciiTheme="minorHAnsi" w:hAnsiTheme="minorHAnsi" w:cstheme="minorHAnsi"/>
          <w:sz w:val="21"/>
          <w:szCs w:val="21"/>
        </w:rPr>
        <w:t>LDCPDP</w:t>
      </w:r>
      <w:r w:rsidR="00684BC8" w:rsidRPr="000E3866">
        <w:rPr>
          <w:rFonts w:asciiTheme="minorHAnsi" w:hAnsiTheme="minorHAnsi" w:cstheme="minorHAnsi"/>
          <w:sz w:val="21"/>
          <w:szCs w:val="21"/>
        </w:rPr>
        <w:t xml:space="preserve"> </w:t>
      </w:r>
      <w:r w:rsidR="0026460B">
        <w:rPr>
          <w:rFonts w:asciiTheme="minorHAnsi" w:hAnsiTheme="minorHAnsi" w:cstheme="minorHAnsi"/>
          <w:sz w:val="21"/>
          <w:szCs w:val="21"/>
        </w:rPr>
        <w:t>F</w:t>
      </w:r>
      <w:r w:rsidR="00684BC8" w:rsidRPr="000E3866">
        <w:rPr>
          <w:rFonts w:asciiTheme="minorHAnsi" w:hAnsiTheme="minorHAnsi" w:cstheme="minorHAnsi"/>
          <w:sz w:val="21"/>
          <w:szCs w:val="21"/>
        </w:rPr>
        <w:t xml:space="preserve">unding </w:t>
      </w:r>
      <w:r w:rsidR="0026460B" w:rsidRPr="00204F20">
        <w:rPr>
          <w:rFonts w:asciiTheme="minorHAnsi" w:hAnsiTheme="minorHAnsi" w:cstheme="minorHAnsi"/>
          <w:sz w:val="21"/>
          <w:szCs w:val="21"/>
        </w:rPr>
        <w:t>A</w:t>
      </w:r>
      <w:r w:rsidR="00684BC8" w:rsidRPr="00204F20">
        <w:rPr>
          <w:rFonts w:asciiTheme="minorHAnsi" w:hAnsiTheme="minorHAnsi" w:cstheme="minorHAnsi"/>
          <w:sz w:val="21"/>
          <w:szCs w:val="21"/>
        </w:rPr>
        <w:t>greement</w:t>
      </w:r>
      <w:r w:rsidR="0026460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54E3E" w:rsidRPr="000E3866">
        <w:rPr>
          <w:rFonts w:asciiTheme="minorHAnsi" w:hAnsiTheme="minorHAnsi" w:cstheme="minorHAnsi"/>
          <w:sz w:val="21"/>
          <w:szCs w:val="21"/>
        </w:rPr>
        <w:t>for an</w:t>
      </w:r>
      <w:r w:rsidR="00843F10">
        <w:rPr>
          <w:rFonts w:asciiTheme="minorHAnsi" w:hAnsiTheme="minorHAnsi" w:cstheme="minorHAnsi"/>
          <w:sz w:val="21"/>
          <w:szCs w:val="21"/>
        </w:rPr>
        <w:t>d</w:t>
      </w:r>
      <w:r w:rsidR="00954E3E" w:rsidRPr="000E3866">
        <w:rPr>
          <w:rFonts w:asciiTheme="minorHAnsi" w:hAnsiTheme="minorHAnsi" w:cstheme="minorHAnsi"/>
          <w:sz w:val="21"/>
          <w:szCs w:val="21"/>
        </w:rPr>
        <w:t xml:space="preserve"> on behalf of</w:t>
      </w:r>
      <w:r w:rsidRPr="000E3866">
        <w:rPr>
          <w:rFonts w:asciiTheme="minorHAnsi" w:hAnsiTheme="minorHAnsi" w:cstheme="minorHAnsi"/>
          <w:sz w:val="21"/>
          <w:szCs w:val="21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cceptance of Offer of funding table"/>
        <w:tblDescription w:val="Acceptance of Offer of funding table"/>
      </w:tblPr>
      <w:tblGrid>
        <w:gridCol w:w="2127"/>
        <w:gridCol w:w="3260"/>
        <w:gridCol w:w="1559"/>
        <w:gridCol w:w="992"/>
        <w:gridCol w:w="1075"/>
      </w:tblGrid>
      <w:tr w:rsidR="003A2377" w:rsidRPr="000E3866" w14:paraId="4A0C2417" w14:textId="77777777" w:rsidTr="00625FDB">
        <w:trPr>
          <w:trHeight w:val="340"/>
          <w:tblHeader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FC8BEE" w14:textId="77777777" w:rsidR="003A2377" w:rsidRPr="000E3866" w:rsidRDefault="003A2377" w:rsidP="00107A0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>Organisation</w:t>
            </w:r>
            <w:r w:rsidR="004460B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name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886" w:type="dxa"/>
            <w:gridSpan w:val="4"/>
            <w:vAlign w:val="center"/>
          </w:tcPr>
          <w:p w14:paraId="519130DB" w14:textId="77777777" w:rsidR="003A2377" w:rsidRPr="000E3866" w:rsidRDefault="003A2377" w:rsidP="00107A0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3A90" w:rsidRPr="000E3866" w14:paraId="1977CC1E" w14:textId="77777777" w:rsidTr="004460B6">
        <w:trPr>
          <w:trHeight w:val="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ED15AB9" w14:textId="77777777" w:rsidR="009D3A90" w:rsidRPr="000E3866" w:rsidRDefault="009D3A90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>ABN:</w:t>
            </w:r>
          </w:p>
        </w:tc>
        <w:tc>
          <w:tcPr>
            <w:tcW w:w="6886" w:type="dxa"/>
            <w:gridSpan w:val="4"/>
            <w:vAlign w:val="center"/>
          </w:tcPr>
          <w:p w14:paraId="50925947" w14:textId="77777777" w:rsidR="009D3A90" w:rsidRPr="000E3866" w:rsidRDefault="009D3A90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51E62" w:rsidRPr="000E3866" w14:paraId="21543020" w14:textId="77777777" w:rsidTr="00FC31FA">
        <w:trPr>
          <w:trHeight w:val="876"/>
        </w:trPr>
        <w:tc>
          <w:tcPr>
            <w:tcW w:w="7938" w:type="dxa"/>
            <w:gridSpan w:val="4"/>
            <w:vMerge w:val="restart"/>
            <w:tcBorders>
              <w:right w:val="nil"/>
            </w:tcBorders>
            <w:vAlign w:val="center"/>
          </w:tcPr>
          <w:p w14:paraId="5CACEAFD" w14:textId="5C58829D" w:rsidR="00251E62" w:rsidRDefault="00251E62" w:rsidP="00584DE3">
            <w:pPr>
              <w:spacing w:after="12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1A7000B8" w14:textId="77777777" w:rsidR="00251E62" w:rsidRDefault="00251E62" w:rsidP="00584DE3">
            <w:pPr>
              <w:spacing w:after="12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have read and understood the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LDCPDP Guidelines and the 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terms and conditions of the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LDCPDP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F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unding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greement; </w:t>
            </w:r>
          </w:p>
          <w:p w14:paraId="55D86557" w14:textId="77777777" w:rsidR="00251E62" w:rsidRPr="000E3866" w:rsidRDefault="00251E62" w:rsidP="00251E62">
            <w:pPr>
              <w:spacing w:after="12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>and</w:t>
            </w:r>
          </w:p>
          <w:p w14:paraId="06ACD168" w14:textId="69B493EB" w:rsidR="00251E62" w:rsidRPr="000E3866" w:rsidRDefault="00251E62" w:rsidP="00251E62">
            <w:pPr>
              <w:spacing w:after="12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declare that I am authorised to enter into the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LDCPDP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F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unding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>greement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on behalf of the Organisation named above and that all the information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on this page</w:t>
            </w: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is true and correct.</w:t>
            </w:r>
          </w:p>
        </w:tc>
        <w:tc>
          <w:tcPr>
            <w:tcW w:w="1075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57D41DB" w14:textId="0B2D9202" w:rsidR="00251E62" w:rsidRPr="000E3866" w:rsidRDefault="00251E62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YES / NO</w:t>
            </w:r>
          </w:p>
        </w:tc>
      </w:tr>
      <w:tr w:rsidR="00251E62" w:rsidRPr="000E3866" w14:paraId="288D556B" w14:textId="77777777" w:rsidTr="00A0642B">
        <w:trPr>
          <w:trHeight w:val="875"/>
        </w:trPr>
        <w:tc>
          <w:tcPr>
            <w:tcW w:w="7938" w:type="dxa"/>
            <w:gridSpan w:val="4"/>
            <w:vMerge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3B07927" w14:textId="77777777" w:rsidR="00251E62" w:rsidRDefault="00251E62" w:rsidP="00584DE3">
            <w:pPr>
              <w:spacing w:after="12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2424884A" w14:textId="6E4703C2" w:rsidR="00251E62" w:rsidRPr="000E3866" w:rsidRDefault="00251E62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YES / NO</w:t>
            </w:r>
          </w:p>
        </w:tc>
      </w:tr>
      <w:tr w:rsidR="009D3A90" w:rsidRPr="000E3866" w14:paraId="1CDED3E6" w14:textId="77777777" w:rsidTr="00986682">
        <w:trPr>
          <w:trHeight w:val="566"/>
        </w:trPr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C6ECA1" w14:textId="77777777" w:rsidR="009D3A90" w:rsidRPr="000E3866" w:rsidRDefault="000E3866" w:rsidP="000E386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E3866">
              <w:rPr>
                <w:rFonts w:asciiTheme="minorHAnsi" w:hAnsiTheme="minorHAnsi" w:cstheme="minorHAnsi"/>
                <w:b/>
                <w:sz w:val="21"/>
                <w:szCs w:val="21"/>
              </w:rPr>
              <w:t>Name:</w:t>
            </w:r>
          </w:p>
        </w:tc>
        <w:tc>
          <w:tcPr>
            <w:tcW w:w="6886" w:type="dxa"/>
            <w:gridSpan w:val="4"/>
            <w:tcBorders>
              <w:top w:val="single" w:sz="4" w:space="0" w:color="D9D9D9" w:themeColor="background1" w:themeShade="D9"/>
              <w:bottom w:val="single" w:sz="4" w:space="0" w:color="000000" w:themeColor="text1"/>
            </w:tcBorders>
            <w:vAlign w:val="center"/>
          </w:tcPr>
          <w:p w14:paraId="2B70AE63" w14:textId="77777777" w:rsidR="009D3A90" w:rsidRPr="000E3866" w:rsidRDefault="009D3A90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460B6" w:rsidRPr="000E3866" w14:paraId="069BC82B" w14:textId="77777777" w:rsidTr="004460B6">
        <w:trPr>
          <w:trHeight w:val="566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73E06B" w14:textId="77777777" w:rsidR="004460B6" w:rsidRPr="000E3866" w:rsidRDefault="004460B6" w:rsidP="000E386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Position:</w:t>
            </w:r>
          </w:p>
        </w:tc>
        <w:tc>
          <w:tcPr>
            <w:tcW w:w="6886" w:type="dxa"/>
            <w:gridSpan w:val="4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vAlign w:val="center"/>
          </w:tcPr>
          <w:p w14:paraId="177535C0" w14:textId="77777777" w:rsidR="004460B6" w:rsidRPr="000E3866" w:rsidRDefault="004460B6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86682" w:rsidRPr="000E3866" w14:paraId="4002914C" w14:textId="77777777" w:rsidTr="00986682">
        <w:trPr>
          <w:trHeight w:val="546"/>
        </w:trPr>
        <w:tc>
          <w:tcPr>
            <w:tcW w:w="212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5ABCB1" w14:textId="77777777" w:rsidR="00986682" w:rsidRPr="000E3866" w:rsidRDefault="00986682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Sig</w:t>
            </w:r>
            <w:r w:rsidR="00003281">
              <w:rPr>
                <w:rFonts w:asciiTheme="minorHAnsi" w:hAnsiTheme="minorHAnsi" w:cstheme="minorHAnsi"/>
                <w:b/>
                <w:sz w:val="21"/>
                <w:szCs w:val="21"/>
              </w:rPr>
              <w:t>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ture: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14:paraId="31058614" w14:textId="77777777" w:rsidR="00986682" w:rsidRPr="000E3866" w:rsidRDefault="00986682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pct5" w:color="auto" w:fill="auto"/>
            <w:vAlign w:val="center"/>
          </w:tcPr>
          <w:p w14:paraId="3BF57473" w14:textId="77777777" w:rsidR="00986682" w:rsidRPr="000E3866" w:rsidRDefault="00986682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86682">
              <w:rPr>
                <w:rFonts w:asciiTheme="minorHAnsi" w:hAnsiTheme="minorHAnsi" w:cstheme="minorHAnsi"/>
                <w:b/>
                <w:sz w:val="21"/>
                <w:szCs w:val="21"/>
              </w:rPr>
              <w:t>Date:</w:t>
            </w:r>
          </w:p>
        </w:tc>
        <w:tc>
          <w:tcPr>
            <w:tcW w:w="2067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28128AF" w14:textId="77777777" w:rsidR="00986682" w:rsidRPr="000E3866" w:rsidRDefault="00986682" w:rsidP="009D3A9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3D8CF4A4" w14:textId="77777777" w:rsidR="00C97E96" w:rsidRPr="000E3866" w:rsidRDefault="003A2377" w:rsidP="003A2377">
      <w:pPr>
        <w:spacing w:before="120" w:line="240" w:lineRule="auto"/>
        <w:rPr>
          <w:rFonts w:asciiTheme="minorHAnsi" w:hAnsiTheme="minorHAnsi" w:cstheme="minorHAnsi"/>
          <w:sz w:val="21"/>
          <w:szCs w:val="21"/>
        </w:rPr>
      </w:pPr>
      <w:r w:rsidRPr="000E3866">
        <w:rPr>
          <w:rFonts w:asciiTheme="minorHAnsi" w:hAnsiTheme="minorHAnsi" w:cstheme="minorHAnsi"/>
          <w:b/>
          <w:sz w:val="21"/>
          <w:szCs w:val="21"/>
        </w:rPr>
        <w:t xml:space="preserve">By </w:t>
      </w:r>
      <w:r w:rsidR="00412287" w:rsidRPr="000E3866">
        <w:rPr>
          <w:rFonts w:asciiTheme="minorHAnsi" w:hAnsiTheme="minorHAnsi" w:cstheme="minorHAnsi"/>
          <w:b/>
          <w:sz w:val="21"/>
          <w:szCs w:val="21"/>
        </w:rPr>
        <w:t>a</w:t>
      </w:r>
      <w:r w:rsidRPr="000E3866">
        <w:rPr>
          <w:rFonts w:asciiTheme="minorHAnsi" w:hAnsiTheme="minorHAnsi" w:cstheme="minorHAnsi"/>
          <w:b/>
          <w:sz w:val="21"/>
          <w:szCs w:val="21"/>
        </w:rPr>
        <w:t xml:space="preserve">ccepting this offer, </w:t>
      </w:r>
      <w:r w:rsidR="00412287" w:rsidRPr="000E3866">
        <w:rPr>
          <w:rFonts w:asciiTheme="minorHAnsi" w:hAnsiTheme="minorHAnsi" w:cstheme="minorHAnsi"/>
          <w:b/>
          <w:sz w:val="21"/>
          <w:szCs w:val="21"/>
        </w:rPr>
        <w:t>the Organisation is</w:t>
      </w:r>
      <w:r w:rsidRPr="000E3866">
        <w:rPr>
          <w:rFonts w:asciiTheme="minorHAnsi" w:hAnsiTheme="minorHAnsi" w:cstheme="minorHAnsi"/>
          <w:b/>
          <w:sz w:val="21"/>
          <w:szCs w:val="21"/>
        </w:rPr>
        <w:t xml:space="preserve"> executing an Agreement with THE COMMONWEALTH OF </w:t>
      </w:r>
      <w:r w:rsidR="000118EF" w:rsidRPr="000E3866">
        <w:rPr>
          <w:rFonts w:asciiTheme="minorHAnsi" w:hAnsiTheme="minorHAnsi" w:cstheme="minorHAnsi"/>
          <w:b/>
          <w:sz w:val="21"/>
          <w:szCs w:val="21"/>
        </w:rPr>
        <w:t>AUSTRALIA</w:t>
      </w:r>
      <w:r w:rsidR="000118EF" w:rsidRPr="000E3866">
        <w:rPr>
          <w:rFonts w:asciiTheme="minorHAnsi" w:hAnsiTheme="minorHAnsi" w:cstheme="minorHAnsi"/>
          <w:sz w:val="21"/>
          <w:szCs w:val="21"/>
        </w:rPr>
        <w:t xml:space="preserve"> (</w:t>
      </w:r>
      <w:r w:rsidR="000118EF" w:rsidRPr="000E3866">
        <w:rPr>
          <w:rFonts w:asciiTheme="minorHAnsi" w:hAnsiTheme="minorHAnsi" w:cstheme="minorHAnsi"/>
          <w:b/>
          <w:sz w:val="21"/>
          <w:szCs w:val="21"/>
        </w:rPr>
        <w:t>‘Commonwealth’</w:t>
      </w:r>
      <w:r w:rsidR="000118EF" w:rsidRPr="000E3866">
        <w:rPr>
          <w:rFonts w:asciiTheme="minorHAnsi" w:hAnsiTheme="minorHAnsi" w:cstheme="minorHAnsi"/>
          <w:sz w:val="21"/>
          <w:szCs w:val="21"/>
        </w:rPr>
        <w:t xml:space="preserve">) </w:t>
      </w:r>
      <w:r w:rsidRPr="000E3866">
        <w:rPr>
          <w:rFonts w:asciiTheme="minorHAnsi" w:hAnsiTheme="minorHAnsi" w:cstheme="minorHAnsi"/>
          <w:sz w:val="21"/>
          <w:szCs w:val="21"/>
        </w:rPr>
        <w:t xml:space="preserve">as </w:t>
      </w:r>
      <w:r w:rsidR="000118EF" w:rsidRPr="000E3866">
        <w:rPr>
          <w:rFonts w:asciiTheme="minorHAnsi" w:hAnsiTheme="minorHAnsi" w:cstheme="minorHAnsi"/>
          <w:sz w:val="21"/>
          <w:szCs w:val="21"/>
        </w:rPr>
        <w:t>represented by and acting throu</w:t>
      </w:r>
      <w:r w:rsidR="00D83DFE">
        <w:rPr>
          <w:rFonts w:asciiTheme="minorHAnsi" w:hAnsiTheme="minorHAnsi" w:cstheme="minorHAnsi"/>
          <w:sz w:val="21"/>
          <w:szCs w:val="21"/>
        </w:rPr>
        <w:t>gh the Department of Education</w:t>
      </w:r>
      <w:r w:rsidR="00412287" w:rsidRPr="000E3866">
        <w:rPr>
          <w:rFonts w:asciiTheme="minorHAnsi" w:hAnsiTheme="minorHAnsi" w:cstheme="minorHAnsi"/>
          <w:sz w:val="21"/>
          <w:szCs w:val="21"/>
        </w:rPr>
        <w:t>.</w:t>
      </w:r>
    </w:p>
    <w:sectPr w:rsidR="00C97E96" w:rsidRPr="000E3866" w:rsidSect="00D7487A">
      <w:headerReference w:type="default" r:id="rId17"/>
      <w:headerReference w:type="first" r:id="rId18"/>
      <w:type w:val="continuous"/>
      <w:pgSz w:w="11906" w:h="16838" w:code="9"/>
      <w:pgMar w:top="1135" w:right="1133" w:bottom="567" w:left="1440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F3BAD" w14:textId="77777777" w:rsidR="00F57637" w:rsidRDefault="00F57637">
      <w:pPr>
        <w:spacing w:after="0" w:line="240" w:lineRule="auto"/>
      </w:pPr>
      <w:r>
        <w:separator/>
      </w:r>
    </w:p>
  </w:endnote>
  <w:endnote w:type="continuationSeparator" w:id="0">
    <w:p w14:paraId="6C9AFCA9" w14:textId="77777777" w:rsidR="00F57637" w:rsidRDefault="00F5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B436D" w14:textId="77777777" w:rsidR="00F57637" w:rsidRDefault="00F57637">
      <w:pPr>
        <w:spacing w:after="0" w:line="240" w:lineRule="auto"/>
      </w:pPr>
      <w:r>
        <w:separator/>
      </w:r>
    </w:p>
  </w:footnote>
  <w:footnote w:type="continuationSeparator" w:id="0">
    <w:p w14:paraId="587B00BF" w14:textId="77777777" w:rsidR="00F57637" w:rsidRDefault="00F5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8AB6" w14:textId="61375148" w:rsidR="00B53D16" w:rsidRDefault="00625FDB">
    <w:pPr>
      <w:pStyle w:val="Header"/>
    </w:pPr>
    <w:r>
      <w:rPr>
        <w:noProof/>
        <w:lang w:eastAsia="en-AU"/>
      </w:rPr>
      <w:pict w14:anchorId="702F1C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6647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010F0" w14:textId="7D2593F6" w:rsidR="00C97E96" w:rsidRDefault="00625FDB">
    <w:pPr>
      <w:pStyle w:val="Header"/>
    </w:pPr>
    <w:sdt>
      <w:sdtPr>
        <w:id w:val="126380311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702F1C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6646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83DFE">
      <w:rPr>
        <w:noProof/>
        <w:lang w:eastAsia="en-AU"/>
      </w:rPr>
      <w:drawing>
        <wp:inline distT="0" distB="0" distL="0" distR="0" wp14:anchorId="199CB567" wp14:editId="2BE7F86D">
          <wp:extent cx="2242800" cy="558000"/>
          <wp:effectExtent l="0" t="0" r="5715" b="0"/>
          <wp:docPr id="2" name="Picture 2" descr="Australian Government,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Education, Employment and Workplace Rel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2800" cy="55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DF"/>
    <w:multiLevelType w:val="hybridMultilevel"/>
    <w:tmpl w:val="407C5E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FE0"/>
    <w:multiLevelType w:val="hybridMultilevel"/>
    <w:tmpl w:val="1D828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904"/>
    <w:multiLevelType w:val="hybridMultilevel"/>
    <w:tmpl w:val="82848996"/>
    <w:lvl w:ilvl="0" w:tplc="DE920E72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88E"/>
    <w:multiLevelType w:val="hybridMultilevel"/>
    <w:tmpl w:val="58426412"/>
    <w:lvl w:ilvl="0" w:tplc="F44CCF40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47624"/>
    <w:multiLevelType w:val="hybridMultilevel"/>
    <w:tmpl w:val="1318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1B9C"/>
    <w:multiLevelType w:val="hybridMultilevel"/>
    <w:tmpl w:val="BF7817E2"/>
    <w:lvl w:ilvl="0" w:tplc="BD029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4B07"/>
    <w:multiLevelType w:val="hybridMultilevel"/>
    <w:tmpl w:val="AB2AFC08"/>
    <w:lvl w:ilvl="0" w:tplc="ACB8BA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C19B7"/>
    <w:multiLevelType w:val="hybridMultilevel"/>
    <w:tmpl w:val="58AAE5A4"/>
    <w:lvl w:ilvl="0" w:tplc="2898D0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9256C5"/>
    <w:multiLevelType w:val="hybridMultilevel"/>
    <w:tmpl w:val="20E45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27664"/>
    <w:multiLevelType w:val="multilevel"/>
    <w:tmpl w:val="EF2ABA28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1844"/>
        </w:tabs>
        <w:ind w:left="1844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283"/>
        </w:tabs>
        <w:ind w:left="283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283"/>
        </w:tabs>
        <w:ind w:left="283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8"/>
        </w:tabs>
        <w:ind w:left="708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1133"/>
        </w:tabs>
        <w:ind w:left="1133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559"/>
        </w:tabs>
        <w:ind w:left="1559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984"/>
        </w:tabs>
        <w:ind w:left="1984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09"/>
        </w:tabs>
        <w:ind w:left="2409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4"/>
        </w:tabs>
        <w:ind w:left="2834" w:hanging="425"/>
      </w:pPr>
      <w:rPr>
        <w:b w:val="0"/>
        <w:i w:val="0"/>
      </w:rPr>
    </w:lvl>
  </w:abstractNum>
  <w:abstractNum w:abstractNumId="10">
    <w:nsid w:val="23966491"/>
    <w:multiLevelType w:val="hybridMultilevel"/>
    <w:tmpl w:val="D26E64F0"/>
    <w:lvl w:ilvl="0" w:tplc="2898D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808"/>
    <w:multiLevelType w:val="hybridMultilevel"/>
    <w:tmpl w:val="45AE7AD2"/>
    <w:lvl w:ilvl="0" w:tplc="86FE326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89082A"/>
    <w:multiLevelType w:val="hybridMultilevel"/>
    <w:tmpl w:val="ACC69CD6"/>
    <w:lvl w:ilvl="0" w:tplc="92E6069E">
      <w:start w:val="1"/>
      <w:numFmt w:val="lowerRoman"/>
      <w:lvlText w:val="(%1.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D087D"/>
    <w:multiLevelType w:val="hybridMultilevel"/>
    <w:tmpl w:val="58AAE5A4"/>
    <w:lvl w:ilvl="0" w:tplc="2898D0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50E15"/>
    <w:multiLevelType w:val="hybridMultilevel"/>
    <w:tmpl w:val="EE00F4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B74AF2"/>
    <w:multiLevelType w:val="hybridMultilevel"/>
    <w:tmpl w:val="30D4A0FA"/>
    <w:lvl w:ilvl="0" w:tplc="2898D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52246"/>
    <w:multiLevelType w:val="hybridMultilevel"/>
    <w:tmpl w:val="25E05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C55CD"/>
    <w:multiLevelType w:val="hybridMultilevel"/>
    <w:tmpl w:val="866C5AB2"/>
    <w:lvl w:ilvl="0" w:tplc="D0444AAE">
      <w:start w:val="1"/>
      <w:numFmt w:val="lowerRoman"/>
      <w:pStyle w:val="sub-parai"/>
      <w:lvlText w:val="(%1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1" w:tplc="811A2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EC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DAB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0B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ED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AB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5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E0C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F6090"/>
    <w:multiLevelType w:val="hybridMultilevel"/>
    <w:tmpl w:val="172C486A"/>
    <w:lvl w:ilvl="0" w:tplc="2898D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A006E"/>
    <w:multiLevelType w:val="hybridMultilevel"/>
    <w:tmpl w:val="6F963EB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C6C83"/>
    <w:multiLevelType w:val="multilevel"/>
    <w:tmpl w:val="3FECB17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4" w:hanging="1584"/>
      </w:pPr>
      <w:rPr>
        <w:rFonts w:hint="default"/>
      </w:rPr>
    </w:lvl>
  </w:abstractNum>
  <w:abstractNum w:abstractNumId="21">
    <w:nsid w:val="5050518C"/>
    <w:multiLevelType w:val="hybridMultilevel"/>
    <w:tmpl w:val="FDBE05D8"/>
    <w:lvl w:ilvl="0" w:tplc="D41A7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0ADA1A" w:tentative="1">
      <w:start w:val="1"/>
      <w:numFmt w:val="lowerLetter"/>
      <w:lvlText w:val="%2."/>
      <w:lvlJc w:val="left"/>
      <w:pPr>
        <w:ind w:left="1440" w:hanging="360"/>
      </w:pPr>
    </w:lvl>
    <w:lvl w:ilvl="2" w:tplc="8FE6F252" w:tentative="1">
      <w:start w:val="1"/>
      <w:numFmt w:val="lowerRoman"/>
      <w:lvlText w:val="%3."/>
      <w:lvlJc w:val="right"/>
      <w:pPr>
        <w:ind w:left="2160" w:hanging="180"/>
      </w:pPr>
    </w:lvl>
    <w:lvl w:ilvl="3" w:tplc="CB82C3C6" w:tentative="1">
      <w:start w:val="1"/>
      <w:numFmt w:val="decimal"/>
      <w:lvlText w:val="%4."/>
      <w:lvlJc w:val="left"/>
      <w:pPr>
        <w:ind w:left="2880" w:hanging="360"/>
      </w:pPr>
    </w:lvl>
    <w:lvl w:ilvl="4" w:tplc="2FECD382" w:tentative="1">
      <w:start w:val="1"/>
      <w:numFmt w:val="lowerLetter"/>
      <w:lvlText w:val="%5."/>
      <w:lvlJc w:val="left"/>
      <w:pPr>
        <w:ind w:left="3600" w:hanging="360"/>
      </w:pPr>
    </w:lvl>
    <w:lvl w:ilvl="5" w:tplc="A7D072F6" w:tentative="1">
      <w:start w:val="1"/>
      <w:numFmt w:val="lowerRoman"/>
      <w:lvlText w:val="%6."/>
      <w:lvlJc w:val="right"/>
      <w:pPr>
        <w:ind w:left="4320" w:hanging="180"/>
      </w:pPr>
    </w:lvl>
    <w:lvl w:ilvl="6" w:tplc="E9A62E38" w:tentative="1">
      <w:start w:val="1"/>
      <w:numFmt w:val="decimal"/>
      <w:lvlText w:val="%7."/>
      <w:lvlJc w:val="left"/>
      <w:pPr>
        <w:ind w:left="5040" w:hanging="360"/>
      </w:pPr>
    </w:lvl>
    <w:lvl w:ilvl="7" w:tplc="674C5AC6" w:tentative="1">
      <w:start w:val="1"/>
      <w:numFmt w:val="lowerLetter"/>
      <w:lvlText w:val="%8."/>
      <w:lvlJc w:val="left"/>
      <w:pPr>
        <w:ind w:left="5760" w:hanging="360"/>
      </w:pPr>
    </w:lvl>
    <w:lvl w:ilvl="8" w:tplc="D8582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66A27"/>
    <w:multiLevelType w:val="hybridMultilevel"/>
    <w:tmpl w:val="50E271C0"/>
    <w:lvl w:ilvl="0" w:tplc="F7842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2E6069E">
      <w:start w:val="1"/>
      <w:numFmt w:val="lowerRoman"/>
      <w:lvlText w:val="(%2.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301C0"/>
    <w:multiLevelType w:val="hybridMultilevel"/>
    <w:tmpl w:val="21A63C92"/>
    <w:lvl w:ilvl="0" w:tplc="AB5A475C">
      <w:start w:val="1"/>
      <w:numFmt w:val="lowerLetter"/>
      <w:pStyle w:val="sub-paraxChar"/>
      <w:lvlText w:val="(%1)"/>
      <w:lvlJc w:val="left"/>
      <w:pPr>
        <w:tabs>
          <w:tab w:val="num" w:pos="993"/>
        </w:tabs>
        <w:ind w:left="993" w:hanging="567"/>
      </w:pPr>
      <w:rPr>
        <w:rFonts w:ascii="Arial Narrow" w:hAnsi="Garamond" w:cs="Garamond" w:hint="default"/>
        <w:b w:val="0"/>
        <w:bCs w:val="0"/>
        <w:i w:val="0"/>
        <w:iCs w:val="0"/>
        <w:color w:val="000000"/>
        <w:sz w:val="24"/>
        <w:szCs w:val="24"/>
      </w:rPr>
    </w:lvl>
    <w:lvl w:ilvl="1" w:tplc="0E60E370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562717A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C7B4D2E2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B22AACD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CADAAEC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006D3AA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A1B043C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93D0FD5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628732A3"/>
    <w:multiLevelType w:val="hybridMultilevel"/>
    <w:tmpl w:val="5FB07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621EA"/>
    <w:multiLevelType w:val="hybridMultilevel"/>
    <w:tmpl w:val="9584796C"/>
    <w:lvl w:ilvl="0" w:tplc="2898D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26F25"/>
    <w:multiLevelType w:val="hybridMultilevel"/>
    <w:tmpl w:val="9A96FCEA"/>
    <w:lvl w:ilvl="0" w:tplc="F78422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A76C91"/>
    <w:multiLevelType w:val="hybridMultilevel"/>
    <w:tmpl w:val="72F226CC"/>
    <w:lvl w:ilvl="0" w:tplc="0C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>
    <w:nsid w:val="67086C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EA500B"/>
    <w:multiLevelType w:val="multilevel"/>
    <w:tmpl w:val="0C86CE72"/>
    <w:lvl w:ilvl="0">
      <w:start w:val="1"/>
      <w:numFmt w:val="upperLetter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chedule1"/>
      <w:lvlText w:val="%1.%2"/>
      <w:lvlJc w:val="left"/>
      <w:pPr>
        <w:tabs>
          <w:tab w:val="num" w:pos="549"/>
        </w:tabs>
        <w:ind w:left="549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4" w:hanging="1584"/>
      </w:pPr>
      <w:rPr>
        <w:rFonts w:hint="default"/>
      </w:rPr>
    </w:lvl>
  </w:abstractNum>
  <w:abstractNum w:abstractNumId="30">
    <w:nsid w:val="6FA60D86"/>
    <w:multiLevelType w:val="hybridMultilevel"/>
    <w:tmpl w:val="58AAE5A4"/>
    <w:lvl w:ilvl="0" w:tplc="2898D0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237C6"/>
    <w:multiLevelType w:val="hybridMultilevel"/>
    <w:tmpl w:val="E67CB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95455"/>
    <w:multiLevelType w:val="hybridMultilevel"/>
    <w:tmpl w:val="EB72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</w:num>
  <w:num w:numId="11">
    <w:abstractNumId w:val="23"/>
    <w:lvlOverride w:ilvl="0">
      <w:startOverride w:val="1"/>
    </w:lvlOverride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9"/>
  </w:num>
  <w:num w:numId="20">
    <w:abstractNumId w:val="20"/>
  </w:num>
  <w:num w:numId="21">
    <w:abstractNumId w:val="9"/>
  </w:num>
  <w:num w:numId="22">
    <w:abstractNumId w:val="15"/>
  </w:num>
  <w:num w:numId="23">
    <w:abstractNumId w:val="25"/>
  </w:num>
  <w:num w:numId="24">
    <w:abstractNumId w:val="10"/>
  </w:num>
  <w:num w:numId="25">
    <w:abstractNumId w:val="18"/>
  </w:num>
  <w:num w:numId="26">
    <w:abstractNumId w:val="13"/>
  </w:num>
  <w:num w:numId="27">
    <w:abstractNumId w:val="14"/>
  </w:num>
  <w:num w:numId="28">
    <w:abstractNumId w:val="28"/>
  </w:num>
  <w:num w:numId="29">
    <w:abstractNumId w:val="30"/>
  </w:num>
  <w:num w:numId="30">
    <w:abstractNumId w:val="7"/>
  </w:num>
  <w:num w:numId="31">
    <w:abstractNumId w:val="6"/>
  </w:num>
  <w:num w:numId="32">
    <w:abstractNumId w:val="2"/>
  </w:num>
  <w:num w:numId="33">
    <w:abstractNumId w:val="31"/>
  </w:num>
  <w:num w:numId="34">
    <w:abstractNumId w:val="3"/>
  </w:num>
  <w:num w:numId="35">
    <w:abstractNumId w:val="11"/>
  </w:num>
  <w:num w:numId="36">
    <w:abstractNumId w:val="8"/>
  </w:num>
  <w:num w:numId="37">
    <w:abstractNumId w:val="27"/>
  </w:num>
  <w:num w:numId="38">
    <w:abstractNumId w:val="26"/>
  </w:num>
  <w:num w:numId="39">
    <w:abstractNumId w:val="5"/>
  </w:num>
  <w:num w:numId="40">
    <w:abstractNumId w:val="22"/>
  </w:num>
  <w:num w:numId="41">
    <w:abstractNumId w:val="12"/>
  </w:num>
  <w:num w:numId="42">
    <w:abstractNumId w:val="1"/>
  </w:num>
  <w:num w:numId="43">
    <w:abstractNumId w:val="32"/>
  </w:num>
  <w:num w:numId="44">
    <w:abstractNumId w:val="16"/>
  </w:num>
  <w:num w:numId="45">
    <w:abstractNumId w:val="4"/>
  </w:num>
  <w:num w:numId="46">
    <w:abstractNumId w:val="19"/>
  </w:num>
  <w:num w:numId="47">
    <w:abstractNumId w:val="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4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B3"/>
    <w:rsid w:val="00003281"/>
    <w:rsid w:val="000118EF"/>
    <w:rsid w:val="000A3A3C"/>
    <w:rsid w:val="000C56BC"/>
    <w:rsid w:val="000D47CA"/>
    <w:rsid w:val="000E3866"/>
    <w:rsid w:val="001166C9"/>
    <w:rsid w:val="00123EE8"/>
    <w:rsid w:val="00131AE7"/>
    <w:rsid w:val="00141373"/>
    <w:rsid w:val="0016480A"/>
    <w:rsid w:val="00172037"/>
    <w:rsid w:val="00176F62"/>
    <w:rsid w:val="001925CA"/>
    <w:rsid w:val="001A24F9"/>
    <w:rsid w:val="001A3815"/>
    <w:rsid w:val="00204F20"/>
    <w:rsid w:val="002076F7"/>
    <w:rsid w:val="00231F22"/>
    <w:rsid w:val="00251E62"/>
    <w:rsid w:val="0026460B"/>
    <w:rsid w:val="00266276"/>
    <w:rsid w:val="00270854"/>
    <w:rsid w:val="00272075"/>
    <w:rsid w:val="002B4035"/>
    <w:rsid w:val="002C0444"/>
    <w:rsid w:val="002C4730"/>
    <w:rsid w:val="002C5668"/>
    <w:rsid w:val="002D0DEB"/>
    <w:rsid w:val="002E2906"/>
    <w:rsid w:val="0031351C"/>
    <w:rsid w:val="003276EA"/>
    <w:rsid w:val="00361589"/>
    <w:rsid w:val="00367078"/>
    <w:rsid w:val="003716AB"/>
    <w:rsid w:val="00395797"/>
    <w:rsid w:val="00396BFB"/>
    <w:rsid w:val="003A2377"/>
    <w:rsid w:val="003A3207"/>
    <w:rsid w:val="003A3E0B"/>
    <w:rsid w:val="003A468B"/>
    <w:rsid w:val="003D14EA"/>
    <w:rsid w:val="003D5411"/>
    <w:rsid w:val="003E166F"/>
    <w:rsid w:val="003F2423"/>
    <w:rsid w:val="00404836"/>
    <w:rsid w:val="00412287"/>
    <w:rsid w:val="00413C23"/>
    <w:rsid w:val="004174EA"/>
    <w:rsid w:val="004367B5"/>
    <w:rsid w:val="004460B6"/>
    <w:rsid w:val="00462FC1"/>
    <w:rsid w:val="00466CA5"/>
    <w:rsid w:val="0048612B"/>
    <w:rsid w:val="005007A6"/>
    <w:rsid w:val="00530802"/>
    <w:rsid w:val="00533E84"/>
    <w:rsid w:val="0055162D"/>
    <w:rsid w:val="00575C72"/>
    <w:rsid w:val="0058081A"/>
    <w:rsid w:val="005848C0"/>
    <w:rsid w:val="00584DE3"/>
    <w:rsid w:val="00587299"/>
    <w:rsid w:val="00591FDD"/>
    <w:rsid w:val="005E0E9E"/>
    <w:rsid w:val="005F676C"/>
    <w:rsid w:val="005F73D2"/>
    <w:rsid w:val="006031F4"/>
    <w:rsid w:val="00606EB3"/>
    <w:rsid w:val="00622636"/>
    <w:rsid w:val="00625FDB"/>
    <w:rsid w:val="006313F4"/>
    <w:rsid w:val="00657296"/>
    <w:rsid w:val="006750ED"/>
    <w:rsid w:val="00684BC8"/>
    <w:rsid w:val="00697343"/>
    <w:rsid w:val="006C3683"/>
    <w:rsid w:val="006D234E"/>
    <w:rsid w:val="00722A61"/>
    <w:rsid w:val="007678FA"/>
    <w:rsid w:val="007918F7"/>
    <w:rsid w:val="007B1322"/>
    <w:rsid w:val="007B1612"/>
    <w:rsid w:val="007C1DC6"/>
    <w:rsid w:val="007D5741"/>
    <w:rsid w:val="007E5623"/>
    <w:rsid w:val="007E65FE"/>
    <w:rsid w:val="00801292"/>
    <w:rsid w:val="008072CF"/>
    <w:rsid w:val="00843F10"/>
    <w:rsid w:val="00876184"/>
    <w:rsid w:val="008B6C0B"/>
    <w:rsid w:val="008E330E"/>
    <w:rsid w:val="008E7D40"/>
    <w:rsid w:val="0090295A"/>
    <w:rsid w:val="00911D16"/>
    <w:rsid w:val="00920B0E"/>
    <w:rsid w:val="00931FCA"/>
    <w:rsid w:val="0095084B"/>
    <w:rsid w:val="00954E3E"/>
    <w:rsid w:val="00980475"/>
    <w:rsid w:val="00980687"/>
    <w:rsid w:val="00985C53"/>
    <w:rsid w:val="00986682"/>
    <w:rsid w:val="009B60D4"/>
    <w:rsid w:val="009D3A90"/>
    <w:rsid w:val="009D5379"/>
    <w:rsid w:val="009F448F"/>
    <w:rsid w:val="00A15660"/>
    <w:rsid w:val="00A23B87"/>
    <w:rsid w:val="00A35525"/>
    <w:rsid w:val="00A44031"/>
    <w:rsid w:val="00A57169"/>
    <w:rsid w:val="00A661AC"/>
    <w:rsid w:val="00A8239B"/>
    <w:rsid w:val="00A9125B"/>
    <w:rsid w:val="00A94B9D"/>
    <w:rsid w:val="00A952BB"/>
    <w:rsid w:val="00B12444"/>
    <w:rsid w:val="00B236D7"/>
    <w:rsid w:val="00B25D0C"/>
    <w:rsid w:val="00B26121"/>
    <w:rsid w:val="00B3770B"/>
    <w:rsid w:val="00B45D8B"/>
    <w:rsid w:val="00B4677B"/>
    <w:rsid w:val="00B53D16"/>
    <w:rsid w:val="00BC111E"/>
    <w:rsid w:val="00BD1FFA"/>
    <w:rsid w:val="00BD4887"/>
    <w:rsid w:val="00BE5A91"/>
    <w:rsid w:val="00C02609"/>
    <w:rsid w:val="00C0585C"/>
    <w:rsid w:val="00C143E5"/>
    <w:rsid w:val="00C276CF"/>
    <w:rsid w:val="00C4093B"/>
    <w:rsid w:val="00C430E0"/>
    <w:rsid w:val="00C5001D"/>
    <w:rsid w:val="00C60394"/>
    <w:rsid w:val="00C84B48"/>
    <w:rsid w:val="00C97E96"/>
    <w:rsid w:val="00CB7044"/>
    <w:rsid w:val="00CE6122"/>
    <w:rsid w:val="00D068AA"/>
    <w:rsid w:val="00D26910"/>
    <w:rsid w:val="00D6196D"/>
    <w:rsid w:val="00D62440"/>
    <w:rsid w:val="00D7487A"/>
    <w:rsid w:val="00D83DFE"/>
    <w:rsid w:val="00DA762B"/>
    <w:rsid w:val="00E0078B"/>
    <w:rsid w:val="00E31AAE"/>
    <w:rsid w:val="00E46C2E"/>
    <w:rsid w:val="00E76E63"/>
    <w:rsid w:val="00EC190A"/>
    <w:rsid w:val="00EC4AAA"/>
    <w:rsid w:val="00EF41BE"/>
    <w:rsid w:val="00EF5B33"/>
    <w:rsid w:val="00EF61F2"/>
    <w:rsid w:val="00F24152"/>
    <w:rsid w:val="00F56650"/>
    <w:rsid w:val="00F57637"/>
    <w:rsid w:val="00F710DE"/>
    <w:rsid w:val="00F72A4F"/>
    <w:rsid w:val="00F92CB1"/>
    <w:rsid w:val="00FB5FD4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48"/>
    <o:shapelayout v:ext="edit">
      <o:idmap v:ext="edit" data="1"/>
    </o:shapelayout>
  </w:shapeDefaults>
  <w:decimalSymbol w:val="."/>
  <w:listSeparator w:val=","/>
  <w14:docId w14:val="0A5EE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C97E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E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97E96"/>
    <w:pPr>
      <w:keepNext/>
      <w:keepLines/>
      <w:numPr>
        <w:numId w:val="19"/>
      </w:numPr>
      <w:spacing w:before="200" w:after="60" w:line="250" w:lineRule="atLeast"/>
      <w:outlineLvl w:val="2"/>
    </w:pPr>
    <w:rPr>
      <w:rFonts w:ascii="Arial" w:eastAsia="Times New Roman" w:hAnsi="Arial"/>
      <w:b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96"/>
  </w:style>
  <w:style w:type="paragraph" w:styleId="Footer">
    <w:name w:val="footer"/>
    <w:basedOn w:val="Normal"/>
    <w:link w:val="FooterChar"/>
    <w:uiPriority w:val="99"/>
    <w:unhideWhenUsed/>
    <w:rsid w:val="00C9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96"/>
  </w:style>
  <w:style w:type="paragraph" w:styleId="BalloonText">
    <w:name w:val="Balloon Text"/>
    <w:basedOn w:val="Normal"/>
    <w:link w:val="BalloonTextChar"/>
    <w:uiPriority w:val="99"/>
    <w:semiHidden/>
    <w:unhideWhenUsed/>
    <w:rsid w:val="00C9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96"/>
    <w:rPr>
      <w:rFonts w:ascii="Tahoma" w:hAnsi="Tahoma" w:cs="Tahoma"/>
      <w:sz w:val="16"/>
      <w:szCs w:val="16"/>
    </w:rPr>
  </w:style>
  <w:style w:type="paragraph" w:customStyle="1" w:styleId="FooterTop">
    <w:name w:val="FooterTop"/>
    <w:basedOn w:val="Footer"/>
    <w:semiHidden/>
    <w:rsid w:val="00C97E96"/>
    <w:pPr>
      <w:tabs>
        <w:tab w:val="clear" w:pos="4513"/>
        <w:tab w:val="clear" w:pos="9026"/>
      </w:tabs>
      <w:spacing w:after="120"/>
      <w:jc w:val="right"/>
    </w:pPr>
    <w:rPr>
      <w:rFonts w:eastAsia="Times New Roman"/>
      <w:sz w:val="16"/>
      <w:szCs w:val="20"/>
    </w:rPr>
  </w:style>
  <w:style w:type="paragraph" w:customStyle="1" w:styleId="IntroHeading">
    <w:name w:val="IntroHeading"/>
    <w:basedOn w:val="DocTitle"/>
    <w:next w:val="Normal"/>
    <w:semiHidden/>
    <w:rsid w:val="00C97E96"/>
    <w:rPr>
      <w:sz w:val="56"/>
    </w:rPr>
  </w:style>
  <w:style w:type="paragraph" w:customStyle="1" w:styleId="DocTitle">
    <w:name w:val="DocTitle"/>
    <w:basedOn w:val="Normal"/>
    <w:semiHidden/>
    <w:rsid w:val="00C97E96"/>
    <w:pPr>
      <w:spacing w:before="360" w:after="120" w:line="240" w:lineRule="auto"/>
      <w:jc w:val="center"/>
    </w:pPr>
    <w:rPr>
      <w:rFonts w:eastAsia="Times New Roman"/>
      <w:b/>
      <w:bCs/>
      <w:sz w:val="72"/>
      <w:szCs w:val="20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C97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E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E9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97E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7E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7E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E96"/>
    <w:rPr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97E96"/>
    <w:pPr>
      <w:spacing w:after="100"/>
      <w:ind w:left="440"/>
    </w:pPr>
    <w:rPr>
      <w:rFonts w:eastAsia="Times New Roman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C97E96"/>
    <w:pPr>
      <w:spacing w:after="100"/>
      <w:ind w:left="660"/>
    </w:pPr>
    <w:rPr>
      <w:rFonts w:eastAsia="Times New Roman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97E96"/>
    <w:pPr>
      <w:spacing w:after="100"/>
      <w:ind w:left="880"/>
    </w:pPr>
    <w:rPr>
      <w:rFonts w:eastAsia="Times New Roman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97E96"/>
    <w:pPr>
      <w:spacing w:after="100"/>
      <w:ind w:left="1100"/>
    </w:pPr>
    <w:rPr>
      <w:rFonts w:eastAsia="Times New Roman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97E96"/>
    <w:pPr>
      <w:spacing w:after="100"/>
      <w:ind w:left="1320"/>
    </w:pPr>
    <w:rPr>
      <w:rFonts w:eastAsia="Times New Roman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97E96"/>
    <w:pPr>
      <w:spacing w:after="100"/>
      <w:ind w:left="1540"/>
    </w:pPr>
    <w:rPr>
      <w:rFonts w:eastAsia="Times New Roman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97E96"/>
    <w:pPr>
      <w:spacing w:after="100"/>
      <w:ind w:left="1760"/>
    </w:pPr>
    <w:rPr>
      <w:rFonts w:eastAsia="Times New Roman"/>
      <w:lang w:eastAsia="en-AU"/>
    </w:rPr>
  </w:style>
  <w:style w:type="table" w:styleId="TableGrid">
    <w:name w:val="Table Grid"/>
    <w:basedOn w:val="TableNormal"/>
    <w:rsid w:val="00C9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s">
    <w:name w:val="Italics"/>
    <w:rsid w:val="00C97E96"/>
    <w:rPr>
      <w:i/>
    </w:rPr>
  </w:style>
  <w:style w:type="paragraph" w:customStyle="1" w:styleId="Clause">
    <w:name w:val="Clause"/>
    <w:next w:val="Normal"/>
    <w:link w:val="ClauseChar"/>
    <w:rsid w:val="00C97E96"/>
    <w:pPr>
      <w:tabs>
        <w:tab w:val="num" w:pos="576"/>
      </w:tabs>
      <w:spacing w:before="120" w:after="120" w:line="300" w:lineRule="atLeast"/>
      <w:ind w:left="576" w:hanging="576"/>
    </w:pPr>
    <w:rPr>
      <w:rFonts w:ascii="Garamond" w:eastAsia="Times New Roman" w:hAnsi="Garamond"/>
      <w:color w:val="000000"/>
      <w:sz w:val="24"/>
    </w:rPr>
  </w:style>
  <w:style w:type="character" w:customStyle="1" w:styleId="ClauseChar">
    <w:name w:val="Clause Char"/>
    <w:basedOn w:val="DefaultParagraphFont"/>
    <w:link w:val="Clause"/>
    <w:rsid w:val="00C97E96"/>
    <w:rPr>
      <w:rFonts w:ascii="Garamond" w:eastAsia="Times New Roman" w:hAnsi="Garamond"/>
      <w:color w:val="000000"/>
      <w:sz w:val="24"/>
      <w:lang w:val="en-AU" w:eastAsia="en-AU" w:bidi="ar-SA"/>
    </w:rPr>
  </w:style>
  <w:style w:type="paragraph" w:customStyle="1" w:styleId="sub-paraxChar">
    <w:name w:val="sub-para (x) Char"/>
    <w:basedOn w:val="Normal"/>
    <w:link w:val="sub-paraxCharChar"/>
    <w:rsid w:val="00C97E96"/>
    <w:pPr>
      <w:widowControl w:val="0"/>
      <w:numPr>
        <w:numId w:val="2"/>
      </w:numPr>
      <w:spacing w:after="0" w:line="240" w:lineRule="auto"/>
    </w:pPr>
    <w:rPr>
      <w:rFonts w:ascii="Garamond" w:eastAsia="Times New Roman" w:hAnsi="Garamond"/>
      <w:color w:val="000000"/>
      <w:sz w:val="24"/>
      <w:szCs w:val="20"/>
      <w:lang w:eastAsia="en-AU"/>
    </w:rPr>
  </w:style>
  <w:style w:type="character" w:customStyle="1" w:styleId="sub-paraxCharChar">
    <w:name w:val="sub-para (x) Char Char"/>
    <w:basedOn w:val="DefaultParagraphFont"/>
    <w:link w:val="sub-paraxChar"/>
    <w:rsid w:val="00C97E96"/>
    <w:rPr>
      <w:rFonts w:ascii="Garamond" w:eastAsia="Times New Roman" w:hAnsi="Garamond" w:cs="Times New Roman"/>
      <w:color w:val="000000"/>
      <w:sz w:val="24"/>
      <w:szCs w:val="20"/>
      <w:lang w:eastAsia="en-AU"/>
    </w:rPr>
  </w:style>
  <w:style w:type="paragraph" w:customStyle="1" w:styleId="sub-parai">
    <w:name w:val="sub-para(i)"/>
    <w:basedOn w:val="Normal"/>
    <w:rsid w:val="00C97E96"/>
    <w:pPr>
      <w:numPr>
        <w:numId w:val="7"/>
      </w:numPr>
      <w:spacing w:after="0" w:line="240" w:lineRule="auto"/>
      <w:ind w:right="567"/>
    </w:pPr>
    <w:rPr>
      <w:rFonts w:ascii="Garamond" w:eastAsia="Times New Roman" w:hAnsi="Garamond"/>
      <w:sz w:val="24"/>
      <w:szCs w:val="20"/>
    </w:rPr>
  </w:style>
  <w:style w:type="character" w:customStyle="1" w:styleId="Bold">
    <w:name w:val="Bold"/>
    <w:basedOn w:val="DefaultParagraphFont"/>
    <w:rsid w:val="00C97E96"/>
    <w:rPr>
      <w:b/>
    </w:rPr>
  </w:style>
  <w:style w:type="paragraph" w:customStyle="1" w:styleId="Interpretation">
    <w:name w:val="Interpretation"/>
    <w:basedOn w:val="Normal"/>
    <w:link w:val="InterpretationChar"/>
    <w:uiPriority w:val="99"/>
    <w:rsid w:val="00C97E96"/>
    <w:pPr>
      <w:widowControl w:val="0"/>
      <w:spacing w:after="120" w:line="240" w:lineRule="auto"/>
      <w:ind w:left="567"/>
    </w:pPr>
    <w:rPr>
      <w:rFonts w:ascii="Garamond" w:eastAsia="Times New Roman" w:hAnsi="Garamond"/>
      <w:sz w:val="24"/>
      <w:szCs w:val="20"/>
    </w:rPr>
  </w:style>
  <w:style w:type="character" w:customStyle="1" w:styleId="InterpretationChar">
    <w:name w:val="Interpretation Char"/>
    <w:basedOn w:val="DefaultParagraphFont"/>
    <w:link w:val="Interpretation"/>
    <w:rsid w:val="00C97E96"/>
    <w:rPr>
      <w:rFonts w:ascii="Garamond" w:eastAsia="Times New Roman" w:hAnsi="Garamond" w:cs="Times New Roman"/>
      <w:sz w:val="24"/>
      <w:szCs w:val="20"/>
    </w:rPr>
  </w:style>
  <w:style w:type="character" w:customStyle="1" w:styleId="InterpCharChar">
    <w:name w:val="Interp Char Char"/>
    <w:basedOn w:val="DefaultParagraphFont"/>
    <w:link w:val="InterpChar"/>
    <w:rsid w:val="00C97E96"/>
    <w:rPr>
      <w:rFonts w:ascii="Garamond" w:hAnsi="Garamond" w:cs="Garamond"/>
      <w:color w:val="000000"/>
      <w:sz w:val="24"/>
      <w:szCs w:val="24"/>
      <w:lang w:eastAsia="en-AU"/>
    </w:rPr>
  </w:style>
  <w:style w:type="paragraph" w:customStyle="1" w:styleId="InterpChar">
    <w:name w:val="Interp Char"/>
    <w:basedOn w:val="Normal"/>
    <w:link w:val="InterpCharChar"/>
    <w:autoRedefine/>
    <w:rsid w:val="00C97E96"/>
    <w:pPr>
      <w:tabs>
        <w:tab w:val="left" w:pos="567"/>
      </w:tabs>
      <w:spacing w:before="120" w:after="120" w:line="300" w:lineRule="atLeast"/>
      <w:ind w:left="567"/>
    </w:pPr>
    <w:rPr>
      <w:rFonts w:ascii="Garamond" w:hAnsi="Garamond" w:cs="Garamond"/>
      <w:color w:val="000000"/>
      <w:sz w:val="24"/>
      <w:szCs w:val="24"/>
      <w:lang w:eastAsia="en-AU"/>
    </w:rPr>
  </w:style>
  <w:style w:type="character" w:customStyle="1" w:styleId="Boldcharacter">
    <w:name w:val="Bold character"/>
    <w:basedOn w:val="DefaultParagraphFont"/>
    <w:rsid w:val="00C97E96"/>
    <w:rPr>
      <w:rFonts w:ascii="Garamond" w:hAnsi="Garamond" w:cs="Garamond" w:hint="default"/>
      <w:b/>
      <w:bCs/>
      <w:sz w:val="24"/>
      <w:szCs w:val="24"/>
    </w:rPr>
  </w:style>
  <w:style w:type="character" w:styleId="Strong">
    <w:name w:val="Strong"/>
    <w:basedOn w:val="DefaultParagraphFont"/>
    <w:qFormat/>
    <w:rsid w:val="00C97E9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97E96"/>
    <w:rPr>
      <w:rFonts w:ascii="Arial" w:eastAsia="Times New Roman" w:hAnsi="Arial" w:cs="Times New Roman"/>
      <w:b/>
      <w:sz w:val="28"/>
      <w:szCs w:val="21"/>
    </w:rPr>
  </w:style>
  <w:style w:type="paragraph" w:customStyle="1" w:styleId="schedule1">
    <w:name w:val="schedule 1"/>
    <w:basedOn w:val="Normal"/>
    <w:rsid w:val="00C97E96"/>
    <w:pPr>
      <w:widowControl w:val="0"/>
      <w:numPr>
        <w:ilvl w:val="1"/>
        <w:numId w:val="19"/>
      </w:numPr>
      <w:spacing w:after="0" w:line="240" w:lineRule="auto"/>
    </w:pPr>
    <w:rPr>
      <w:rFonts w:ascii="Garamond" w:eastAsia="Times New Roman" w:hAnsi="Garamond"/>
      <w:sz w:val="24"/>
      <w:szCs w:val="20"/>
    </w:rPr>
  </w:style>
  <w:style w:type="character" w:customStyle="1" w:styleId="Bluebold">
    <w:name w:val="Blue bold"/>
    <w:basedOn w:val="DefaultParagraphFont"/>
    <w:rsid w:val="00C97E96"/>
    <w:rPr>
      <w:rFonts w:ascii="Garamond" w:hAnsi="Garamond"/>
      <w:b/>
      <w:color w:val="0000FF"/>
      <w:sz w:val="24"/>
      <w:szCs w:val="24"/>
    </w:rPr>
  </w:style>
  <w:style w:type="paragraph" w:customStyle="1" w:styleId="NumberLevel1">
    <w:name w:val="Number Level 1"/>
    <w:basedOn w:val="Normal"/>
    <w:rsid w:val="00C97E96"/>
    <w:pPr>
      <w:numPr>
        <w:numId w:val="21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2">
    <w:name w:val="Number Level 2"/>
    <w:basedOn w:val="Normal"/>
    <w:rsid w:val="00C97E96"/>
    <w:pPr>
      <w:numPr>
        <w:ilvl w:val="1"/>
        <w:numId w:val="21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3">
    <w:name w:val="Number Level 3"/>
    <w:basedOn w:val="Normal"/>
    <w:rsid w:val="00C97E96"/>
    <w:pPr>
      <w:numPr>
        <w:ilvl w:val="2"/>
        <w:numId w:val="21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4">
    <w:name w:val="Number Level 4"/>
    <w:basedOn w:val="Normal"/>
    <w:rsid w:val="00C97E96"/>
    <w:pPr>
      <w:numPr>
        <w:ilvl w:val="3"/>
        <w:numId w:val="21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5">
    <w:name w:val="Number Level 5"/>
    <w:basedOn w:val="Normal"/>
    <w:semiHidden/>
    <w:rsid w:val="00C97E96"/>
    <w:pPr>
      <w:numPr>
        <w:ilvl w:val="4"/>
        <w:numId w:val="21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6">
    <w:name w:val="Number Level 6"/>
    <w:basedOn w:val="NumberLevel5"/>
    <w:semiHidden/>
    <w:rsid w:val="00C97E96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C97E96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C97E96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C97E96"/>
    <w:pPr>
      <w:numPr>
        <w:ilvl w:val="8"/>
      </w:numPr>
    </w:pPr>
  </w:style>
  <w:style w:type="paragraph" w:styleId="ListParagraph">
    <w:name w:val="List Paragraph"/>
    <w:basedOn w:val="Normal"/>
    <w:uiPriority w:val="34"/>
    <w:qFormat/>
    <w:rsid w:val="00C97E96"/>
    <w:pPr>
      <w:ind w:left="720"/>
      <w:contextualSpacing/>
    </w:pPr>
  </w:style>
  <w:style w:type="paragraph" w:customStyle="1" w:styleId="IndentParaLevel1">
    <w:name w:val="IndentParaLevel1"/>
    <w:basedOn w:val="Normal"/>
    <w:link w:val="IndentParaLevel1Char"/>
    <w:rsid w:val="00C97E96"/>
    <w:pPr>
      <w:spacing w:after="220" w:line="240" w:lineRule="auto"/>
      <w:ind w:left="964"/>
    </w:pPr>
    <w:rPr>
      <w:rFonts w:ascii="Times New Roman" w:eastAsia="Times New Roman" w:hAnsi="Times New Roman"/>
      <w:szCs w:val="24"/>
    </w:rPr>
  </w:style>
  <w:style w:type="character" w:customStyle="1" w:styleId="IndentParaLevel1Char">
    <w:name w:val="IndentParaLevel1 Char"/>
    <w:basedOn w:val="DefaultParagraphFont"/>
    <w:link w:val="IndentParaLevel1"/>
    <w:locked/>
    <w:rsid w:val="00C97E96"/>
    <w:rPr>
      <w:rFonts w:ascii="Times New Roman" w:eastAsia="Times New Roman" w:hAnsi="Times New Roman" w:cs="Times New Roman"/>
      <w:szCs w:val="24"/>
    </w:rPr>
  </w:style>
  <w:style w:type="paragraph" w:customStyle="1" w:styleId="loose">
    <w:name w:val="loose"/>
    <w:basedOn w:val="Normal"/>
    <w:rsid w:val="00C97E96"/>
    <w:pPr>
      <w:spacing w:before="210"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ContactDetails">
    <w:name w:val="ContactDetails"/>
    <w:basedOn w:val="Header"/>
    <w:rsid w:val="00C97E96"/>
    <w:pPr>
      <w:framePr w:w="2829" w:h="1060" w:hSpace="181" w:wrap="around" w:vAnchor="page" w:hAnchor="page" w:x="8352" w:y="2305" w:anchorLock="1"/>
      <w:tabs>
        <w:tab w:val="clear" w:pos="4513"/>
        <w:tab w:val="clear" w:pos="9026"/>
        <w:tab w:val="center" w:pos="4320"/>
        <w:tab w:val="right" w:pos="8640"/>
      </w:tabs>
      <w:spacing w:line="240" w:lineRule="exact"/>
    </w:pPr>
    <w:rPr>
      <w:rFonts w:ascii="Arial" w:eastAsia="Times New Roman" w:hAnsi="Arial"/>
      <w:color w:val="000000"/>
      <w:sz w:val="16"/>
      <w:szCs w:val="20"/>
    </w:rPr>
  </w:style>
  <w:style w:type="character" w:styleId="PageNumber">
    <w:name w:val="page number"/>
    <w:basedOn w:val="DefaultParagraphFont"/>
    <w:rsid w:val="00C97E96"/>
  </w:style>
  <w:style w:type="character" w:styleId="Emphasis">
    <w:name w:val="Emphasis"/>
    <w:basedOn w:val="DefaultParagraphFont"/>
    <w:uiPriority w:val="20"/>
    <w:qFormat/>
    <w:rsid w:val="00C97E9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AE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1A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F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F6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6F6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2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C97E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E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97E96"/>
    <w:pPr>
      <w:keepNext/>
      <w:keepLines/>
      <w:numPr>
        <w:numId w:val="19"/>
      </w:numPr>
      <w:spacing w:before="200" w:after="60" w:line="250" w:lineRule="atLeast"/>
      <w:outlineLvl w:val="2"/>
    </w:pPr>
    <w:rPr>
      <w:rFonts w:ascii="Arial" w:eastAsia="Times New Roman" w:hAnsi="Arial"/>
      <w:b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96"/>
  </w:style>
  <w:style w:type="paragraph" w:styleId="Footer">
    <w:name w:val="footer"/>
    <w:basedOn w:val="Normal"/>
    <w:link w:val="FooterChar"/>
    <w:uiPriority w:val="99"/>
    <w:unhideWhenUsed/>
    <w:rsid w:val="00C9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96"/>
  </w:style>
  <w:style w:type="paragraph" w:styleId="BalloonText">
    <w:name w:val="Balloon Text"/>
    <w:basedOn w:val="Normal"/>
    <w:link w:val="BalloonTextChar"/>
    <w:uiPriority w:val="99"/>
    <w:semiHidden/>
    <w:unhideWhenUsed/>
    <w:rsid w:val="00C9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96"/>
    <w:rPr>
      <w:rFonts w:ascii="Tahoma" w:hAnsi="Tahoma" w:cs="Tahoma"/>
      <w:sz w:val="16"/>
      <w:szCs w:val="16"/>
    </w:rPr>
  </w:style>
  <w:style w:type="paragraph" w:customStyle="1" w:styleId="FooterTop">
    <w:name w:val="FooterTop"/>
    <w:basedOn w:val="Footer"/>
    <w:semiHidden/>
    <w:rsid w:val="00C97E96"/>
    <w:pPr>
      <w:tabs>
        <w:tab w:val="clear" w:pos="4513"/>
        <w:tab w:val="clear" w:pos="9026"/>
      </w:tabs>
      <w:spacing w:after="120"/>
      <w:jc w:val="right"/>
    </w:pPr>
    <w:rPr>
      <w:rFonts w:eastAsia="Times New Roman"/>
      <w:sz w:val="16"/>
      <w:szCs w:val="20"/>
    </w:rPr>
  </w:style>
  <w:style w:type="paragraph" w:customStyle="1" w:styleId="IntroHeading">
    <w:name w:val="IntroHeading"/>
    <w:basedOn w:val="DocTitle"/>
    <w:next w:val="Normal"/>
    <w:semiHidden/>
    <w:rsid w:val="00C97E96"/>
    <w:rPr>
      <w:sz w:val="56"/>
    </w:rPr>
  </w:style>
  <w:style w:type="paragraph" w:customStyle="1" w:styleId="DocTitle">
    <w:name w:val="DocTitle"/>
    <w:basedOn w:val="Normal"/>
    <w:semiHidden/>
    <w:rsid w:val="00C97E96"/>
    <w:pPr>
      <w:spacing w:before="360" w:after="120" w:line="240" w:lineRule="auto"/>
      <w:jc w:val="center"/>
    </w:pPr>
    <w:rPr>
      <w:rFonts w:eastAsia="Times New Roman"/>
      <w:b/>
      <w:bCs/>
      <w:sz w:val="72"/>
      <w:szCs w:val="20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C97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E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E9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97E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7E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7E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E96"/>
    <w:rPr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97E96"/>
    <w:pPr>
      <w:spacing w:after="100"/>
      <w:ind w:left="440"/>
    </w:pPr>
    <w:rPr>
      <w:rFonts w:eastAsia="Times New Roman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C97E96"/>
    <w:pPr>
      <w:spacing w:after="100"/>
      <w:ind w:left="660"/>
    </w:pPr>
    <w:rPr>
      <w:rFonts w:eastAsia="Times New Roman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97E96"/>
    <w:pPr>
      <w:spacing w:after="100"/>
      <w:ind w:left="880"/>
    </w:pPr>
    <w:rPr>
      <w:rFonts w:eastAsia="Times New Roman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97E96"/>
    <w:pPr>
      <w:spacing w:after="100"/>
      <w:ind w:left="1100"/>
    </w:pPr>
    <w:rPr>
      <w:rFonts w:eastAsia="Times New Roman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97E96"/>
    <w:pPr>
      <w:spacing w:after="100"/>
      <w:ind w:left="1320"/>
    </w:pPr>
    <w:rPr>
      <w:rFonts w:eastAsia="Times New Roman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97E96"/>
    <w:pPr>
      <w:spacing w:after="100"/>
      <w:ind w:left="1540"/>
    </w:pPr>
    <w:rPr>
      <w:rFonts w:eastAsia="Times New Roman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97E96"/>
    <w:pPr>
      <w:spacing w:after="100"/>
      <w:ind w:left="1760"/>
    </w:pPr>
    <w:rPr>
      <w:rFonts w:eastAsia="Times New Roman"/>
      <w:lang w:eastAsia="en-AU"/>
    </w:rPr>
  </w:style>
  <w:style w:type="table" w:styleId="TableGrid">
    <w:name w:val="Table Grid"/>
    <w:basedOn w:val="TableNormal"/>
    <w:rsid w:val="00C9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s">
    <w:name w:val="Italics"/>
    <w:rsid w:val="00C97E96"/>
    <w:rPr>
      <w:i/>
    </w:rPr>
  </w:style>
  <w:style w:type="paragraph" w:customStyle="1" w:styleId="Clause">
    <w:name w:val="Clause"/>
    <w:next w:val="Normal"/>
    <w:link w:val="ClauseChar"/>
    <w:rsid w:val="00C97E96"/>
    <w:pPr>
      <w:tabs>
        <w:tab w:val="num" w:pos="576"/>
      </w:tabs>
      <w:spacing w:before="120" w:after="120" w:line="300" w:lineRule="atLeast"/>
      <w:ind w:left="576" w:hanging="576"/>
    </w:pPr>
    <w:rPr>
      <w:rFonts w:ascii="Garamond" w:eastAsia="Times New Roman" w:hAnsi="Garamond"/>
      <w:color w:val="000000"/>
      <w:sz w:val="24"/>
    </w:rPr>
  </w:style>
  <w:style w:type="character" w:customStyle="1" w:styleId="ClauseChar">
    <w:name w:val="Clause Char"/>
    <w:basedOn w:val="DefaultParagraphFont"/>
    <w:link w:val="Clause"/>
    <w:rsid w:val="00C97E96"/>
    <w:rPr>
      <w:rFonts w:ascii="Garamond" w:eastAsia="Times New Roman" w:hAnsi="Garamond"/>
      <w:color w:val="000000"/>
      <w:sz w:val="24"/>
      <w:lang w:val="en-AU" w:eastAsia="en-AU" w:bidi="ar-SA"/>
    </w:rPr>
  </w:style>
  <w:style w:type="paragraph" w:customStyle="1" w:styleId="sub-paraxChar">
    <w:name w:val="sub-para (x) Char"/>
    <w:basedOn w:val="Normal"/>
    <w:link w:val="sub-paraxCharChar"/>
    <w:rsid w:val="00C97E96"/>
    <w:pPr>
      <w:widowControl w:val="0"/>
      <w:numPr>
        <w:numId w:val="2"/>
      </w:numPr>
      <w:spacing w:after="0" w:line="240" w:lineRule="auto"/>
    </w:pPr>
    <w:rPr>
      <w:rFonts w:ascii="Garamond" w:eastAsia="Times New Roman" w:hAnsi="Garamond"/>
      <w:color w:val="000000"/>
      <w:sz w:val="24"/>
      <w:szCs w:val="20"/>
      <w:lang w:eastAsia="en-AU"/>
    </w:rPr>
  </w:style>
  <w:style w:type="character" w:customStyle="1" w:styleId="sub-paraxCharChar">
    <w:name w:val="sub-para (x) Char Char"/>
    <w:basedOn w:val="DefaultParagraphFont"/>
    <w:link w:val="sub-paraxChar"/>
    <w:rsid w:val="00C97E96"/>
    <w:rPr>
      <w:rFonts w:ascii="Garamond" w:eastAsia="Times New Roman" w:hAnsi="Garamond" w:cs="Times New Roman"/>
      <w:color w:val="000000"/>
      <w:sz w:val="24"/>
      <w:szCs w:val="20"/>
      <w:lang w:eastAsia="en-AU"/>
    </w:rPr>
  </w:style>
  <w:style w:type="paragraph" w:customStyle="1" w:styleId="sub-parai">
    <w:name w:val="sub-para(i)"/>
    <w:basedOn w:val="Normal"/>
    <w:rsid w:val="00C97E96"/>
    <w:pPr>
      <w:numPr>
        <w:numId w:val="7"/>
      </w:numPr>
      <w:spacing w:after="0" w:line="240" w:lineRule="auto"/>
      <w:ind w:right="567"/>
    </w:pPr>
    <w:rPr>
      <w:rFonts w:ascii="Garamond" w:eastAsia="Times New Roman" w:hAnsi="Garamond"/>
      <w:sz w:val="24"/>
      <w:szCs w:val="20"/>
    </w:rPr>
  </w:style>
  <w:style w:type="character" w:customStyle="1" w:styleId="Bold">
    <w:name w:val="Bold"/>
    <w:basedOn w:val="DefaultParagraphFont"/>
    <w:rsid w:val="00C97E96"/>
    <w:rPr>
      <w:b/>
    </w:rPr>
  </w:style>
  <w:style w:type="paragraph" w:customStyle="1" w:styleId="Interpretation">
    <w:name w:val="Interpretation"/>
    <w:basedOn w:val="Normal"/>
    <w:link w:val="InterpretationChar"/>
    <w:uiPriority w:val="99"/>
    <w:rsid w:val="00C97E96"/>
    <w:pPr>
      <w:widowControl w:val="0"/>
      <w:spacing w:after="120" w:line="240" w:lineRule="auto"/>
      <w:ind w:left="567"/>
    </w:pPr>
    <w:rPr>
      <w:rFonts w:ascii="Garamond" w:eastAsia="Times New Roman" w:hAnsi="Garamond"/>
      <w:sz w:val="24"/>
      <w:szCs w:val="20"/>
    </w:rPr>
  </w:style>
  <w:style w:type="character" w:customStyle="1" w:styleId="InterpretationChar">
    <w:name w:val="Interpretation Char"/>
    <w:basedOn w:val="DefaultParagraphFont"/>
    <w:link w:val="Interpretation"/>
    <w:rsid w:val="00C97E96"/>
    <w:rPr>
      <w:rFonts w:ascii="Garamond" w:eastAsia="Times New Roman" w:hAnsi="Garamond" w:cs="Times New Roman"/>
      <w:sz w:val="24"/>
      <w:szCs w:val="20"/>
    </w:rPr>
  </w:style>
  <w:style w:type="character" w:customStyle="1" w:styleId="InterpCharChar">
    <w:name w:val="Interp Char Char"/>
    <w:basedOn w:val="DefaultParagraphFont"/>
    <w:link w:val="InterpChar"/>
    <w:rsid w:val="00C97E96"/>
    <w:rPr>
      <w:rFonts w:ascii="Garamond" w:hAnsi="Garamond" w:cs="Garamond"/>
      <w:color w:val="000000"/>
      <w:sz w:val="24"/>
      <w:szCs w:val="24"/>
      <w:lang w:eastAsia="en-AU"/>
    </w:rPr>
  </w:style>
  <w:style w:type="paragraph" w:customStyle="1" w:styleId="InterpChar">
    <w:name w:val="Interp Char"/>
    <w:basedOn w:val="Normal"/>
    <w:link w:val="InterpCharChar"/>
    <w:autoRedefine/>
    <w:rsid w:val="00C97E96"/>
    <w:pPr>
      <w:tabs>
        <w:tab w:val="left" w:pos="567"/>
      </w:tabs>
      <w:spacing w:before="120" w:after="120" w:line="300" w:lineRule="atLeast"/>
      <w:ind w:left="567"/>
    </w:pPr>
    <w:rPr>
      <w:rFonts w:ascii="Garamond" w:hAnsi="Garamond" w:cs="Garamond"/>
      <w:color w:val="000000"/>
      <w:sz w:val="24"/>
      <w:szCs w:val="24"/>
      <w:lang w:eastAsia="en-AU"/>
    </w:rPr>
  </w:style>
  <w:style w:type="character" w:customStyle="1" w:styleId="Boldcharacter">
    <w:name w:val="Bold character"/>
    <w:basedOn w:val="DefaultParagraphFont"/>
    <w:rsid w:val="00C97E96"/>
    <w:rPr>
      <w:rFonts w:ascii="Garamond" w:hAnsi="Garamond" w:cs="Garamond" w:hint="default"/>
      <w:b/>
      <w:bCs/>
      <w:sz w:val="24"/>
      <w:szCs w:val="24"/>
    </w:rPr>
  </w:style>
  <w:style w:type="character" w:styleId="Strong">
    <w:name w:val="Strong"/>
    <w:basedOn w:val="DefaultParagraphFont"/>
    <w:qFormat/>
    <w:rsid w:val="00C97E9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97E96"/>
    <w:rPr>
      <w:rFonts w:ascii="Arial" w:eastAsia="Times New Roman" w:hAnsi="Arial" w:cs="Times New Roman"/>
      <w:b/>
      <w:sz w:val="28"/>
      <w:szCs w:val="21"/>
    </w:rPr>
  </w:style>
  <w:style w:type="paragraph" w:customStyle="1" w:styleId="schedule1">
    <w:name w:val="schedule 1"/>
    <w:basedOn w:val="Normal"/>
    <w:rsid w:val="00C97E96"/>
    <w:pPr>
      <w:widowControl w:val="0"/>
      <w:numPr>
        <w:ilvl w:val="1"/>
        <w:numId w:val="19"/>
      </w:numPr>
      <w:spacing w:after="0" w:line="240" w:lineRule="auto"/>
    </w:pPr>
    <w:rPr>
      <w:rFonts w:ascii="Garamond" w:eastAsia="Times New Roman" w:hAnsi="Garamond"/>
      <w:sz w:val="24"/>
      <w:szCs w:val="20"/>
    </w:rPr>
  </w:style>
  <w:style w:type="character" w:customStyle="1" w:styleId="Bluebold">
    <w:name w:val="Blue bold"/>
    <w:basedOn w:val="DefaultParagraphFont"/>
    <w:rsid w:val="00C97E96"/>
    <w:rPr>
      <w:rFonts w:ascii="Garamond" w:hAnsi="Garamond"/>
      <w:b/>
      <w:color w:val="0000FF"/>
      <w:sz w:val="24"/>
      <w:szCs w:val="24"/>
    </w:rPr>
  </w:style>
  <w:style w:type="paragraph" w:customStyle="1" w:styleId="NumberLevel1">
    <w:name w:val="Number Level 1"/>
    <w:basedOn w:val="Normal"/>
    <w:rsid w:val="00C97E96"/>
    <w:pPr>
      <w:numPr>
        <w:numId w:val="21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2">
    <w:name w:val="Number Level 2"/>
    <w:basedOn w:val="Normal"/>
    <w:rsid w:val="00C97E96"/>
    <w:pPr>
      <w:numPr>
        <w:ilvl w:val="1"/>
        <w:numId w:val="21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3">
    <w:name w:val="Number Level 3"/>
    <w:basedOn w:val="Normal"/>
    <w:rsid w:val="00C97E96"/>
    <w:pPr>
      <w:numPr>
        <w:ilvl w:val="2"/>
        <w:numId w:val="21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4">
    <w:name w:val="Number Level 4"/>
    <w:basedOn w:val="Normal"/>
    <w:rsid w:val="00C97E96"/>
    <w:pPr>
      <w:numPr>
        <w:ilvl w:val="3"/>
        <w:numId w:val="21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5">
    <w:name w:val="Number Level 5"/>
    <w:basedOn w:val="Normal"/>
    <w:semiHidden/>
    <w:rsid w:val="00C97E96"/>
    <w:pPr>
      <w:numPr>
        <w:ilvl w:val="4"/>
        <w:numId w:val="21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6">
    <w:name w:val="Number Level 6"/>
    <w:basedOn w:val="NumberLevel5"/>
    <w:semiHidden/>
    <w:rsid w:val="00C97E96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C97E96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C97E96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C97E96"/>
    <w:pPr>
      <w:numPr>
        <w:ilvl w:val="8"/>
      </w:numPr>
    </w:pPr>
  </w:style>
  <w:style w:type="paragraph" w:styleId="ListParagraph">
    <w:name w:val="List Paragraph"/>
    <w:basedOn w:val="Normal"/>
    <w:uiPriority w:val="34"/>
    <w:qFormat/>
    <w:rsid w:val="00C97E96"/>
    <w:pPr>
      <w:ind w:left="720"/>
      <w:contextualSpacing/>
    </w:pPr>
  </w:style>
  <w:style w:type="paragraph" w:customStyle="1" w:styleId="IndentParaLevel1">
    <w:name w:val="IndentParaLevel1"/>
    <w:basedOn w:val="Normal"/>
    <w:link w:val="IndentParaLevel1Char"/>
    <w:rsid w:val="00C97E96"/>
    <w:pPr>
      <w:spacing w:after="220" w:line="240" w:lineRule="auto"/>
      <w:ind w:left="964"/>
    </w:pPr>
    <w:rPr>
      <w:rFonts w:ascii="Times New Roman" w:eastAsia="Times New Roman" w:hAnsi="Times New Roman"/>
      <w:szCs w:val="24"/>
    </w:rPr>
  </w:style>
  <w:style w:type="character" w:customStyle="1" w:styleId="IndentParaLevel1Char">
    <w:name w:val="IndentParaLevel1 Char"/>
    <w:basedOn w:val="DefaultParagraphFont"/>
    <w:link w:val="IndentParaLevel1"/>
    <w:locked/>
    <w:rsid w:val="00C97E96"/>
    <w:rPr>
      <w:rFonts w:ascii="Times New Roman" w:eastAsia="Times New Roman" w:hAnsi="Times New Roman" w:cs="Times New Roman"/>
      <w:szCs w:val="24"/>
    </w:rPr>
  </w:style>
  <w:style w:type="paragraph" w:customStyle="1" w:styleId="loose">
    <w:name w:val="loose"/>
    <w:basedOn w:val="Normal"/>
    <w:rsid w:val="00C97E96"/>
    <w:pPr>
      <w:spacing w:before="210"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ContactDetails">
    <w:name w:val="ContactDetails"/>
    <w:basedOn w:val="Header"/>
    <w:rsid w:val="00C97E96"/>
    <w:pPr>
      <w:framePr w:w="2829" w:h="1060" w:hSpace="181" w:wrap="around" w:vAnchor="page" w:hAnchor="page" w:x="8352" w:y="2305" w:anchorLock="1"/>
      <w:tabs>
        <w:tab w:val="clear" w:pos="4513"/>
        <w:tab w:val="clear" w:pos="9026"/>
        <w:tab w:val="center" w:pos="4320"/>
        <w:tab w:val="right" w:pos="8640"/>
      </w:tabs>
      <w:spacing w:line="240" w:lineRule="exact"/>
    </w:pPr>
    <w:rPr>
      <w:rFonts w:ascii="Arial" w:eastAsia="Times New Roman" w:hAnsi="Arial"/>
      <w:color w:val="000000"/>
      <w:sz w:val="16"/>
      <w:szCs w:val="20"/>
    </w:rPr>
  </w:style>
  <w:style w:type="character" w:styleId="PageNumber">
    <w:name w:val="page number"/>
    <w:basedOn w:val="DefaultParagraphFont"/>
    <w:rsid w:val="00C97E96"/>
  </w:style>
  <w:style w:type="character" w:styleId="Emphasis">
    <w:name w:val="Emphasis"/>
    <w:basedOn w:val="DefaultParagraphFont"/>
    <w:uiPriority w:val="20"/>
    <w:qFormat/>
    <w:rsid w:val="00C97E9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AE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1A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F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F6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6F6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2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gov.au/LDCPD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ldcpdp@education.gov.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education.gov.au/ldcpd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docsSearchTerms xmlns="http://schemas.microsoft.com/sharepoint/v3/fields" xsi:nil="true"/>
    <_dlc_ExpireDate xmlns="0b9ebfc0-ae39-4069-ae84-f049ed302bb9" xsi:nil="true"/>
    <_dlc_ExpireDateSaved xmlns="0b9ebfc0-ae39-4069-ae84-f049ed302bb9" xsi:nil="true"/>
    <Category xmlns="6964b506-2e0c-47aa-89fb-e026a3f461ab">Funding Agreement</Category>
  </documentManagement>
</p:properties>
</file>

<file path=customXml/item3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67A0D7E3540AF144828C6E5453C1992D" ma:contentTypeVersion="9" ma:contentTypeDescription="Ddocs' Word Content Type" ma:contentTypeScope="" ma:versionID="fc25a03ea66c6d594db759574b95337d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xmlns:ns4="6964b506-2e0c-47aa-89fb-e026a3f461ab" targetNamespace="http://schemas.microsoft.com/office/2006/metadata/properties" ma:root="true" ma:fieldsID="9df3d9ddcac347e5f1123374f8cf4fb3" ns2:_="" ns3:_="" ns4:_="">
    <xsd:import namespace="http://schemas.microsoft.com/sharepoint/v3/fields"/>
    <xsd:import namespace="0b9ebfc0-ae39-4069-ae84-f049ed302bb9"/>
    <xsd:import namespace="6964b506-2e0c-47aa-89fb-e026a3f461ab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4b506-2e0c-47aa-89fb-e026a3f461ab" elementFormDefault="qualified">
    <xsd:import namespace="http://schemas.microsoft.com/office/2006/documentManagement/types"/>
    <xsd:import namespace="http://schemas.microsoft.com/office/infopath/2007/PartnerControls"/>
    <xsd:element name="Category" ma:index="17" ma:displayName="Category" ma:default="Funding Guidelines" ma:format="Dropdown" ma:internalName="Category">
      <xsd:simpleType>
        <xsd:restriction base="dms:Choice">
          <xsd:enumeration value="Funding Guidelines"/>
          <xsd:enumeration value="Funding Agreement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BE85-9EFE-4BCF-A690-4B38CE59BD34}"/>
</file>

<file path=customXml/itemProps2.xml><?xml version="1.0" encoding="utf-8"?>
<ds:datastoreItem xmlns:ds="http://schemas.openxmlformats.org/officeDocument/2006/customXml" ds:itemID="{08623F25-3835-41D7-B3BD-0FD5DB79941B}"/>
</file>

<file path=customXml/itemProps3.xml><?xml version="1.0" encoding="utf-8"?>
<ds:datastoreItem xmlns:ds="http://schemas.openxmlformats.org/officeDocument/2006/customXml" ds:itemID="{C30A251D-BC0F-47C8-ACEC-0A14BB8C5457}"/>
</file>

<file path=customXml/itemProps4.xml><?xml version="1.0" encoding="utf-8"?>
<ds:datastoreItem xmlns:ds="http://schemas.openxmlformats.org/officeDocument/2006/customXml" ds:itemID="{3508C784-1FAB-48FB-B4F9-1680032DCA32}"/>
</file>

<file path=customXml/itemProps5.xml><?xml version="1.0" encoding="utf-8"?>
<ds:datastoreItem xmlns:ds="http://schemas.openxmlformats.org/officeDocument/2006/customXml" ds:itemID="{361F7E18-B08E-4387-AFD4-BCFF55788068}"/>
</file>

<file path=customXml/itemProps6.xml><?xml version="1.0" encoding="utf-8"?>
<ds:datastoreItem xmlns:ds="http://schemas.openxmlformats.org/officeDocument/2006/customXml" ds:itemID="{A191FE1B-F6B7-4803-ABAB-4BD0E9CABE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LDC PDP Letter of Offer</vt:lpstr>
    </vt:vector>
  </TitlesOfParts>
  <Company>Australian Government</Company>
  <LinksUpToDate>false</LinksUpToDate>
  <CharactersWithSpaces>3776</CharactersWithSpaces>
  <SharedDoc>false</SharedDoc>
  <HLinks>
    <vt:vector size="6" baseType="variant"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http://www.deewr.gov.au/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PDP Letter of Offer</dc:title>
  <dc:creator>Rod Hurley</dc:creator>
  <cp:lastModifiedBy>Jarad Ursich</cp:lastModifiedBy>
  <cp:revision>3</cp:revision>
  <cp:lastPrinted>2014-05-05T01:18:00Z</cp:lastPrinted>
  <dcterms:created xsi:type="dcterms:W3CDTF">2014-05-06T00:49:00Z</dcterms:created>
  <dcterms:modified xsi:type="dcterms:W3CDTF">2014-05-06T02:06:00Z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DEEWRDocument</vt:lpwstr>
  </property>
  <property fmtid="{D5CDD505-2E9C-101B-9397-08002B2CF9AE}" pid="3" name="ContentTypeId">
    <vt:lpwstr>0x0101009EDC4876AF524A70BD125A9D2C0D191E0C0067A0D7E3540AF144828C6E5453C1992D</vt:lpwstr>
  </property>
  <property fmtid="{D5CDD505-2E9C-101B-9397-08002B2CF9AE}" pid="4" name="ItemRetentionFormula">
    <vt:lpwstr/>
  </property>
  <property fmtid="{D5CDD505-2E9C-101B-9397-08002B2CF9AE}" pid="5" name="_dlc_policyId">
    <vt:lpwstr/>
  </property>
</Properties>
</file>